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C5" w:rsidRDefault="00CF60C5" w:rsidP="00CF60C5">
      <w:pPr>
        <w:jc w:val="right"/>
        <w:rPr>
          <w:b/>
          <w:sz w:val="26"/>
          <w:szCs w:val="26"/>
        </w:rPr>
      </w:pPr>
      <w:r w:rsidRPr="0046508B">
        <w:rPr>
          <w:b/>
        </w:rPr>
        <w:t>Приложение 4</w:t>
      </w:r>
      <w:r>
        <w:rPr>
          <w:b/>
          <w:sz w:val="26"/>
          <w:szCs w:val="26"/>
        </w:rPr>
        <w:t xml:space="preserve"> </w:t>
      </w:r>
    </w:p>
    <w:p w:rsidR="00CF60C5" w:rsidRDefault="00CF60C5" w:rsidP="00CF60C5">
      <w:pPr>
        <w:jc w:val="center"/>
        <w:rPr>
          <w:b/>
          <w:sz w:val="26"/>
          <w:szCs w:val="26"/>
        </w:rPr>
      </w:pPr>
    </w:p>
    <w:p w:rsidR="00CF60C5" w:rsidRDefault="00CF60C5" w:rsidP="00CF60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документов для признания МОЛОДОЙ СЕМЬИ нуждающейся в улучшении жилищных условий </w:t>
      </w:r>
    </w:p>
    <w:p w:rsidR="00CF60C5" w:rsidRPr="00B46ADB" w:rsidRDefault="00CF60C5" w:rsidP="00CF60C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5310"/>
      </w:tblGrid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1.Копия паспорта заявителя и членов его семьи старше 14 лет  (</w:t>
            </w:r>
            <w:r w:rsidRPr="005248CB">
              <w:rPr>
                <w:b/>
                <w:sz w:val="28"/>
                <w:szCs w:val="28"/>
              </w:rPr>
              <w:t>все страницы</w:t>
            </w:r>
            <w:r w:rsidRPr="005248CB">
              <w:rPr>
                <w:sz w:val="28"/>
                <w:szCs w:val="28"/>
              </w:rPr>
              <w:t>)</w:t>
            </w:r>
          </w:p>
        </w:tc>
        <w:tc>
          <w:tcPr>
            <w:tcW w:w="6096" w:type="dxa"/>
            <w:vMerge w:val="restart"/>
          </w:tcPr>
          <w:p w:rsidR="00CF60C5" w:rsidRPr="005248CB" w:rsidRDefault="00CF60C5" w:rsidP="005A6131">
            <w:pPr>
              <w:jc w:val="both"/>
              <w:rPr>
                <w:sz w:val="28"/>
                <w:szCs w:val="28"/>
              </w:rPr>
            </w:pPr>
          </w:p>
          <w:p w:rsidR="00CF60C5" w:rsidRPr="005248CB" w:rsidRDefault="00CF60C5" w:rsidP="005A6131">
            <w:pPr>
              <w:jc w:val="both"/>
              <w:rPr>
                <w:sz w:val="28"/>
                <w:szCs w:val="28"/>
              </w:rPr>
            </w:pPr>
          </w:p>
          <w:p w:rsidR="00CF60C5" w:rsidRPr="005248CB" w:rsidRDefault="00CF60C5" w:rsidP="005A6131">
            <w:pPr>
              <w:jc w:val="both"/>
              <w:rPr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Предоставляются оригиналы и копии документов</w:t>
            </w: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2.Свидетельство о рождении</w:t>
            </w:r>
            <w:r w:rsidRPr="005248CB">
              <w:rPr>
                <w:b/>
                <w:sz w:val="28"/>
                <w:szCs w:val="28"/>
              </w:rPr>
              <w:t xml:space="preserve"> </w:t>
            </w:r>
            <w:r w:rsidRPr="005248CB">
              <w:rPr>
                <w:sz w:val="28"/>
                <w:szCs w:val="28"/>
              </w:rPr>
              <w:t>(на детей, не достигших 14 лет)</w:t>
            </w:r>
          </w:p>
        </w:tc>
        <w:tc>
          <w:tcPr>
            <w:tcW w:w="6096" w:type="dxa"/>
            <w:vMerge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3.Свидетельство о заключении  (расторжении) брака</w:t>
            </w:r>
            <w:r w:rsidRPr="005248CB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096" w:type="dxa"/>
            <w:vMerge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4. Сведения о составе семьи заполняются по форме заявления.</w:t>
            </w:r>
          </w:p>
        </w:tc>
        <w:tc>
          <w:tcPr>
            <w:tcW w:w="6096" w:type="dxa"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 xml:space="preserve">В случае изменения места жительства </w:t>
            </w:r>
            <w:r w:rsidRPr="005248CB">
              <w:rPr>
                <w:b/>
                <w:sz w:val="28"/>
                <w:szCs w:val="28"/>
              </w:rPr>
              <w:t>за последние пять лет</w:t>
            </w:r>
            <w:r w:rsidRPr="005248CB">
              <w:rPr>
                <w:sz w:val="28"/>
                <w:szCs w:val="28"/>
              </w:rPr>
              <w:t xml:space="preserve"> в целях проверки предыдущих жилищных условий следует представлять указанные  справки и с того населенного пункта, откуда прибыл, заявитель  и его члены семьи на постоянное место жительство г. Белгород </w:t>
            </w: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8.Документ на жилое помещение, в котором проживает заявитель и члены его семьи</w:t>
            </w:r>
          </w:p>
        </w:tc>
        <w:tc>
          <w:tcPr>
            <w:tcW w:w="6096" w:type="dxa"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Договор социального найма, договор найма жилого помещения, договор специализированного  (коммерческого) найма, свидетельство о государственной регистрации собственности, предоставляется  оригинал и копия документа</w:t>
            </w: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rPr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9.Выписка из технического паспорта с поэтажным планом (при наличии) и экспликацией</w:t>
            </w:r>
          </w:p>
        </w:tc>
        <w:tc>
          <w:tcPr>
            <w:tcW w:w="6096" w:type="dxa"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Выдачу выписки осуществляет Белгородское городское БТИ (</w:t>
            </w:r>
            <w:proofErr w:type="gramStart"/>
            <w:r w:rsidRPr="005248CB">
              <w:rPr>
                <w:sz w:val="28"/>
                <w:szCs w:val="28"/>
              </w:rPr>
              <w:t>Парковая</w:t>
            </w:r>
            <w:proofErr w:type="gramEnd"/>
            <w:r w:rsidRPr="005248CB">
              <w:rPr>
                <w:sz w:val="28"/>
                <w:szCs w:val="28"/>
              </w:rPr>
              <w:t>, 5), предоставляется оригинал документа.</w:t>
            </w:r>
          </w:p>
        </w:tc>
      </w:tr>
      <w:tr w:rsidR="00CF60C5" w:rsidRPr="009B605E" w:rsidTr="005A6131">
        <w:tc>
          <w:tcPr>
            <w:tcW w:w="5211" w:type="dxa"/>
          </w:tcPr>
          <w:p w:rsidR="00CF60C5" w:rsidRPr="005248CB" w:rsidRDefault="00CF60C5" w:rsidP="005A6131">
            <w:pPr>
              <w:contextualSpacing/>
              <w:rPr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 xml:space="preserve">10. Сведения о наличии либо отсутствии жилых помещений на праве собственности по месту постоянного жительства заявителя и членов семьи заявителя (по прописке) </w:t>
            </w:r>
          </w:p>
          <w:p w:rsidR="00CF60C5" w:rsidRPr="005248CB" w:rsidRDefault="00CF60C5" w:rsidP="005A6131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CF60C5" w:rsidRPr="005248CB" w:rsidRDefault="00CF60C5" w:rsidP="005A6131">
            <w:pPr>
              <w:jc w:val="both"/>
              <w:rPr>
                <w:b/>
                <w:sz w:val="28"/>
                <w:szCs w:val="28"/>
              </w:rPr>
            </w:pPr>
            <w:r w:rsidRPr="005248CB">
              <w:rPr>
                <w:sz w:val="28"/>
                <w:szCs w:val="28"/>
              </w:rPr>
              <w:t>Справка о зарегистрированных в делах БТИ того населенного пункта, откуда прибыл заявитель и его члены семьи на постоянное место жительство в г. Белгород (</w:t>
            </w:r>
            <w:r w:rsidRPr="005248CB">
              <w:rPr>
                <w:b/>
                <w:sz w:val="28"/>
                <w:szCs w:val="28"/>
              </w:rPr>
              <w:t>менее 5 лет</w:t>
            </w:r>
            <w:r w:rsidRPr="005248CB">
              <w:rPr>
                <w:sz w:val="28"/>
                <w:szCs w:val="28"/>
              </w:rPr>
              <w:t>). Предоставляется оригинал документа.</w:t>
            </w:r>
          </w:p>
        </w:tc>
      </w:tr>
    </w:tbl>
    <w:p w:rsidR="00CF60C5" w:rsidRDefault="00CF60C5" w:rsidP="00CF60C5"/>
    <w:p w:rsidR="00AB08F4" w:rsidRDefault="00AB08F4">
      <w:bookmarkStart w:id="0" w:name="_GoBack"/>
      <w:bookmarkEnd w:id="0"/>
    </w:p>
    <w:sectPr w:rsidR="00AB08F4" w:rsidSect="00BD0DC7">
      <w:pgSz w:w="11906" w:h="16838"/>
      <w:pgMar w:top="426" w:right="851" w:bottom="284" w:left="147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5"/>
    <w:rsid w:val="00AB08F4"/>
    <w:rsid w:val="00C31D4E"/>
    <w:rsid w:val="00C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Шутько Елена Евгеньевна</dc:creator>
  <cp:lastModifiedBy>Шутько Елена Евгеньевна</cp:lastModifiedBy>
  <cp:revision>1</cp:revision>
  <dcterms:created xsi:type="dcterms:W3CDTF">2022-04-11T12:43:00Z</dcterms:created>
  <dcterms:modified xsi:type="dcterms:W3CDTF">2022-04-11T12:44:00Z</dcterms:modified>
</cp:coreProperties>
</file>