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99" w:rsidRDefault="00BF3099" w:rsidP="00BF3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ПРЕЙСКУРАНТЫ НА ПЛАТНЫЕ УСЛУГИ, ОКАЗЫВАЕМЫЕ МУНИЦИПАЛЬНЫМИ ПРЕДПРИЯТИЯМИ И УЧРЕЖДЕНИЯМИ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51"/>
        <w:gridCol w:w="1984"/>
        <w:gridCol w:w="1212"/>
        <w:gridCol w:w="631"/>
      </w:tblGrid>
      <w:tr w:rsidR="00BF3099" w:rsidRPr="00BF3099" w:rsidTr="00BF3099">
        <w:trPr>
          <w:gridAfter w:val="1"/>
          <w:wAfter w:w="631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099" w:rsidRPr="00BF3099" w:rsidRDefault="00BF3099" w:rsidP="0030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МАУ "Белгород-Медиа" (2</w:t>
            </w:r>
            <w:r w:rsidR="00307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BF3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 w:rsidR="00307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BF3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</w:t>
            </w:r>
            <w:r w:rsidR="00307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BF3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BF3099" w:rsidRPr="00BF3099" w:rsidTr="007844D2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78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Хроном</w:t>
            </w:r>
            <w:r w:rsidR="0078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траж, сек.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F3099" w:rsidRPr="00BF3099" w:rsidTr="00BF3099">
        <w:trPr>
          <w:trHeight w:val="35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Услуги по изготовлению и размещению видеопродукции на телеканале «Белгород24»</w:t>
            </w:r>
          </w:p>
        </w:tc>
      </w:tr>
      <w:tr w:rsidR="009E1420" w:rsidRPr="00BF3099" w:rsidTr="009E14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 без выезда на съёмку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9E1420" w:rsidRPr="00BF3099" w:rsidTr="009E1420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с выездом на съёмку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</w:t>
            </w:r>
          </w:p>
        </w:tc>
      </w:tr>
      <w:tr w:rsidR="009E1420" w:rsidRPr="00BF3099" w:rsidTr="009E1420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Постановочный ролик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9E1420" w:rsidRPr="00BF3099" w:rsidTr="009E1420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спецэффектов:</w:t>
            </w: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Анимация </w:t>
            </w: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3D-графика</w:t>
            </w: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Компоузинг</w:t>
            </w:r>
            <w:proofErr w:type="spellEnd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(многослойный монтаж)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9E1420" w:rsidRPr="00BF3099" w:rsidTr="009E142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Перемонтаж</w:t>
            </w:r>
            <w:proofErr w:type="spellEnd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готового ролика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9E1420" w:rsidRPr="00BF3099" w:rsidTr="009E1420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Спецрепортаж</w:t>
            </w:r>
            <w:proofErr w:type="spellEnd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(блиц-интервью в программу, юбилей предприятия, корпоративное мероприятие и т.д.) </w:t>
            </w:r>
            <w:r w:rsidR="0030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выездом на 1 (одну) локацию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</w:tr>
      <w:tr w:rsidR="009E1420" w:rsidRPr="00BF3099" w:rsidTr="009E1420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 в программу </w:t>
            </w: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«К этому часу Белгород»  </w:t>
            </w:r>
            <w:r w:rsidR="0030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выездом на 1 (одну) локацию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3075DE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9E1420" w:rsidRPr="00BF3099" w:rsidTr="009E1420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 социальной направленности </w:t>
            </w: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(для муниципалитетов, управ, некоммерческих организаций  и т.д.) </w:t>
            </w:r>
            <w:r w:rsidR="0030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выездом на 1 (одну) локацию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</w:tc>
      </w:tr>
      <w:tr w:rsidR="009E1420" w:rsidRPr="00BF3099" w:rsidTr="009E14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Видеосъёмка </w:t>
            </w:r>
            <w:proofErr w:type="spellStart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квадрокоптером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9E1420" w:rsidRPr="00BF3099" w:rsidTr="009E142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фильма среднего уровня сложности </w:t>
            </w:r>
            <w:r w:rsidR="0030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выездом на 1 (одну) локацию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9E1420" w:rsidRPr="00BF3099" w:rsidTr="009E1420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фильма высокого уровня сложности </w:t>
            </w:r>
            <w:r w:rsidR="0030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выездом на 1 (одну) локацию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9E1420" w:rsidRPr="00BF3099" w:rsidTr="009E142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Пакетное размещение рекламных видеороликов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075DE" w:rsidRPr="00BF3099" w:rsidTr="009E142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DE" w:rsidRPr="00BF3099" w:rsidRDefault="003075DE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DE" w:rsidRPr="00BF3099" w:rsidRDefault="003075DE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ТЗ сценария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DE" w:rsidRPr="00BF3099" w:rsidRDefault="003075DE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8D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 ТЗ или сценария у заказчика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DE" w:rsidRPr="00BF3099" w:rsidRDefault="008D18B1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82B03" w:rsidRPr="00BF3099" w:rsidTr="003C2BA7">
        <w:trPr>
          <w:trHeight w:val="63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B03" w:rsidRPr="00382B03" w:rsidRDefault="00382B03" w:rsidP="0038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Услуги по изготовлению программ, съемке событий, проведению трансляций</w:t>
            </w:r>
          </w:p>
        </w:tc>
      </w:tr>
      <w:tr w:rsidR="00BF3099" w:rsidRPr="00BF3099" w:rsidTr="009B61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программы с элементами </w:t>
            </w:r>
            <w:proofErr w:type="spellStart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продакт-плейсмент</w:t>
            </w:r>
            <w:proofErr w:type="spellEnd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нематериального характера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F3099" w:rsidRPr="00BF3099" w:rsidTr="009B61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Черновая съёмка репортажа для личного архива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BF3099" w:rsidRPr="00BF3099" w:rsidTr="009B616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Онлайн-трансляция спортивных, образовательных, корпоративных мероприятий, презентаций, концертов и других событий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="008D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час, одна камера) *Точный расчет  предоставляется после утверждения ТЗ на </w:t>
            </w:r>
            <w:proofErr w:type="spellStart"/>
            <w:r w:rsidR="008D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основанири</w:t>
            </w:r>
            <w:proofErr w:type="spellEnd"/>
          </w:p>
        </w:tc>
      </w:tr>
      <w:tr w:rsidR="00BF3099" w:rsidRPr="00BF3099" w:rsidTr="009B61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 в студии телеканала (хронометраж до 30 минут)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</w:t>
            </w:r>
          </w:p>
        </w:tc>
      </w:tr>
      <w:tr w:rsidR="00BF3099" w:rsidRPr="00BF3099" w:rsidTr="008D18B1">
        <w:trPr>
          <w:trHeight w:val="4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Имиджевый</w:t>
            </w:r>
            <w:proofErr w:type="spellEnd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телеочерк </w:t>
            </w: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(программа для малого и среднего бизнеса)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BF3099" w:rsidRPr="00BF3099" w:rsidTr="008D18B1">
        <w:trPr>
          <w:trHeight w:val="5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8D18B1" w:rsidP="008D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Спецпроект,</w:t>
            </w:r>
            <w:r w:rsidR="00BF3099"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хронометраж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</w:t>
            </w:r>
            <w:r w:rsidR="00BF3099"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8D18B1" w:rsidRPr="00BF3099" w:rsidTr="008D18B1">
        <w:trPr>
          <w:trHeight w:val="5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B1" w:rsidRPr="00BF3099" w:rsidRDefault="008D18B1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B1" w:rsidRDefault="008D18B1" w:rsidP="008D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Блиц-интервью до 10 </w:t>
            </w:r>
            <w:r w:rsidR="008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B1" w:rsidRPr="00BF3099" w:rsidRDefault="008C7745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B1" w:rsidRPr="00BF3099" w:rsidRDefault="008C7745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8C7745" w:rsidRPr="00BF3099" w:rsidTr="008D18B1">
        <w:trPr>
          <w:trHeight w:val="5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45" w:rsidRDefault="008C7745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45" w:rsidRDefault="008C7745" w:rsidP="008D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корреспондента с фото/видео аппаратурой для написания статьи, освещения мероприятия, интервью.</w:t>
            </w:r>
          </w:p>
          <w:p w:rsidR="008C7745" w:rsidRDefault="008C7745" w:rsidP="008D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черте города.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45" w:rsidRDefault="008C7745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45" w:rsidRDefault="008C7745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C7745" w:rsidRPr="00BF3099" w:rsidTr="008D18B1">
        <w:trPr>
          <w:trHeight w:val="5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45" w:rsidRDefault="008C7745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45" w:rsidRDefault="008C7745" w:rsidP="008D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съемочной группы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(свыше 1-ой) локации. В черте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45" w:rsidRDefault="00382B03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45" w:rsidRDefault="00382B03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BF3099" w:rsidRPr="00BF3099" w:rsidTr="00BF3099">
        <w:trPr>
          <w:trHeight w:val="31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Услуги партнёрства в телепрограммах на телеканале «Белгород 24»</w:t>
            </w:r>
          </w:p>
        </w:tc>
      </w:tr>
      <w:tr w:rsidR="00BF3099" w:rsidRPr="00BF3099" w:rsidTr="009B61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Партнёр (спонсор) прогноза погоды </w:t>
            </w: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(пакетное размещение на месяц)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BF3099" w:rsidRPr="00BF3099" w:rsidTr="009B61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Партнёр (спонсор) новостной программы «К этому часу Белгород» </w:t>
            </w: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(пакетное размещение на месяц)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</w:t>
            </w:r>
          </w:p>
        </w:tc>
      </w:tr>
      <w:tr w:rsidR="00BF3099" w:rsidRPr="00BF3099" w:rsidTr="009B616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Продакт-плейсмент</w:t>
            </w:r>
            <w:proofErr w:type="spellEnd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наличии материальных предметов в кадре на протяжении всей программы</w:t>
            </w:r>
            <w:proofErr w:type="gramStart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 6 выходов программы)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BF3099" w:rsidRPr="00BF3099" w:rsidTr="00BF3099">
        <w:trPr>
          <w:trHeight w:val="31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Услуги по аренде студии с оборудованием и проведению мероприятий </w:t>
            </w:r>
          </w:p>
        </w:tc>
      </w:tr>
      <w:tr w:rsidR="00BF3099" w:rsidRPr="00BF3099" w:rsidTr="009B61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студии для записи (круглый стол, выступление, обращение и т.д.)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BF3099" w:rsidRPr="00BF3099" w:rsidTr="009B61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Фотоссесия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F3099" w:rsidRPr="00BF3099" w:rsidTr="00BF3099">
        <w:trPr>
          <w:trHeight w:val="61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Услуги по изготовлению и размещению материалов на портале Belnovosti.ru</w:t>
            </w:r>
          </w:p>
        </w:tc>
      </w:tr>
      <w:tr w:rsidR="00BF3099" w:rsidRPr="00BF3099" w:rsidTr="007844D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размещение PR-статьи в новостном разделе Текст до 3 000 знаков, фото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Единоразово</w:t>
            </w:r>
            <w:proofErr w:type="spellEnd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последующим уходом в архив и индексацией поисковыми системами)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</w:tr>
      <w:tr w:rsidR="00BF3099" w:rsidRPr="00BF3099" w:rsidTr="007844D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готового видеосюжета в новостном разделе сайта. Хронометраж до 3 минут.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Единоразово</w:t>
            </w:r>
            <w:proofErr w:type="spellEnd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последующим уходом в архив и индексацией поисковыми системами)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BF3099" w:rsidRPr="00BF3099" w:rsidTr="007844D2">
        <w:trPr>
          <w:trHeight w:val="5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готового баннера на портале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 на позициях 1, 2, 3, 4,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BF3099" w:rsidRPr="00BF3099" w:rsidTr="007844D2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382B03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обслуживание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от 3 до 12 месяцев</w:t>
            </w:r>
            <w:proofErr w:type="gramStart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 текстов в месяц</w:t>
            </w: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(материалы и фотографии присылает заказчик)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19950</w:t>
            </w:r>
          </w:p>
        </w:tc>
      </w:tr>
      <w:tr w:rsidR="00BF3099" w:rsidRPr="00BF3099" w:rsidTr="007844D2">
        <w:trPr>
          <w:trHeight w:val="1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Таргетирование</w:t>
            </w:r>
            <w:proofErr w:type="spellEnd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готового видеоматериала в социальных сетях с целью увеличения числа просмотров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Единоразово</w:t>
            </w:r>
            <w:proofErr w:type="spellEnd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заданным Заказчиком параметрам: пол, возраст, предпочтения целевой аудитории)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F3099" w:rsidRPr="00BF3099" w:rsidTr="007844D2">
        <w:trPr>
          <w:trHeight w:val="5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382B03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материал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инфографикой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382B03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Новость оформлена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сопровождаемая небольшим количеством текста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382B03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BF3099" w:rsidRPr="00BF3099" w:rsidTr="007844D2">
        <w:trPr>
          <w:trHeight w:val="3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382B03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материал/фоторепортаж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382B03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Фоторепортаж до 20 фотографий</w:t>
            </w:r>
            <w:r w:rsidR="00F3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сопровождается коротким текстом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F33348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BF3099" w:rsidRPr="00BF3099" w:rsidTr="007844D2">
        <w:trPr>
          <w:trHeight w:val="5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F33348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материал (до 8000 знаков, не более 2-х ссылок + 5 фото)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Единоразово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F33348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BF3099" w:rsidRPr="00BF3099" w:rsidTr="007844D2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F33348" w:rsidP="00F3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материал/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видеоорепортаж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только размещение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F33348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Видеорепортаж заказчика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F3099" w:rsidRPr="00BF3099" w:rsidTr="007844D2">
        <w:trPr>
          <w:trHeight w:val="6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F33348" w:rsidP="00F3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пост в новостной ленте всех социальных медиа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)/4 поста</w:t>
            </w:r>
            <w:r w:rsidR="00BF3099"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F33348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при размещении новости на сайте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F33348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2000/7000</w:t>
            </w:r>
          </w:p>
        </w:tc>
      </w:tr>
      <w:tr w:rsidR="00BF3099" w:rsidRPr="00BF3099" w:rsidTr="007844D2">
        <w:trPr>
          <w:trHeight w:val="2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F33348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спецпроект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F33348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Проект, который разработан специально под клиента, направлен на взаимодействие с аудиторией (викторины, опросы, конкурсы). Составляющие: разработка концепции,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текстов,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материалов, размещение на площадках Белгород-медиа, опрос, и т.д. – 4 поста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F33348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BF3099" w:rsidRPr="00BF3099" w:rsidTr="007844D2">
        <w:trPr>
          <w:trHeight w:val="1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F33348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Экспертный материал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Default="00F33348" w:rsidP="00BF30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20000 знаков, который составляется экспертом в сфере деятельности клиента. Включает: аналитику, глубокую проработку материала, визуальное сопровождение,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распространение на доступных площадках холдинга</w:t>
            </w:r>
          </w:p>
          <w:p w:rsidR="00F33348" w:rsidRPr="00BF3099" w:rsidRDefault="00F33348" w:rsidP="00BF30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F33348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50000</w:t>
            </w:r>
          </w:p>
        </w:tc>
      </w:tr>
      <w:tr w:rsidR="00BF3099" w:rsidRPr="00BF3099" w:rsidTr="00BF3099">
        <w:trPr>
          <w:trHeight w:val="31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099" w:rsidRPr="00BF3099" w:rsidRDefault="00BF3099" w:rsidP="009B6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Услуги по изготовлению и размещению материалов в газете «Наш Белгород»</w:t>
            </w:r>
          </w:p>
        </w:tc>
      </w:tr>
      <w:tr w:rsidR="00BF3099" w:rsidRPr="00BF3099" w:rsidTr="009E142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9E1420" w:rsidP="00BF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BF3099"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F3099"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BF3099"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макетов, мм/</w:t>
            </w:r>
            <w:proofErr w:type="spellStart"/>
            <w:r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полосы, формат А3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F3099" w:rsidRPr="00BF3099" w:rsidTr="00BF3099">
        <w:trPr>
          <w:trHeight w:val="31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099" w:rsidRPr="00BF3099" w:rsidRDefault="00BF3099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Размещение на черно-белой полосе</w:t>
            </w:r>
          </w:p>
        </w:tc>
      </w:tr>
      <w:tr w:rsidR="00BF3099" w:rsidRPr="00BF3099" w:rsidTr="009E14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267 х 375 / 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</w:tr>
      <w:tr w:rsidR="00BF3099" w:rsidRPr="00BF3099" w:rsidTr="009E14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х 187 /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BF3099" w:rsidRPr="00BF3099" w:rsidTr="009E14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х 187 / 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BF3099" w:rsidRPr="00BF3099" w:rsidTr="009E14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х 95 / 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</w:tr>
      <w:tr w:rsidR="00BF3099" w:rsidRPr="00BF3099" w:rsidTr="00BF3099">
        <w:trPr>
          <w:trHeight w:val="31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099" w:rsidRPr="00BF3099" w:rsidRDefault="00BF3099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Размещение на черно-белой полосе с выбором места публикации</w:t>
            </w:r>
          </w:p>
        </w:tc>
      </w:tr>
      <w:tr w:rsidR="00BF3099" w:rsidRPr="00BF3099" w:rsidTr="009E14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267 х 375 / 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47500</w:t>
            </w:r>
          </w:p>
        </w:tc>
      </w:tr>
      <w:tr w:rsidR="00BF3099" w:rsidRPr="00BF3099" w:rsidTr="009E14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х 187 /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23750</w:t>
            </w:r>
          </w:p>
        </w:tc>
      </w:tr>
      <w:tr w:rsidR="00BF3099" w:rsidRPr="00BF3099" w:rsidTr="009E14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х 187 / 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11875</w:t>
            </w:r>
          </w:p>
        </w:tc>
      </w:tr>
      <w:tr w:rsidR="00BF3099" w:rsidRPr="00BF3099" w:rsidTr="009E14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х 95 / 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</w:t>
            </w:r>
          </w:p>
        </w:tc>
      </w:tr>
      <w:tr w:rsidR="00BF3099" w:rsidRPr="00BF3099" w:rsidTr="00BF3099">
        <w:trPr>
          <w:trHeight w:val="31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099" w:rsidRPr="00BF3099" w:rsidRDefault="00BF3099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Размещение с особым графическим оформлением рекламы</w:t>
            </w:r>
          </w:p>
        </w:tc>
      </w:tr>
      <w:tr w:rsidR="00BF3099" w:rsidRPr="00BF3099" w:rsidTr="009E14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267 х 375 / 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53200</w:t>
            </w:r>
          </w:p>
        </w:tc>
      </w:tr>
      <w:tr w:rsidR="00BF3099" w:rsidRPr="00BF3099" w:rsidTr="009E14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х 187 /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26600</w:t>
            </w:r>
          </w:p>
        </w:tc>
      </w:tr>
      <w:tr w:rsidR="00BF3099" w:rsidRPr="00BF3099" w:rsidTr="009E14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х 187 / 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</w:t>
            </w:r>
          </w:p>
        </w:tc>
      </w:tr>
      <w:tr w:rsidR="00BF3099" w:rsidRPr="00BF3099" w:rsidTr="009E14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х 95 / 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</w:t>
            </w:r>
          </w:p>
        </w:tc>
      </w:tr>
      <w:tr w:rsidR="00BF3099" w:rsidRPr="00BF3099" w:rsidTr="00BF3099">
        <w:trPr>
          <w:trHeight w:val="31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099" w:rsidRPr="00BF3099" w:rsidRDefault="00BF3099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Размещение на цветной полосе</w:t>
            </w:r>
          </w:p>
        </w:tc>
      </w:tr>
      <w:tr w:rsidR="00BF3099" w:rsidRPr="00BF3099" w:rsidTr="009E14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267 х 375 / 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</w:t>
            </w:r>
          </w:p>
        </w:tc>
      </w:tr>
      <w:tr w:rsidR="00BF3099" w:rsidRPr="00BF3099" w:rsidTr="009E14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х 187 /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</w:tr>
      <w:tr w:rsidR="00BF3099" w:rsidRPr="00BF3099" w:rsidTr="009E14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х 187 / 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BF3099" w:rsidRPr="00BF3099" w:rsidTr="009E14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6.4.4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х 95 / 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99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</w:tbl>
    <w:p w:rsidR="00BF3099" w:rsidRDefault="00BF3099" w:rsidP="00BF3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2DC" w:rsidRDefault="007472DC" w:rsidP="00BF3099"/>
    <w:p w:rsidR="009E1420" w:rsidRDefault="009E1420" w:rsidP="009E1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9E142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МКУ "</w:t>
      </w:r>
      <w:proofErr w:type="spellStart"/>
      <w:r w:rsidRPr="009E142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Горритуалсервис</w:t>
      </w:r>
      <w:proofErr w:type="spellEnd"/>
      <w:r w:rsidRPr="009E142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" 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709"/>
        <w:gridCol w:w="5671"/>
        <w:gridCol w:w="1984"/>
        <w:gridCol w:w="1843"/>
      </w:tblGrid>
      <w:tr w:rsidR="009E1420" w:rsidRPr="009E1420" w:rsidTr="009E1420">
        <w:trPr>
          <w:trHeight w:val="63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ячейки колумбария для захоронения урны с прахом и услугу по уходу за ней </w:t>
            </w:r>
          </w:p>
        </w:tc>
      </w:tr>
      <w:tr w:rsidR="009E1420" w:rsidRPr="009E1420" w:rsidTr="009E1420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420" w:rsidRPr="009E1420" w:rsidRDefault="009E1420" w:rsidP="00A5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A56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31.10.2022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E1420" w:rsidRPr="009E1420" w:rsidTr="009B616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9E1420" w:rsidRPr="009E1420" w:rsidTr="009E142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ячейки колумбария 1 яруса для захоронения урны с прахом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A568B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9513,00</w:t>
            </w:r>
          </w:p>
        </w:tc>
      </w:tr>
      <w:tr w:rsidR="009E1420" w:rsidRPr="009E1420" w:rsidTr="009E142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ячейки колумбария 2 яруса для захоронения урны с прахом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A568B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11168,00</w:t>
            </w:r>
          </w:p>
        </w:tc>
      </w:tr>
      <w:tr w:rsidR="009E1420" w:rsidRPr="009E1420" w:rsidTr="009E142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ячейки колумбария 4 яруса для захоронения урны с прахом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A568B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11582,00</w:t>
            </w:r>
          </w:p>
        </w:tc>
      </w:tr>
      <w:tr w:rsidR="009E1420" w:rsidRPr="009E1420" w:rsidTr="009E1420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ячейки колумбария 3 яруса (уровень глаз) для захоронения урны с прахом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A568B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12409,00</w:t>
            </w:r>
          </w:p>
        </w:tc>
      </w:tr>
      <w:tr w:rsidR="009E1420" w:rsidRPr="009E1420" w:rsidTr="009E14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ячейкой колумбария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A568B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1164,00</w:t>
            </w:r>
          </w:p>
        </w:tc>
      </w:tr>
    </w:tbl>
    <w:p w:rsidR="009E1420" w:rsidRDefault="009E1420" w:rsidP="00BF3099"/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671"/>
        <w:gridCol w:w="1984"/>
        <w:gridCol w:w="1985"/>
      </w:tblGrid>
      <w:tr w:rsidR="009E1420" w:rsidRPr="009E1420" w:rsidTr="009E1420">
        <w:trPr>
          <w:trHeight w:val="42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Прейскурант на платные услуги</w:t>
            </w:r>
          </w:p>
          <w:p w:rsidR="009E1420" w:rsidRPr="009E1420" w:rsidRDefault="009E1420" w:rsidP="00A5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A56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 w:rsidR="00A56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E1420" w:rsidRPr="009E1420" w:rsidTr="009B616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9E1420" w:rsidRPr="009E1420" w:rsidTr="009E142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выдача документов на новое захоронение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A568B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  <w:r w:rsidR="009E1420"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1420" w:rsidRPr="009E1420" w:rsidTr="009E142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выдача документов на подзахоронение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A568B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  <w:r w:rsidR="009E1420"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1420" w:rsidRPr="009E1420" w:rsidTr="009E142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намогильного регистрационного знака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A5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1420" w:rsidRPr="009E1420" w:rsidTr="009E14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именной таблички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A568B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E1420"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1420" w:rsidRPr="009E1420" w:rsidTr="009E1420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умерших (погибших) в морг и бюро судебно-медицинской экспертизы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A568B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</w:t>
            </w:r>
            <w:r w:rsidR="009E1420"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1420" w:rsidRPr="009E1420" w:rsidTr="009E1420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места для </w:t>
            </w:r>
            <w:proofErr w:type="spellStart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подзахоронения</w:t>
            </w:r>
            <w:proofErr w:type="spellEnd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выездом (территория кладбища по ул. Портовая, ул. </w:t>
            </w:r>
            <w:proofErr w:type="spellStart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В.Трутовского</w:t>
            </w:r>
            <w:proofErr w:type="spellEnd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420" w:rsidRPr="009E1420" w:rsidTr="009E1420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предоставления транспортных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A568B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  <w:r w:rsidR="009E1420"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1420" w:rsidRPr="009E1420" w:rsidTr="009E14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предоставлением транспортных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A5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1420" w:rsidRPr="009E1420" w:rsidTr="009E1420">
        <w:trPr>
          <w:trHeight w:val="10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места для </w:t>
            </w:r>
            <w:proofErr w:type="spellStart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подзахоронения</w:t>
            </w:r>
            <w:proofErr w:type="spellEnd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выездом (территория кладбища по ул. Южная - 8 Марта, пер. 1-й Донецкий, ул. Индустриальная, ул. </w:t>
            </w:r>
            <w:proofErr w:type="spellStart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К.Заслонова</w:t>
            </w:r>
            <w:proofErr w:type="spellEnd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Трунова</w:t>
            </w:r>
            <w:proofErr w:type="spellEnd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проезд):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420" w:rsidRPr="009E1420" w:rsidTr="009E142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предоставления транспортных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A568B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  <w:r w:rsidR="009E1420"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1420" w:rsidRPr="009E1420" w:rsidTr="009E14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предоставлением транспортных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A568B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  <w:r w:rsidR="009E1420"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1420" w:rsidRPr="009E1420" w:rsidTr="009E1420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обеззараживания инструмента по производству работ, связанных с захоронением (</w:t>
            </w:r>
            <w:proofErr w:type="spellStart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подзахоронением</w:t>
            </w:r>
            <w:proofErr w:type="spellEnd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перезахоронением) трупов и останков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A568B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  <w:r w:rsidR="009E1420"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1420" w:rsidRPr="009E1420" w:rsidTr="009E1420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хранение инструмента для производства работ, связанных с захоронением (</w:t>
            </w:r>
            <w:proofErr w:type="spellStart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подзахоронением</w:t>
            </w:r>
            <w:proofErr w:type="spellEnd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перезахоронением) трупов и останков (услуга одной единицы инструмента)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A5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1420" w:rsidRPr="009E1420" w:rsidTr="009E1420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гроба и других предметов, необходимых для погребения (без учета стоимости доставляемого товара)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A5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1420" w:rsidRPr="009E1420" w:rsidTr="009E142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Рытье могилы вручную для зимних условий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A5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1420" w:rsidRPr="009E1420" w:rsidTr="009E1420">
        <w:trPr>
          <w:trHeight w:val="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Рытье могилы вручную для летних условий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A5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1420" w:rsidRPr="009E1420" w:rsidTr="009E1420">
        <w:trPr>
          <w:trHeight w:val="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Закоп могилы вручную для зимних условий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A5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1420" w:rsidRPr="009E1420" w:rsidTr="009E1420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Закоп могилы вручную для летних условий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A568B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  <w:r w:rsidR="009E1420"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1420" w:rsidRPr="009E1420" w:rsidTr="009E1420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земляных работ на могиле, демонтаж (монтаж) памятника, ограды, плитки и т.д. 1 час работы: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420" w:rsidRPr="009E1420" w:rsidTr="009E1420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летних условий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A568B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  <w:r w:rsidR="009E1420"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1420" w:rsidRPr="009E1420" w:rsidTr="009E142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зимних условий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A568B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  <w:r w:rsidR="009E1420"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1420" w:rsidRPr="009E1420" w:rsidTr="009E14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металической</w:t>
            </w:r>
            <w:proofErr w:type="spellEnd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A568B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</w:t>
            </w:r>
            <w:r w:rsidR="009E1420"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1420" w:rsidRPr="009E1420" w:rsidTr="009E1420">
        <w:trPr>
          <w:trHeight w:val="3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покраска </w:t>
            </w:r>
            <w:proofErr w:type="spellStart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металической</w:t>
            </w:r>
            <w:proofErr w:type="spellEnd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ограды (1 </w:t>
            </w:r>
            <w:proofErr w:type="spellStart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A5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1420" w:rsidRPr="009E1420" w:rsidTr="009E142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(веночной продукции) места захоронения по истечению 40 дней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A568B9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="009E1420"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9E1420" w:rsidRDefault="009E1420" w:rsidP="00BF3099"/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671"/>
        <w:gridCol w:w="1984"/>
        <w:gridCol w:w="1985"/>
      </w:tblGrid>
      <w:tr w:rsidR="009E1420" w:rsidRPr="009E1420" w:rsidTr="009E1420">
        <w:trPr>
          <w:trHeight w:val="64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Прейскурант </w:t>
            </w:r>
            <w:r w:rsidR="0042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платны</w:t>
            </w:r>
            <w:r w:rsidR="0042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 w:rsidR="0042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предоставлением фото, видеоотчета</w:t>
            </w:r>
          </w:p>
          <w:p w:rsidR="009E1420" w:rsidRPr="009E1420" w:rsidRDefault="009E1420" w:rsidP="009E1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(23.01.2020)</w:t>
            </w:r>
          </w:p>
        </w:tc>
      </w:tr>
      <w:tr w:rsidR="009E1420" w:rsidRPr="009E1420" w:rsidTr="009E1420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20" w:rsidRPr="009E1420" w:rsidRDefault="009E1420" w:rsidP="009E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20" w:rsidRPr="009E1420" w:rsidRDefault="009E1420" w:rsidP="009E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9E1420" w:rsidRPr="009E1420" w:rsidTr="00422E9C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 уборка могилы в зимнее время: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1420" w:rsidRPr="009E1420" w:rsidTr="00422E9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одинарная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</w:t>
            </w:r>
          </w:p>
        </w:tc>
      </w:tr>
      <w:tr w:rsidR="009E1420" w:rsidRPr="009E1420" w:rsidTr="00422E9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двойная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</w:t>
            </w:r>
          </w:p>
        </w:tc>
      </w:tr>
      <w:tr w:rsidR="009E1420" w:rsidRPr="009E1420" w:rsidTr="00422E9C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 уборка могилы в летнее время: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420" w:rsidRPr="009E1420" w:rsidTr="00422E9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одинарная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</w:tr>
      <w:tr w:rsidR="009E1420" w:rsidRPr="009E1420" w:rsidTr="00422E9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двойная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</w:t>
            </w:r>
          </w:p>
        </w:tc>
      </w:tr>
      <w:tr w:rsidR="009E1420" w:rsidRPr="009E1420" w:rsidTr="00422E9C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уборка могилы в летнее время: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420" w:rsidRPr="009E1420" w:rsidTr="00422E9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одинарная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4374</w:t>
            </w:r>
          </w:p>
        </w:tc>
      </w:tr>
      <w:tr w:rsidR="009E1420" w:rsidRPr="009E1420" w:rsidTr="00422E9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двойная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6375</w:t>
            </w:r>
          </w:p>
        </w:tc>
      </w:tr>
      <w:tr w:rsidR="009E1420" w:rsidRPr="009E1420" w:rsidTr="00422E9C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 покраска скамейки: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420" w:rsidRPr="009E1420" w:rsidTr="00422E9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стоимости краски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</w:tr>
      <w:tr w:rsidR="009E1420" w:rsidRPr="009E1420" w:rsidTr="00422E9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стоимостью краски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</w:tr>
      <w:tr w:rsidR="009E1420" w:rsidRPr="009E1420" w:rsidTr="00422E9C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 покраска металлического столика: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420" w:rsidRPr="009E1420" w:rsidTr="00422E9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стоимости краски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</w:tr>
      <w:tr w:rsidR="009E1420" w:rsidRPr="009E1420" w:rsidTr="00422E9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стоимостью краски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</w:tr>
      <w:tr w:rsidR="009E1420" w:rsidRPr="009E1420" w:rsidTr="00422E9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покраска металлической ограды (1 </w:t>
            </w:r>
            <w:proofErr w:type="spellStart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без стоимости краски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20" w:rsidRPr="009E1420" w:rsidRDefault="009E1420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</w:tbl>
    <w:p w:rsidR="009E1420" w:rsidRDefault="009E1420" w:rsidP="00BF3099"/>
    <w:p w:rsidR="00422E9C" w:rsidRDefault="00422E9C" w:rsidP="00BF3099"/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984"/>
        <w:gridCol w:w="1985"/>
      </w:tblGrid>
      <w:tr w:rsidR="00422E9C" w:rsidRPr="00422E9C" w:rsidTr="00422E9C">
        <w:trPr>
          <w:trHeight w:val="1230"/>
        </w:trPr>
        <w:tc>
          <w:tcPr>
            <w:tcW w:w="10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МКУ "Управление по делам гражданской обороны и чрезвычайным ситуациям города Белгорода" (22.09.2021)</w:t>
            </w:r>
          </w:p>
        </w:tc>
      </w:tr>
      <w:tr w:rsidR="00422E9C" w:rsidRPr="00422E9C" w:rsidTr="00422E9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2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(без НДС), руб.</w:t>
            </w:r>
          </w:p>
        </w:tc>
      </w:tr>
      <w:tr w:rsidR="00422E9C" w:rsidRPr="00422E9C" w:rsidTr="00422E9C">
        <w:trPr>
          <w:trHeight w:val="6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опасного производственного объекта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плата за 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</w:t>
            </w:r>
          </w:p>
        </w:tc>
      </w:tr>
      <w:tr w:rsidR="00422E9C" w:rsidRPr="00422E9C" w:rsidTr="00422E9C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для организации, не отнесенной к категории по ГО, с численностью персонала до 15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5424</w:t>
            </w:r>
          </w:p>
        </w:tc>
      </w:tr>
      <w:tr w:rsidR="00422E9C" w:rsidRPr="00422E9C" w:rsidTr="00422E9C">
        <w:trPr>
          <w:trHeight w:val="1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для организации, не отнесенной к категории по ГО, с численностью персонала до 15 человек, эксплуатирующей опасный производственный объект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12053</w:t>
            </w:r>
          </w:p>
        </w:tc>
      </w:tr>
      <w:tr w:rsidR="00422E9C" w:rsidRPr="00422E9C" w:rsidTr="00422E9C">
        <w:trPr>
          <w:trHeight w:val="7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для организации,  с численностью персонала до 15 человек, продолжающих работу в военное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14093</w:t>
            </w:r>
          </w:p>
        </w:tc>
      </w:tr>
      <w:tr w:rsidR="00422E9C" w:rsidRPr="00422E9C" w:rsidTr="00422E9C">
        <w:trPr>
          <w:trHeight w:val="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для организации, не отнесенной к категории по ГО с численностью персонала от 16 до 50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20708</w:t>
            </w:r>
          </w:p>
        </w:tc>
      </w:tr>
      <w:tr w:rsidR="00422E9C" w:rsidRPr="00422E9C" w:rsidTr="00422E9C">
        <w:trPr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для организации, не отнесенной к категории по ГО, с численностью персонала от 16 до 50 человек, эксплуатирующей опасный производственный объект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23767</w:t>
            </w:r>
          </w:p>
        </w:tc>
      </w:tr>
      <w:tr w:rsidR="00422E9C" w:rsidRPr="00422E9C" w:rsidTr="00422E9C">
        <w:trPr>
          <w:trHeight w:val="8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для организации, с численностью персонала от 16 до 50 человек, продолжающих работу в военное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28977</w:t>
            </w:r>
          </w:p>
        </w:tc>
      </w:tr>
      <w:tr w:rsidR="00422E9C" w:rsidRPr="00422E9C" w:rsidTr="00422E9C">
        <w:trPr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для организации, не отнесенной к категории по ГО и ЧС, с численностью персонала от 51 до 100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35113</w:t>
            </w:r>
          </w:p>
        </w:tc>
      </w:tr>
      <w:tr w:rsidR="00422E9C" w:rsidRPr="00422E9C" w:rsidTr="00422E9C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для организации, не отнесенной к категории по ГО, с численностью персонала от 51 до 100 человек, эксплуатирующей опасный производственный объект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41370</w:t>
            </w:r>
          </w:p>
        </w:tc>
      </w:tr>
      <w:tr w:rsidR="00422E9C" w:rsidRPr="00422E9C" w:rsidTr="00422E9C">
        <w:trPr>
          <w:trHeight w:val="7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для организации,  с численностью персонала от 51 до 100 человек, продолжающих работу в военное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43382</w:t>
            </w:r>
          </w:p>
        </w:tc>
      </w:tr>
      <w:tr w:rsidR="00422E9C" w:rsidRPr="00422E9C" w:rsidTr="00422E9C">
        <w:trPr>
          <w:trHeight w:val="7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для организации, не отнесенной к категории по ГО и ЧС, с численностью персонала от 101 до 250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65689</w:t>
            </w:r>
          </w:p>
        </w:tc>
      </w:tr>
      <w:tr w:rsidR="00422E9C" w:rsidRPr="00422E9C" w:rsidTr="00422E9C">
        <w:trPr>
          <w:trHeight w:val="8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для организации,  с численностью персонала от 101 до 250 человек, эксплуатирующей опасный производственный объект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70148</w:t>
            </w:r>
          </w:p>
        </w:tc>
      </w:tr>
      <w:tr w:rsidR="00422E9C" w:rsidRPr="00422E9C" w:rsidTr="00422E9C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для организации,  с численностью персонала от 101 до 250 человек, продолжающих работу в военное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70179</w:t>
            </w:r>
          </w:p>
        </w:tc>
      </w:tr>
      <w:tr w:rsidR="00422E9C" w:rsidRPr="00422E9C" w:rsidTr="00422E9C">
        <w:trPr>
          <w:trHeight w:val="9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для организации, не отнесенной к категории по ГО и ЧС, с численностью персонала более 250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74096</w:t>
            </w:r>
          </w:p>
        </w:tc>
      </w:tr>
      <w:tr w:rsidR="00422E9C" w:rsidRPr="00422E9C" w:rsidTr="00422E9C">
        <w:trPr>
          <w:trHeight w:val="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для организации,  с численностью персонала более 250 человек, эксплуатирующей опасный производственный объект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76163</w:t>
            </w:r>
          </w:p>
        </w:tc>
      </w:tr>
      <w:tr w:rsidR="00422E9C" w:rsidRPr="00422E9C" w:rsidTr="00422E9C">
        <w:trPr>
          <w:trHeight w:val="7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для организации,  с численностью персонала более 250 человек, продолжающих работу в военное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80182</w:t>
            </w:r>
          </w:p>
        </w:tc>
      </w:tr>
      <w:tr w:rsidR="00422E9C" w:rsidRPr="00422E9C" w:rsidTr="00422E9C">
        <w:trPr>
          <w:trHeight w:val="8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организации и проведения курсового обучения работающего населения организации в области ГО и защиты населения и территории от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422E9C" w:rsidRPr="00422E9C" w:rsidTr="00422E9C">
        <w:trPr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проведения курсового обучения работающего насе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в области гражданской обороны и защиты от чрезвычайных ситуаций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422E9C" w:rsidRPr="00422E9C" w:rsidTr="00422E9C">
        <w:trPr>
          <w:trHeight w:val="7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проведения курсового обучения работающего населения в области гражданской обороны и защиты от чрезвычайных ситуаций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422E9C" w:rsidRPr="00422E9C" w:rsidTr="00422E9C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проведения занятий по курсовому обучению работающего населения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422E9C" w:rsidRPr="00422E9C" w:rsidTr="00422E9C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Лекционный материал по программе проведения курсового обучения работающего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</w:tr>
      <w:tr w:rsidR="00422E9C" w:rsidRPr="00422E9C" w:rsidTr="00422E9C">
        <w:trPr>
          <w:trHeight w:val="7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и проведения ку</w:t>
            </w: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рсового обучения личного состава нештатных аварийно-спасательных формирований организации в области ГО и защиты населения и территории от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422E9C" w:rsidRPr="00422E9C" w:rsidTr="00422E9C">
        <w:trPr>
          <w:trHeight w:val="10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проведения курсового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личного состава нештатных аварийно-спасательных формирований в области гражданской обороны и защиты от чрезвычайных ситуаций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422E9C" w:rsidRPr="00422E9C" w:rsidTr="00422E9C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gramStart"/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проведения курсового обучения личного состава нештатных аварийно-спасательных формирований</w:t>
            </w:r>
            <w:proofErr w:type="gramEnd"/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гражданской обороны и защиты от чрезвычайных ситуаций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422E9C" w:rsidRPr="00422E9C" w:rsidTr="00422E9C">
        <w:trPr>
          <w:trHeight w:val="7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проведения занятий по курсовому обучению личного состава нештатных аварийно-спасательных формирований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422E9C" w:rsidRPr="00422E9C" w:rsidTr="00422E9C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Лекционный материал по программе проведения курсового обучения личного </w:t>
            </w:r>
            <w:proofErr w:type="spellStart"/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сотава</w:t>
            </w:r>
            <w:proofErr w:type="spellEnd"/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нештатных аварийно-спасательных формирований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</w:tr>
      <w:tr w:rsidR="00422E9C" w:rsidRPr="00422E9C" w:rsidTr="00422E9C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организации и проведения курсового обучения личного состава нештатных аварийно-спасательных формирований организации в области ГО и защиты населения и территории от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422E9C" w:rsidRPr="00422E9C" w:rsidTr="00422E9C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проведения курсового обучения личного состава нештатных аварийно-спасательных формирований в области гражданской обороны и защиты от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</w:tr>
      <w:tr w:rsidR="00422E9C" w:rsidRPr="00422E9C" w:rsidTr="00422E9C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gramStart"/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проведения курсового обучения личного состава нештатных аварийно-спасательных формирований</w:t>
            </w:r>
            <w:proofErr w:type="gramEnd"/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гражданской обороны и защиты от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422E9C" w:rsidRPr="00422E9C" w:rsidTr="00422E9C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занятий по курсовому обучению личного состава нештатных аварийно-спасательных формирований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422E9C" w:rsidRPr="00422E9C" w:rsidTr="00422E9C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материал по программе проведения курсового обучения личного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 нештатных аварийно-спасательных формирований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</w:tr>
      <w:tr w:rsidR="00422E9C" w:rsidRPr="00422E9C" w:rsidTr="00422E9C">
        <w:trPr>
          <w:trHeight w:val="9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организации и проведения курсового обучения личного состава нештатных формирований по обеспечению выполнения мероприятий по гражданской обороне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422E9C" w:rsidRPr="00422E9C" w:rsidTr="00422E9C">
        <w:trPr>
          <w:trHeight w:val="5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проведения курсового обучения личного состава нештатных формирований по обеспечению выполнения мероприятий по гражданской обороне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</w:tr>
      <w:tr w:rsidR="00422E9C" w:rsidRPr="00422E9C" w:rsidTr="00422E9C">
        <w:trPr>
          <w:trHeight w:val="7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gramStart"/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проведения курсового обучения личного состава нештатных формирований</w:t>
            </w:r>
            <w:proofErr w:type="gramEnd"/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выполнения мероприятий по гражданской обороне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422E9C" w:rsidRPr="00422E9C" w:rsidTr="00422E9C">
        <w:trPr>
          <w:trHeight w:val="6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занятий по курсовому обучению личного состава нештатных формирований по обеспечению выполнения мероприятий по гражданской обороне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422E9C" w:rsidRPr="00422E9C" w:rsidTr="00422E9C">
        <w:trPr>
          <w:trHeight w:val="7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материал по программе проведения курсового обучения личного состава нештатных формирований по обеспечению выполнения мероприятий по гражданской обороне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</w:tr>
      <w:tr w:rsidR="00422E9C" w:rsidRPr="00422E9C" w:rsidTr="00422E9C">
        <w:trPr>
          <w:trHeight w:val="8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по проведению курсового обучения работающего населения в области гражданской обороны и защиты от чрезвычайных ситуаций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</w:tr>
      <w:tr w:rsidR="00422E9C" w:rsidRPr="00422E9C" w:rsidTr="00422E9C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по проведению курсового обучения личного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тава нештатных аварийно-спасательных формирований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</w:t>
            </w:r>
          </w:p>
        </w:tc>
      </w:tr>
      <w:tr w:rsidR="00422E9C" w:rsidRPr="00422E9C" w:rsidTr="00422E9C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по проведению курсового обучения личного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 нештатных формирований по обеспечению выполнения мероприятий по гражданской обороне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</w:t>
            </w:r>
          </w:p>
        </w:tc>
      </w:tr>
      <w:tr w:rsidR="00422E9C" w:rsidRPr="00422E9C" w:rsidTr="00422E9C">
        <w:trPr>
          <w:trHeight w:val="5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Нормативно-правовая база по вопросам гражданской обороны и защиты от чрезвычайных ситуаций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422E9C" w:rsidRPr="00422E9C" w:rsidTr="00422E9C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пособие по проведению водного инструкт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 по гражданской обороне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422E9C" w:rsidRPr="00422E9C" w:rsidTr="00422E9C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на электронном носителе, стендов ГОЧС в графическом редакторе (под заказ)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</w:t>
            </w:r>
          </w:p>
        </w:tc>
      </w:tr>
      <w:tr w:rsidR="00422E9C" w:rsidRPr="00422E9C" w:rsidTr="00422E9C">
        <w:trPr>
          <w:trHeight w:val="2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(повышение квалификации) руководителей и работников в области гражданской обороны и защиты от чрезвычайных ситуаций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22E9C" w:rsidRPr="00422E9C" w:rsidTr="00422E9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часа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422E9C" w:rsidRPr="00422E9C" w:rsidTr="00422E9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часов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422E9C" w:rsidRPr="00422E9C" w:rsidTr="00422E9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22E9C" w:rsidRPr="00422E9C" w:rsidTr="00422E9C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 (выездной метод)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22E9C" w:rsidRPr="00422E9C" w:rsidTr="00422E9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22E9C" w:rsidRPr="00422E9C" w:rsidTr="00422E9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22E9C" w:rsidRPr="00422E9C" w:rsidTr="00422E9C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(повышение квалификации) руководителей и работников в области гражданской обороны и чрезвычайных ситуаций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422E9C" w:rsidRPr="00422E9C" w:rsidTr="00422E9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часа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422E9C" w:rsidRPr="00422E9C" w:rsidTr="00422E9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часов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22E9C" w:rsidRPr="00422E9C" w:rsidTr="00422E9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22E9C" w:rsidRPr="00422E9C" w:rsidTr="00422E9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22E9C" w:rsidRPr="00422E9C" w:rsidTr="00422E9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C" w:rsidRPr="00422E9C" w:rsidRDefault="00422E9C" w:rsidP="0042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</w:tbl>
    <w:p w:rsidR="00422E9C" w:rsidRDefault="00422E9C" w:rsidP="00BF3099"/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984"/>
        <w:gridCol w:w="1985"/>
      </w:tblGrid>
      <w:tr w:rsidR="00540520" w:rsidRPr="00540520" w:rsidTr="00540520">
        <w:trPr>
          <w:trHeight w:val="163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МКУ "Белгородское парковочное пространство"                                               Платные услуги за хранение тран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540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портных средств на добровольной основе на специализированной стоянке по адресу: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40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 Белгород, ул. Губкина, 1"А" (04.06.2018)</w:t>
            </w:r>
          </w:p>
        </w:tc>
      </w:tr>
      <w:tr w:rsidR="00540520" w:rsidRPr="00540520" w:rsidTr="009B616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40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категории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(без НДС), руб.</w:t>
            </w:r>
          </w:p>
        </w:tc>
      </w:tr>
      <w:tr w:rsidR="00540520" w:rsidRPr="00540520" w:rsidTr="009B61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40520" w:rsidRPr="00540520" w:rsidTr="009B61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"В" и "D" массой до 3,5 тонны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540520" w:rsidRPr="00540520" w:rsidTr="009B61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"D" массой более 3,5 тонны, "C" и "E"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540520" w:rsidRPr="00540520" w:rsidTr="009B61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Негабаритные транспортные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540520" w:rsidRDefault="00540520" w:rsidP="00BF3099"/>
    <w:p w:rsidR="00540520" w:rsidRPr="00EC57BD" w:rsidRDefault="00540520" w:rsidP="00BF3099">
      <w:pPr>
        <w:rPr>
          <w:lang w:val="en-US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947"/>
        <w:gridCol w:w="4220"/>
        <w:gridCol w:w="504"/>
        <w:gridCol w:w="1396"/>
        <w:gridCol w:w="588"/>
        <w:gridCol w:w="1985"/>
      </w:tblGrid>
      <w:tr w:rsidR="00540520" w:rsidRPr="00540520" w:rsidTr="00540520">
        <w:trPr>
          <w:trHeight w:val="1455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МКУ "Управление </w:t>
            </w:r>
            <w:proofErr w:type="gramStart"/>
            <w:r w:rsidRPr="00540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обеспечения деятельности администрации </w:t>
            </w:r>
            <w:r w:rsidR="009B6163" w:rsidRPr="009B6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40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города Белгорода</w:t>
            </w:r>
            <w:proofErr w:type="gramEnd"/>
            <w:r w:rsidRPr="00540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                               </w:t>
            </w:r>
          </w:p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Платная услуга автотранс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портного обеспечения с экипажем </w:t>
            </w:r>
            <w:r w:rsidRPr="00540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(28.02.2019)</w:t>
            </w:r>
          </w:p>
        </w:tc>
      </w:tr>
      <w:tr w:rsidR="00540520" w:rsidRPr="00540520" w:rsidTr="00540520">
        <w:trPr>
          <w:trHeight w:val="330"/>
        </w:trPr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0520" w:rsidRPr="00540520" w:rsidTr="00540520">
        <w:trPr>
          <w:trHeight w:val="345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Стоимость 1 км пробега</w:t>
            </w:r>
          </w:p>
        </w:tc>
      </w:tr>
      <w:tr w:rsidR="00540520" w:rsidRPr="00540520" w:rsidTr="009B6163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и регистрационный номер автомобиля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единицы услуги, руб.</w:t>
            </w:r>
          </w:p>
        </w:tc>
      </w:tr>
      <w:tr w:rsidR="00540520" w:rsidRPr="00540520" w:rsidTr="005405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21041</w:t>
            </w:r>
            <w:proofErr w:type="gramStart"/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855 ХУ 31 RUS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540520" w:rsidRPr="00540520" w:rsidTr="005405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</w:t>
            </w:r>
            <w:proofErr w:type="gramStart"/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344 АА 31 RUS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540520" w:rsidRPr="00540520" w:rsidTr="005405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31105 "Волга" А 101 ВО 31 RUS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540520" w:rsidRPr="00540520" w:rsidTr="005405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2217 "Баргузин" С 587 ХС 31 RUS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540520" w:rsidRPr="00540520" w:rsidTr="005405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33023 "</w:t>
            </w:r>
            <w:proofErr w:type="spellStart"/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</w:t>
            </w:r>
            <w:proofErr w:type="spellEnd"/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 300 РВ 31 RUS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540520" w:rsidRPr="00540520" w:rsidTr="00540520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B6163" w:rsidRPr="009B6163" w:rsidRDefault="009B6163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520" w:rsidRPr="00540520" w:rsidTr="00540520">
        <w:trPr>
          <w:trHeight w:val="315"/>
        </w:trPr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Стоимость 1 часа использования автомобиля</w:t>
            </w:r>
          </w:p>
        </w:tc>
      </w:tr>
      <w:tr w:rsidR="00540520" w:rsidRPr="00540520" w:rsidTr="009B6163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Классность водителя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единицы услуги, руб.</w:t>
            </w:r>
          </w:p>
        </w:tc>
      </w:tr>
      <w:tr w:rsidR="00540520" w:rsidRPr="00540520" w:rsidTr="0054052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3-го класса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540520" w:rsidRPr="00540520" w:rsidTr="005405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2-го класса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540520" w:rsidRPr="00540520" w:rsidTr="005405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1-го класса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</w:tbl>
    <w:p w:rsidR="00540520" w:rsidRDefault="00540520" w:rsidP="00BF3099"/>
    <w:p w:rsidR="007844D2" w:rsidRDefault="007844D2" w:rsidP="00BF3099"/>
    <w:p w:rsidR="007844D2" w:rsidRDefault="007844D2" w:rsidP="00BF3099"/>
    <w:p w:rsidR="007844D2" w:rsidRDefault="007844D2" w:rsidP="00BF3099"/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984"/>
        <w:gridCol w:w="1212"/>
        <w:gridCol w:w="773"/>
      </w:tblGrid>
      <w:tr w:rsidR="00540520" w:rsidRPr="00540520" w:rsidTr="00361469">
        <w:trPr>
          <w:gridAfter w:val="1"/>
          <w:wAfter w:w="773" w:type="dxa"/>
          <w:trHeight w:val="870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469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МБУ "Комплексный центр социального обслуживания населения </w:t>
            </w:r>
            <w:r w:rsidR="00361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61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города Белгорода"</w:t>
            </w:r>
          </w:p>
          <w:p w:rsidR="00540520" w:rsidRPr="00361469" w:rsidRDefault="009B6163" w:rsidP="00361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6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="00540520" w:rsidRPr="00361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(07.06.2019)</w:t>
            </w:r>
          </w:p>
        </w:tc>
      </w:tr>
      <w:tr w:rsidR="00540520" w:rsidRPr="00540520" w:rsidTr="0036146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361469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361469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361469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361469" w:rsidRDefault="00540520" w:rsidP="005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услуги, руб.</w:t>
            </w:r>
          </w:p>
        </w:tc>
      </w:tr>
      <w:tr w:rsidR="00540520" w:rsidRPr="00540520" w:rsidTr="00361469">
        <w:trPr>
          <w:trHeight w:val="22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36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Услуги по организации питания (в том числе посредством мобильных бригад)</w:t>
            </w:r>
          </w:p>
        </w:tc>
      </w:tr>
      <w:tr w:rsidR="00540520" w:rsidRPr="00540520" w:rsidTr="009B6163">
        <w:trPr>
          <w:trHeight w:val="4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приготовлении пищи, включая диетическое питание (из 1-го блюда)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540520" w:rsidRPr="00540520" w:rsidTr="009B6163">
        <w:trPr>
          <w:trHeight w:val="9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горячих обедов из столовой (в районе проживания клиента в ближайшем к обслуживающему магазине, столовой (до 5 км включительно)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40520" w:rsidRPr="00540520" w:rsidTr="009B6163">
        <w:trPr>
          <w:trHeight w:val="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ослабленных больных, мытье использованной посуды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40520" w:rsidRPr="00540520" w:rsidTr="00361469">
        <w:trPr>
          <w:trHeight w:val="3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0520" w:rsidRPr="00540520" w:rsidRDefault="00540520" w:rsidP="0036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Социально-бытовые услуги</w:t>
            </w:r>
          </w:p>
        </w:tc>
      </w:tr>
      <w:tr w:rsidR="00540520" w:rsidRPr="00540520" w:rsidTr="009B6163">
        <w:trPr>
          <w:trHeight w:val="7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промышленных товаров первой необходимости (в районе проживания клиента), в ближайшем к обслуживаемому магазине (до 5 кг включительно)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40520" w:rsidRPr="00540520" w:rsidTr="009B6163">
        <w:trPr>
          <w:trHeight w:val="9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</w:t>
            </w:r>
            <w:r w:rsidR="006C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 социальных услуг и доставка на дом промышленных товаров первой необходимости (за пределами района проживания (до 5 кг включительно))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540520" w:rsidRPr="00540520" w:rsidTr="009B6163">
        <w:trPr>
          <w:trHeight w:val="8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40520" w:rsidRPr="00540520" w:rsidTr="009B6163">
        <w:trPr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вещей в домашних условиях на машине полуавтомат (до 5 кг включительно)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40520" w:rsidRPr="00540520" w:rsidTr="009B6163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вещей в домашних условиях на стиральной машине автомат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40520" w:rsidRPr="00540520" w:rsidTr="009B61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Глаженье белья (до 4 кг включительно)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40520" w:rsidRPr="00540520" w:rsidTr="009B6163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вещей в домашних условиях (до 1 кг включительно)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40520" w:rsidRPr="00540520" w:rsidTr="009B6163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воды, в том числе </w:t>
            </w:r>
            <w:proofErr w:type="spellStart"/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бутелированной</w:t>
            </w:r>
            <w:proofErr w:type="spellEnd"/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10 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40520" w:rsidRPr="00540520" w:rsidTr="009B6163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вещей в стирку, химчистку, ремонт и обратная их доставка (при отсутствии в районе проживания клиента предприятий, оказывающих данные услуги - стирка и ремонт в домашних условиях)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40520" w:rsidRPr="00540520" w:rsidTr="009B616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написании писем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40520" w:rsidRPr="00540520" w:rsidTr="009B6163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книгами, журналами, газетами (оформление подписки, доставка и отправление печатных изданий, посылок, запись в библиотеку, доставка книг из библиотеки, находящейся в районе проживания клиента)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40520" w:rsidRPr="00540520" w:rsidTr="009B6163">
        <w:trPr>
          <w:trHeight w:val="7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гражданина в различные организации, учреждения (поликлинику, больницу, церковь на прогулку)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540520" w:rsidRPr="00540520" w:rsidTr="009B6163">
        <w:trPr>
          <w:trHeight w:val="4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уборка жилого помещения (вынос мусора, очистка от пыли полов, стен, мебели и др.), мытье полов до 20 </w:t>
            </w:r>
            <w:proofErr w:type="spellStart"/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40520" w:rsidRPr="00540520" w:rsidTr="009B6163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мусора до мусоропровода (1 ведро)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0520" w:rsidRPr="00540520" w:rsidTr="009B6163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мусора в доме без мусоропровода (1 ведро)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40520" w:rsidRPr="00540520" w:rsidTr="009B61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газет, журналов, книг (1 заказ)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40520" w:rsidRPr="00540520" w:rsidTr="009B6163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газовой плиты (средствами заказчика)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40520" w:rsidRPr="00540520" w:rsidTr="00361469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раковины (средствами заказчика)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40520" w:rsidRPr="00540520" w:rsidTr="0036146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ванны (средствами заказчика)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40520" w:rsidRPr="00540520" w:rsidTr="0036146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унитаза (средствами заказчика)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40520" w:rsidRPr="00540520" w:rsidTr="0036146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двери (1 штука)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40520" w:rsidRPr="00540520" w:rsidTr="0036146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 кафеля (1 </w:t>
            </w:r>
            <w:proofErr w:type="spellStart"/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40520" w:rsidRPr="00540520" w:rsidTr="0036146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(вешание) штор (1 окно)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40520" w:rsidRPr="00540520" w:rsidTr="0036146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Рполив</w:t>
            </w:r>
            <w:proofErr w:type="spellEnd"/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комнатных растений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40520" w:rsidRPr="00540520" w:rsidTr="00361469">
        <w:trPr>
          <w:trHeight w:val="3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Кормление домашних животных и птиц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40520" w:rsidRPr="00540520" w:rsidTr="0036146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Выгул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40520" w:rsidRPr="00540520" w:rsidTr="0036146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Утопление окон (1 окно)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40520" w:rsidRPr="00540520" w:rsidTr="00361469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холодильника (с размораживанием)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40520" w:rsidRPr="00540520" w:rsidTr="0036146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</w:t>
            </w:r>
            <w:proofErr w:type="spellStart"/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евроокон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40520" w:rsidRPr="00540520" w:rsidTr="0036146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</w:t>
            </w:r>
            <w:proofErr w:type="spellStart"/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двухрамных</w:t>
            </w:r>
            <w:proofErr w:type="spellEnd"/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40520" w:rsidRPr="00540520" w:rsidTr="0036146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посуды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40520" w:rsidRPr="00540520" w:rsidTr="0036146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люстр (1 штука)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40520" w:rsidRPr="00540520" w:rsidTr="00361469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отопительных батарей (1 штука)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40520" w:rsidRPr="00540520" w:rsidTr="00361469">
        <w:trPr>
          <w:trHeight w:val="3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0520" w:rsidRPr="00540520" w:rsidRDefault="00540520" w:rsidP="0036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Социально-медицинские и санитарно-гигиенические услуги (уход обеспечивается с учетом состояния здоровья), услуги сиделки</w:t>
            </w:r>
          </w:p>
        </w:tc>
      </w:tr>
      <w:tr w:rsidR="00540520" w:rsidRPr="00540520" w:rsidTr="00361469">
        <w:trPr>
          <w:trHeight w:val="8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оказании медицинской помощи в объеме обязательного медицинского страхования граждан РФ (запись на прием, вызов врача на дом, получение льготных рецептов)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40520" w:rsidRPr="00540520" w:rsidTr="00361469">
        <w:trPr>
          <w:trHeight w:val="11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медико-социальной экспертизы (сопровождение в лечебные учреждения и экспертную социально-медицинскую комиссию в пределах населенного пункта, помощь в оформлении документов на инвалидность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540520" w:rsidRPr="00540520" w:rsidTr="00361469">
        <w:trPr>
          <w:trHeight w:val="9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по заключению врачей лекарственными препаратами и изделиями медицинского назначения (в пределах муниципального района)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540520" w:rsidRPr="00540520" w:rsidTr="00361469">
        <w:trPr>
          <w:trHeight w:val="7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госпитализации,</w:t>
            </w:r>
            <w:r w:rsidR="003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в лечебно-профи</w:t>
            </w: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лактические учреждения (в пределах населенного пункта)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40520" w:rsidRPr="00540520" w:rsidTr="00361469">
        <w:trPr>
          <w:trHeight w:val="5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стационарных учреждений здравоохранения в целях оказания морально-психологической поддержки обслуживаемых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40520" w:rsidRPr="00540520" w:rsidTr="00361469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получении путевок на санитарно-курортное лечение (помощь в оформлении </w:t>
            </w: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40520" w:rsidRPr="00540520" w:rsidTr="00361469">
        <w:trPr>
          <w:trHeight w:val="14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 (посещение стоматологической поликлиники без пациента, запись на прием, сопровождение пациента на прием к стоматологу, ортопеду)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40520" w:rsidRPr="00540520" w:rsidTr="0036146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памперсов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40520" w:rsidRPr="00540520" w:rsidTr="00361469">
        <w:trPr>
          <w:trHeight w:val="1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приема лека</w:t>
            </w:r>
            <w:proofErr w:type="gramStart"/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с</w:t>
            </w:r>
            <w:proofErr w:type="gramEnd"/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назначением врача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40520" w:rsidRPr="00540520" w:rsidTr="0036146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Обтирание, обмывание (1 процедура)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40520" w:rsidRPr="00540520" w:rsidTr="0036146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 на руках (1 заказ)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40520" w:rsidRPr="00540520" w:rsidTr="0036146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 на ногах (1 заказ)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40520" w:rsidRPr="00540520" w:rsidTr="0036146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 (1 заказ)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40520" w:rsidRPr="00540520" w:rsidTr="0036146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белья (1 заказ)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40520" w:rsidRPr="00540520" w:rsidTr="00361469">
        <w:trPr>
          <w:trHeight w:val="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ванны при наличии горячей воды: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520" w:rsidRPr="00540520" w:rsidTr="0036146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помывка в благоустроенной квартире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40520" w:rsidRPr="00540520" w:rsidTr="00361469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помывка в жилой комнате в переносных емкостях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540520" w:rsidRPr="00540520" w:rsidTr="0036146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головы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40520" w:rsidRPr="00540520" w:rsidTr="0036146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ног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40520" w:rsidRPr="00540520" w:rsidTr="0036146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судна (1 услуга)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0520" w:rsidRPr="00540520" w:rsidTr="0036146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тяжелобольными (сиделка)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40520" w:rsidRPr="00540520" w:rsidTr="00361469">
        <w:trPr>
          <w:trHeight w:val="3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Социально-правовые услуги</w:t>
            </w:r>
          </w:p>
        </w:tc>
      </w:tr>
      <w:tr w:rsidR="00540520" w:rsidRPr="00540520" w:rsidTr="009B6163">
        <w:trPr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оформлении документов (в том числе по оплате услуг жилищно-коммунальных услуг)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40520" w:rsidRPr="00540520" w:rsidTr="009B6163">
        <w:trPr>
          <w:trHeight w:val="7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установленных действующим законодательством льгот и преимуществ (организация консультаций специалистов)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40520" w:rsidRPr="00540520" w:rsidTr="009B6163">
        <w:trPr>
          <w:trHeight w:val="7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 вопросам пенсионного обеспечения и предоставления других социальных выплат (помощь в оформлении документов, консультирование)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40520" w:rsidRPr="00540520" w:rsidTr="009B6163">
        <w:trPr>
          <w:trHeight w:val="5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20" w:rsidRPr="00540520" w:rsidRDefault="00540520" w:rsidP="0054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юридической помощи и иных правовых услуг (организация консультаций специалистов)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20" w:rsidRPr="00540520" w:rsidRDefault="00540520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540520" w:rsidRDefault="00540520" w:rsidP="00BF3099"/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984"/>
        <w:gridCol w:w="1985"/>
      </w:tblGrid>
      <w:tr w:rsidR="00361469" w:rsidRPr="00361469" w:rsidTr="00361469">
        <w:trPr>
          <w:trHeight w:val="81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469" w:rsidRDefault="00361469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«Социальное такси» </w:t>
            </w:r>
          </w:p>
          <w:p w:rsidR="00361469" w:rsidRPr="00361469" w:rsidRDefault="00151A92" w:rsidP="00151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(28</w:t>
            </w:r>
            <w:r w:rsidR="00361469" w:rsidRPr="00361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361469" w:rsidRPr="00361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361469" w:rsidRPr="00361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361469" w:rsidRPr="00361469" w:rsidTr="0036146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69" w:rsidRPr="00361469" w:rsidRDefault="00361469" w:rsidP="0036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6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69" w:rsidRPr="00361469" w:rsidRDefault="00361469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69" w:rsidRPr="00361469" w:rsidRDefault="00361469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69" w:rsidRPr="00361469" w:rsidRDefault="00361469" w:rsidP="003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услуги, руб.</w:t>
            </w:r>
          </w:p>
        </w:tc>
      </w:tr>
      <w:tr w:rsidR="00361469" w:rsidRPr="00361469" w:rsidTr="0036146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69" w:rsidRPr="00361469" w:rsidRDefault="00361469" w:rsidP="00361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69" w:rsidRPr="00361469" w:rsidRDefault="00361469" w:rsidP="0036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такси: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69" w:rsidRPr="00361469" w:rsidRDefault="00361469" w:rsidP="0036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69" w:rsidRPr="00361469" w:rsidRDefault="00361469" w:rsidP="0036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469" w:rsidRPr="00361469" w:rsidTr="006C774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69" w:rsidRPr="00361469" w:rsidRDefault="00361469" w:rsidP="0036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69" w:rsidRPr="00361469" w:rsidRDefault="00361469" w:rsidP="0036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заказа на подачу такси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69" w:rsidRPr="00361469" w:rsidRDefault="00361469" w:rsidP="006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вызов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69" w:rsidRPr="00361469" w:rsidRDefault="00361469" w:rsidP="006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10,71</w:t>
            </w:r>
          </w:p>
        </w:tc>
      </w:tr>
      <w:tr w:rsidR="00361469" w:rsidRPr="00361469" w:rsidTr="006C774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69" w:rsidRPr="00361469" w:rsidRDefault="00361469" w:rsidP="0036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69" w:rsidRPr="00361469" w:rsidRDefault="00361469" w:rsidP="0036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пассажира ГАЗ 322132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69" w:rsidRPr="00361469" w:rsidRDefault="00361469" w:rsidP="006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пасс/</w:t>
            </w:r>
            <w:proofErr w:type="gramStart"/>
            <w:r w:rsidRPr="003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69" w:rsidRPr="00361469" w:rsidRDefault="00361469" w:rsidP="006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13,72</w:t>
            </w:r>
          </w:p>
        </w:tc>
      </w:tr>
      <w:tr w:rsidR="00361469" w:rsidRPr="00361469" w:rsidTr="006C774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69" w:rsidRPr="00361469" w:rsidRDefault="00361469" w:rsidP="0036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69" w:rsidRPr="00361469" w:rsidRDefault="00361469" w:rsidP="0036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пассажира Рено </w:t>
            </w:r>
            <w:proofErr w:type="spellStart"/>
            <w:r w:rsidRPr="003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69" w:rsidRPr="00361469" w:rsidRDefault="00361469" w:rsidP="006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пасс/</w:t>
            </w:r>
            <w:proofErr w:type="gramStart"/>
            <w:r w:rsidRPr="003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69" w:rsidRPr="00361469" w:rsidRDefault="00361469" w:rsidP="006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10,97</w:t>
            </w:r>
          </w:p>
        </w:tc>
      </w:tr>
      <w:tr w:rsidR="00361469" w:rsidRPr="00361469" w:rsidTr="006C774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69" w:rsidRPr="00361469" w:rsidRDefault="00361469" w:rsidP="0036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69" w:rsidRPr="00361469" w:rsidRDefault="00361469" w:rsidP="0036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автотранспортного средства в ожидании пассажира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69" w:rsidRPr="00361469" w:rsidRDefault="00361469" w:rsidP="006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69" w:rsidRPr="00361469" w:rsidRDefault="00361469" w:rsidP="006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</w:tr>
    </w:tbl>
    <w:p w:rsidR="00361469" w:rsidRDefault="00361469" w:rsidP="00BF3099"/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1134"/>
        <w:gridCol w:w="992"/>
        <w:gridCol w:w="1134"/>
        <w:gridCol w:w="1276"/>
      </w:tblGrid>
      <w:tr w:rsidR="00EC57BD" w:rsidRPr="00EC57BD" w:rsidTr="00EC57BD">
        <w:trPr>
          <w:trHeight w:val="9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7BD" w:rsidRPr="00EC57BD" w:rsidRDefault="00EC57BD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7BD" w:rsidRPr="00EC57BD" w:rsidRDefault="00EC57BD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Прейскуранты на платные услуги, оказываемые муниципальным унитарным предприятием "Аварийная служба г. Белгород"</w:t>
            </w:r>
          </w:p>
        </w:tc>
      </w:tr>
      <w:tr w:rsidR="00EC57BD" w:rsidRPr="00EC57BD" w:rsidTr="00EC57B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7BD" w:rsidRPr="00EC57BD" w:rsidRDefault="00EC57BD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7BD" w:rsidRPr="00EC57BD" w:rsidRDefault="00EC57BD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57BD" w:rsidRPr="00EC57BD" w:rsidTr="00EC57B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7BD" w:rsidRPr="00EC57BD" w:rsidRDefault="00EC57BD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7BD" w:rsidRPr="00EC57BD" w:rsidRDefault="00EC57BD" w:rsidP="0078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78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Pr="00EC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.12.202</w:t>
            </w:r>
            <w:r w:rsidR="0078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B6163" w:rsidRPr="00EC57BD" w:rsidTr="009B6163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63" w:rsidRPr="00EC57BD" w:rsidRDefault="009B6163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C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C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9B6163" w:rsidRPr="00EC57BD" w:rsidRDefault="009B6163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63" w:rsidRPr="00EC57BD" w:rsidRDefault="009B6163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63" w:rsidRPr="00EC57BD" w:rsidRDefault="009B6163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</w:t>
            </w:r>
            <w:r w:rsidRPr="00EC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63" w:rsidRPr="009B6163" w:rsidRDefault="009B6163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C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Тариф, </w:t>
            </w:r>
            <w:proofErr w:type="spellStart"/>
            <w:r w:rsidR="00145898" w:rsidRPr="00EC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="0014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9B6163" w:rsidRPr="00EC57BD" w:rsidTr="009B6163">
        <w:trPr>
          <w:trHeight w:val="9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63" w:rsidRPr="00EC57BD" w:rsidRDefault="009B6163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63" w:rsidRPr="00EC57BD" w:rsidRDefault="009B6163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63" w:rsidRPr="009B6163" w:rsidRDefault="009B6163" w:rsidP="009B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63" w:rsidRPr="00EC57BD" w:rsidRDefault="009B6163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дневное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63" w:rsidRPr="00EC57BD" w:rsidRDefault="009B6163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ночное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63" w:rsidRPr="00EC57BD" w:rsidRDefault="009B6163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дневное праздничное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63" w:rsidRPr="00EC57BD" w:rsidRDefault="009B6163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ночное праздничное время</w:t>
            </w:r>
          </w:p>
        </w:tc>
      </w:tr>
      <w:tr w:rsidR="00EC57BD" w:rsidRPr="00EC57BD" w:rsidTr="009B616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D" w:rsidRPr="00EC57BD" w:rsidRDefault="00EC57BD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7BD" w:rsidRPr="00EC57BD" w:rsidRDefault="00EC57BD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Разовый выезд аварийной бригады для ликвидации аварии на внутридомовых инженерных сетях здания (время на 1 услугу - 60 мин.)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D" w:rsidRPr="00EC57BD" w:rsidRDefault="00EC57BD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D" w:rsidRPr="00EC57BD" w:rsidRDefault="00F85AD4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D" w:rsidRPr="00EC57BD" w:rsidRDefault="00F85AD4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D" w:rsidRPr="00EC57BD" w:rsidRDefault="00F85AD4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D" w:rsidRPr="00EC57BD" w:rsidRDefault="00F85AD4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</w:t>
            </w:r>
          </w:p>
        </w:tc>
      </w:tr>
      <w:tr w:rsidR="00EC57BD" w:rsidRPr="00EC57BD" w:rsidTr="009B6163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D" w:rsidRPr="00EC57BD" w:rsidRDefault="00EC57BD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7BD" w:rsidRPr="00EC57BD" w:rsidRDefault="00EC57BD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Разовый выезд аварийной бригады для установления причин неисправностей внутридомовых инженерных сетей здания (время на 1 услугу - 15 мин.)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D" w:rsidRPr="00EC57BD" w:rsidRDefault="00EC57BD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D" w:rsidRPr="00EC57BD" w:rsidRDefault="00F85AD4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D" w:rsidRPr="00EC57BD" w:rsidRDefault="00BB512D" w:rsidP="00F8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8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D" w:rsidRPr="00EC57BD" w:rsidRDefault="00BB512D" w:rsidP="00F8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D" w:rsidRPr="00EC57BD" w:rsidRDefault="00BB512D" w:rsidP="00F8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57BD" w:rsidRPr="00EC57BD" w:rsidTr="009B616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D" w:rsidRPr="00EC57BD" w:rsidRDefault="00EC57BD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7BD" w:rsidRPr="00EC57BD" w:rsidRDefault="00EC57BD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внутридомовых инженерных сетей здания объектов образования, финансируемых из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D" w:rsidRPr="00EC57BD" w:rsidRDefault="00EC57BD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D" w:rsidRPr="00EC57BD" w:rsidRDefault="00F85AD4" w:rsidP="00B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</w:tr>
      <w:tr w:rsidR="00EC57BD" w:rsidRPr="00EC57BD" w:rsidTr="009B61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D" w:rsidRPr="00EC57BD" w:rsidRDefault="00EC57BD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7BD" w:rsidRPr="00EC57BD" w:rsidRDefault="00EC57BD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внутридомовых инженерных сетей здания учреждениям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D" w:rsidRPr="00EC57BD" w:rsidRDefault="00EC57BD" w:rsidP="009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D" w:rsidRPr="00EC57BD" w:rsidRDefault="00F85AD4" w:rsidP="00B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5,48</w:t>
            </w:r>
          </w:p>
        </w:tc>
      </w:tr>
    </w:tbl>
    <w:p w:rsidR="00BB512D" w:rsidRDefault="00BB512D" w:rsidP="00BF3099"/>
    <w:p w:rsidR="00EC57BD" w:rsidRPr="00BB512D" w:rsidRDefault="007844D2" w:rsidP="00EC57BD">
      <w:pPr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(07</w:t>
      </w:r>
      <w:r w:rsidR="00BB512D" w:rsidRPr="00BB512D">
        <w:rPr>
          <w:rFonts w:ascii="Times New Roman" w:hAnsi="Times New Roman" w:cs="Times New Roman"/>
          <w:b/>
          <w:sz w:val="24"/>
          <w:szCs w:val="28"/>
        </w:rPr>
        <w:t>.12.202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="00BB512D" w:rsidRPr="00BB512D"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695"/>
        <w:gridCol w:w="4030"/>
        <w:gridCol w:w="1699"/>
        <w:gridCol w:w="4208"/>
      </w:tblGrid>
      <w:tr w:rsidR="00BB512D" w:rsidTr="00BB512D">
        <w:tc>
          <w:tcPr>
            <w:tcW w:w="709" w:type="dxa"/>
            <w:vAlign w:val="center"/>
          </w:tcPr>
          <w:p w:rsidR="00BB512D" w:rsidRPr="00BB512D" w:rsidRDefault="00BB512D" w:rsidP="00BB512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512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BB512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BB512D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253" w:type="dxa"/>
            <w:vAlign w:val="center"/>
          </w:tcPr>
          <w:p w:rsidR="00BB512D" w:rsidRPr="00BB512D" w:rsidRDefault="00BB512D" w:rsidP="00BB512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512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услуги</w:t>
            </w:r>
          </w:p>
        </w:tc>
        <w:tc>
          <w:tcPr>
            <w:tcW w:w="1134" w:type="dxa"/>
            <w:vAlign w:val="center"/>
          </w:tcPr>
          <w:p w:rsidR="00BB512D" w:rsidRPr="00BB512D" w:rsidRDefault="00BB512D" w:rsidP="00BB512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512D">
              <w:rPr>
                <w:rFonts w:ascii="Times New Roman" w:hAnsi="Times New Roman" w:cs="Times New Roman"/>
                <w:b/>
                <w:sz w:val="24"/>
                <w:szCs w:val="28"/>
              </w:rPr>
              <w:t>Ед. изм.</w:t>
            </w:r>
          </w:p>
        </w:tc>
        <w:tc>
          <w:tcPr>
            <w:tcW w:w="4536" w:type="dxa"/>
            <w:vAlign w:val="center"/>
          </w:tcPr>
          <w:p w:rsidR="00BB512D" w:rsidRDefault="00BB512D" w:rsidP="00BB512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512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Тариф, руб. </w:t>
            </w:r>
          </w:p>
          <w:p w:rsidR="00BB512D" w:rsidRPr="00BB512D" w:rsidRDefault="00BB512D" w:rsidP="00BB512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512D">
              <w:rPr>
                <w:rFonts w:ascii="Times New Roman" w:hAnsi="Times New Roman" w:cs="Times New Roman"/>
                <w:b/>
                <w:sz w:val="24"/>
                <w:szCs w:val="28"/>
              </w:rPr>
              <w:t>(без НДС)</w:t>
            </w:r>
          </w:p>
        </w:tc>
      </w:tr>
      <w:tr w:rsidR="00BB512D" w:rsidTr="00BB512D">
        <w:tc>
          <w:tcPr>
            <w:tcW w:w="709" w:type="dxa"/>
            <w:vAlign w:val="center"/>
          </w:tcPr>
          <w:p w:rsidR="00BB512D" w:rsidRPr="00BB512D" w:rsidRDefault="00BB512D" w:rsidP="00BB51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512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BB512D" w:rsidRPr="00BB512D" w:rsidRDefault="00BB512D" w:rsidP="00BB51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512D">
              <w:rPr>
                <w:rFonts w:ascii="Times New Roman" w:hAnsi="Times New Roman" w:cs="Times New Roman"/>
                <w:sz w:val="24"/>
                <w:szCs w:val="28"/>
              </w:rPr>
              <w:t>Комплексное техническое обслуживание внутридомовых инженерных сетей здания</w:t>
            </w:r>
          </w:p>
        </w:tc>
        <w:tc>
          <w:tcPr>
            <w:tcW w:w="1134" w:type="dxa"/>
            <w:vAlign w:val="center"/>
          </w:tcPr>
          <w:p w:rsidR="00BB512D" w:rsidRPr="00BB512D" w:rsidRDefault="00BB512D" w:rsidP="00BB51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./мес.</w:t>
            </w:r>
          </w:p>
        </w:tc>
        <w:tc>
          <w:tcPr>
            <w:tcW w:w="4536" w:type="dxa"/>
            <w:vAlign w:val="center"/>
          </w:tcPr>
          <w:p w:rsidR="00BB512D" w:rsidRPr="00BB512D" w:rsidRDefault="00BB512D" w:rsidP="00BB51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5,25</w:t>
            </w:r>
          </w:p>
        </w:tc>
      </w:tr>
    </w:tbl>
    <w:p w:rsidR="00BB512D" w:rsidRDefault="00BB512D" w:rsidP="00EC57B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44D2" w:rsidRDefault="007844D2" w:rsidP="00EC57B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44D2" w:rsidRDefault="007844D2" w:rsidP="00EC57B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512D" w:rsidRDefault="00BB512D" w:rsidP="00EC57B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44D2" w:rsidRDefault="007844D2" w:rsidP="00EC57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0A9F" w:rsidRDefault="00940A9F" w:rsidP="00940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Сантехнические работы</w:t>
      </w:r>
    </w:p>
    <w:p w:rsidR="00EC57BD" w:rsidRPr="00EC57BD" w:rsidRDefault="00EC57BD" w:rsidP="00EC57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57BD">
        <w:rPr>
          <w:rFonts w:ascii="Times New Roman" w:hAnsi="Times New Roman" w:cs="Times New Roman"/>
          <w:b/>
          <w:sz w:val="28"/>
          <w:szCs w:val="28"/>
        </w:rPr>
        <w:t>(26.03.2018)</w:t>
      </w:r>
    </w:p>
    <w:tbl>
      <w:tblPr>
        <w:tblW w:w="11792" w:type="dxa"/>
        <w:tblInd w:w="-743" w:type="dxa"/>
        <w:tblLook w:val="04A0" w:firstRow="1" w:lastRow="0" w:firstColumn="1" w:lastColumn="0" w:noHBand="0" w:noVBand="1"/>
      </w:tblPr>
      <w:tblGrid>
        <w:gridCol w:w="707"/>
        <w:gridCol w:w="4179"/>
        <w:gridCol w:w="1368"/>
        <w:gridCol w:w="1294"/>
        <w:gridCol w:w="3111"/>
        <w:gridCol w:w="898"/>
        <w:gridCol w:w="235"/>
      </w:tblGrid>
      <w:tr w:rsidR="00EC57BD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BD" w:rsidRPr="00BB512D" w:rsidRDefault="008B101F" w:rsidP="008B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BD" w:rsidRPr="00EC57BD" w:rsidRDefault="008B101F" w:rsidP="008B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BD" w:rsidRPr="00EC57BD" w:rsidRDefault="008B101F" w:rsidP="008B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</w:t>
            </w:r>
            <w:r w:rsidRPr="00EC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BD" w:rsidRPr="00EC57BD" w:rsidRDefault="008B101F" w:rsidP="008B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</w:t>
            </w:r>
            <w:r w:rsidRPr="00BB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01F" w:rsidRPr="00EC57BD" w:rsidRDefault="008B101F" w:rsidP="00A5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01F" w:rsidRPr="00EC57BD" w:rsidRDefault="008B101F" w:rsidP="00A5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вызова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01F" w:rsidRPr="00EC57BD" w:rsidRDefault="008B101F" w:rsidP="00A5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101F" w:rsidRPr="00EC57BD" w:rsidRDefault="008B101F" w:rsidP="00A5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8B101F" w:rsidRPr="00EC57BD" w:rsidTr="00940A9F">
        <w:trPr>
          <w:gridAfter w:val="2"/>
          <w:wAfter w:w="1133" w:type="dxa"/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канализации, водопровода и горячего водоснабжения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8B101F" w:rsidRPr="00EC57BD" w:rsidTr="00940A9F">
        <w:trPr>
          <w:gridAfter w:val="2"/>
          <w:wAfter w:w="1133" w:type="dxa"/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приобретению материалов по просьбе заказчика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01F" w:rsidRPr="00EC57BD" w:rsidTr="00940A9F">
        <w:trPr>
          <w:gridAfter w:val="2"/>
          <w:wAfter w:w="1133" w:type="dxa"/>
          <w:trHeight w:val="41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1F" w:rsidRPr="00EC57BD" w:rsidRDefault="00940A9F" w:rsidP="008B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01F" w:rsidRPr="008B101F" w:rsidRDefault="008B101F" w:rsidP="008B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внутренних трубопроводов из чугунных канализационных труб: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1F" w:rsidRPr="00EC57BD" w:rsidRDefault="008B101F" w:rsidP="008B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до 50 мм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1F" w:rsidRPr="00EC57BD" w:rsidRDefault="008B101F" w:rsidP="008B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до 100 мм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8B101F" w:rsidRPr="00EC57BD" w:rsidTr="00940A9F">
        <w:trPr>
          <w:gridAfter w:val="2"/>
          <w:wAfter w:w="1133" w:type="dxa"/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1F" w:rsidRPr="00EC57BD" w:rsidRDefault="00940A9F" w:rsidP="008B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трубопроводов из полиэтиленовых канализационных труб:</w:t>
            </w:r>
          </w:p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до 50 мм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до 100 мм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8B101F" w:rsidRPr="00EC57BD" w:rsidTr="00940A9F">
        <w:trPr>
          <w:gridAfter w:val="2"/>
          <w:wAfter w:w="1133" w:type="dxa"/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1F" w:rsidRPr="00EC57BD" w:rsidRDefault="00940A9F" w:rsidP="008B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01F" w:rsidRPr="00EC57BD" w:rsidRDefault="008B101F" w:rsidP="008B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отдельных участков внутренних трубопроводов из стальных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руб: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101F"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резьбе диаметром до 25 мм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до 50 мм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101F"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сварке диаметром до 25 мм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до 50 мм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заглушек трубопроводов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радиаторов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970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радиатора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1300</w:t>
            </w:r>
          </w:p>
        </w:tc>
      </w:tr>
      <w:tr w:rsidR="008B101F" w:rsidRPr="00EC57BD" w:rsidTr="00940A9F">
        <w:trPr>
          <w:gridAfter w:val="2"/>
          <w:wAfter w:w="1133" w:type="dxa"/>
          <w:trHeight w:val="6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смесителя без снятия с места (набивка сальников и смена прокладок)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B101F" w:rsidRPr="00EC57BD" w:rsidTr="00940A9F">
        <w:trPr>
          <w:gridAfter w:val="2"/>
          <w:wAfter w:w="1133" w:type="dxa"/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и промывка сифонов санитарных приборов 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B101F" w:rsidRPr="00EC57BD" w:rsidTr="00940A9F">
        <w:trPr>
          <w:gridAfter w:val="2"/>
          <w:wAfter w:w="1133" w:type="dxa"/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Подчеканка раструбов канализационных труб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ванн чугунных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2100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ванн акриловых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1600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ванн стальных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унитазов типа "Компакт"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8B101F" w:rsidRPr="00EC57BD" w:rsidTr="00940A9F">
        <w:trPr>
          <w:gridAfter w:val="2"/>
          <w:wAfter w:w="1133" w:type="dxa"/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9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умывальников с подводкой холодной и горячей воды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смесителей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мойки на одно отделение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мойки на два отделения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8B101F" w:rsidRPr="00EC57BD" w:rsidTr="00940A9F">
        <w:trPr>
          <w:gridAfter w:val="2"/>
          <w:wAfter w:w="1133" w:type="dxa"/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прокладки соединения душа со смесителем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B101F" w:rsidRPr="00EC57BD" w:rsidTr="00940A9F">
        <w:trPr>
          <w:gridAfter w:val="2"/>
          <w:wAfter w:w="1133" w:type="dxa"/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арматуры кранов водоразборных и туалетных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трубки гибкого шланга душа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смесителей без душевой сетки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8B101F" w:rsidRPr="00EC57BD" w:rsidTr="00940A9F">
        <w:trPr>
          <w:gridAfter w:val="2"/>
          <w:wAfter w:w="1133" w:type="dxa"/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выпусков к умывальникам и мойкам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смывных бачков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гибких подводок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смывных кранов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9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унитазов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моек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сифона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ванн чугунных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ванн стальных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</w:t>
            </w:r>
            <w:proofErr w:type="spell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</w:t>
            </w:r>
            <w:proofErr w:type="spellEnd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сварке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</w:t>
            </w:r>
            <w:proofErr w:type="spell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</w:t>
            </w:r>
            <w:proofErr w:type="spellEnd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резьбе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умывальников без смесителей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шарового крана смывного бачка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</w:t>
            </w:r>
            <w:proofErr w:type="gram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вводного</w:t>
            </w:r>
            <w:proofErr w:type="gramEnd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вентеля</w:t>
            </w:r>
            <w:proofErr w:type="spellEnd"/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8B101F" w:rsidRPr="00EC57BD" w:rsidTr="00940A9F">
        <w:trPr>
          <w:gridAfter w:val="2"/>
          <w:wAfter w:w="1133" w:type="dxa"/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вентиля на внутренней разводке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смывного бачка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8B101F" w:rsidRPr="00EC57BD" w:rsidTr="00940A9F">
        <w:trPr>
          <w:gridAfter w:val="2"/>
          <w:wAfter w:w="1133" w:type="dxa"/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течи гибких подводок в местах присоединения к санитарным приборам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8B101F" w:rsidRPr="00EC57BD" w:rsidTr="00940A9F">
        <w:trPr>
          <w:gridAfter w:val="2"/>
          <w:wAfter w:w="1133" w:type="dxa"/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счетчиков ХВС и/или ГВС (один прибор учета)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B101F" w:rsidRPr="00EC57BD" w:rsidTr="00940A9F">
        <w:trPr>
          <w:gridAfter w:val="2"/>
          <w:wAfter w:w="1133" w:type="dxa"/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счетчиков ХВС и/или ГВС (два прибора учета)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счетчиков ХВС  или ГВС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стояка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8B101F" w:rsidRPr="00EC57BD" w:rsidTr="00940A9F">
        <w:trPr>
          <w:gridAfter w:val="2"/>
          <w:wAfter w:w="1133" w:type="dxa"/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канализационной сети внутренней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8B101F" w:rsidRPr="00EC57BD" w:rsidTr="00940A9F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101F" w:rsidRPr="00EC57BD" w:rsidTr="00940A9F">
        <w:trPr>
          <w:gridAfter w:val="2"/>
          <w:wAfter w:w="1133" w:type="dxa"/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пакетных выключателей (автоматов) однотипных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8B101F" w:rsidRPr="00EC57BD" w:rsidTr="00940A9F">
        <w:trPr>
          <w:gridAfter w:val="2"/>
          <w:wAfter w:w="1133" w:type="dxa"/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выключателей (автоматов) старого образца на новые модели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8B101F" w:rsidRPr="00EC57BD" w:rsidTr="00940A9F">
        <w:trPr>
          <w:gridAfter w:val="2"/>
          <w:wAfter w:w="1133" w:type="dxa"/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светильников с лампами накаливания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B101F" w:rsidRPr="00EC57BD" w:rsidTr="00940A9F">
        <w:trPr>
          <w:gridAfter w:val="2"/>
          <w:wAfter w:w="1133" w:type="dxa"/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светильников с </w:t>
            </w:r>
            <w:proofErr w:type="spellStart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люминисцентными</w:t>
            </w:r>
            <w:proofErr w:type="spellEnd"/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лампами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выключателя 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розетки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патрона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лампы накаливания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B101F" w:rsidRPr="00EC57BD" w:rsidTr="00940A9F">
        <w:trPr>
          <w:gridAfter w:val="2"/>
          <w:wAfter w:w="1133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лампы люминесцентной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8B101F" w:rsidRPr="00EC57BD" w:rsidTr="00940A9F">
        <w:trPr>
          <w:gridAfter w:val="2"/>
          <w:wAfter w:w="1133" w:type="dxa"/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940A9F" w:rsidP="00EC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скрытой электропроводки (без заделки стробы)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1F" w:rsidRPr="00EC57BD" w:rsidRDefault="008B101F" w:rsidP="00E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C57BD" w:rsidRPr="00BF3099" w:rsidRDefault="00EC57BD" w:rsidP="00BF3099"/>
    <w:sectPr w:rsidR="00EC57BD" w:rsidRPr="00BF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16"/>
    <w:rsid w:val="00090741"/>
    <w:rsid w:val="00145898"/>
    <w:rsid w:val="00151A92"/>
    <w:rsid w:val="002620B5"/>
    <w:rsid w:val="002A24CC"/>
    <w:rsid w:val="002E3305"/>
    <w:rsid w:val="003075DE"/>
    <w:rsid w:val="00361469"/>
    <w:rsid w:val="00382B03"/>
    <w:rsid w:val="00422E9C"/>
    <w:rsid w:val="004460A3"/>
    <w:rsid w:val="00540520"/>
    <w:rsid w:val="00651A3B"/>
    <w:rsid w:val="00695022"/>
    <w:rsid w:val="006C7741"/>
    <w:rsid w:val="007472DC"/>
    <w:rsid w:val="007844D2"/>
    <w:rsid w:val="007908F8"/>
    <w:rsid w:val="00846D32"/>
    <w:rsid w:val="008B101F"/>
    <w:rsid w:val="008C7745"/>
    <w:rsid w:val="008D18B1"/>
    <w:rsid w:val="00940A9F"/>
    <w:rsid w:val="009B6163"/>
    <w:rsid w:val="009E1420"/>
    <w:rsid w:val="00A568B9"/>
    <w:rsid w:val="00AC0270"/>
    <w:rsid w:val="00B72116"/>
    <w:rsid w:val="00BB512D"/>
    <w:rsid w:val="00BF3099"/>
    <w:rsid w:val="00CD0B67"/>
    <w:rsid w:val="00D22C11"/>
    <w:rsid w:val="00DF73D1"/>
    <w:rsid w:val="00EC57BD"/>
    <w:rsid w:val="00F33348"/>
    <w:rsid w:val="00F359C5"/>
    <w:rsid w:val="00F8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D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D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C995-2F21-400A-8E4C-C2DD3E1E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Барабашова Екатерина Владимировна</dc:creator>
  <cp:lastModifiedBy>Барабашова Екатерина Владимировна</cp:lastModifiedBy>
  <cp:revision>14</cp:revision>
  <dcterms:created xsi:type="dcterms:W3CDTF">2022-06-21T11:34:00Z</dcterms:created>
  <dcterms:modified xsi:type="dcterms:W3CDTF">2024-02-13T08:42:00Z</dcterms:modified>
</cp:coreProperties>
</file>