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6C" w:rsidRPr="00F1126C" w:rsidRDefault="00F1126C" w:rsidP="00BB4798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40"/>
          <w:szCs w:val="28"/>
          <w:lang w:eastAsia="ru-RU"/>
        </w:rPr>
      </w:pPr>
      <w:r w:rsidRPr="00F1126C">
        <w:rPr>
          <w:rFonts w:eastAsia="Times New Roman"/>
          <w:b/>
          <w:bCs/>
          <w:color w:val="000000"/>
          <w:sz w:val="40"/>
          <w:szCs w:val="28"/>
          <w:lang w:eastAsia="ru-RU"/>
        </w:rPr>
        <w:t>ПАМЯТКА</w:t>
      </w:r>
    </w:p>
    <w:p w:rsidR="00F1126C" w:rsidRPr="00F1126C" w:rsidRDefault="00F1126C" w:rsidP="00BB479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40"/>
          <w:szCs w:val="28"/>
          <w:lang w:eastAsia="ru-RU"/>
        </w:rPr>
      </w:pPr>
      <w:r w:rsidRPr="00F1126C">
        <w:rPr>
          <w:rFonts w:eastAsia="Times New Roman"/>
          <w:b/>
          <w:bCs/>
          <w:color w:val="000000"/>
          <w:sz w:val="40"/>
          <w:szCs w:val="28"/>
          <w:lang w:eastAsia="ru-RU"/>
        </w:rPr>
        <w:t xml:space="preserve">по </w:t>
      </w:r>
      <w:r w:rsidR="00BB4CDD">
        <w:rPr>
          <w:rFonts w:eastAsia="Times New Roman"/>
          <w:b/>
          <w:bCs/>
          <w:color w:val="000000"/>
          <w:sz w:val="40"/>
          <w:szCs w:val="28"/>
          <w:lang w:eastAsia="ru-RU"/>
        </w:rPr>
        <w:t>профилактике укусов клещей</w:t>
      </w:r>
    </w:p>
    <w:p w:rsidR="00BB4CDD" w:rsidRPr="009B4722" w:rsidRDefault="00BB4798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118066</wp:posOffset>
            </wp:positionV>
            <wp:extent cx="3600000" cy="2710087"/>
            <wp:effectExtent l="0" t="0" r="635" b="0"/>
            <wp:wrapSquare wrapText="bothSides"/>
            <wp:docPr id="4" name="Рисунок 4" descr="klesh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h-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1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Клещи</w:t>
      </w:r>
      <w:r w:rsidR="00BB4CDD"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DD715E" w:rsidRPr="009B4722">
        <w:rPr>
          <w:rFonts w:eastAsia="Times New Roman"/>
          <w:color w:val="000000"/>
          <w:sz w:val="32"/>
          <w:szCs w:val="32"/>
          <w:lang w:eastAsia="ru-RU"/>
        </w:rPr>
        <w:t xml:space="preserve">появляются ранней весной уже в марте в солнечные дни на проталинах и по октябрь месяц включительно, но наиболее опасное время – период пика численности половозрелых клещей приходится на май - июнь. </w:t>
      </w:r>
      <w:r w:rsidR="00BB4CDD" w:rsidRPr="009B4722">
        <w:rPr>
          <w:rFonts w:eastAsia="Times New Roman"/>
          <w:color w:val="000000"/>
          <w:sz w:val="32"/>
          <w:szCs w:val="32"/>
          <w:lang w:eastAsia="ru-RU"/>
        </w:rPr>
        <w:t>В</w:t>
      </w:r>
      <w:r w:rsidR="003D6E34" w:rsidRPr="009B4722">
        <w:rPr>
          <w:rFonts w:eastAsia="Times New Roman"/>
          <w:color w:val="000000"/>
          <w:sz w:val="32"/>
          <w:szCs w:val="32"/>
          <w:lang w:eastAsia="ru-RU"/>
        </w:rPr>
        <w:t>торой период активности лесных клещей - в августе - сентябре, но численность клещей в это время несколько ниже, чем весной.</w:t>
      </w:r>
    </w:p>
    <w:p w:rsidR="003D6E34" w:rsidRPr="009B4722" w:rsidRDefault="00BB4798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434793</wp:posOffset>
            </wp:positionV>
            <wp:extent cx="3600000" cy="2691946"/>
            <wp:effectExtent l="0" t="0" r="635" b="0"/>
            <wp:wrapSquare wrapText="bothSides"/>
            <wp:docPr id="5" name="Рисунок 5" descr="klesh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sh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E34" w:rsidRPr="009B4722">
        <w:rPr>
          <w:rFonts w:eastAsia="Times New Roman"/>
          <w:color w:val="000000"/>
          <w:sz w:val="32"/>
          <w:szCs w:val="32"/>
          <w:lang w:eastAsia="ru-RU"/>
        </w:rPr>
        <w:t>Именно в это время клещи часто нападают и на человека. Клещи концентрируются вдоль троп и наползают на человека с растительности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(травы, кустарники) с высоты10 см – 1 м</w:t>
      </w:r>
      <w:r w:rsidR="003D6E34" w:rsidRPr="009B4722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DD715E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Следует помнить, что клещи присасываются к человеку не сразу</w:t>
      </w:r>
      <w:r w:rsidR="00BB4798" w:rsidRPr="009B4722">
        <w:rPr>
          <w:rFonts w:eastAsia="Times New Roman"/>
          <w:color w:val="000000"/>
          <w:sz w:val="32"/>
          <w:szCs w:val="32"/>
          <w:lang w:eastAsia="ru-RU"/>
        </w:rPr>
        <w:t>. Поэтому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соблюдение </w:t>
      </w: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простых профилактических мер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Надежной защитой от клещевого энцефалита является </w:t>
      </w: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ВАКЦИНОПРОФИЛАКТИКА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.</w:t>
      </w:r>
    </w:p>
    <w:p w:rsidR="00C96662" w:rsidRPr="009B4722" w:rsidRDefault="00C96662" w:rsidP="00BB4798">
      <w:pPr>
        <w:shd w:val="clear" w:color="auto" w:fill="FFFFFF"/>
        <w:spacing w:line="240" w:lineRule="auto"/>
        <w:ind w:firstLine="567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Если клещи встречаются на дачном участке, то после благоустройства территории и уборки мусора </w:t>
      </w:r>
      <w:r w:rsidR="008D2CAB" w:rsidRPr="009B4722">
        <w:rPr>
          <w:rFonts w:eastAsia="Times New Roman"/>
          <w:color w:val="000000"/>
          <w:sz w:val="32"/>
          <w:szCs w:val="32"/>
          <w:lang w:eastAsia="ru-RU"/>
        </w:rPr>
        <w:t xml:space="preserve">и растительных остатков 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для уничтожения клещей можно заказать профессиональную обработку территории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инсектоакарицидами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или провести такую обработку самостоятельно средствами 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Медилис-Ципер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 («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Медилис-Супер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») или 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Цифокс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». Эффективность обработки сохраняется до 45 дней.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 xml:space="preserve"> Обрабатывают по периметру территории, на тропинках, ведущих к участку, в барьерной зоне для предотвращения заноса клещей. Не допускается попадание средства на участки, предназначенные для выращивания плодово-ягодных и овощных культур, на емкости для хранения воды.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Как правило, укусы клещей безболезненны, так как слюн</w:t>
      </w:r>
      <w:r w:rsidR="00C96662" w:rsidRPr="009B4722">
        <w:rPr>
          <w:rFonts w:eastAsia="Times New Roman"/>
          <w:color w:val="000000"/>
          <w:sz w:val="32"/>
          <w:szCs w:val="32"/>
          <w:lang w:eastAsia="ru-RU"/>
        </w:rPr>
        <w:t>а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клеща содержит обезболивающее вещество.</w:t>
      </w:r>
      <w:r w:rsidR="00C96662"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Присосавшегося клеща можно обнаружить только </w:t>
      </w:r>
      <w:r w:rsidR="00C96662" w:rsidRPr="009B4722">
        <w:rPr>
          <w:rFonts w:eastAsia="Times New Roman"/>
          <w:color w:val="000000"/>
          <w:sz w:val="32"/>
          <w:szCs w:val="32"/>
          <w:u w:val="single"/>
          <w:lang w:eastAsia="ru-RU"/>
        </w:rPr>
        <w:t>ПРИ ОСМОТРЕ</w:t>
      </w:r>
      <w:r w:rsidR="00C96662"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или случайно, когда клещ уже частично напитался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C96662" w:rsidRPr="009B4722" w:rsidRDefault="00C96662" w:rsidP="00BB4798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Лучший способ профилактики всех заболеваний является ПРЕДОТВРАЩЕНИЕ ПРИСАСЫВАНИЯ КЛЕЩЕЙ!</w:t>
      </w:r>
    </w:p>
    <w:p w:rsidR="003D6E34" w:rsidRPr="009B4722" w:rsidRDefault="00C96662" w:rsidP="00BB4798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ДЛЯ ЗАЩИТЫ ОТ ИКСОДОВЫХ КЛЕЩЕЙ СЛЕДУЕТ СОБЛЮДАТЬ СЛЕДУЮЩИЕ МЕРЫ ПРОФИЛАКТИКИ: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1. Посещая лес, используйте специальные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противоэнцефалитные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костюмы, защищающие от укусов клещей.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2. Если нет специальной одежды, то следует одеваться так, чтобы легко можно было проводить быстрый осмотр для обнаружения прице</w:t>
      </w:r>
      <w:r w:rsidR="009B4722">
        <w:rPr>
          <w:rFonts w:eastAsia="Times New Roman"/>
          <w:color w:val="000000"/>
          <w:sz w:val="32"/>
          <w:szCs w:val="32"/>
          <w:lang w:eastAsia="ru-RU"/>
        </w:rPr>
        <w:t>п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ившихся к одежде клещей. Лучше, чтобы одежда была </w:t>
      </w: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светлой, однотонной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- на ней легче заметить клещей.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3. Как правило, клещи наползают с растений на уровне голени, колена или бедра и всегда </w:t>
      </w:r>
      <w:r w:rsidRPr="009B4722">
        <w:rPr>
          <w:rFonts w:eastAsia="Times New Roman"/>
          <w:color w:val="000000"/>
          <w:sz w:val="32"/>
          <w:szCs w:val="32"/>
          <w:u w:val="single"/>
          <w:lang w:eastAsia="ru-RU"/>
        </w:rPr>
        <w:t>ползут по одежде вверх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, поэтому </w:t>
      </w: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брюки необходимо заправлять в сапоги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, гольфы или носки с плотной резинкой, а </w:t>
      </w: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верхнюю часть одежды - в брюки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. Манжеты рукавов должны плотно прилегать к руке, а ворот рубашки и брюки не должны иметь застежки или иметь плотную застежку, под к</w:t>
      </w:r>
      <w:r w:rsidR="00DD745A" w:rsidRPr="009B4722">
        <w:rPr>
          <w:rFonts w:eastAsia="Times New Roman"/>
          <w:color w:val="000000"/>
          <w:sz w:val="32"/>
          <w:szCs w:val="32"/>
          <w:lang w:eastAsia="ru-RU"/>
        </w:rPr>
        <w:t>оторую не может проползти клещ.</w:t>
      </w:r>
      <w:bookmarkStart w:id="0" w:name="_GoBack"/>
      <w:bookmarkEnd w:id="0"/>
      <w:r w:rsidR="00DD745A" w:rsidRPr="009B4722">
        <w:rPr>
          <w:rFonts w:eastAsia="Times New Roman"/>
          <w:color w:val="000000"/>
          <w:sz w:val="32"/>
          <w:szCs w:val="32"/>
          <w:lang w:eastAsia="ru-RU"/>
        </w:rPr>
        <w:t xml:space="preserve"> Поэтому г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олову необходимо защищать капюшоном, если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его нет - следует надеть косынку или шапку, заправив туда волосы.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4. </w:t>
      </w:r>
      <w:proofErr w:type="gramStart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Эффективной мерой защиты является обработка одежды специальными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инсектоакарицидными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акарорепеллентными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средствами от иксодовых клещей («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Гардекс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антиклещ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», 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КРА-реп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», 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Фумитокс-антиклсщ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».</w:t>
      </w:r>
      <w:proofErr w:type="gram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B4722">
        <w:rPr>
          <w:rFonts w:eastAsia="Times New Roman"/>
          <w:color w:val="000000"/>
          <w:sz w:val="32"/>
          <w:szCs w:val="32"/>
          <w:lang w:eastAsia="ru-RU"/>
        </w:rPr>
        <w:t>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Торнадо-антиклещ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», «Пикник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Антиклещ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», «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Off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>» и др.).</w:t>
      </w:r>
      <w:proofErr w:type="gram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При этом необходимо строго следовать инструкции по применению.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5. Находясь</w:t>
      </w:r>
      <w:proofErr w:type="gramStart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>В</w:t>
      </w:r>
      <w:proofErr w:type="gramEnd"/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 xml:space="preserve"> ЛЕСУ, НЕ СЛЕДУЕТ 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садиться или ложиться па траву.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6. Следует проводить регулярные сам</w:t>
      </w:r>
      <w:proofErr w:type="gramStart"/>
      <w:r w:rsidRPr="009B4722">
        <w:rPr>
          <w:rFonts w:eastAsia="Times New Roman"/>
          <w:color w:val="000000"/>
          <w:sz w:val="32"/>
          <w:szCs w:val="32"/>
          <w:lang w:eastAsia="ru-RU"/>
        </w:rPr>
        <w:t>о-</w:t>
      </w:r>
      <w:proofErr w:type="gram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взаимоосмотры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для обнаружения клещей</w:t>
      </w:r>
      <w:r w:rsidR="00DD745A" w:rsidRPr="009B4722">
        <w:rPr>
          <w:rFonts w:eastAsia="Times New Roman"/>
          <w:color w:val="000000"/>
          <w:sz w:val="32"/>
          <w:szCs w:val="32"/>
          <w:lang w:eastAsia="ru-RU"/>
        </w:rPr>
        <w:t xml:space="preserve"> в их «любимых» местах: в волосах головы, в ушах, на локтях, коленях, руках и ногах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. Поверхностные осмотры проводить </w:t>
      </w:r>
      <w:r w:rsidR="00C41855" w:rsidRPr="009B4722">
        <w:rPr>
          <w:rFonts w:eastAsia="Times New Roman"/>
          <w:b/>
          <w:color w:val="000000"/>
          <w:sz w:val="32"/>
          <w:szCs w:val="32"/>
          <w:lang w:eastAsia="ru-RU"/>
        </w:rPr>
        <w:t>КАЖДЫЕ 10-15 МИНУТ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. После возвращения из леса необходимо сразу снять одежду и тщательно осмотреть ее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 xml:space="preserve"> и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все тело.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7. Стоянки и ночевки в лесу лучше устраивать в сухих сосновых лесах на песчаных почвах или на участках, лишенных травяной растительности. Перед ночевкой следует провести осмотр одежды, а также проверить, нет ли присосавшихся клещей на теле или волосистой части головы.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8. Не следует вносить в жилые помещения, недавно сорванные растения, а также верхнюю одежду и другие предметы, на которых могут быть клещи.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lastRenderedPageBreak/>
        <w:t xml:space="preserve">9. 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9B4722">
        <w:rPr>
          <w:rFonts w:eastAsia="Times New Roman"/>
          <w:color w:val="000000"/>
          <w:sz w:val="32"/>
          <w:szCs w:val="32"/>
          <w:lang w:eastAsia="ru-RU"/>
        </w:rPr>
        <w:t>беспропеллепт</w:t>
      </w:r>
      <w:r w:rsidR="0052788A" w:rsidRPr="009B4722">
        <w:rPr>
          <w:rFonts w:eastAsia="Times New Roman"/>
          <w:color w:val="000000"/>
          <w:sz w:val="32"/>
          <w:szCs w:val="32"/>
          <w:lang w:eastAsia="ru-RU"/>
        </w:rPr>
        <w:t>н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ой</w:t>
      </w:r>
      <w:proofErr w:type="spellEnd"/>
      <w:r w:rsidRPr="009B4722">
        <w:rPr>
          <w:rFonts w:eastAsia="Times New Roman"/>
          <w:color w:val="000000"/>
          <w:sz w:val="32"/>
          <w:szCs w:val="32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3D6E34" w:rsidRPr="009B4722" w:rsidRDefault="00C41855" w:rsidP="00BB4798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b/>
          <w:color w:val="000000"/>
          <w:sz w:val="32"/>
          <w:szCs w:val="32"/>
          <w:lang w:eastAsia="ru-RU"/>
        </w:rPr>
        <w:t>ЕСЛИ ПРИСОСАЛСЯ КЛЕЩ:</w:t>
      </w:r>
    </w:p>
    <w:p w:rsidR="003D6E34" w:rsidRPr="009B4722" w:rsidRDefault="00BB4798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115464</wp:posOffset>
            </wp:positionV>
            <wp:extent cx="1946275" cy="1946275"/>
            <wp:effectExtent l="0" t="0" r="0" b="0"/>
            <wp:wrapSquare wrapText="bothSides"/>
            <wp:docPr id="6" name="Рисунок 6" descr="http://70.rospotrebnadzor.ru/s/70/storage/klesc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70.rospotrebnadzor.ru/s/70/storage/klesch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E34" w:rsidRPr="009B4722">
        <w:rPr>
          <w:rFonts w:eastAsia="Times New Roman"/>
          <w:color w:val="000000"/>
          <w:sz w:val="32"/>
          <w:szCs w:val="32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3D6E34" w:rsidRPr="009B4722">
        <w:rPr>
          <w:rFonts w:eastAsia="Times New Roman"/>
          <w:color w:val="000000"/>
          <w:sz w:val="32"/>
          <w:szCs w:val="32"/>
          <w:lang w:eastAsia="ru-RU"/>
        </w:rPr>
        <w:t>клеща, оставив «головку», что вызовет сильную воспалительную реакцию.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Обработайте место внедрения клеща этиловым спиртом или одеколоном. 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3D6E34" w:rsidRPr="009B4722" w:rsidRDefault="003D6E34" w:rsidP="00BB4798">
      <w:pPr>
        <w:shd w:val="clear" w:color="auto" w:fill="FFFFFF"/>
        <w:spacing w:line="240" w:lineRule="auto"/>
        <w:ind w:firstLine="567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Times New Roman"/>
          <w:color w:val="000000"/>
          <w:sz w:val="32"/>
          <w:szCs w:val="32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</w:t>
      </w:r>
      <w:r w:rsidR="00C41855" w:rsidRPr="009B4722">
        <w:rPr>
          <w:rFonts w:eastAsia="Times New Roman"/>
          <w:color w:val="000000"/>
          <w:sz w:val="32"/>
          <w:szCs w:val="32"/>
          <w:lang w:eastAsia="ru-RU"/>
        </w:rPr>
        <w:t>к</w:t>
      </w:r>
      <w:r w:rsidRPr="009B4722">
        <w:rPr>
          <w:rFonts w:eastAsia="Times New Roman"/>
          <w:color w:val="000000"/>
          <w:sz w:val="32"/>
          <w:szCs w:val="32"/>
          <w:lang w:eastAsia="ru-RU"/>
        </w:rPr>
        <w:t>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C41855" w:rsidRPr="009B4722" w:rsidRDefault="00BB4798" w:rsidP="00BB4798">
      <w:pPr>
        <w:spacing w:before="120" w:line="240" w:lineRule="auto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9B4722">
        <w:rPr>
          <w:rFonts w:eastAsia="PMingLiU"/>
          <w:b/>
          <w:bCs/>
          <w:sz w:val="32"/>
          <w:szCs w:val="32"/>
        </w:rPr>
        <w:t>МКУ «Управление ГОЧС города Белгорода»</w:t>
      </w:r>
    </w:p>
    <w:sectPr w:rsidR="00C41855" w:rsidRPr="009B4722" w:rsidSect="00BB4798">
      <w:pgSz w:w="16840" w:h="23814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126C"/>
    <w:rsid w:val="0000284E"/>
    <w:rsid w:val="00012BB8"/>
    <w:rsid w:val="00047A52"/>
    <w:rsid w:val="0008250A"/>
    <w:rsid w:val="000A1A26"/>
    <w:rsid w:val="000A3F24"/>
    <w:rsid w:val="000B0EE9"/>
    <w:rsid w:val="00106CC5"/>
    <w:rsid w:val="0012351B"/>
    <w:rsid w:val="001A133E"/>
    <w:rsid w:val="001D510D"/>
    <w:rsid w:val="00235B84"/>
    <w:rsid w:val="002E7FBD"/>
    <w:rsid w:val="003040E2"/>
    <w:rsid w:val="00363A41"/>
    <w:rsid w:val="00390073"/>
    <w:rsid w:val="003D6E34"/>
    <w:rsid w:val="003E65A1"/>
    <w:rsid w:val="00460AD4"/>
    <w:rsid w:val="00484ACB"/>
    <w:rsid w:val="00497201"/>
    <w:rsid w:val="004C1E14"/>
    <w:rsid w:val="004C5F59"/>
    <w:rsid w:val="00523E93"/>
    <w:rsid w:val="0052788A"/>
    <w:rsid w:val="00537AE3"/>
    <w:rsid w:val="00550AE7"/>
    <w:rsid w:val="00577FAF"/>
    <w:rsid w:val="005B1917"/>
    <w:rsid w:val="005E1AB0"/>
    <w:rsid w:val="005E3A3C"/>
    <w:rsid w:val="0062377A"/>
    <w:rsid w:val="00630723"/>
    <w:rsid w:val="00642C33"/>
    <w:rsid w:val="0065673E"/>
    <w:rsid w:val="00673BC6"/>
    <w:rsid w:val="006A322B"/>
    <w:rsid w:val="006A4618"/>
    <w:rsid w:val="006B39EA"/>
    <w:rsid w:val="006B72F8"/>
    <w:rsid w:val="00765FC1"/>
    <w:rsid w:val="007679C6"/>
    <w:rsid w:val="00775606"/>
    <w:rsid w:val="00780E46"/>
    <w:rsid w:val="00781227"/>
    <w:rsid w:val="007D0213"/>
    <w:rsid w:val="007E00D8"/>
    <w:rsid w:val="007F6E13"/>
    <w:rsid w:val="00802E49"/>
    <w:rsid w:val="008056B4"/>
    <w:rsid w:val="00814A44"/>
    <w:rsid w:val="008A78C5"/>
    <w:rsid w:val="008B191B"/>
    <w:rsid w:val="008B5CB6"/>
    <w:rsid w:val="008D2CAB"/>
    <w:rsid w:val="009252B9"/>
    <w:rsid w:val="00933B70"/>
    <w:rsid w:val="009A0244"/>
    <w:rsid w:val="009B4722"/>
    <w:rsid w:val="009D1179"/>
    <w:rsid w:val="00A35A93"/>
    <w:rsid w:val="00AA1242"/>
    <w:rsid w:val="00AC1EDF"/>
    <w:rsid w:val="00B15366"/>
    <w:rsid w:val="00B70ED0"/>
    <w:rsid w:val="00B84501"/>
    <w:rsid w:val="00BB4798"/>
    <w:rsid w:val="00BB4CDD"/>
    <w:rsid w:val="00C259E5"/>
    <w:rsid w:val="00C370D6"/>
    <w:rsid w:val="00C41855"/>
    <w:rsid w:val="00C51130"/>
    <w:rsid w:val="00C711E3"/>
    <w:rsid w:val="00C74A7F"/>
    <w:rsid w:val="00C96662"/>
    <w:rsid w:val="00CE4FDD"/>
    <w:rsid w:val="00D200BC"/>
    <w:rsid w:val="00D34AB9"/>
    <w:rsid w:val="00D37983"/>
    <w:rsid w:val="00D748BC"/>
    <w:rsid w:val="00DA0CAA"/>
    <w:rsid w:val="00DA5508"/>
    <w:rsid w:val="00DB2700"/>
    <w:rsid w:val="00DD2477"/>
    <w:rsid w:val="00DD715E"/>
    <w:rsid w:val="00DD745A"/>
    <w:rsid w:val="00E37A66"/>
    <w:rsid w:val="00EB4266"/>
    <w:rsid w:val="00EB4727"/>
    <w:rsid w:val="00ED3F65"/>
    <w:rsid w:val="00F1126C"/>
    <w:rsid w:val="00F159F9"/>
    <w:rsid w:val="00F80520"/>
    <w:rsid w:val="00F91394"/>
    <w:rsid w:val="00F9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D0"/>
  </w:style>
  <w:style w:type="paragraph" w:styleId="1">
    <w:name w:val="heading 1"/>
    <w:basedOn w:val="a"/>
    <w:link w:val="10"/>
    <w:uiPriority w:val="9"/>
    <w:qFormat/>
    <w:rsid w:val="00F1126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26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26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112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2016-05-06T10:44:00Z</cp:lastPrinted>
  <dcterms:created xsi:type="dcterms:W3CDTF">2016-05-06T11:49:00Z</dcterms:created>
  <dcterms:modified xsi:type="dcterms:W3CDTF">2016-05-10T14:31:00Z</dcterms:modified>
</cp:coreProperties>
</file>