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9" w:rsidRDefault="000C77A9" w:rsidP="00C4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D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35615" w:rsidRDefault="00C479DE" w:rsidP="00C4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4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74">
        <w:rPr>
          <w:rFonts w:ascii="Times New Roman" w:hAnsi="Times New Roman" w:cs="Times New Roman"/>
          <w:b/>
          <w:sz w:val="28"/>
          <w:szCs w:val="28"/>
        </w:rPr>
        <w:t xml:space="preserve">требованиях </w:t>
      </w:r>
      <w:r w:rsidR="00F35615">
        <w:rPr>
          <w:rFonts w:ascii="Times New Roman" w:hAnsi="Times New Roman" w:cs="Times New Roman"/>
          <w:b/>
          <w:sz w:val="28"/>
          <w:szCs w:val="28"/>
        </w:rPr>
        <w:t xml:space="preserve">действующего </w:t>
      </w:r>
      <w:r w:rsidR="00253F74">
        <w:rPr>
          <w:rFonts w:ascii="Times New Roman" w:hAnsi="Times New Roman" w:cs="Times New Roman"/>
          <w:b/>
          <w:sz w:val="28"/>
          <w:szCs w:val="28"/>
        </w:rPr>
        <w:t xml:space="preserve">законодательства РФ </w:t>
      </w:r>
    </w:p>
    <w:p w:rsidR="006F0994" w:rsidRDefault="00253F74" w:rsidP="00C4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C479DE" w:rsidRPr="00C479DE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r w:rsidR="00845811" w:rsidRPr="00C479DE">
        <w:rPr>
          <w:rFonts w:ascii="Times New Roman" w:hAnsi="Times New Roman" w:cs="Times New Roman"/>
          <w:b/>
          <w:sz w:val="28"/>
          <w:szCs w:val="28"/>
        </w:rPr>
        <w:t>с биологическими отходами</w:t>
      </w:r>
    </w:p>
    <w:p w:rsidR="003E5586" w:rsidRPr="00247583" w:rsidRDefault="003E5586" w:rsidP="00C47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2914" w:rsidRPr="00882914" w:rsidRDefault="00B62A2E" w:rsidP="003E5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62A2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2A2E">
        <w:rPr>
          <w:rFonts w:ascii="Times New Roman" w:hAnsi="Times New Roman" w:cs="Times New Roman"/>
          <w:sz w:val="28"/>
          <w:szCs w:val="28"/>
        </w:rPr>
        <w:t>к обращения с биологическими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09">
        <w:rPr>
          <w:rFonts w:ascii="Times New Roman" w:hAnsi="Times New Roman" w:cs="Times New Roman"/>
          <w:sz w:val="28"/>
          <w:szCs w:val="28"/>
        </w:rPr>
        <w:t>установлен Ф</w:t>
      </w:r>
      <w:r w:rsidR="00247583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BD48B2">
        <w:rPr>
          <w:rFonts w:ascii="Times New Roman" w:hAnsi="Times New Roman" w:cs="Times New Roman"/>
          <w:sz w:val="28"/>
          <w:szCs w:val="28"/>
        </w:rPr>
        <w:t>24.06.1998 г. № 89 «Об отходах производства и потребления»,</w:t>
      </w:r>
      <w:r w:rsidR="00D568E9">
        <w:rPr>
          <w:rFonts w:ascii="Times New Roman" w:hAnsi="Times New Roman" w:cs="Times New Roman"/>
          <w:sz w:val="28"/>
          <w:szCs w:val="28"/>
        </w:rPr>
        <w:t xml:space="preserve">                       СанПиН 42-128-4690-88,</w:t>
      </w:r>
      <w:r w:rsidR="0093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14" w:rsidRPr="00E17734">
        <w:rPr>
          <w:rFonts w:ascii="Times New Roman" w:hAnsi="Times New Roman" w:cs="Times New Roman"/>
          <w:sz w:val="28"/>
          <w:szCs w:val="28"/>
        </w:rPr>
        <w:t>Ветеринарно-санитарны</w:t>
      </w:r>
      <w:r w:rsidR="00882914">
        <w:rPr>
          <w:rFonts w:ascii="Times New Roman" w:hAnsi="Times New Roman" w:cs="Times New Roman"/>
          <w:sz w:val="28"/>
          <w:szCs w:val="28"/>
        </w:rPr>
        <w:t>ми</w:t>
      </w:r>
      <w:r w:rsidR="00882914" w:rsidRPr="00E1773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882914">
        <w:rPr>
          <w:rFonts w:ascii="Times New Roman" w:hAnsi="Times New Roman" w:cs="Times New Roman"/>
          <w:sz w:val="28"/>
          <w:szCs w:val="28"/>
        </w:rPr>
        <w:t>ми</w:t>
      </w:r>
      <w:r w:rsidR="00882914" w:rsidRPr="00E17734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</w:t>
      </w:r>
      <w:r w:rsidR="00882914">
        <w:rPr>
          <w:rFonts w:ascii="Times New Roman" w:hAnsi="Times New Roman" w:cs="Times New Roman"/>
          <w:sz w:val="28"/>
          <w:szCs w:val="28"/>
        </w:rPr>
        <w:t xml:space="preserve">» (утв. </w:t>
      </w:r>
      <w:r w:rsidR="004D7836" w:rsidRPr="00352EBA">
        <w:rPr>
          <w:rFonts w:ascii="Times New Roman" w:hAnsi="Times New Roman" w:cs="Times New Roman"/>
          <w:sz w:val="28"/>
          <w:szCs w:val="28"/>
        </w:rPr>
        <w:t xml:space="preserve">Главным государственным ветеринарным инспектором Российской Федерации </w:t>
      </w:r>
      <w:r w:rsidR="004D7836">
        <w:rPr>
          <w:rFonts w:ascii="Times New Roman" w:hAnsi="Times New Roman" w:cs="Times New Roman"/>
          <w:sz w:val="28"/>
          <w:szCs w:val="28"/>
        </w:rPr>
        <w:t xml:space="preserve">04.12.1995г. </w:t>
      </w:r>
      <w:r w:rsidR="004D7836" w:rsidRPr="00352EBA">
        <w:rPr>
          <w:rFonts w:ascii="Times New Roman" w:hAnsi="Times New Roman" w:cs="Times New Roman"/>
          <w:sz w:val="28"/>
          <w:szCs w:val="28"/>
        </w:rPr>
        <w:t>№13-7-2/469</w:t>
      </w:r>
      <w:r w:rsidR="004D7836">
        <w:rPr>
          <w:rFonts w:ascii="Times New Roman" w:hAnsi="Times New Roman" w:cs="Times New Roman"/>
          <w:sz w:val="28"/>
          <w:szCs w:val="28"/>
        </w:rPr>
        <w:t>)</w:t>
      </w:r>
      <w:r w:rsidR="00882914">
        <w:rPr>
          <w:rFonts w:ascii="Times New Roman" w:hAnsi="Times New Roman" w:cs="Times New Roman"/>
          <w:sz w:val="28"/>
          <w:szCs w:val="28"/>
        </w:rPr>
        <w:t xml:space="preserve"> (</w:t>
      </w:r>
      <w:r w:rsidR="00882914" w:rsidRPr="00882914">
        <w:rPr>
          <w:rFonts w:ascii="Times New Roman" w:hAnsi="Times New Roman" w:cs="Times New Roman"/>
          <w:sz w:val="28"/>
          <w:szCs w:val="28"/>
        </w:rPr>
        <w:t>дал</w:t>
      </w:r>
      <w:r w:rsidR="00882914">
        <w:rPr>
          <w:rFonts w:ascii="Times New Roman" w:hAnsi="Times New Roman" w:cs="Times New Roman"/>
          <w:sz w:val="28"/>
          <w:szCs w:val="28"/>
        </w:rPr>
        <w:t xml:space="preserve">ее – </w:t>
      </w:r>
      <w:r w:rsidR="00882914" w:rsidRPr="00882914">
        <w:rPr>
          <w:rFonts w:ascii="Times New Roman" w:hAnsi="Times New Roman" w:cs="Times New Roman"/>
          <w:sz w:val="28"/>
          <w:szCs w:val="28"/>
        </w:rPr>
        <w:t>Правила)</w:t>
      </w:r>
      <w:r w:rsidR="0020502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82914" w:rsidRPr="00882914">
        <w:rPr>
          <w:rFonts w:ascii="Times New Roman" w:hAnsi="Times New Roman" w:cs="Times New Roman"/>
          <w:sz w:val="28"/>
          <w:szCs w:val="28"/>
        </w:rPr>
        <w:t>являются обязательными для исполнения владельцами животных независимо от способа ведения хозяйства, а также организациями, предприятиями всех форм собственности, занимающимися</w:t>
      </w:r>
      <w:proofErr w:type="gramEnd"/>
      <w:r w:rsidR="00882914" w:rsidRPr="00882914">
        <w:rPr>
          <w:rFonts w:ascii="Times New Roman" w:hAnsi="Times New Roman" w:cs="Times New Roman"/>
          <w:sz w:val="28"/>
          <w:szCs w:val="28"/>
        </w:rPr>
        <w:t xml:space="preserve"> производством, транспортировкой, заготовкой и переработкой продуктов и сырья животного происхождения.</w:t>
      </w:r>
    </w:p>
    <w:p w:rsidR="00E13741" w:rsidRDefault="00E13741" w:rsidP="003E55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3741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02B" w:rsidRPr="00A314C0" w:rsidRDefault="00E13741" w:rsidP="003E5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0502B" w:rsidRPr="00E13741">
        <w:rPr>
          <w:rFonts w:ascii="Times New Roman" w:hAnsi="Times New Roman" w:cs="Times New Roman"/>
          <w:b/>
          <w:sz w:val="28"/>
          <w:szCs w:val="28"/>
        </w:rPr>
        <w:t>иологические отходы</w:t>
      </w:r>
      <w:r w:rsidR="00A314C0" w:rsidRPr="00E13741">
        <w:rPr>
          <w:rFonts w:ascii="Times New Roman" w:hAnsi="Times New Roman" w:cs="Times New Roman"/>
          <w:sz w:val="28"/>
          <w:szCs w:val="28"/>
        </w:rPr>
        <w:t xml:space="preserve"> </w:t>
      </w:r>
      <w:r w:rsidR="00A314C0" w:rsidRPr="00A314C0">
        <w:rPr>
          <w:rFonts w:ascii="Times New Roman" w:hAnsi="Times New Roman" w:cs="Times New Roman"/>
          <w:sz w:val="28"/>
          <w:szCs w:val="28"/>
        </w:rPr>
        <w:t xml:space="preserve">– </w:t>
      </w:r>
      <w:r w:rsidR="00A314C0">
        <w:rPr>
          <w:rFonts w:ascii="Times New Roman" w:hAnsi="Times New Roman" w:cs="Times New Roman"/>
          <w:sz w:val="28"/>
          <w:szCs w:val="28"/>
        </w:rPr>
        <w:t xml:space="preserve">это </w:t>
      </w:r>
      <w:r w:rsidR="0020502B" w:rsidRPr="00A314C0">
        <w:rPr>
          <w:rFonts w:ascii="Times New Roman" w:hAnsi="Times New Roman" w:cs="Times New Roman"/>
          <w:sz w:val="28"/>
          <w:szCs w:val="28"/>
        </w:rPr>
        <w:t xml:space="preserve">ветеринарные </w:t>
      </w:r>
      <w:proofErr w:type="spellStart"/>
      <w:r w:rsidR="0020502B" w:rsidRPr="00A314C0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="0020502B" w:rsidRPr="00A314C0">
        <w:rPr>
          <w:rFonts w:ascii="Times New Roman" w:hAnsi="Times New Roman" w:cs="Times New Roman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="0020502B" w:rsidRPr="00A314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0502B" w:rsidRPr="00A3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02B" w:rsidRPr="00A314C0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="0020502B" w:rsidRPr="00A31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02B" w:rsidRPr="00A314C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0502B" w:rsidRPr="00A314C0">
        <w:rPr>
          <w:rFonts w:ascii="Times New Roman" w:hAnsi="Times New Roman" w:cs="Times New Roman"/>
          <w:sz w:val="28"/>
          <w:szCs w:val="28"/>
        </w:rPr>
        <w:t>, рынках, организациях торговли и др. объектах;</w:t>
      </w:r>
    </w:p>
    <w:p w:rsidR="0020502B" w:rsidRPr="00A314C0" w:rsidRDefault="0020502B" w:rsidP="003E5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C0">
        <w:rPr>
          <w:rFonts w:ascii="Times New Roman" w:hAnsi="Times New Roman" w:cs="Times New Roman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E13741" w:rsidRDefault="00E13741" w:rsidP="003E5586">
      <w:pPr>
        <w:pStyle w:val="ConsPlusNormal"/>
        <w:ind w:firstLine="709"/>
        <w:jc w:val="both"/>
      </w:pPr>
      <w:r w:rsidRPr="00E13741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Pr="00E13741">
        <w:rPr>
          <w:rFonts w:ascii="Times New Roman" w:hAnsi="Times New Roman" w:cs="Times New Roman"/>
          <w:sz w:val="28"/>
          <w:szCs w:val="28"/>
        </w:rPr>
        <w:t xml:space="preserve"> сброс биологических отходов в бытовые мусорные контейнеры и вывоз их на полигоны для захоронения</w:t>
      </w:r>
      <w:r w:rsidR="005A7354">
        <w:rPr>
          <w:rFonts w:ascii="Times New Roman" w:hAnsi="Times New Roman" w:cs="Times New Roman"/>
          <w:sz w:val="28"/>
          <w:szCs w:val="28"/>
        </w:rPr>
        <w:t xml:space="preserve"> ТКО</w:t>
      </w:r>
      <w:r>
        <w:t>.</w:t>
      </w:r>
    </w:p>
    <w:p w:rsidR="009F0EF3" w:rsidRPr="009F0EF3" w:rsidRDefault="00F34E45" w:rsidP="009F0E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EBA">
        <w:rPr>
          <w:sz w:val="28"/>
          <w:szCs w:val="28"/>
        </w:rPr>
        <w:t xml:space="preserve">Для </w:t>
      </w:r>
      <w:r w:rsidR="00C35F05">
        <w:rPr>
          <w:sz w:val="28"/>
          <w:szCs w:val="28"/>
        </w:rPr>
        <w:t xml:space="preserve">утилизации </w:t>
      </w:r>
      <w:r w:rsidRPr="00352EBA">
        <w:rPr>
          <w:sz w:val="28"/>
          <w:szCs w:val="28"/>
        </w:rPr>
        <w:t>биологически</w:t>
      </w:r>
      <w:r w:rsidR="00C35F05">
        <w:rPr>
          <w:sz w:val="28"/>
          <w:szCs w:val="28"/>
        </w:rPr>
        <w:t>х</w:t>
      </w:r>
      <w:r w:rsidRPr="00352EBA">
        <w:rPr>
          <w:sz w:val="28"/>
          <w:szCs w:val="28"/>
        </w:rPr>
        <w:t xml:space="preserve"> отход</w:t>
      </w:r>
      <w:r w:rsidR="00C35F05">
        <w:rPr>
          <w:sz w:val="28"/>
          <w:szCs w:val="28"/>
        </w:rPr>
        <w:t xml:space="preserve">ов требуется </w:t>
      </w:r>
      <w:r w:rsidR="00247583">
        <w:rPr>
          <w:sz w:val="28"/>
          <w:szCs w:val="28"/>
        </w:rPr>
        <w:t>заключение</w:t>
      </w:r>
      <w:r w:rsidRPr="00352EBA">
        <w:rPr>
          <w:sz w:val="28"/>
          <w:szCs w:val="28"/>
        </w:rPr>
        <w:t xml:space="preserve"> договор</w:t>
      </w:r>
      <w:r w:rsidR="00247583">
        <w:rPr>
          <w:sz w:val="28"/>
          <w:szCs w:val="28"/>
        </w:rPr>
        <w:t>а</w:t>
      </w:r>
      <w:r w:rsidR="001D42D2">
        <w:rPr>
          <w:sz w:val="28"/>
          <w:szCs w:val="28"/>
        </w:rPr>
        <w:t xml:space="preserve"> (или дополнительно</w:t>
      </w:r>
      <w:r w:rsidR="00247583">
        <w:rPr>
          <w:sz w:val="28"/>
          <w:szCs w:val="28"/>
        </w:rPr>
        <w:t>го</w:t>
      </w:r>
      <w:r w:rsidR="001D42D2">
        <w:rPr>
          <w:sz w:val="28"/>
          <w:szCs w:val="28"/>
        </w:rPr>
        <w:t xml:space="preserve"> соглашени</w:t>
      </w:r>
      <w:r w:rsidR="00247583">
        <w:rPr>
          <w:sz w:val="28"/>
          <w:szCs w:val="28"/>
        </w:rPr>
        <w:t>я</w:t>
      </w:r>
      <w:r w:rsidR="001D42D2">
        <w:rPr>
          <w:sz w:val="28"/>
          <w:szCs w:val="28"/>
        </w:rPr>
        <w:t>)</w:t>
      </w:r>
      <w:r w:rsidR="00C35F05">
        <w:rPr>
          <w:sz w:val="28"/>
          <w:szCs w:val="28"/>
        </w:rPr>
        <w:t xml:space="preserve"> </w:t>
      </w:r>
      <w:r w:rsidRPr="00352EBA">
        <w:rPr>
          <w:sz w:val="28"/>
          <w:szCs w:val="28"/>
        </w:rPr>
        <w:t>со специализированной организацией, име</w:t>
      </w:r>
      <w:r w:rsidR="00E7132E">
        <w:rPr>
          <w:sz w:val="28"/>
          <w:szCs w:val="28"/>
        </w:rPr>
        <w:t>ющей</w:t>
      </w:r>
      <w:r w:rsidRPr="00352EBA">
        <w:rPr>
          <w:sz w:val="28"/>
          <w:szCs w:val="28"/>
        </w:rPr>
        <w:t xml:space="preserve"> лицензию на сбор, транспортирование</w:t>
      </w:r>
      <w:r w:rsidR="00A35778">
        <w:rPr>
          <w:sz w:val="28"/>
          <w:szCs w:val="28"/>
        </w:rPr>
        <w:t>, обработку, утилизацию,</w:t>
      </w:r>
      <w:r w:rsidRPr="00352EBA">
        <w:rPr>
          <w:sz w:val="28"/>
          <w:szCs w:val="28"/>
        </w:rPr>
        <w:t xml:space="preserve"> обезвреживание</w:t>
      </w:r>
      <w:r w:rsidR="00A35778">
        <w:rPr>
          <w:sz w:val="28"/>
          <w:szCs w:val="28"/>
        </w:rPr>
        <w:t xml:space="preserve"> и размещение</w:t>
      </w:r>
      <w:r w:rsidRPr="00352EBA">
        <w:rPr>
          <w:sz w:val="28"/>
          <w:szCs w:val="28"/>
        </w:rPr>
        <w:t xml:space="preserve"> отходов</w:t>
      </w:r>
      <w:r w:rsidR="00A35778">
        <w:rPr>
          <w:sz w:val="28"/>
          <w:szCs w:val="28"/>
        </w:rPr>
        <w:t xml:space="preserve"> </w:t>
      </w:r>
      <w:r w:rsidR="00A35778">
        <w:rPr>
          <w:sz w:val="28"/>
          <w:szCs w:val="28"/>
          <w:lang w:val="en-US"/>
        </w:rPr>
        <w:t>I</w:t>
      </w:r>
      <w:r w:rsidR="00A35778" w:rsidRPr="00A35778">
        <w:rPr>
          <w:sz w:val="28"/>
          <w:szCs w:val="28"/>
        </w:rPr>
        <w:t>-</w:t>
      </w:r>
      <w:r w:rsidR="00A35778">
        <w:rPr>
          <w:sz w:val="28"/>
          <w:szCs w:val="28"/>
          <w:lang w:val="en-US"/>
        </w:rPr>
        <w:t>IV</w:t>
      </w:r>
      <w:r w:rsidR="00A35778" w:rsidRPr="00A35778">
        <w:rPr>
          <w:sz w:val="28"/>
          <w:szCs w:val="28"/>
        </w:rPr>
        <w:t xml:space="preserve"> </w:t>
      </w:r>
      <w:r w:rsidR="00A35778">
        <w:rPr>
          <w:sz w:val="28"/>
          <w:szCs w:val="28"/>
        </w:rPr>
        <w:t>классов опасности</w:t>
      </w:r>
      <w:r w:rsidRPr="00352EBA">
        <w:rPr>
          <w:sz w:val="28"/>
          <w:szCs w:val="28"/>
        </w:rPr>
        <w:t>.</w:t>
      </w:r>
      <w:r w:rsidR="00C35F05">
        <w:rPr>
          <w:sz w:val="28"/>
          <w:szCs w:val="28"/>
        </w:rPr>
        <w:t xml:space="preserve"> </w:t>
      </w:r>
      <w:r w:rsidR="00C35F05" w:rsidRPr="009F0EF3">
        <w:rPr>
          <w:sz w:val="28"/>
          <w:szCs w:val="28"/>
        </w:rPr>
        <w:t xml:space="preserve">Информация о передаче отходов на утилизацию </w:t>
      </w:r>
      <w:r w:rsidR="009F0EF3" w:rsidRPr="009F0EF3">
        <w:rPr>
          <w:sz w:val="28"/>
          <w:szCs w:val="28"/>
        </w:rPr>
        <w:t xml:space="preserve">фиксируется в соответствии с </w:t>
      </w:r>
      <w:r w:rsidR="009F0EF3" w:rsidRPr="009F0EF3">
        <w:rPr>
          <w:sz w:val="28"/>
          <w:szCs w:val="28"/>
        </w:rPr>
        <w:t>Приказ</w:t>
      </w:r>
      <w:r w:rsidR="009F0EF3" w:rsidRPr="009F0EF3">
        <w:rPr>
          <w:sz w:val="28"/>
          <w:szCs w:val="28"/>
        </w:rPr>
        <w:t>ом</w:t>
      </w:r>
      <w:r w:rsidR="009F0EF3" w:rsidRPr="009F0EF3">
        <w:rPr>
          <w:sz w:val="28"/>
          <w:szCs w:val="28"/>
        </w:rPr>
        <w:t xml:space="preserve"> Минприроды от </w:t>
      </w:r>
      <w:r w:rsidR="009F0EF3" w:rsidRPr="009F0EF3">
        <w:rPr>
          <w:sz w:val="28"/>
          <w:szCs w:val="28"/>
        </w:rPr>
        <w:t>0</w:t>
      </w:r>
      <w:r w:rsidR="009F0EF3" w:rsidRPr="009F0EF3">
        <w:rPr>
          <w:sz w:val="28"/>
          <w:szCs w:val="28"/>
        </w:rPr>
        <w:t>1</w:t>
      </w:r>
      <w:r w:rsidR="009F0EF3" w:rsidRPr="009F0EF3">
        <w:rPr>
          <w:sz w:val="28"/>
          <w:szCs w:val="28"/>
        </w:rPr>
        <w:t>.09.</w:t>
      </w:r>
      <w:r w:rsidR="009F0EF3" w:rsidRPr="009F0EF3">
        <w:rPr>
          <w:sz w:val="28"/>
          <w:szCs w:val="28"/>
        </w:rPr>
        <w:t>2011 г</w:t>
      </w:r>
      <w:r w:rsidR="009F0EF3" w:rsidRPr="009F0EF3">
        <w:rPr>
          <w:sz w:val="28"/>
          <w:szCs w:val="28"/>
        </w:rPr>
        <w:t xml:space="preserve">. </w:t>
      </w:r>
      <w:r w:rsidR="009F0EF3" w:rsidRPr="009F0EF3">
        <w:rPr>
          <w:sz w:val="28"/>
          <w:szCs w:val="28"/>
        </w:rPr>
        <w:t>№721</w:t>
      </w:r>
      <w:r w:rsidR="009F0EF3" w:rsidRPr="009F0EF3">
        <w:rPr>
          <w:sz w:val="28"/>
          <w:szCs w:val="28"/>
        </w:rPr>
        <w:t xml:space="preserve"> </w:t>
      </w:r>
      <w:r w:rsidR="009F0EF3" w:rsidRPr="009F0EF3">
        <w:rPr>
          <w:bCs/>
          <w:sz w:val="28"/>
          <w:szCs w:val="28"/>
        </w:rPr>
        <w:t>«Об утверждении П</w:t>
      </w:r>
      <w:r w:rsidR="009F0EF3" w:rsidRPr="009F0EF3">
        <w:rPr>
          <w:sz w:val="28"/>
          <w:szCs w:val="28"/>
        </w:rPr>
        <w:t>орядк</w:t>
      </w:r>
      <w:r w:rsidR="009F0EF3" w:rsidRPr="009F0EF3">
        <w:rPr>
          <w:sz w:val="28"/>
          <w:szCs w:val="28"/>
        </w:rPr>
        <w:t>а</w:t>
      </w:r>
      <w:r w:rsidR="009F0EF3" w:rsidRPr="009F0EF3">
        <w:rPr>
          <w:sz w:val="28"/>
          <w:szCs w:val="28"/>
        </w:rPr>
        <w:t xml:space="preserve"> учета в области обращения с отходами</w:t>
      </w:r>
      <w:r w:rsidR="009F0EF3">
        <w:rPr>
          <w:sz w:val="28"/>
          <w:szCs w:val="28"/>
        </w:rPr>
        <w:t>».</w:t>
      </w:r>
      <w:bookmarkStart w:id="0" w:name="_GoBack"/>
      <w:bookmarkEnd w:id="0"/>
    </w:p>
    <w:p w:rsidR="00247583" w:rsidRPr="00247583" w:rsidRDefault="00247583" w:rsidP="003E5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A7354" w:rsidRPr="00247583" w:rsidRDefault="00247583" w:rsidP="003E5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7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Ответственность за нарушение требований действующего законодательства в сфере обращения с отходами</w:t>
      </w:r>
    </w:p>
    <w:p w:rsidR="00854285" w:rsidRPr="00253F74" w:rsidRDefault="00854285" w:rsidP="003E55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53F74">
        <w:rPr>
          <w:rFonts w:ascii="Times New Roman" w:hAnsi="Times New Roman" w:cs="Times New Roman"/>
          <w:b/>
          <w:bCs/>
          <w:sz w:val="26"/>
          <w:szCs w:val="26"/>
        </w:rPr>
        <w:t>В соответствии с ч.3 ст.10.8 КоАП РФ:</w:t>
      </w:r>
    </w:p>
    <w:p w:rsidR="00854285" w:rsidRPr="00253F74" w:rsidRDefault="00854285" w:rsidP="003E558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53F74">
        <w:rPr>
          <w:rFonts w:ascii="Times New Roman" w:hAnsi="Times New Roman" w:cs="Times New Roman"/>
          <w:sz w:val="26"/>
          <w:szCs w:val="26"/>
        </w:rPr>
        <w:t xml:space="preserve">Нарушение ветеринарно-санитарных правил сбора, утилизации и уничтожения биологических отходов влечет наложение административного штрафа на граждан в размере от </w:t>
      </w:r>
      <w:r w:rsidR="00247583" w:rsidRPr="00253F74">
        <w:rPr>
          <w:rFonts w:ascii="Times New Roman" w:hAnsi="Times New Roman" w:cs="Times New Roman"/>
          <w:sz w:val="26"/>
          <w:szCs w:val="26"/>
        </w:rPr>
        <w:t>4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247583" w:rsidRPr="00253F74">
        <w:rPr>
          <w:rFonts w:ascii="Times New Roman" w:hAnsi="Times New Roman" w:cs="Times New Roman"/>
          <w:sz w:val="26"/>
          <w:szCs w:val="26"/>
        </w:rPr>
        <w:t>5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854285" w:rsidRPr="00253F74" w:rsidRDefault="00854285" w:rsidP="003E558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53F74">
        <w:rPr>
          <w:rFonts w:ascii="Times New Roman" w:hAnsi="Times New Roman" w:cs="Times New Roman"/>
          <w:sz w:val="26"/>
          <w:szCs w:val="26"/>
        </w:rPr>
        <w:t xml:space="preserve">на должностных лиц - от </w:t>
      </w:r>
      <w:r w:rsidR="00247583" w:rsidRPr="00253F74">
        <w:rPr>
          <w:rFonts w:ascii="Times New Roman" w:hAnsi="Times New Roman" w:cs="Times New Roman"/>
          <w:sz w:val="26"/>
          <w:szCs w:val="26"/>
        </w:rPr>
        <w:t>20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247583" w:rsidRPr="00253F74">
        <w:rPr>
          <w:rFonts w:ascii="Times New Roman" w:hAnsi="Times New Roman" w:cs="Times New Roman"/>
          <w:sz w:val="26"/>
          <w:szCs w:val="26"/>
        </w:rPr>
        <w:t>40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247583" w:rsidRPr="00253F74" w:rsidRDefault="00854285" w:rsidP="003E558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53F74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</w:t>
      </w:r>
      <w:r w:rsidR="00247583" w:rsidRPr="00253F74">
        <w:rPr>
          <w:rFonts w:ascii="Times New Roman" w:hAnsi="Times New Roman" w:cs="Times New Roman"/>
          <w:sz w:val="26"/>
          <w:szCs w:val="26"/>
        </w:rPr>
        <w:t>40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247583" w:rsidRPr="00253F74">
        <w:rPr>
          <w:rFonts w:ascii="Times New Roman" w:hAnsi="Times New Roman" w:cs="Times New Roman"/>
          <w:sz w:val="26"/>
          <w:szCs w:val="26"/>
        </w:rPr>
        <w:t>50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рублей или административное приостановление деятельности на срок до девяноста суток; </w:t>
      </w:r>
    </w:p>
    <w:p w:rsidR="00854285" w:rsidRPr="00253F74" w:rsidRDefault="00854285" w:rsidP="003E558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53F74">
        <w:rPr>
          <w:rFonts w:ascii="Times New Roman" w:hAnsi="Times New Roman" w:cs="Times New Roman"/>
          <w:sz w:val="26"/>
          <w:szCs w:val="26"/>
        </w:rPr>
        <w:t xml:space="preserve">на юридических лиц - от </w:t>
      </w:r>
      <w:r w:rsidR="00247583" w:rsidRPr="00253F74">
        <w:rPr>
          <w:rFonts w:ascii="Times New Roman" w:hAnsi="Times New Roman" w:cs="Times New Roman"/>
          <w:sz w:val="26"/>
          <w:szCs w:val="26"/>
        </w:rPr>
        <w:t>500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до </w:t>
      </w:r>
      <w:r w:rsidR="00247583" w:rsidRPr="00253F74">
        <w:rPr>
          <w:rFonts w:ascii="Times New Roman" w:hAnsi="Times New Roman" w:cs="Times New Roman"/>
          <w:sz w:val="26"/>
          <w:szCs w:val="26"/>
        </w:rPr>
        <w:t>700</w:t>
      </w:r>
      <w:r w:rsidRPr="00253F74">
        <w:rPr>
          <w:rFonts w:ascii="Times New Roman" w:hAnsi="Times New Roman" w:cs="Times New Roman"/>
          <w:sz w:val="26"/>
          <w:szCs w:val="26"/>
        </w:rPr>
        <w:t xml:space="preserve"> тысяч рублей или административное приостановление деятельности на срок до девяноста суток.</w:t>
      </w:r>
    </w:p>
    <w:p w:rsidR="00247583" w:rsidRPr="009F0EF3" w:rsidRDefault="00247583" w:rsidP="00247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47583" w:rsidRPr="00247583" w:rsidRDefault="00253F74" w:rsidP="00247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758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со ст. 8.2. КоАП РФ:  </w:t>
      </w:r>
    </w:p>
    <w:p w:rsidR="00FC6814" w:rsidRPr="00253F74" w:rsidRDefault="00247583" w:rsidP="0012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3F74">
        <w:rPr>
          <w:rFonts w:ascii="Times New Roman" w:hAnsi="Times New Roman" w:cs="Times New Roman"/>
          <w:sz w:val="26"/>
          <w:szCs w:val="26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влечет наложение административного штрафа на граждан в размере от 1 тысячи до 2 тысяч рублей; на должностных лиц - от 10 тысяч до 30 тысяч рублей;</w:t>
      </w:r>
      <w:proofErr w:type="gramEnd"/>
      <w:r w:rsidRPr="00253F74">
        <w:rPr>
          <w:rFonts w:ascii="Times New Roman" w:hAnsi="Times New Roman" w:cs="Times New Roman"/>
          <w:sz w:val="26"/>
          <w:szCs w:val="26"/>
        </w:rPr>
        <w:t xml:space="preserve"> на лиц, осуществляющих предпринимательскую деятельность без образования юридического лица, - от 30 тысяч до 50 тысяч рублей или административное приостановление деятельности на срок до девяноста суток; на юридических лиц - от 100 тысяч до 250 тысяч рублей или административное приостановление деятельности на срок до девяноста суток.</w:t>
      </w:r>
    </w:p>
    <w:sectPr w:rsidR="00FC6814" w:rsidRPr="00253F74" w:rsidSect="0024758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1190CC9"/>
    <w:multiLevelType w:val="hybridMultilevel"/>
    <w:tmpl w:val="7848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4C2B"/>
    <w:multiLevelType w:val="hybridMultilevel"/>
    <w:tmpl w:val="AB5ED2EA"/>
    <w:lvl w:ilvl="0" w:tplc="09EC0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61BEA"/>
    <w:multiLevelType w:val="hybridMultilevel"/>
    <w:tmpl w:val="1E5052C0"/>
    <w:lvl w:ilvl="0" w:tplc="0D060B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4F32"/>
    <w:multiLevelType w:val="hybridMultilevel"/>
    <w:tmpl w:val="0030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88F"/>
    <w:rsid w:val="000A5299"/>
    <w:rsid w:val="000C77A9"/>
    <w:rsid w:val="000F3C8A"/>
    <w:rsid w:val="00125F54"/>
    <w:rsid w:val="001D42D2"/>
    <w:rsid w:val="001E11B0"/>
    <w:rsid w:val="001E5C87"/>
    <w:rsid w:val="0020502B"/>
    <w:rsid w:val="00247583"/>
    <w:rsid w:val="00253F74"/>
    <w:rsid w:val="00352EBA"/>
    <w:rsid w:val="003C6E09"/>
    <w:rsid w:val="003E5586"/>
    <w:rsid w:val="004054E0"/>
    <w:rsid w:val="00445096"/>
    <w:rsid w:val="00447BE3"/>
    <w:rsid w:val="004D7836"/>
    <w:rsid w:val="004E0B1E"/>
    <w:rsid w:val="005A7354"/>
    <w:rsid w:val="005F1030"/>
    <w:rsid w:val="00602537"/>
    <w:rsid w:val="00674746"/>
    <w:rsid w:val="006F0994"/>
    <w:rsid w:val="00745C2D"/>
    <w:rsid w:val="007A2895"/>
    <w:rsid w:val="007D1232"/>
    <w:rsid w:val="00845811"/>
    <w:rsid w:val="00854285"/>
    <w:rsid w:val="00882914"/>
    <w:rsid w:val="008B25F1"/>
    <w:rsid w:val="008E227E"/>
    <w:rsid w:val="00912F18"/>
    <w:rsid w:val="00931F6D"/>
    <w:rsid w:val="00935DB7"/>
    <w:rsid w:val="009B7788"/>
    <w:rsid w:val="009C2A2C"/>
    <w:rsid w:val="009F0EF3"/>
    <w:rsid w:val="00A314C0"/>
    <w:rsid w:val="00A35778"/>
    <w:rsid w:val="00A408FB"/>
    <w:rsid w:val="00A80CD8"/>
    <w:rsid w:val="00B62A2E"/>
    <w:rsid w:val="00BB03A6"/>
    <w:rsid w:val="00BD48B2"/>
    <w:rsid w:val="00C2182A"/>
    <w:rsid w:val="00C310C7"/>
    <w:rsid w:val="00C35F05"/>
    <w:rsid w:val="00C479DE"/>
    <w:rsid w:val="00C57BC1"/>
    <w:rsid w:val="00D3088F"/>
    <w:rsid w:val="00D568E9"/>
    <w:rsid w:val="00DB3E34"/>
    <w:rsid w:val="00E13741"/>
    <w:rsid w:val="00E15932"/>
    <w:rsid w:val="00E17734"/>
    <w:rsid w:val="00E6446A"/>
    <w:rsid w:val="00E7132E"/>
    <w:rsid w:val="00EE0880"/>
    <w:rsid w:val="00F130E5"/>
    <w:rsid w:val="00F21C83"/>
    <w:rsid w:val="00F34E45"/>
    <w:rsid w:val="00F35615"/>
    <w:rsid w:val="00F54EA9"/>
    <w:rsid w:val="00F83AB4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6"/>
  </w:style>
  <w:style w:type="paragraph" w:styleId="1">
    <w:name w:val="heading 1"/>
    <w:basedOn w:val="a"/>
    <w:next w:val="a"/>
    <w:link w:val="10"/>
    <w:uiPriority w:val="9"/>
    <w:qFormat/>
    <w:rsid w:val="00352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1F6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3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Алексеева Евгения Ивановна</cp:lastModifiedBy>
  <cp:revision>43</cp:revision>
  <dcterms:created xsi:type="dcterms:W3CDTF">2018-01-10T08:22:00Z</dcterms:created>
  <dcterms:modified xsi:type="dcterms:W3CDTF">2018-01-17T13:53:00Z</dcterms:modified>
</cp:coreProperties>
</file>