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35" w:rsidRPr="00E735A1" w:rsidRDefault="00A35A35" w:rsidP="00A35A35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3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735A1">
        <w:rPr>
          <w:rFonts w:ascii="Times New Roman" w:hAnsi="Times New Roman" w:cs="Times New Roman"/>
          <w:i/>
          <w:sz w:val="28"/>
          <w:szCs w:val="28"/>
        </w:rPr>
        <w:t>Рекомендовано для использования</w:t>
      </w:r>
    </w:p>
    <w:p w:rsidR="00A35A35" w:rsidRPr="00E735A1" w:rsidRDefault="00A35A35" w:rsidP="00A35A35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35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при проведении обследования объектов</w:t>
      </w:r>
    </w:p>
    <w:p w:rsidR="00A35A35" w:rsidRPr="00E735A1" w:rsidRDefault="00A35A35" w:rsidP="00A35A35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35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на предмет </w:t>
      </w:r>
      <w:proofErr w:type="gramStart"/>
      <w:r w:rsidRPr="00E735A1">
        <w:rPr>
          <w:rFonts w:ascii="Times New Roman" w:hAnsi="Times New Roman" w:cs="Times New Roman"/>
          <w:i/>
          <w:sz w:val="28"/>
          <w:szCs w:val="28"/>
        </w:rPr>
        <w:t>антитеррористической</w:t>
      </w:r>
      <w:proofErr w:type="gramEnd"/>
    </w:p>
    <w:p w:rsidR="00A35A35" w:rsidRPr="00E735A1" w:rsidRDefault="00A35A35" w:rsidP="00A35A35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35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защищенности (укрепленности)</w:t>
      </w:r>
    </w:p>
    <w:p w:rsidR="00A35A35" w:rsidRPr="00E735A1" w:rsidRDefault="00A35A35" w:rsidP="00A35A35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35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управлением безопасности</w:t>
      </w:r>
    </w:p>
    <w:p w:rsidR="00A35A35" w:rsidRDefault="00A35A35" w:rsidP="00A35A35">
      <w:pPr>
        <w:pStyle w:val="a3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E735A1"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                                      </w:t>
      </w:r>
      <w:r w:rsidRPr="00E735A1">
        <w:rPr>
          <w:i/>
          <w:sz w:val="28"/>
          <w:szCs w:val="28"/>
        </w:rPr>
        <w:t xml:space="preserve"> администрации г. Белгорода</w:t>
      </w:r>
    </w:p>
    <w:p w:rsidR="00A35A35" w:rsidRDefault="00A35A35" w:rsidP="00A35A35">
      <w:pPr>
        <w:pStyle w:val="a3"/>
        <w:shd w:val="clear" w:color="auto" w:fill="FFFFFF"/>
        <w:spacing w:before="0" w:beforeAutospacing="0" w:after="199" w:afterAutospacing="0"/>
        <w:textAlignment w:val="baseline"/>
        <w:rPr>
          <w:b/>
          <w:color w:val="222222"/>
          <w:sz w:val="28"/>
          <w:szCs w:val="28"/>
        </w:rPr>
      </w:pPr>
    </w:p>
    <w:p w:rsidR="00C31048" w:rsidRDefault="00A8763B" w:rsidP="00C31048">
      <w:pPr>
        <w:pStyle w:val="a3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A8763B">
        <w:rPr>
          <w:b/>
          <w:color w:val="222222"/>
          <w:sz w:val="28"/>
          <w:szCs w:val="28"/>
        </w:rPr>
        <w:t>Методические рекомендации</w:t>
      </w:r>
      <w:r>
        <w:rPr>
          <w:b/>
          <w:color w:val="222222"/>
          <w:sz w:val="28"/>
          <w:szCs w:val="28"/>
        </w:rPr>
        <w:t xml:space="preserve">                                                                                         </w:t>
      </w:r>
      <w:r w:rsidRPr="00A8763B">
        <w:rPr>
          <w:b/>
          <w:color w:val="222222"/>
          <w:sz w:val="28"/>
          <w:szCs w:val="28"/>
        </w:rPr>
        <w:t xml:space="preserve"> по проведению обследования объектов различных категорий</w:t>
      </w:r>
      <w:r>
        <w:rPr>
          <w:b/>
          <w:color w:val="222222"/>
          <w:sz w:val="28"/>
          <w:szCs w:val="28"/>
        </w:rPr>
        <w:t xml:space="preserve">                            </w:t>
      </w:r>
      <w:r w:rsidRPr="00A8763B">
        <w:rPr>
          <w:b/>
          <w:color w:val="222222"/>
          <w:sz w:val="28"/>
          <w:szCs w:val="28"/>
        </w:rPr>
        <w:t xml:space="preserve"> с учетом их специфики</w:t>
      </w:r>
    </w:p>
    <w:p w:rsidR="00293FC4" w:rsidRPr="005F6BFE" w:rsidRDefault="00293FC4" w:rsidP="00A8763B">
      <w:pPr>
        <w:pStyle w:val="a3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5F6BFE">
        <w:rPr>
          <w:b/>
          <w:color w:val="222222"/>
          <w:sz w:val="28"/>
          <w:szCs w:val="28"/>
        </w:rPr>
        <w:t>1. Общие положения</w:t>
      </w:r>
    </w:p>
    <w:p w:rsidR="00293FC4" w:rsidRPr="00A8763B" w:rsidRDefault="00293FC4" w:rsidP="00A876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A8763B">
        <w:rPr>
          <w:color w:val="222222"/>
          <w:sz w:val="28"/>
          <w:szCs w:val="28"/>
        </w:rPr>
        <w:t xml:space="preserve">Настоящие методические рекомендации разработаны в целях оказания методической помощи </w:t>
      </w:r>
      <w:r w:rsidR="00A8763B">
        <w:rPr>
          <w:color w:val="222222"/>
          <w:sz w:val="28"/>
          <w:szCs w:val="28"/>
        </w:rPr>
        <w:t xml:space="preserve">руководителям объектов и </w:t>
      </w:r>
      <w:r w:rsidRPr="00A8763B">
        <w:rPr>
          <w:color w:val="222222"/>
          <w:sz w:val="28"/>
          <w:szCs w:val="28"/>
        </w:rPr>
        <w:t xml:space="preserve">сотрудникам </w:t>
      </w:r>
      <w:r w:rsidR="00A8763B">
        <w:rPr>
          <w:color w:val="222222"/>
          <w:sz w:val="28"/>
          <w:szCs w:val="28"/>
        </w:rPr>
        <w:t>территориальных органов федеральных органов исполнительной власти</w:t>
      </w:r>
      <w:r w:rsidR="008B5F13">
        <w:rPr>
          <w:color w:val="222222"/>
          <w:sz w:val="28"/>
          <w:szCs w:val="28"/>
        </w:rPr>
        <w:t xml:space="preserve"> (ТО ФОИВ)</w:t>
      </w:r>
      <w:r w:rsidRPr="00A8763B">
        <w:rPr>
          <w:color w:val="222222"/>
          <w:sz w:val="28"/>
          <w:szCs w:val="28"/>
        </w:rPr>
        <w:t>, принимающим участие в мероприяти</w:t>
      </w:r>
      <w:r w:rsidR="00A8763B">
        <w:rPr>
          <w:color w:val="222222"/>
          <w:sz w:val="28"/>
          <w:szCs w:val="28"/>
        </w:rPr>
        <w:t>ях, предусмотренных федеральным</w:t>
      </w:r>
      <w:r w:rsidRPr="00A8763B">
        <w:rPr>
          <w:color w:val="222222"/>
          <w:sz w:val="28"/>
          <w:szCs w:val="28"/>
        </w:rPr>
        <w:t> </w:t>
      </w:r>
      <w:hyperlink r:id="rId8" w:history="1">
        <w:r w:rsidR="00A8763B" w:rsidRPr="00A876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  <w:r w:rsidR="008B5F1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от 6 марта 2006 г. №</w:t>
        </w:r>
        <w:r w:rsidRPr="00A876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35-ФЗ</w:t>
        </w:r>
      </w:hyperlink>
      <w:r w:rsidR="00A8763B">
        <w:rPr>
          <w:color w:val="222222"/>
          <w:sz w:val="28"/>
          <w:szCs w:val="28"/>
        </w:rPr>
        <w:t> «</w:t>
      </w:r>
      <w:r w:rsidRPr="00A8763B">
        <w:rPr>
          <w:color w:val="222222"/>
          <w:sz w:val="28"/>
          <w:szCs w:val="28"/>
        </w:rPr>
        <w:t>О противодействии терроризму", а также изданными в рамках их реализации нормативными правовыми актами в области антитеррористической защищенности объектов (территорий) различной ведомственной принадлежности.</w:t>
      </w:r>
      <w:proofErr w:type="gramEnd"/>
    </w:p>
    <w:p w:rsidR="00293FC4" w:rsidRPr="00A8763B" w:rsidRDefault="00293FC4" w:rsidP="008B5F13">
      <w:pPr>
        <w:pStyle w:val="a3"/>
        <w:shd w:val="clear" w:color="auto" w:fill="FFFFFF"/>
        <w:spacing w:before="0" w:beforeAutospacing="0" w:after="199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A8763B">
        <w:rPr>
          <w:color w:val="222222"/>
          <w:sz w:val="28"/>
          <w:szCs w:val="28"/>
        </w:rPr>
        <w:t xml:space="preserve">Методические рекомендации разъясняют общий порядок </w:t>
      </w:r>
      <w:r w:rsidR="00BC1A63">
        <w:rPr>
          <w:color w:val="222222"/>
          <w:sz w:val="28"/>
          <w:szCs w:val="28"/>
        </w:rPr>
        <w:t>проведения мероприятий по обследованию объектов на предмет их</w:t>
      </w:r>
      <w:r w:rsidRPr="00A8763B">
        <w:rPr>
          <w:color w:val="222222"/>
          <w:sz w:val="28"/>
          <w:szCs w:val="28"/>
        </w:rPr>
        <w:t xml:space="preserve"> </w:t>
      </w:r>
      <w:r w:rsidR="00BC1A63" w:rsidRPr="00A8763B">
        <w:rPr>
          <w:color w:val="222222"/>
          <w:sz w:val="28"/>
          <w:szCs w:val="28"/>
        </w:rPr>
        <w:t xml:space="preserve">антитеррористической защищенности </w:t>
      </w:r>
      <w:r w:rsidRPr="00A8763B">
        <w:rPr>
          <w:color w:val="222222"/>
          <w:sz w:val="28"/>
          <w:szCs w:val="28"/>
        </w:rPr>
        <w:t>в составе межв</w:t>
      </w:r>
      <w:r w:rsidR="00BC1A63">
        <w:rPr>
          <w:color w:val="222222"/>
          <w:sz w:val="28"/>
          <w:szCs w:val="28"/>
        </w:rPr>
        <w:t>едомственных комиссий.</w:t>
      </w:r>
    </w:p>
    <w:p w:rsidR="00293FC4" w:rsidRPr="005F6BFE" w:rsidRDefault="008B5F13" w:rsidP="008B5F13">
      <w:pPr>
        <w:pStyle w:val="a3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5F6BFE">
        <w:rPr>
          <w:b/>
          <w:color w:val="222222"/>
          <w:sz w:val="28"/>
          <w:szCs w:val="28"/>
        </w:rPr>
        <w:t>2. Термины и определения</w:t>
      </w:r>
    </w:p>
    <w:p w:rsidR="008B5F13" w:rsidRDefault="00293FC4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A8763B">
        <w:rPr>
          <w:color w:val="222222"/>
          <w:sz w:val="28"/>
          <w:szCs w:val="28"/>
        </w:rPr>
        <w:t>В методических рекомендациях использу</w:t>
      </w:r>
      <w:r w:rsidR="008B5F13">
        <w:rPr>
          <w:color w:val="222222"/>
          <w:sz w:val="28"/>
          <w:szCs w:val="28"/>
        </w:rPr>
        <w:t>ются следующие основные понятия:</w:t>
      </w:r>
    </w:p>
    <w:p w:rsidR="00293FC4" w:rsidRPr="00A8763B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A8763B">
        <w:rPr>
          <w:color w:val="222222"/>
          <w:sz w:val="28"/>
          <w:szCs w:val="28"/>
        </w:rPr>
        <w:t>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</w:t>
      </w:r>
      <w:r>
        <w:rPr>
          <w:color w:val="222222"/>
          <w:sz w:val="28"/>
          <w:szCs w:val="28"/>
        </w:rPr>
        <w:t>шению террористического акта</w:t>
      </w:r>
      <w:r w:rsidR="00293FC4" w:rsidRPr="00A8763B">
        <w:rPr>
          <w:color w:val="222222"/>
          <w:sz w:val="28"/>
          <w:szCs w:val="28"/>
        </w:rPr>
        <w:t>;</w:t>
      </w:r>
    </w:p>
    <w:p w:rsidR="00293FC4" w:rsidRPr="00A8763B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293FC4" w:rsidRPr="00A8763B">
        <w:rPr>
          <w:color w:val="222222"/>
          <w:sz w:val="28"/>
          <w:szCs w:val="28"/>
        </w:rPr>
        <w:t>безопасность объектов - состояние защищенности объектов от акт</w:t>
      </w:r>
      <w:r>
        <w:rPr>
          <w:color w:val="222222"/>
          <w:sz w:val="28"/>
          <w:szCs w:val="28"/>
        </w:rPr>
        <w:t>ов незаконного вмешательства</w:t>
      </w:r>
      <w:r w:rsidR="00293FC4" w:rsidRPr="00A8763B">
        <w:rPr>
          <w:color w:val="222222"/>
          <w:sz w:val="28"/>
          <w:szCs w:val="28"/>
        </w:rPr>
        <w:t>;</w:t>
      </w:r>
    </w:p>
    <w:p w:rsidR="00293FC4" w:rsidRPr="00A8763B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A8763B">
        <w:rPr>
          <w:color w:val="222222"/>
          <w:sz w:val="28"/>
          <w:szCs w:val="28"/>
        </w:rPr>
        <w:t xml:space="preserve">защищенность объекта - уровень организационно-практических мероприятий, инженерно-технических средств и действий персонала, направленных на предотвращение противоправных посягательств на объект, устранение или снижение угрозы здоровью и жизни людей от террористических актов и иных </w:t>
      </w:r>
      <w:r>
        <w:rPr>
          <w:color w:val="222222"/>
          <w:sz w:val="28"/>
          <w:szCs w:val="28"/>
        </w:rPr>
        <w:t>противоправных посягательств</w:t>
      </w:r>
      <w:r w:rsidR="00293FC4" w:rsidRPr="00A8763B">
        <w:rPr>
          <w:color w:val="222222"/>
          <w:sz w:val="28"/>
          <w:szCs w:val="28"/>
        </w:rPr>
        <w:t>;</w:t>
      </w:r>
    </w:p>
    <w:p w:rsidR="00293FC4" w:rsidRPr="00A8763B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A8763B">
        <w:rPr>
          <w:color w:val="222222"/>
          <w:sz w:val="28"/>
          <w:szCs w:val="28"/>
        </w:rPr>
        <w:t>инженерно-техническая укрепленность объекта - совокупность прочностных характеристик и свойств конструктивных элементов зданий, помещений и ограждения охраняемых территорий, обеспечивающих необходимое противодействие несанкционированному проникновению в охраняемую зону, взлому и другим преступным посягательствам;</w:t>
      </w:r>
    </w:p>
    <w:p w:rsidR="00293FC4" w:rsidRPr="00A8763B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 </w:t>
      </w:r>
      <w:r w:rsidR="00293FC4" w:rsidRPr="00A8763B">
        <w:rPr>
          <w:color w:val="222222"/>
          <w:sz w:val="28"/>
          <w:szCs w:val="28"/>
        </w:rPr>
        <w:t>инженерно-технические средства защиты - комплекс инженерных средств физической защиты, систем охранной и тревожной сигнализации, обеспечивающий необходимое предотвращение несанкционированного проникновения</w:t>
      </w:r>
      <w:r>
        <w:rPr>
          <w:color w:val="222222"/>
          <w:sz w:val="28"/>
          <w:szCs w:val="28"/>
        </w:rPr>
        <w:t xml:space="preserve"> на объект или охраняемую зону</w:t>
      </w:r>
      <w:r w:rsidR="00293FC4" w:rsidRPr="00A8763B">
        <w:rPr>
          <w:color w:val="222222"/>
          <w:sz w:val="28"/>
          <w:szCs w:val="28"/>
        </w:rPr>
        <w:t>;</w:t>
      </w:r>
    </w:p>
    <w:p w:rsidR="00293FC4" w:rsidRPr="00A8763B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A8763B">
        <w:rPr>
          <w:color w:val="222222"/>
          <w:sz w:val="28"/>
          <w:szCs w:val="28"/>
        </w:rPr>
        <w:t>категория охраняемого объекта - комплексная оценка объекта, учитывающая его государственную, общественную, экономическую, культурную или иную значимость в зависимости от характера и концентрации сосредоточенных ценностей, последствий от возможных преступных посягательств на них, сложности обеспечения</w:t>
      </w:r>
      <w:r>
        <w:rPr>
          <w:color w:val="222222"/>
          <w:sz w:val="28"/>
          <w:szCs w:val="28"/>
        </w:rPr>
        <w:t xml:space="preserve"> требуемой надежности охраны</w:t>
      </w:r>
      <w:r w:rsidR="00293FC4" w:rsidRPr="00A8763B">
        <w:rPr>
          <w:color w:val="222222"/>
          <w:sz w:val="28"/>
          <w:szCs w:val="28"/>
        </w:rPr>
        <w:t>;</w:t>
      </w:r>
    </w:p>
    <w:p w:rsidR="00293FC4" w:rsidRPr="00A8763B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A8763B">
        <w:rPr>
          <w:color w:val="222222"/>
          <w:sz w:val="28"/>
          <w:szCs w:val="28"/>
        </w:rPr>
        <w:t>категория опасности объекта - комплексная оценка состояния объекта, учитывающая его значимость для инфраструктуры и жизнеобеспечения общества и государства, степень потенциальной опасности совершения акта незаконного вмешательства, а также тяжесть возможных последствий в результате акта незаконного вмешательства для населения, окружающей сре</w:t>
      </w:r>
      <w:r>
        <w:rPr>
          <w:color w:val="222222"/>
          <w:sz w:val="28"/>
          <w:szCs w:val="28"/>
        </w:rPr>
        <w:t>ды и в целом для государства</w:t>
      </w:r>
      <w:r w:rsidR="00293FC4" w:rsidRPr="00A8763B">
        <w:rPr>
          <w:color w:val="222222"/>
          <w:sz w:val="28"/>
          <w:szCs w:val="28"/>
        </w:rPr>
        <w:t>;</w:t>
      </w:r>
    </w:p>
    <w:p w:rsidR="00293FC4" w:rsidRPr="008B5F13" w:rsidRDefault="008B5F13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B5F13">
        <w:rPr>
          <w:color w:val="222222"/>
          <w:sz w:val="28"/>
          <w:szCs w:val="28"/>
        </w:rPr>
        <w:t xml:space="preserve">- </w:t>
      </w:r>
      <w:r w:rsidR="00293FC4" w:rsidRPr="008B5F13">
        <w:rPr>
          <w:color w:val="222222"/>
          <w:sz w:val="28"/>
          <w:szCs w:val="28"/>
        </w:rPr>
        <w:t xml:space="preserve">места массового пребывания людей </w:t>
      </w:r>
      <w:r w:rsidR="006B10FF">
        <w:rPr>
          <w:color w:val="222222"/>
          <w:sz w:val="28"/>
          <w:szCs w:val="28"/>
        </w:rPr>
        <w:t>(ММПЛ)</w:t>
      </w:r>
      <w:r w:rsidR="00293FC4" w:rsidRPr="008B5F13">
        <w:rPr>
          <w:color w:val="222222"/>
          <w:sz w:val="28"/>
          <w:szCs w:val="28"/>
        </w:rPr>
        <w:t xml:space="preserve">- территория общего пользования поселения или городского округа, либо специально отведенная территория за их пределами, либо место общего </w:t>
      </w:r>
      <w:r>
        <w:rPr>
          <w:color w:val="222222"/>
          <w:sz w:val="28"/>
          <w:szCs w:val="28"/>
        </w:rPr>
        <w:t xml:space="preserve">пользования в здании, строении, </w:t>
      </w:r>
      <w:r w:rsidR="00293FC4" w:rsidRPr="008B5F13">
        <w:rPr>
          <w:color w:val="222222"/>
          <w:sz w:val="28"/>
          <w:szCs w:val="28"/>
        </w:rPr>
        <w:t>сооружении, на ином объекте, на которых при определенных условиях может одновременно находит</w:t>
      </w:r>
      <w:r w:rsidRPr="008B5F13">
        <w:rPr>
          <w:color w:val="222222"/>
          <w:sz w:val="28"/>
          <w:szCs w:val="28"/>
        </w:rPr>
        <w:t>ься более пятидесяти человек</w:t>
      </w:r>
      <w:r w:rsidR="00293FC4" w:rsidRPr="008B5F13">
        <w:rPr>
          <w:color w:val="222222"/>
          <w:sz w:val="28"/>
          <w:szCs w:val="28"/>
        </w:rPr>
        <w:t>;</w:t>
      </w:r>
    </w:p>
    <w:p w:rsidR="00293FC4" w:rsidRPr="008B5F13" w:rsidRDefault="006302A2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8B5F13">
        <w:rPr>
          <w:color w:val="222222"/>
          <w:sz w:val="28"/>
          <w:szCs w:val="28"/>
        </w:rPr>
        <w:t>техническое ср</w:t>
      </w:r>
      <w:r w:rsidR="008B5F13">
        <w:rPr>
          <w:color w:val="222222"/>
          <w:sz w:val="28"/>
          <w:szCs w:val="28"/>
        </w:rPr>
        <w:t>едство охраны</w:t>
      </w:r>
      <w:r w:rsidR="00293FC4" w:rsidRPr="008B5F13">
        <w:rPr>
          <w:color w:val="222222"/>
          <w:sz w:val="28"/>
          <w:szCs w:val="28"/>
        </w:rPr>
        <w:t xml:space="preserve"> - конструктивно законченное устройство, выполняющее самостоятельные функции в составе системы, предназначенной для обеспечения охр</w:t>
      </w:r>
      <w:r w:rsidR="008B5F13">
        <w:rPr>
          <w:color w:val="222222"/>
          <w:sz w:val="28"/>
          <w:szCs w:val="28"/>
        </w:rPr>
        <w:t>аны или безопасности объекта</w:t>
      </w:r>
      <w:r w:rsidR="00293FC4" w:rsidRPr="008B5F13">
        <w:rPr>
          <w:color w:val="222222"/>
          <w:sz w:val="28"/>
          <w:szCs w:val="28"/>
        </w:rPr>
        <w:t>;</w:t>
      </w:r>
    </w:p>
    <w:p w:rsidR="00293FC4" w:rsidRDefault="006302A2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6302A2">
        <w:rPr>
          <w:color w:val="222222"/>
          <w:sz w:val="28"/>
          <w:szCs w:val="28"/>
        </w:rPr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</w:t>
      </w:r>
      <w:r>
        <w:rPr>
          <w:color w:val="222222"/>
          <w:sz w:val="28"/>
          <w:szCs w:val="28"/>
        </w:rPr>
        <w:t>нных действий в тех же целях</w:t>
      </w:r>
      <w:r w:rsidR="00293FC4" w:rsidRPr="006302A2">
        <w:rPr>
          <w:color w:val="222222"/>
          <w:sz w:val="28"/>
          <w:szCs w:val="28"/>
        </w:rPr>
        <w:t>.</w:t>
      </w:r>
    </w:p>
    <w:p w:rsidR="004851FD" w:rsidRDefault="004851FD" w:rsidP="00630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BC1A63" w:rsidRPr="005F6BFE" w:rsidRDefault="004851FD" w:rsidP="004851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222222"/>
          <w:sz w:val="28"/>
          <w:szCs w:val="28"/>
        </w:rPr>
      </w:pPr>
      <w:r w:rsidRPr="005F6BFE">
        <w:rPr>
          <w:b/>
          <w:color w:val="222222"/>
          <w:sz w:val="28"/>
          <w:szCs w:val="28"/>
        </w:rPr>
        <w:t xml:space="preserve">3. Основная часть.                  </w:t>
      </w:r>
    </w:p>
    <w:p w:rsidR="004851FD" w:rsidRPr="004851FD" w:rsidRDefault="004851FD" w:rsidP="004851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222222"/>
          <w:sz w:val="28"/>
          <w:szCs w:val="28"/>
        </w:rPr>
      </w:pPr>
    </w:p>
    <w:p w:rsidR="004727A6" w:rsidRDefault="004727A6" w:rsidP="00E370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727A6">
        <w:rPr>
          <w:color w:val="222222"/>
          <w:sz w:val="28"/>
          <w:szCs w:val="28"/>
        </w:rPr>
        <w:t xml:space="preserve">Предметом </w:t>
      </w:r>
      <w:proofErr w:type="gramStart"/>
      <w:r w:rsidRPr="004727A6">
        <w:rPr>
          <w:color w:val="222222"/>
          <w:sz w:val="28"/>
          <w:szCs w:val="28"/>
        </w:rPr>
        <w:t>контроля за</w:t>
      </w:r>
      <w:proofErr w:type="gramEnd"/>
      <w:r w:rsidRPr="004727A6">
        <w:rPr>
          <w:color w:val="222222"/>
          <w:sz w:val="28"/>
          <w:szCs w:val="28"/>
        </w:rPr>
        <w:t xml:space="preserve"> выполнением требований к антитеррористической защищенности объектов (территорий) и ММПЛ является проверка соблюдения собственниками (правообладателями) установленных требований к антитеррористической защищенности в зависимости от присвоенной объекту (территории) или месту массового пребывания людей категории по степени потенциальной опасности.</w:t>
      </w:r>
    </w:p>
    <w:p w:rsidR="006B10FF" w:rsidRDefault="006B10FF" w:rsidP="00E370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6B10FF">
        <w:rPr>
          <w:color w:val="222222"/>
          <w:sz w:val="28"/>
          <w:szCs w:val="28"/>
        </w:rPr>
        <w:t>Контроль за</w:t>
      </w:r>
      <w:proofErr w:type="gramEnd"/>
      <w:r w:rsidRPr="006B10FF">
        <w:rPr>
          <w:color w:val="222222"/>
          <w:sz w:val="28"/>
          <w:szCs w:val="28"/>
        </w:rPr>
        <w:t xml:space="preserve"> выполнением требований к антитеррористической защищенности объектов (территорий) и ММПЛ осуществляется посредством организации и проведения плановых и внеплановых проверок в форме документарного контроля и выездного обследования на предмет определения состояния антитеррористической защищенности объекта (территории) или ММПЛ.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C0083">
        <w:rPr>
          <w:color w:val="222222"/>
          <w:sz w:val="28"/>
          <w:szCs w:val="28"/>
        </w:rPr>
        <w:lastRenderedPageBreak/>
        <w:t>Плановая проверка ММПЛ осуществляется так же 1 раз в год в соответствии с планом, утвержденным председателем межведомственной комиссии, создаваемой руководителем исполнительного органа государственной власти субъекта Российской Федерации (муниципального образования), либо уполномоченным им должностным лицом.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C0083">
        <w:rPr>
          <w:color w:val="222222"/>
          <w:sz w:val="28"/>
          <w:szCs w:val="28"/>
        </w:rPr>
        <w:t>Документарный контроль заключается в установлении полноты, достоверности и правильности представленной собственником (правообладателем) объекта (территории) информации о состоянии его антитеррористической защищенности и об устранении ранее выявленных недостатков с приложением подтверждающих материалов (акта ввода в эксплуатацию технических средств охраны, акта установки инженерно-технических средств защиты и т.д.).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C0083">
        <w:rPr>
          <w:color w:val="222222"/>
          <w:sz w:val="28"/>
          <w:szCs w:val="28"/>
        </w:rPr>
        <w:t xml:space="preserve">В ходе осуществления документарного контроля и выездного обследования антитеррористической защищенности объектов (территорий), </w:t>
      </w:r>
      <w:r w:rsidR="000B3050">
        <w:rPr>
          <w:color w:val="222222"/>
          <w:sz w:val="28"/>
          <w:szCs w:val="28"/>
        </w:rPr>
        <w:t>проводится проверка</w:t>
      </w:r>
      <w:r w:rsidRPr="008C0083">
        <w:rPr>
          <w:color w:val="222222"/>
          <w:sz w:val="28"/>
          <w:szCs w:val="28"/>
        </w:rPr>
        <w:t>: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C0083">
        <w:rPr>
          <w:color w:val="222222"/>
          <w:sz w:val="28"/>
          <w:szCs w:val="28"/>
        </w:rPr>
        <w:t>- наличия и актуальности паспорта безопасности и приложений к нему;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C0083">
        <w:rPr>
          <w:color w:val="222222"/>
          <w:sz w:val="28"/>
          <w:szCs w:val="28"/>
        </w:rPr>
        <w:t>- состояния инженерно-технической укрепленности и инфраструктуры физической охраны;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C0083">
        <w:rPr>
          <w:color w:val="222222"/>
          <w:sz w:val="28"/>
          <w:szCs w:val="28"/>
        </w:rPr>
        <w:t>- работоспособности ТСО;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8C0083">
        <w:rPr>
          <w:color w:val="222222"/>
          <w:sz w:val="28"/>
          <w:szCs w:val="28"/>
        </w:rPr>
        <w:t>- устранения ранее выявленных недостатков в инженерно-технической укрепленности и антитеррористической защищенности;</w:t>
      </w:r>
    </w:p>
    <w:p w:rsidR="008C0083" w:rsidRPr="008C0083" w:rsidRDefault="008C0083" w:rsidP="008C0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Pr="008C0083">
        <w:rPr>
          <w:color w:val="222222"/>
          <w:sz w:val="28"/>
          <w:szCs w:val="28"/>
        </w:rPr>
        <w:t>организации мероприятий по техническому обслуживанию инженерно-технических средств охраны;</w:t>
      </w:r>
    </w:p>
    <w:p w:rsidR="006B10FF" w:rsidRPr="004727A6" w:rsidRDefault="008C0083" w:rsidP="009522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Pr="008C0083">
        <w:rPr>
          <w:color w:val="222222"/>
          <w:sz w:val="28"/>
          <w:szCs w:val="28"/>
        </w:rPr>
        <w:t>организации мероприятий по защите служебной информации ограниченного распространения, содержащейся в паспорте безопасности и иных документах, в том числе служебной информации ограниченного распространения о принимаемых мерах по антитеррористической защищенности объекта (территории).</w:t>
      </w:r>
    </w:p>
    <w:p w:rsidR="00293FC4" w:rsidRPr="004851FD" w:rsidRDefault="00293FC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851FD">
        <w:rPr>
          <w:color w:val="222222"/>
          <w:sz w:val="28"/>
          <w:szCs w:val="28"/>
        </w:rPr>
        <w:t xml:space="preserve">Проведение </w:t>
      </w:r>
      <w:r w:rsidR="004725D3">
        <w:rPr>
          <w:color w:val="222222"/>
          <w:sz w:val="28"/>
          <w:szCs w:val="28"/>
        </w:rPr>
        <w:t xml:space="preserve">обследования объектов </w:t>
      </w:r>
      <w:r w:rsidR="0005185B">
        <w:rPr>
          <w:color w:val="222222"/>
          <w:sz w:val="28"/>
          <w:szCs w:val="28"/>
        </w:rPr>
        <w:t>(территорий</w:t>
      </w:r>
      <w:r w:rsidR="004725D3" w:rsidRPr="004851FD">
        <w:rPr>
          <w:color w:val="222222"/>
          <w:sz w:val="28"/>
          <w:szCs w:val="28"/>
        </w:rPr>
        <w:t xml:space="preserve">) </w:t>
      </w:r>
      <w:r w:rsidR="004725D3">
        <w:rPr>
          <w:color w:val="222222"/>
          <w:sz w:val="28"/>
          <w:szCs w:val="28"/>
        </w:rPr>
        <w:t>любой категории</w:t>
      </w:r>
      <w:r w:rsidRPr="004851FD">
        <w:rPr>
          <w:color w:val="222222"/>
          <w:sz w:val="28"/>
          <w:szCs w:val="28"/>
        </w:rPr>
        <w:t xml:space="preserve"> предусматривает следующие этапы:</w:t>
      </w:r>
    </w:p>
    <w:p w:rsidR="00293FC4" w:rsidRPr="004851FD" w:rsidRDefault="004725D3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293FC4" w:rsidRPr="004851FD">
        <w:rPr>
          <w:color w:val="222222"/>
          <w:sz w:val="28"/>
          <w:szCs w:val="28"/>
        </w:rPr>
        <w:t xml:space="preserve">подготовка к </w:t>
      </w:r>
      <w:r>
        <w:rPr>
          <w:color w:val="222222"/>
          <w:sz w:val="28"/>
          <w:szCs w:val="28"/>
        </w:rPr>
        <w:t xml:space="preserve">обследованию </w:t>
      </w:r>
      <w:r w:rsidR="00293FC4" w:rsidRPr="004851FD">
        <w:rPr>
          <w:color w:val="222222"/>
          <w:sz w:val="28"/>
          <w:szCs w:val="28"/>
        </w:rPr>
        <w:t>объекта (территории);</w:t>
      </w:r>
    </w:p>
    <w:p w:rsidR="00293FC4" w:rsidRPr="004851FD" w:rsidRDefault="004725D3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4851FD">
        <w:rPr>
          <w:color w:val="222222"/>
          <w:sz w:val="28"/>
          <w:szCs w:val="28"/>
        </w:rPr>
        <w:t>проведение обследования объекта (территории);</w:t>
      </w:r>
    </w:p>
    <w:p w:rsidR="00293FC4" w:rsidRPr="004851FD" w:rsidRDefault="004725D3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293FC4" w:rsidRPr="004851FD">
        <w:rPr>
          <w:color w:val="222222"/>
          <w:sz w:val="28"/>
          <w:szCs w:val="28"/>
        </w:rPr>
        <w:t>оформление результатов обследования объекта (территории).</w:t>
      </w:r>
    </w:p>
    <w:p w:rsidR="00293FC4" w:rsidRPr="004851FD" w:rsidRDefault="00293FC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851FD">
        <w:rPr>
          <w:color w:val="222222"/>
          <w:sz w:val="28"/>
          <w:szCs w:val="28"/>
        </w:rPr>
        <w:t xml:space="preserve">В ходе подготовки к участию в </w:t>
      </w:r>
      <w:r w:rsidR="00544E48">
        <w:rPr>
          <w:color w:val="222222"/>
          <w:sz w:val="28"/>
          <w:szCs w:val="28"/>
        </w:rPr>
        <w:t xml:space="preserve">обследовании </w:t>
      </w:r>
      <w:r w:rsidR="009E7E8E">
        <w:rPr>
          <w:color w:val="222222"/>
          <w:sz w:val="28"/>
          <w:szCs w:val="28"/>
        </w:rPr>
        <w:t>объекта (территории)</w:t>
      </w:r>
      <w:r w:rsidR="00544E48">
        <w:rPr>
          <w:color w:val="222222"/>
          <w:sz w:val="28"/>
          <w:szCs w:val="28"/>
        </w:rPr>
        <w:t xml:space="preserve">, </w:t>
      </w:r>
      <w:r w:rsidR="009E7E8E">
        <w:rPr>
          <w:color w:val="222222"/>
          <w:sz w:val="28"/>
          <w:szCs w:val="28"/>
        </w:rPr>
        <w:t>принимающим</w:t>
      </w:r>
      <w:r w:rsidRPr="004851FD">
        <w:rPr>
          <w:color w:val="222222"/>
          <w:sz w:val="28"/>
          <w:szCs w:val="28"/>
        </w:rPr>
        <w:t xml:space="preserve"> участие в работе комиссии</w:t>
      </w:r>
      <w:r w:rsidR="009E7E8E">
        <w:rPr>
          <w:color w:val="222222"/>
          <w:sz w:val="28"/>
          <w:szCs w:val="28"/>
        </w:rPr>
        <w:t xml:space="preserve"> работникам</w:t>
      </w:r>
      <w:r w:rsidRPr="004851FD">
        <w:rPr>
          <w:color w:val="222222"/>
          <w:sz w:val="28"/>
          <w:szCs w:val="28"/>
        </w:rPr>
        <w:t xml:space="preserve">, необходимо изучить имеющиеся документы, содержащие информацию о состоянии инженерно-технической укрепленности и антитеррористической защищенности </w:t>
      </w:r>
      <w:r w:rsidR="009E7E8E">
        <w:rPr>
          <w:color w:val="222222"/>
          <w:sz w:val="28"/>
          <w:szCs w:val="28"/>
        </w:rPr>
        <w:t>обследуем</w:t>
      </w:r>
      <w:r w:rsidRPr="004851FD">
        <w:rPr>
          <w:color w:val="222222"/>
          <w:sz w:val="28"/>
          <w:szCs w:val="28"/>
        </w:rPr>
        <w:t>ого объекта (территории), в том числе акты технических осмотров</w:t>
      </w:r>
      <w:r w:rsidR="00475A15">
        <w:rPr>
          <w:color w:val="222222"/>
          <w:sz w:val="28"/>
          <w:szCs w:val="28"/>
        </w:rPr>
        <w:t>,</w:t>
      </w:r>
      <w:r w:rsidRPr="004851FD">
        <w:rPr>
          <w:color w:val="222222"/>
          <w:sz w:val="28"/>
          <w:szCs w:val="28"/>
        </w:rPr>
        <w:t xml:space="preserve"> установленных на объекте инженерно-технических средств охраны (при их наличии).</w:t>
      </w:r>
    </w:p>
    <w:p w:rsidR="00293FC4" w:rsidRPr="004851FD" w:rsidRDefault="00293FC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851FD">
        <w:rPr>
          <w:color w:val="222222"/>
          <w:sz w:val="28"/>
          <w:szCs w:val="28"/>
        </w:rPr>
        <w:t xml:space="preserve">При участии в проведении </w:t>
      </w:r>
      <w:r w:rsidR="009E7E8E">
        <w:rPr>
          <w:color w:val="222222"/>
          <w:sz w:val="28"/>
          <w:szCs w:val="28"/>
        </w:rPr>
        <w:t xml:space="preserve">обследования </w:t>
      </w:r>
      <w:r w:rsidRPr="004851FD">
        <w:rPr>
          <w:color w:val="222222"/>
          <w:sz w:val="28"/>
          <w:szCs w:val="28"/>
        </w:rPr>
        <w:t xml:space="preserve">сотрудники </w:t>
      </w:r>
      <w:r w:rsidR="009E7E8E">
        <w:rPr>
          <w:color w:val="222222"/>
          <w:sz w:val="28"/>
          <w:szCs w:val="28"/>
        </w:rPr>
        <w:t xml:space="preserve">ТО ФОИВ </w:t>
      </w:r>
      <w:r w:rsidRPr="004851FD">
        <w:rPr>
          <w:color w:val="222222"/>
          <w:sz w:val="28"/>
          <w:szCs w:val="28"/>
        </w:rPr>
        <w:t xml:space="preserve">могут руководствоваться (при их наличии) требованиями ведомственных нормативных актов, национальными стандартами, а также рекомендациями в области антитеррористической защищенности и инженерно-технической укрепленности объектов (территорий), если они не противоречат </w:t>
      </w:r>
      <w:r w:rsidRPr="004851FD">
        <w:rPr>
          <w:color w:val="222222"/>
          <w:sz w:val="28"/>
          <w:szCs w:val="28"/>
        </w:rPr>
        <w:lastRenderedPageBreak/>
        <w:t>законодательным и иным нормативным правовым актам в рассматриваемой сфере деятельности.</w:t>
      </w:r>
    </w:p>
    <w:p w:rsidR="00293FC4" w:rsidRPr="004851FD" w:rsidRDefault="00293FC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851FD">
        <w:rPr>
          <w:color w:val="222222"/>
          <w:sz w:val="28"/>
          <w:szCs w:val="28"/>
        </w:rPr>
        <w:t xml:space="preserve">В ходе проведения обследования и </w:t>
      </w:r>
      <w:r w:rsidR="008543D4">
        <w:rPr>
          <w:color w:val="222222"/>
          <w:sz w:val="28"/>
          <w:szCs w:val="28"/>
        </w:rPr>
        <w:t>объектов всех категорий</w:t>
      </w:r>
      <w:r w:rsidRPr="004851FD">
        <w:rPr>
          <w:color w:val="222222"/>
          <w:sz w:val="28"/>
          <w:szCs w:val="28"/>
        </w:rPr>
        <w:t xml:space="preserve"> </w:t>
      </w:r>
      <w:r w:rsidR="00186B1A">
        <w:rPr>
          <w:color w:val="222222"/>
          <w:sz w:val="28"/>
          <w:szCs w:val="28"/>
        </w:rPr>
        <w:t>комиссиями определяется:</w:t>
      </w:r>
    </w:p>
    <w:p w:rsidR="00293FC4" w:rsidRPr="004851FD" w:rsidRDefault="008543D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4851FD">
        <w:rPr>
          <w:color w:val="222222"/>
          <w:sz w:val="28"/>
          <w:szCs w:val="28"/>
        </w:rPr>
        <w:t>расположение объекта (территории), занимаемая им</w:t>
      </w:r>
      <w:r w:rsidR="00B91657">
        <w:rPr>
          <w:color w:val="222222"/>
          <w:sz w:val="28"/>
          <w:szCs w:val="28"/>
        </w:rPr>
        <w:t xml:space="preserve"> площадь, </w:t>
      </w:r>
      <w:r>
        <w:rPr>
          <w:color w:val="222222"/>
          <w:sz w:val="28"/>
          <w:szCs w:val="28"/>
        </w:rPr>
        <w:t>периметр</w:t>
      </w:r>
      <w:r w:rsidR="00293FC4" w:rsidRPr="004851FD">
        <w:rPr>
          <w:color w:val="222222"/>
          <w:sz w:val="28"/>
          <w:szCs w:val="28"/>
        </w:rPr>
        <w:t>;</w:t>
      </w:r>
    </w:p>
    <w:p w:rsidR="00293FC4" w:rsidRPr="004851FD" w:rsidRDefault="008543D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293FC4" w:rsidRPr="004851FD">
        <w:rPr>
          <w:color w:val="222222"/>
          <w:sz w:val="28"/>
          <w:szCs w:val="28"/>
        </w:rPr>
        <w:t>характеристика местности, непосредственно прилегающей к объекту, наиболее вероятные пути проникновения на объект (территорию) посторонних лиц;</w:t>
      </w:r>
    </w:p>
    <w:p w:rsidR="00293FC4" w:rsidRPr="004851FD" w:rsidRDefault="008543D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293FC4" w:rsidRPr="004851FD">
        <w:rPr>
          <w:color w:val="222222"/>
          <w:sz w:val="28"/>
          <w:szCs w:val="28"/>
        </w:rPr>
        <w:t>наличие потенциально опасных участков,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 и критических элементов, совершение террористического акта на которых может привести к прекращению функционирования объекта (территории) в целом, его повреждению или аварии.</w:t>
      </w:r>
    </w:p>
    <w:p w:rsidR="00293FC4" w:rsidRPr="004851FD" w:rsidRDefault="00293FC4" w:rsidP="00140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851FD">
        <w:rPr>
          <w:color w:val="222222"/>
          <w:sz w:val="28"/>
          <w:szCs w:val="28"/>
        </w:rPr>
        <w:t>Та</w:t>
      </w:r>
      <w:r w:rsidR="00475A15">
        <w:rPr>
          <w:color w:val="222222"/>
          <w:sz w:val="28"/>
          <w:szCs w:val="28"/>
        </w:rPr>
        <w:t>кже</w:t>
      </w:r>
      <w:r w:rsidR="001407E7">
        <w:rPr>
          <w:color w:val="222222"/>
          <w:sz w:val="28"/>
          <w:szCs w:val="28"/>
        </w:rPr>
        <w:t xml:space="preserve"> членами комиссии изучается</w:t>
      </w:r>
      <w:r w:rsidR="008543D4">
        <w:rPr>
          <w:color w:val="222222"/>
          <w:sz w:val="28"/>
          <w:szCs w:val="28"/>
        </w:rPr>
        <w:t> </w:t>
      </w:r>
      <w:r w:rsidRPr="004851FD">
        <w:rPr>
          <w:color w:val="222222"/>
          <w:sz w:val="28"/>
          <w:szCs w:val="28"/>
        </w:rPr>
        <w:t xml:space="preserve">режим работы объекта (территории), организация пропускного и </w:t>
      </w:r>
      <w:proofErr w:type="spellStart"/>
      <w:r w:rsidRPr="004851FD">
        <w:rPr>
          <w:color w:val="222222"/>
          <w:sz w:val="28"/>
          <w:szCs w:val="28"/>
        </w:rPr>
        <w:t>внутриобъектов</w:t>
      </w:r>
      <w:r w:rsidR="001407E7">
        <w:rPr>
          <w:color w:val="222222"/>
          <w:sz w:val="28"/>
          <w:szCs w:val="28"/>
        </w:rPr>
        <w:t>ого</w:t>
      </w:r>
      <w:proofErr w:type="spellEnd"/>
      <w:r w:rsidR="001407E7">
        <w:rPr>
          <w:color w:val="222222"/>
          <w:sz w:val="28"/>
          <w:szCs w:val="28"/>
        </w:rPr>
        <w:t xml:space="preserve"> режимов.</w:t>
      </w:r>
    </w:p>
    <w:p w:rsidR="00293FC4" w:rsidRPr="004851FD" w:rsidRDefault="00293FC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4851FD">
        <w:rPr>
          <w:color w:val="222222"/>
          <w:sz w:val="28"/>
          <w:szCs w:val="28"/>
        </w:rPr>
        <w:t>При обследовании объекта (территории) следует провести визуальный осмотр ограждения периметра</w:t>
      </w:r>
      <w:r w:rsidR="00225535">
        <w:rPr>
          <w:color w:val="222222"/>
          <w:sz w:val="28"/>
          <w:szCs w:val="28"/>
        </w:rPr>
        <w:t xml:space="preserve"> (при наличии)</w:t>
      </w:r>
      <w:r w:rsidRPr="004851FD">
        <w:rPr>
          <w:color w:val="222222"/>
          <w:sz w:val="28"/>
          <w:szCs w:val="28"/>
        </w:rPr>
        <w:t xml:space="preserve"> и отдельных его участков, ворот (калиток), контрольно-пропускных пунктов (транспортных и пешеходных), </w:t>
      </w:r>
      <w:proofErr w:type="spellStart"/>
      <w:r w:rsidRPr="004851FD">
        <w:rPr>
          <w:color w:val="222222"/>
          <w:sz w:val="28"/>
          <w:szCs w:val="28"/>
        </w:rPr>
        <w:t>водопропусков</w:t>
      </w:r>
      <w:proofErr w:type="spellEnd"/>
      <w:r w:rsidRPr="004851FD">
        <w:rPr>
          <w:color w:val="222222"/>
          <w:sz w:val="28"/>
          <w:szCs w:val="28"/>
        </w:rPr>
        <w:t>, воздушных трубопроводов, подземных коллекторов (при их наличии) на предмет наличия нарушения средств инженерной защиты (проломов, подкопов, нарушения целостности инженерных заграждений).</w:t>
      </w:r>
      <w:proofErr w:type="gramEnd"/>
    </w:p>
    <w:p w:rsidR="00293FC4" w:rsidRDefault="00293FC4" w:rsidP="0047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4851FD">
        <w:rPr>
          <w:color w:val="222222"/>
          <w:sz w:val="28"/>
          <w:szCs w:val="28"/>
        </w:rPr>
        <w:t>В ходе обследования проверяется работоспособность запирающих устройств ворот, калиток, инженерных заграждений, предназначенных для остановки транспортных средств, инженерно-технических средств охраны (технических средств систем обеспечения безопасности), наличие и исправность охранного освещения периметра объекта.</w:t>
      </w:r>
    </w:p>
    <w:p w:rsidR="00635E2D" w:rsidRPr="00475A15" w:rsidRDefault="005F6BFE" w:rsidP="00475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 обследовании объектов различных категорий (культуры, спорта, торговли, образования, гостиниц и мест массового пребывания людей) необходимо учитывать особенности данных объектов</w:t>
      </w:r>
      <w:r w:rsidR="00914949">
        <w:rPr>
          <w:color w:val="222222"/>
          <w:sz w:val="28"/>
          <w:szCs w:val="28"/>
        </w:rPr>
        <w:t>.</w:t>
      </w:r>
    </w:p>
    <w:p w:rsidR="00761BE7" w:rsidRDefault="00761BE7" w:rsidP="00761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мероприятиям, применяющимся при обследовании большинства категорий объектов при изучении </w:t>
      </w:r>
      <w:r w:rsidRPr="00475A15">
        <w:rPr>
          <w:rFonts w:ascii="Times New Roman" w:hAnsi="Times New Roman" w:cs="Times New Roman"/>
          <w:b/>
          <w:sz w:val="28"/>
          <w:szCs w:val="28"/>
          <w:u w:val="single"/>
        </w:rPr>
        <w:t>объектов</w:t>
      </w:r>
      <w:r w:rsidR="00962956" w:rsidRPr="00475A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7FB4" w:rsidRPr="00475A1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475A15">
        <w:rPr>
          <w:rFonts w:ascii="Times New Roman" w:hAnsi="Times New Roman" w:cs="Times New Roman"/>
          <w:b/>
          <w:sz w:val="28"/>
          <w:szCs w:val="28"/>
          <w:u w:val="single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561E7">
        <w:rPr>
          <w:rFonts w:ascii="Times New Roman" w:hAnsi="Times New Roman" w:cs="Times New Roman"/>
          <w:sz w:val="28"/>
          <w:szCs w:val="28"/>
        </w:rPr>
        <w:t>акцентировать внимание на изучение: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1E7" w:rsidRDefault="004C7534" w:rsidP="00A5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61E7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="00761BE7" w:rsidRPr="00A561E7">
        <w:rPr>
          <w:rFonts w:ascii="Times New Roman" w:hAnsi="Times New Roman" w:cs="Times New Roman"/>
          <w:bCs/>
          <w:sz w:val="28"/>
          <w:szCs w:val="28"/>
        </w:rPr>
        <w:t xml:space="preserve"> потенциально опасных участков и критических элементов объекта (территории) системой охранного телевидения, обеспечивающей при необходимости передачу визуальной информации о со</w:t>
      </w:r>
      <w:r w:rsidR="00A561E7">
        <w:rPr>
          <w:rFonts w:ascii="Times New Roman" w:hAnsi="Times New Roman" w:cs="Times New Roman"/>
          <w:bCs/>
          <w:sz w:val="28"/>
          <w:szCs w:val="28"/>
        </w:rPr>
        <w:t xml:space="preserve">стоянии периметра и </w:t>
      </w:r>
      <w:r w:rsidR="00164925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A561E7">
        <w:rPr>
          <w:rFonts w:ascii="Times New Roman" w:hAnsi="Times New Roman" w:cs="Times New Roman"/>
          <w:bCs/>
          <w:sz w:val="28"/>
          <w:szCs w:val="28"/>
        </w:rPr>
        <w:t>территории;</w:t>
      </w:r>
    </w:p>
    <w:p w:rsidR="00761BE7" w:rsidRDefault="004C7534" w:rsidP="00A5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561E7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="00761BE7" w:rsidRPr="00A561E7">
        <w:rPr>
          <w:rFonts w:ascii="Times New Roman" w:hAnsi="Times New Roman" w:cs="Times New Roman"/>
          <w:bCs/>
          <w:sz w:val="28"/>
          <w:szCs w:val="28"/>
        </w:rPr>
        <w:t xml:space="preserve"> мест расположения критических элеме</w:t>
      </w:r>
      <w:r w:rsidR="00A561E7">
        <w:rPr>
          <w:rFonts w:ascii="Times New Roman" w:hAnsi="Times New Roman" w:cs="Times New Roman"/>
          <w:bCs/>
          <w:sz w:val="28"/>
          <w:szCs w:val="28"/>
        </w:rPr>
        <w:t>нтов дополнительным ограждением;</w:t>
      </w:r>
    </w:p>
    <w:p w:rsidR="00962956" w:rsidRDefault="004C7534" w:rsidP="00962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956">
        <w:rPr>
          <w:rFonts w:ascii="Times New Roman" w:hAnsi="Times New Roman" w:cs="Times New Roman"/>
          <w:sz w:val="28"/>
          <w:szCs w:val="28"/>
        </w:rPr>
        <w:t xml:space="preserve">обеспечения объекта сотрудниками (работниками) частных охранных организаций (подразделений ведомственной охраны федеральных органов исполнительной власти, имеющих право на создание ведомственной охраны, подразделений вневедомственной охраны войск национальной гвардии Российской Федерации, военизированных и сторожевых подразделений организации, подведомственной Федеральной службе войск национальной </w:t>
      </w:r>
      <w:r w:rsidR="00962956">
        <w:rPr>
          <w:rFonts w:ascii="Times New Roman" w:hAnsi="Times New Roman" w:cs="Times New Roman"/>
          <w:sz w:val="28"/>
          <w:szCs w:val="28"/>
        </w:rPr>
        <w:lastRenderedPageBreak/>
        <w:t>гвардии Российской Федерации), в том числе посредством реагирования на сообщения, поступающие с технических средств охраны, установленных на таких объектах (территориях);</w:t>
      </w:r>
      <w:proofErr w:type="gramEnd"/>
    </w:p>
    <w:p w:rsidR="0054049E" w:rsidRDefault="004C7534" w:rsidP="00540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049E">
        <w:rPr>
          <w:rFonts w:ascii="Times New Roman" w:hAnsi="Times New Roman" w:cs="Times New Roman"/>
          <w:sz w:val="28"/>
          <w:szCs w:val="28"/>
        </w:rPr>
        <w:t>договоров аренды помещений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площадей с возможностью расторжения договоров аренды при их нецелевом использовании;</w:t>
      </w:r>
    </w:p>
    <w:p w:rsidR="0054049E" w:rsidRDefault="004C7534" w:rsidP="00540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4049E">
        <w:rPr>
          <w:rFonts w:ascii="Times New Roman" w:hAnsi="Times New Roman" w:cs="Times New Roman"/>
          <w:sz w:val="28"/>
          <w:szCs w:val="28"/>
        </w:rPr>
        <w:t>организации обеспечения информационной безопасности, разработки и реализации мер, исключающих несанкционированный доступ к информационным</w:t>
      </w:r>
      <w:r w:rsidR="009B77C1">
        <w:rPr>
          <w:rFonts w:ascii="Times New Roman" w:hAnsi="Times New Roman" w:cs="Times New Roman"/>
          <w:sz w:val="28"/>
          <w:szCs w:val="28"/>
        </w:rPr>
        <w:t xml:space="preserve"> ресурсам объектов (территорий);</w:t>
      </w:r>
    </w:p>
    <w:p w:rsidR="00635E2D" w:rsidRDefault="004C7534" w:rsidP="00475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77C1">
        <w:rPr>
          <w:rFonts w:ascii="Times New Roman" w:hAnsi="Times New Roman" w:cs="Times New Roman"/>
          <w:sz w:val="28"/>
          <w:szCs w:val="28"/>
        </w:rPr>
        <w:t>фактов бесконтрольного пребывания на объектах (территориях) посторонних лиц и нахождения транспортных средств, в том числе в непосредственной близости от объектов (территорий).</w:t>
      </w:r>
    </w:p>
    <w:p w:rsidR="009B77C1" w:rsidRDefault="009B77C1" w:rsidP="009B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Pr="00067FB4">
        <w:rPr>
          <w:rFonts w:ascii="Times New Roman" w:hAnsi="Times New Roman" w:cs="Times New Roman"/>
          <w:b/>
          <w:sz w:val="28"/>
          <w:szCs w:val="28"/>
        </w:rPr>
        <w:t>спортивных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3036A">
        <w:rPr>
          <w:rFonts w:ascii="Times New Roman" w:hAnsi="Times New Roman" w:cs="Times New Roman"/>
          <w:sz w:val="28"/>
          <w:szCs w:val="28"/>
        </w:rPr>
        <w:t xml:space="preserve"> акцентировать внимание на наличие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1DE2" w:rsidRDefault="004C7534" w:rsidP="008F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036A">
        <w:rPr>
          <w:rFonts w:ascii="Times New Roman" w:hAnsi="Times New Roman" w:cs="Times New Roman"/>
          <w:sz w:val="28"/>
          <w:szCs w:val="28"/>
        </w:rPr>
        <w:t>обеспечения</w:t>
      </w:r>
      <w:r w:rsidR="008F1DE2">
        <w:rPr>
          <w:rFonts w:ascii="Times New Roman" w:hAnsi="Times New Roman" w:cs="Times New Roman"/>
          <w:sz w:val="28"/>
          <w:szCs w:val="28"/>
        </w:rPr>
        <w:t xml:space="preserve"> круглосуточного непрерывного функционирования на объектах охранной телевизионной системы;</w:t>
      </w:r>
    </w:p>
    <w:p w:rsidR="00611442" w:rsidRDefault="004C7534" w:rsidP="00611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1442">
        <w:rPr>
          <w:rFonts w:ascii="Times New Roman" w:hAnsi="Times New Roman" w:cs="Times New Roman"/>
          <w:sz w:val="28"/>
          <w:szCs w:val="28"/>
        </w:rPr>
        <w:t>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спорта;</w:t>
      </w:r>
    </w:p>
    <w:p w:rsidR="00611442" w:rsidRDefault="004C7534" w:rsidP="00611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1442">
        <w:rPr>
          <w:rFonts w:ascii="Times New Roman" w:hAnsi="Times New Roman" w:cs="Times New Roman"/>
          <w:sz w:val="28"/>
          <w:szCs w:val="28"/>
        </w:rPr>
        <w:t>осуществления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спорта и иных документах объекта спорта;</w:t>
      </w:r>
    </w:p>
    <w:p w:rsidR="002C6A4F" w:rsidRDefault="004C7534" w:rsidP="002C6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A4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2C6A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C6A4F">
        <w:rPr>
          <w:rFonts w:ascii="Times New Roman" w:hAnsi="Times New Roman" w:cs="Times New Roman"/>
          <w:sz w:val="28"/>
          <w:szCs w:val="28"/>
        </w:rPr>
        <w:t xml:space="preserve"> состоянием помещений, используемых для проведения мероприятий с массовым пребыванием людей;</w:t>
      </w:r>
    </w:p>
    <w:p w:rsidR="001823D6" w:rsidRDefault="004C7534" w:rsidP="00182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23D6">
        <w:rPr>
          <w:rFonts w:ascii="Times New Roman" w:hAnsi="Times New Roman" w:cs="Times New Roman"/>
          <w:sz w:val="28"/>
          <w:szCs w:val="28"/>
        </w:rPr>
        <w:t>охранной телевизионной системы, позволяющей при необходимости идентифицировать лица посетителей;</w:t>
      </w:r>
    </w:p>
    <w:p w:rsidR="001823D6" w:rsidRDefault="004C7534" w:rsidP="00182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23D6">
        <w:rPr>
          <w:rFonts w:ascii="Times New Roman" w:hAnsi="Times New Roman" w:cs="Times New Roman"/>
          <w:sz w:val="28"/>
          <w:szCs w:val="28"/>
        </w:rPr>
        <w:t>системой контроля управления доступом;</w:t>
      </w:r>
    </w:p>
    <w:p w:rsidR="001823D6" w:rsidRDefault="004C7534" w:rsidP="00182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23D6">
        <w:rPr>
          <w:rFonts w:ascii="Times New Roman" w:hAnsi="Times New Roman" w:cs="Times New Roman"/>
          <w:sz w:val="28"/>
          <w:szCs w:val="28"/>
        </w:rPr>
        <w:t xml:space="preserve">стационарными </w:t>
      </w:r>
      <w:proofErr w:type="spellStart"/>
      <w:r w:rsidR="001823D6">
        <w:rPr>
          <w:rFonts w:ascii="Times New Roman" w:hAnsi="Times New Roman" w:cs="Times New Roman"/>
          <w:sz w:val="28"/>
          <w:szCs w:val="28"/>
        </w:rPr>
        <w:t>металлообнаружителями</w:t>
      </w:r>
      <w:proofErr w:type="spellEnd"/>
      <w:r w:rsidR="001823D6">
        <w:rPr>
          <w:rFonts w:ascii="Times New Roman" w:hAnsi="Times New Roman" w:cs="Times New Roman"/>
          <w:sz w:val="28"/>
          <w:szCs w:val="28"/>
        </w:rPr>
        <w:t xml:space="preserve"> или ручными металлоискателями;</w:t>
      </w:r>
    </w:p>
    <w:p w:rsidR="001823D6" w:rsidRDefault="004C7534" w:rsidP="00182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23D6">
        <w:rPr>
          <w:rFonts w:ascii="Times New Roman" w:hAnsi="Times New Roman" w:cs="Times New Roman"/>
          <w:sz w:val="28"/>
          <w:szCs w:val="28"/>
        </w:rPr>
        <w:t>контрольно-пропускными пунктами (постами);</w:t>
      </w:r>
    </w:p>
    <w:p w:rsidR="00635E2D" w:rsidRDefault="004C7534" w:rsidP="00475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23D6">
        <w:rPr>
          <w:rFonts w:ascii="Times New Roman" w:hAnsi="Times New Roman" w:cs="Times New Roman"/>
          <w:sz w:val="28"/>
          <w:szCs w:val="28"/>
        </w:rPr>
        <w:t>оснащение объектов спорта инженерно-техническими средствами охраны должно быть завершено в течение 3 лет со дня подписания акта обследования и категорирования объекта спорта</w:t>
      </w:r>
      <w:r w:rsidR="00E70027">
        <w:rPr>
          <w:rFonts w:ascii="Times New Roman" w:hAnsi="Times New Roman" w:cs="Times New Roman"/>
          <w:sz w:val="28"/>
          <w:szCs w:val="28"/>
        </w:rPr>
        <w:t>.</w:t>
      </w:r>
    </w:p>
    <w:p w:rsidR="005F2C88" w:rsidRDefault="005F2C88" w:rsidP="005F2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Pr="00067FB4">
        <w:rPr>
          <w:rFonts w:ascii="Times New Roman" w:hAnsi="Times New Roman" w:cs="Times New Roman"/>
          <w:b/>
          <w:sz w:val="28"/>
          <w:szCs w:val="28"/>
        </w:rPr>
        <w:t>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торговли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акцентировать внимание на наличие:</w:t>
      </w:r>
    </w:p>
    <w:p w:rsidR="00635E2D" w:rsidRDefault="004C7534" w:rsidP="00635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5E2D">
        <w:rPr>
          <w:rFonts w:ascii="Times New Roman" w:hAnsi="Times New Roman" w:cs="Times New Roman"/>
          <w:sz w:val="28"/>
          <w:szCs w:val="28"/>
        </w:rPr>
        <w:t>обеспечения готовности подразделений охраны и работников торгового объекта (территории) к действиям при угрозе совершения и при совершени</w:t>
      </w:r>
      <w:r w:rsidR="009B67EC">
        <w:rPr>
          <w:rFonts w:ascii="Times New Roman" w:hAnsi="Times New Roman" w:cs="Times New Roman"/>
          <w:sz w:val="28"/>
          <w:szCs w:val="28"/>
        </w:rPr>
        <w:t>и на нем террористического акта;</w:t>
      </w:r>
    </w:p>
    <w:p w:rsidR="009B67EC" w:rsidRDefault="004C7534" w:rsidP="009B6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67EC">
        <w:rPr>
          <w:rFonts w:ascii="Times New Roman" w:hAnsi="Times New Roman" w:cs="Times New Roman"/>
          <w:sz w:val="28"/>
          <w:szCs w:val="28"/>
        </w:rPr>
        <w:t xml:space="preserve">оборудования торгового объекта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объекта (территории), номера </w:t>
      </w:r>
      <w:r w:rsidR="009B67EC">
        <w:rPr>
          <w:rFonts w:ascii="Times New Roman" w:hAnsi="Times New Roman" w:cs="Times New Roman"/>
          <w:sz w:val="28"/>
          <w:szCs w:val="28"/>
        </w:rPr>
        <w:lastRenderedPageBreak/>
        <w:t>телефонов аварийно-спасательных служб, правоохранительных органов и органов безопасности;</w:t>
      </w:r>
    </w:p>
    <w:p w:rsidR="009B67EC" w:rsidRDefault="00475A15" w:rsidP="009B6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67EC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7EC">
        <w:rPr>
          <w:rFonts w:ascii="Times New Roman" w:hAnsi="Times New Roman" w:cs="Times New Roman"/>
          <w:sz w:val="28"/>
          <w:szCs w:val="28"/>
        </w:rPr>
        <w:t xml:space="preserve"> способной обеспечивать непрерывное видеонаблюдение за состоянием обстановки на территории торгового объекта (территории), архивирование и хранение данных;</w:t>
      </w:r>
    </w:p>
    <w:p w:rsidR="003E5AE5" w:rsidRPr="003E5AE5" w:rsidRDefault="004C7534" w:rsidP="003E5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67EC">
        <w:rPr>
          <w:rFonts w:ascii="Times New Roman" w:hAnsi="Times New Roman" w:cs="Times New Roman"/>
          <w:sz w:val="28"/>
          <w:szCs w:val="28"/>
        </w:rPr>
        <w:t>системы оповещения на торговом объекте (территории) способной обеспечивать оперативное информирование людей об угрозе совершения или о совершении на торговом объекте (тер</w:t>
      </w:r>
      <w:r w:rsidR="003E5AE5">
        <w:rPr>
          <w:rFonts w:ascii="Times New Roman" w:hAnsi="Times New Roman" w:cs="Times New Roman"/>
          <w:sz w:val="28"/>
          <w:szCs w:val="28"/>
        </w:rPr>
        <w:t>ритории) террористического акта (</w:t>
      </w:r>
      <w:r w:rsidR="00475A15">
        <w:rPr>
          <w:rFonts w:ascii="Times New Roman" w:hAnsi="Times New Roman" w:cs="Times New Roman"/>
          <w:i/>
          <w:sz w:val="28"/>
          <w:szCs w:val="28"/>
        </w:rPr>
        <w:t>к</w:t>
      </w:r>
      <w:r w:rsidR="003E5AE5" w:rsidRPr="003E5AE5">
        <w:rPr>
          <w:rFonts w:ascii="Times New Roman" w:hAnsi="Times New Roman" w:cs="Times New Roman"/>
          <w:i/>
          <w:sz w:val="28"/>
          <w:szCs w:val="28"/>
        </w:rPr>
        <w:t xml:space="preserve">оличество </w:t>
      </w:r>
      <w:proofErr w:type="spellStart"/>
      <w:r w:rsidR="003E5AE5" w:rsidRPr="003E5AE5">
        <w:rPr>
          <w:rFonts w:ascii="Times New Roman" w:hAnsi="Times New Roman" w:cs="Times New Roman"/>
          <w:i/>
          <w:sz w:val="28"/>
          <w:szCs w:val="28"/>
        </w:rPr>
        <w:t>оповещателей</w:t>
      </w:r>
      <w:proofErr w:type="spellEnd"/>
      <w:r w:rsidR="003E5AE5" w:rsidRPr="003E5AE5">
        <w:rPr>
          <w:rFonts w:ascii="Times New Roman" w:hAnsi="Times New Roman" w:cs="Times New Roman"/>
          <w:i/>
          <w:sz w:val="28"/>
          <w:szCs w:val="28"/>
        </w:rPr>
        <w:t xml:space="preserve"> и их мощность должны обеспечивать необходимую слышимость на всей территори</w:t>
      </w:r>
      <w:r w:rsidR="00475A15">
        <w:rPr>
          <w:rFonts w:ascii="Times New Roman" w:hAnsi="Times New Roman" w:cs="Times New Roman"/>
          <w:i/>
          <w:sz w:val="28"/>
          <w:szCs w:val="28"/>
        </w:rPr>
        <w:t>и торгового объекта (территории</w:t>
      </w:r>
      <w:r w:rsidR="003E5AE5" w:rsidRPr="003E5AE5">
        <w:rPr>
          <w:rFonts w:ascii="Times New Roman" w:hAnsi="Times New Roman" w:cs="Times New Roman"/>
          <w:i/>
          <w:sz w:val="28"/>
          <w:szCs w:val="28"/>
        </w:rPr>
        <w:t>);</w:t>
      </w:r>
    </w:p>
    <w:p w:rsidR="003E5AE5" w:rsidRDefault="004C7534" w:rsidP="00475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5AE5">
        <w:rPr>
          <w:rFonts w:ascii="Times New Roman" w:hAnsi="Times New Roman" w:cs="Times New Roman"/>
          <w:sz w:val="28"/>
          <w:szCs w:val="28"/>
        </w:rPr>
        <w:t>оборудования объекта кнопками экстренного вызова (тревожной сигнализации) подразделения вневедомственной охраны войск национальной гвардии Российской Федерации и (или) подразделения физической охраны.</w:t>
      </w:r>
    </w:p>
    <w:p w:rsidR="00840A2D" w:rsidRDefault="00840A2D" w:rsidP="003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обследовании </w:t>
      </w:r>
      <w:r w:rsidRPr="00840A2D">
        <w:rPr>
          <w:rFonts w:ascii="Times New Roman" w:hAnsi="Times New Roman" w:cs="Times New Roman"/>
          <w:b/>
          <w:sz w:val="28"/>
          <w:szCs w:val="28"/>
        </w:rPr>
        <w:t>объектов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B045D">
        <w:rPr>
          <w:rFonts w:ascii="Times New Roman" w:hAnsi="Times New Roman" w:cs="Times New Roman"/>
          <w:sz w:val="28"/>
          <w:szCs w:val="28"/>
        </w:rPr>
        <w:t>акцентировать внимание на наличие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045D" w:rsidRDefault="004C7534" w:rsidP="006B0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045D">
        <w:rPr>
          <w:rFonts w:ascii="Times New Roman" w:hAnsi="Times New Roman" w:cs="Times New Roman"/>
          <w:sz w:val="28"/>
          <w:szCs w:val="28"/>
        </w:rPr>
        <w:t>заключенных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</w:t>
      </w:r>
    </w:p>
    <w:p w:rsidR="006B045D" w:rsidRDefault="004C7534" w:rsidP="006B0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045D">
        <w:rPr>
          <w:rFonts w:ascii="Times New Roman" w:hAnsi="Times New Roman" w:cs="Times New Roman"/>
          <w:sz w:val="28"/>
          <w:szCs w:val="28"/>
        </w:rPr>
        <w:t>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</w:t>
      </w:r>
    </w:p>
    <w:p w:rsidR="006B045D" w:rsidRDefault="004C7534" w:rsidP="006B0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045D">
        <w:rPr>
          <w:rFonts w:ascii="Times New Roman" w:hAnsi="Times New Roman" w:cs="Times New Roman"/>
          <w:sz w:val="28"/>
          <w:szCs w:val="28"/>
        </w:rPr>
        <w:t>организации индивидуальной работы с работниками объектов (территорий) по вопросам противодействия идеологии терроризма и экстремизма</w:t>
      </w:r>
      <w:r w:rsidR="00E042E4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деятельности;</w:t>
      </w:r>
    </w:p>
    <w:p w:rsidR="00E042E4" w:rsidRDefault="004C7534" w:rsidP="00E04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042E4">
        <w:rPr>
          <w:rFonts w:ascii="Times New Roman" w:hAnsi="Times New Roman" w:cs="Times New Roman"/>
          <w:sz w:val="28"/>
          <w:szCs w:val="28"/>
        </w:rPr>
        <w:t xml:space="preserve">неукоснительного соблюдения на объектах (территориях) пропускного и </w:t>
      </w:r>
      <w:proofErr w:type="spellStart"/>
      <w:r w:rsidR="00E042E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E042E4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4C7534" w:rsidRDefault="004C7534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принятия к нарушителям пропускного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режимов мер ответственности, предусмотренных законодательством Российской Федерации;</w:t>
      </w:r>
    </w:p>
    <w:p w:rsidR="004C7534" w:rsidRDefault="004C7534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исключения бесконтрольного пребывания на объектах (территориях) посторонних лиц и нахождения транспортных средств;</w:t>
      </w:r>
    </w:p>
    <w:p w:rsidR="004C7534" w:rsidRDefault="004C7534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</w:t>
      </w:r>
    </w:p>
    <w:p w:rsidR="004C7534" w:rsidRDefault="004C7534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(сооружений);</w:t>
      </w:r>
    </w:p>
    <w:p w:rsidR="004C7534" w:rsidRDefault="004C7534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проведения занятий с работниками объектов (территорий) по минимизации морально-психологических последствий совершения террористического акта;</w:t>
      </w:r>
    </w:p>
    <w:p w:rsidR="004C7534" w:rsidRDefault="00475A15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оснащения</w:t>
      </w:r>
      <w:r w:rsidR="004C7534">
        <w:rPr>
          <w:rFonts w:ascii="Times New Roman" w:hAnsi="Times New Roman" w:cs="Times New Roman"/>
          <w:sz w:val="28"/>
          <w:szCs w:val="28"/>
        </w:rPr>
        <w:t xml:space="preserve">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4C7534" w:rsidRDefault="004C7534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оборудовани</w:t>
      </w:r>
      <w:r w:rsidR="00475A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4C7534" w:rsidRDefault="00475A15" w:rsidP="004C7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проведения</w:t>
      </w:r>
      <w:r w:rsidR="004C7534">
        <w:rPr>
          <w:rFonts w:ascii="Times New Roman" w:hAnsi="Times New Roman" w:cs="Times New Roman"/>
          <w:sz w:val="28"/>
          <w:szCs w:val="28"/>
        </w:rPr>
        <w:t xml:space="preserve">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A55B3E" w:rsidRDefault="00475A15" w:rsidP="00A5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размещения</w:t>
      </w:r>
      <w:r w:rsidR="00A55B3E">
        <w:rPr>
          <w:rFonts w:ascii="Times New Roman" w:hAnsi="Times New Roman" w:cs="Times New Roman"/>
          <w:sz w:val="28"/>
          <w:szCs w:val="28"/>
        </w:rPr>
        <w:t xml:space="preserve">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</w:t>
      </w:r>
      <w:proofErr w:type="gramEnd"/>
      <w:r w:rsidR="00A55B3E">
        <w:rPr>
          <w:rFonts w:ascii="Times New Roman" w:hAnsi="Times New Roman" w:cs="Times New Roman"/>
          <w:sz w:val="28"/>
          <w:szCs w:val="28"/>
        </w:rPr>
        <w:t xml:space="preserve">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7E7299" w:rsidRDefault="00475A15" w:rsidP="007E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оснащения</w:t>
      </w:r>
      <w:r w:rsidR="00A55B3E">
        <w:rPr>
          <w:rFonts w:ascii="Times New Roman" w:hAnsi="Times New Roman" w:cs="Times New Roman"/>
          <w:sz w:val="28"/>
          <w:szCs w:val="28"/>
        </w:rPr>
        <w:t xml:space="preserve"> объектов (территорий) системой наружного освещения;</w:t>
      </w:r>
    </w:p>
    <w:p w:rsidR="007E7299" w:rsidRDefault="00475A15" w:rsidP="007E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обеспечения</w:t>
      </w:r>
      <w:r w:rsidR="007E7299">
        <w:rPr>
          <w:rFonts w:ascii="Times New Roman" w:hAnsi="Times New Roman" w:cs="Times New Roman"/>
          <w:sz w:val="28"/>
          <w:szCs w:val="28"/>
        </w:rPr>
        <w:t xml:space="preserve">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</w:t>
      </w:r>
      <w:r>
        <w:rPr>
          <w:rFonts w:ascii="Times New Roman" w:hAnsi="Times New Roman" w:cs="Times New Roman"/>
          <w:sz w:val="28"/>
          <w:szCs w:val="28"/>
        </w:rPr>
        <w:t>в исполнительной власти, имеющими</w:t>
      </w:r>
      <w:r w:rsidR="007E7299">
        <w:rPr>
          <w:rFonts w:ascii="Times New Roman" w:hAnsi="Times New Roman" w:cs="Times New Roman"/>
          <w:sz w:val="28"/>
          <w:szCs w:val="28"/>
        </w:rPr>
        <w:t xml:space="preserve"> право на создание ведомственной охраны;</w:t>
      </w:r>
    </w:p>
    <w:p w:rsidR="007E7299" w:rsidRDefault="007E7299" w:rsidP="007E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7E7299" w:rsidRDefault="007E7299" w:rsidP="007E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основных входов в здания, входящие в состав объектов (территорий), контрольно-пропускными пунктами (постами охраны);</w:t>
      </w:r>
    </w:p>
    <w:p w:rsidR="007E7299" w:rsidRDefault="0067598B" w:rsidP="007E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75A15">
        <w:rPr>
          <w:rFonts w:ascii="Times New Roman" w:hAnsi="Times New Roman" w:cs="Times New Roman"/>
          <w:sz w:val="28"/>
          <w:szCs w:val="28"/>
        </w:rPr>
        <w:t>оснащения</w:t>
      </w:r>
      <w:r w:rsidR="007E7299">
        <w:rPr>
          <w:rFonts w:ascii="Times New Roman" w:hAnsi="Times New Roman" w:cs="Times New Roman"/>
          <w:sz w:val="28"/>
          <w:szCs w:val="28"/>
        </w:rPr>
        <w:t xml:space="preserve"> объектов (территорий) стационарными или ручными мет</w:t>
      </w:r>
      <w:r>
        <w:rPr>
          <w:rFonts w:ascii="Times New Roman" w:hAnsi="Times New Roman" w:cs="Times New Roman"/>
          <w:sz w:val="28"/>
          <w:szCs w:val="28"/>
        </w:rPr>
        <w:t>аллоискателями;</w:t>
      </w:r>
    </w:p>
    <w:p w:rsidR="0067598B" w:rsidRDefault="0067598B" w:rsidP="0067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-оборудования объектов (территорий) системой контроля и управления доступом;</w:t>
      </w:r>
    </w:p>
    <w:p w:rsidR="0067598B" w:rsidRDefault="00475A15" w:rsidP="0067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оснащения</w:t>
      </w:r>
      <w:r w:rsidR="0067598B">
        <w:rPr>
          <w:rFonts w:ascii="Times New Roman" w:hAnsi="Times New Roman" w:cs="Times New Roman"/>
          <w:sz w:val="28"/>
          <w:szCs w:val="28"/>
        </w:rPr>
        <w:t xml:space="preserve"> въездов на объект (территорию) воротами, обеспечивающими жесткую фиксацию их створок в закрытом положении;</w:t>
      </w:r>
    </w:p>
    <w:p w:rsidR="0067598B" w:rsidRDefault="00475A15" w:rsidP="0067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оборудования</w:t>
      </w:r>
      <w:r w:rsidR="0067598B">
        <w:rPr>
          <w:rFonts w:ascii="Times New Roman" w:hAnsi="Times New Roman" w:cs="Times New Roman"/>
          <w:sz w:val="28"/>
          <w:szCs w:val="28"/>
        </w:rPr>
        <w:t xml:space="preserve"> контрольно-пропускных пунктов при входе (въезде) на прилегающую территорию объекта (территории);</w:t>
      </w:r>
    </w:p>
    <w:p w:rsidR="00D62519" w:rsidRDefault="00475A15" w:rsidP="00475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оснащения</w:t>
      </w:r>
      <w:r w:rsidR="0067598B">
        <w:rPr>
          <w:rFonts w:ascii="Times New Roman" w:hAnsi="Times New Roman" w:cs="Times New Roman"/>
          <w:sz w:val="28"/>
          <w:szCs w:val="28"/>
        </w:rPr>
        <w:t xml:space="preserve"> въездов на объект (территорию) средствами снижения скорости и (или) </w:t>
      </w:r>
      <w:proofErr w:type="spellStart"/>
      <w:r w:rsidR="0067598B">
        <w:rPr>
          <w:rFonts w:ascii="Times New Roman" w:hAnsi="Times New Roman" w:cs="Times New Roman"/>
          <w:sz w:val="28"/>
          <w:szCs w:val="28"/>
        </w:rPr>
        <w:t>противотаранными</w:t>
      </w:r>
      <w:proofErr w:type="spellEnd"/>
      <w:r w:rsidR="0067598B">
        <w:rPr>
          <w:rFonts w:ascii="Times New Roman" w:hAnsi="Times New Roman" w:cs="Times New Roman"/>
          <w:sz w:val="28"/>
          <w:szCs w:val="28"/>
        </w:rPr>
        <w:t xml:space="preserve"> устройствами.</w:t>
      </w:r>
    </w:p>
    <w:p w:rsidR="00D62519" w:rsidRDefault="00D62519" w:rsidP="00D6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Pr="00D62519">
        <w:rPr>
          <w:rFonts w:ascii="Times New Roman" w:hAnsi="Times New Roman" w:cs="Times New Roman"/>
          <w:b/>
          <w:sz w:val="28"/>
          <w:szCs w:val="28"/>
        </w:rPr>
        <w:t>гостиниц и мест размещения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необходимо акцентировать внимание на наличие:</w:t>
      </w:r>
    </w:p>
    <w:p w:rsidR="00F44ADD" w:rsidRDefault="00F44ADD" w:rsidP="00F44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лицами, находящимися на территории гостиницы, требований к обеспечению антитеррористической защищенности гостиницы;</w:t>
      </w:r>
    </w:p>
    <w:p w:rsidR="00F44ADD" w:rsidRDefault="00F44ADD" w:rsidP="00F44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лицами, находящимися на территории гостиницы, требований к обеспечению антитеррористической защищенности гостиницы;</w:t>
      </w:r>
    </w:p>
    <w:p w:rsidR="00A455EC" w:rsidRDefault="00A455EC" w:rsidP="00A45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охранного освещения;</w:t>
      </w:r>
    </w:p>
    <w:p w:rsidR="00A455EC" w:rsidRDefault="00A455EC" w:rsidP="00A45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информационных стендов (табло), содержащих схему эвакуации при возникновении</w:t>
      </w:r>
      <w:r w:rsidR="00475A15">
        <w:rPr>
          <w:rFonts w:ascii="Times New Roman" w:hAnsi="Times New Roman" w:cs="Times New Roman"/>
          <w:sz w:val="28"/>
          <w:szCs w:val="28"/>
        </w:rPr>
        <w:t xml:space="preserve"> чрезвычайных ситуаций, телефонов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лиц, аварийно-спасательных служб, правоохранительных органов </w:t>
      </w:r>
      <w:r w:rsidR="00D2279A">
        <w:rPr>
          <w:rFonts w:ascii="Times New Roman" w:hAnsi="Times New Roman" w:cs="Times New Roman"/>
          <w:sz w:val="28"/>
          <w:szCs w:val="28"/>
        </w:rPr>
        <w:t>по месту расположения гостиницы;</w:t>
      </w:r>
    </w:p>
    <w:p w:rsidR="00D2279A" w:rsidRDefault="00475A15" w:rsidP="00D22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системы</w:t>
      </w:r>
      <w:r w:rsidR="00D2279A">
        <w:rPr>
          <w:rFonts w:ascii="Times New Roman" w:hAnsi="Times New Roman" w:cs="Times New Roman"/>
          <w:sz w:val="28"/>
          <w:szCs w:val="28"/>
        </w:rPr>
        <w:t xml:space="preserve">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опасностях, возникающих при угрозе возникновения и возникновении чрезвычайных ситуаций природного и техногенного характера, об угрозе совершения или о совершении террористического акта, о правилах поведения людей при возникновении чрезвычайных ситуаций, а также иметь возможность подключения к региональной автоматизированной системе централизованного оповещения</w:t>
      </w:r>
      <w:proofErr w:type="gramEnd"/>
      <w:r w:rsidR="00D22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79A">
        <w:rPr>
          <w:rFonts w:ascii="Times New Roman" w:hAnsi="Times New Roman" w:cs="Times New Roman"/>
          <w:sz w:val="28"/>
          <w:szCs w:val="28"/>
        </w:rPr>
        <w:t>населения 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D2279A" w:rsidRPr="00D2279A">
        <w:rPr>
          <w:rFonts w:ascii="Times New Roman" w:hAnsi="Times New Roman" w:cs="Times New Roman"/>
          <w:i/>
          <w:sz w:val="28"/>
          <w:szCs w:val="28"/>
        </w:rPr>
        <w:t>казанная система должна иметь возможность сопряжения технических устройств, осуществляющих прием, обработку и передачу аудио-, аудиовизуальных и иных сообщений об угрозе возникновения или возникновении чрезвычайных ситуаций, угрозе совершения или совершении террористического акта, о правилах поведения и способах защиты населения в таких ситуациях</w:t>
      </w:r>
      <w:r w:rsidR="00D2279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227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2279A">
        <w:rPr>
          <w:rFonts w:ascii="Times New Roman" w:hAnsi="Times New Roman" w:cs="Times New Roman"/>
          <w:i/>
          <w:iCs/>
          <w:sz w:val="28"/>
          <w:szCs w:val="28"/>
        </w:rPr>
        <w:t>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2279A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7A1D89" w:rsidRDefault="00D2279A" w:rsidP="007A1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1D8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A1D89">
        <w:rPr>
          <w:rFonts w:ascii="Times New Roman" w:hAnsi="Times New Roman" w:cs="Times New Roman"/>
          <w:iCs/>
          <w:sz w:val="28"/>
          <w:szCs w:val="28"/>
        </w:rPr>
        <w:t>системы</w:t>
      </w:r>
      <w:r w:rsidR="007A1D89" w:rsidRPr="007A1D89">
        <w:rPr>
          <w:rFonts w:ascii="Times New Roman" w:hAnsi="Times New Roman" w:cs="Times New Roman"/>
          <w:iCs/>
          <w:sz w:val="28"/>
          <w:szCs w:val="28"/>
        </w:rPr>
        <w:t xml:space="preserve"> пожарной безопасности</w:t>
      </w:r>
      <w:r w:rsidR="00475A15">
        <w:rPr>
          <w:rFonts w:ascii="Times New Roman" w:hAnsi="Times New Roman" w:cs="Times New Roman"/>
          <w:iCs/>
          <w:sz w:val="28"/>
          <w:szCs w:val="28"/>
        </w:rPr>
        <w:t>,</w:t>
      </w:r>
      <w:r w:rsidR="007A1D89" w:rsidRPr="007A1D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1D89">
        <w:rPr>
          <w:rFonts w:ascii="Times New Roman" w:hAnsi="Times New Roman" w:cs="Times New Roman"/>
          <w:iCs/>
          <w:sz w:val="28"/>
          <w:szCs w:val="28"/>
        </w:rPr>
        <w:t>включающей</w:t>
      </w:r>
      <w:r w:rsidR="007A1D89" w:rsidRPr="007A1D89">
        <w:rPr>
          <w:rFonts w:ascii="Times New Roman" w:hAnsi="Times New Roman" w:cs="Times New Roman"/>
          <w:iCs/>
          <w:sz w:val="28"/>
          <w:szCs w:val="28"/>
        </w:rPr>
        <w:t xml:space="preserve"> в себя способы защиты людей и имущества от воздействия опасных факторов пожара, к которым в первую очередь относятся:</w:t>
      </w:r>
    </w:p>
    <w:p w:rsidR="007A1D89" w:rsidRDefault="007A1D89" w:rsidP="007A1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1D89">
        <w:rPr>
          <w:rFonts w:ascii="Times New Roman" w:hAnsi="Times New Roman" w:cs="Times New Roman"/>
          <w:iCs/>
          <w:sz w:val="28"/>
          <w:szCs w:val="28"/>
        </w:rPr>
        <w:t>а) установка систем обнаружения пожара, оповещения и управления эвакуацией людей при пожаре;</w:t>
      </w:r>
    </w:p>
    <w:p w:rsidR="007A1D89" w:rsidRDefault="007A1D89" w:rsidP="007A1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1D89">
        <w:rPr>
          <w:rFonts w:ascii="Times New Roman" w:hAnsi="Times New Roman" w:cs="Times New Roman"/>
          <w:iCs/>
          <w:sz w:val="28"/>
          <w:szCs w:val="28"/>
        </w:rPr>
        <w:t>б) оснащение гостиницы средствами защиты людей от опасных факторов пожара;</w:t>
      </w:r>
    </w:p>
    <w:p w:rsidR="007A1D89" w:rsidRDefault="007A1D89" w:rsidP="007A1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1D89">
        <w:rPr>
          <w:rFonts w:ascii="Times New Roman" w:hAnsi="Times New Roman" w:cs="Times New Roman"/>
          <w:iCs/>
          <w:sz w:val="28"/>
          <w:szCs w:val="28"/>
        </w:rPr>
        <w:lastRenderedPageBreak/>
        <w:t>в) оснащение гостиницы средствами пожаротушения и под</w:t>
      </w:r>
      <w:r w:rsidR="003A67BA">
        <w:rPr>
          <w:rFonts w:ascii="Times New Roman" w:hAnsi="Times New Roman" w:cs="Times New Roman"/>
          <w:iCs/>
          <w:sz w:val="28"/>
          <w:szCs w:val="28"/>
        </w:rPr>
        <w:t>держание их в рабочем состоянии;</w:t>
      </w:r>
    </w:p>
    <w:p w:rsidR="003A67BA" w:rsidRDefault="003A67BA" w:rsidP="003A6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обеспечения контрольно-пропускных пунктов (постов)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металлообнаружителями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C4FD5" w:rsidRDefault="003A67BA" w:rsidP="00475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оборудования потенциально опасных участков (критических элементов) гостиницы системой охранного телевидения, обеспечивающей при необходимости передачу визуальной информации о состоянии периметра и территории гостиницы.</w:t>
      </w:r>
    </w:p>
    <w:p w:rsidR="00D10550" w:rsidRDefault="001C4FD5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>
        <w:rPr>
          <w:rFonts w:ascii="Times New Roman" w:hAnsi="Times New Roman" w:cs="Times New Roman"/>
          <w:b/>
          <w:sz w:val="28"/>
          <w:szCs w:val="28"/>
        </w:rPr>
        <w:t>мест массового пребывания людей</w:t>
      </w:r>
      <w:r w:rsidR="00475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15" w:rsidRPr="00475A15">
        <w:rPr>
          <w:rFonts w:ascii="Times New Roman" w:hAnsi="Times New Roman" w:cs="Times New Roman"/>
          <w:sz w:val="28"/>
          <w:szCs w:val="28"/>
        </w:rPr>
        <w:t>(далее - ММПЛ)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4FB" w:rsidRPr="001804FB">
        <w:rPr>
          <w:rFonts w:ascii="Times New Roman" w:hAnsi="Times New Roman" w:cs="Times New Roman"/>
          <w:sz w:val="28"/>
          <w:szCs w:val="28"/>
        </w:rPr>
        <w:t>могут использоваться все вышеприведенные методики</w:t>
      </w:r>
      <w:r w:rsidR="00475A15">
        <w:rPr>
          <w:rFonts w:ascii="Times New Roman" w:hAnsi="Times New Roman" w:cs="Times New Roman"/>
          <w:sz w:val="28"/>
          <w:szCs w:val="28"/>
        </w:rPr>
        <w:t>. В</w:t>
      </w:r>
      <w:r w:rsidR="001804FB">
        <w:rPr>
          <w:rFonts w:ascii="Times New Roman" w:hAnsi="Times New Roman" w:cs="Times New Roman"/>
          <w:sz w:val="28"/>
          <w:szCs w:val="28"/>
        </w:rPr>
        <w:t>месте с тем</w:t>
      </w:r>
      <w:r w:rsidR="001804FB" w:rsidRPr="0018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акцентировать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10550">
        <w:rPr>
          <w:rFonts w:ascii="Times New Roman" w:hAnsi="Times New Roman" w:cs="Times New Roman"/>
          <w:sz w:val="28"/>
          <w:szCs w:val="28"/>
        </w:rPr>
        <w:t>: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мероприятий по выявлению и предотвращению несанкционированного проноса (провоза) и применения в местах массового пребывания людей токсичных химикатов, отравляющих патогенных биологических</w:t>
      </w:r>
      <w:r w:rsidR="00475A15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периодической проверки (обход и осмотр) зданий (строений, сооружений) и территорий мест массового пребывания людей в порядке, определяемом правообладателями мест массового пребывания людей;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организацию контролируемого допуска в места массового пребывания людей физических лиц и автотранспортных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проведении в таких местах публичных, спортивных, зрелищных и иных массовых мероприятий;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места массового пребывания людей независимо от установленной категории оборудуются: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системой видеонаблюдения;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системой оповещения и управления эвакуацией;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системой освещения.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поддержания правопорядка в местах массового пребывания людей организуется их физическая охрана.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ММПЛ 1 и 2 категории оборудуются информационными стендами (табло), содержащими схему эвакуации при возникновении</w:t>
      </w:r>
      <w:r w:rsidR="00475A15">
        <w:rPr>
          <w:rFonts w:ascii="Times New Roman" w:hAnsi="Times New Roman" w:cs="Times New Roman"/>
          <w:sz w:val="28"/>
          <w:szCs w:val="28"/>
        </w:rPr>
        <w:t xml:space="preserve"> чрезвычайных ситуаций, телефонами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 соответствующего места массового пребывания людей, аварийно-спасательных служб, правоохранительных органов и органов безопасности.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людей, архивирование и хранение данных в течение 30 дней, а также информационное взаимодействие с региональными подсистемами видеонаблюдения сегментов аппаратно-программного комплекса «Безопасный город».</w:t>
      </w:r>
    </w:p>
    <w:p w:rsidR="00D10550" w:rsidRDefault="00D10550" w:rsidP="00D10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оповещения в </w:t>
      </w:r>
      <w:r w:rsidR="0090467E">
        <w:rPr>
          <w:rFonts w:ascii="Times New Roman" w:hAnsi="Times New Roman" w:cs="Times New Roman"/>
          <w:sz w:val="28"/>
          <w:szCs w:val="28"/>
        </w:rPr>
        <w:t xml:space="preserve">ММПЛ </w:t>
      </w:r>
      <w:r>
        <w:rPr>
          <w:rFonts w:ascii="Times New Roman" w:hAnsi="Times New Roman" w:cs="Times New Roman"/>
          <w:sz w:val="28"/>
          <w:szCs w:val="28"/>
        </w:rPr>
        <w:t>должна обеспечивать оперативное информирование людей об угрозе совершения или о совершении террористического акта.</w:t>
      </w:r>
    </w:p>
    <w:p w:rsidR="0090467E" w:rsidRPr="00475A15" w:rsidRDefault="00D10550" w:rsidP="00475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оповещения в </w:t>
      </w:r>
      <w:r w:rsidR="0090467E">
        <w:rPr>
          <w:rFonts w:ascii="Times New Roman" w:hAnsi="Times New Roman" w:cs="Times New Roman"/>
          <w:sz w:val="28"/>
          <w:szCs w:val="28"/>
        </w:rPr>
        <w:t xml:space="preserve">ММПЛ </w:t>
      </w:r>
      <w:r>
        <w:rPr>
          <w:rFonts w:ascii="Times New Roman" w:hAnsi="Times New Roman" w:cs="Times New Roman"/>
          <w:sz w:val="28"/>
          <w:szCs w:val="28"/>
        </w:rPr>
        <w:t>является автономной, не совмещенной с ретрансляционными технологическими системами.</w:t>
      </w:r>
    </w:p>
    <w:p w:rsidR="00FA69A7" w:rsidRPr="00FA69A7" w:rsidRDefault="00FA69A7" w:rsidP="00FA69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A7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4A13D4" w:rsidRPr="00FA69A7" w:rsidRDefault="004A13D4" w:rsidP="00FA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93FC4" w:rsidRDefault="00293FC4" w:rsidP="009522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9522C7">
        <w:rPr>
          <w:color w:val="222222"/>
          <w:sz w:val="28"/>
          <w:szCs w:val="28"/>
        </w:rPr>
        <w:t>Результаты работы комиссии в сроки, установленные соответствующим постановлением Правительства Российской Федерации, оформляются актом обследования и категорирования объекта (территории) или ММПЛ, который должен содержать сведения о состоянии их антитеррористической защищенности, решение о присвоении объекту (территории) или ММПЛ соответствующей категории, а также рекомендации и перечень мероприятий по приведению их антитеррористической защищенности в соответствие предъявляемым требованиям.</w:t>
      </w:r>
      <w:proofErr w:type="gramEnd"/>
    </w:p>
    <w:p w:rsidR="001C4FD5" w:rsidRPr="001C4FD5" w:rsidRDefault="001C4FD5" w:rsidP="001C4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объектам присваивается категория опасности, соответствующая наивысшему количественному показателю любого из критериев категорирования.</w:t>
      </w:r>
    </w:p>
    <w:p w:rsidR="00293FC4" w:rsidRPr="009522C7" w:rsidRDefault="00293FC4" w:rsidP="009522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522C7">
        <w:rPr>
          <w:color w:val="222222"/>
          <w:sz w:val="28"/>
          <w:szCs w:val="28"/>
        </w:rPr>
        <w:t>Акт обследования и (или) категорирования должен содержать конкретные предписания со ссылками на соответствующие пункты требований, а также сроки их выполнения с учетом финансирования расходов на указанные цели. Включение в акт не конкретизированных мероприятий не допускается (напр</w:t>
      </w:r>
      <w:r w:rsidR="00475A15">
        <w:rPr>
          <w:color w:val="222222"/>
          <w:sz w:val="28"/>
          <w:szCs w:val="28"/>
        </w:rPr>
        <w:t>имер: «</w:t>
      </w:r>
      <w:r w:rsidRPr="009522C7">
        <w:rPr>
          <w:color w:val="222222"/>
          <w:sz w:val="28"/>
          <w:szCs w:val="28"/>
        </w:rPr>
        <w:t>обнов</w:t>
      </w:r>
      <w:r w:rsidR="00475A15">
        <w:rPr>
          <w:color w:val="222222"/>
          <w:sz w:val="28"/>
          <w:szCs w:val="28"/>
        </w:rPr>
        <w:t>ить технические средства охраны»</w:t>
      </w:r>
      <w:r w:rsidRPr="009522C7">
        <w:rPr>
          <w:color w:val="222222"/>
          <w:sz w:val="28"/>
          <w:szCs w:val="28"/>
        </w:rPr>
        <w:t>).</w:t>
      </w:r>
    </w:p>
    <w:p w:rsidR="00501A82" w:rsidRDefault="00293FC4" w:rsidP="009522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522C7">
        <w:rPr>
          <w:color w:val="222222"/>
          <w:sz w:val="28"/>
          <w:szCs w:val="28"/>
        </w:rPr>
        <w:t>Акт обследования и (или) категорирования объекта (территории) составляется в достаточном количестве экземпляров, исходя из положений требований к антитеррористической защищенности объектов (территорий) данной отраслевой направленности, подписывается всеми членами комиссии</w:t>
      </w:r>
      <w:r w:rsidR="00501A82">
        <w:rPr>
          <w:color w:val="222222"/>
          <w:sz w:val="28"/>
          <w:szCs w:val="28"/>
        </w:rPr>
        <w:t>.</w:t>
      </w:r>
    </w:p>
    <w:p w:rsidR="00293FC4" w:rsidRPr="009522C7" w:rsidRDefault="00475A15" w:rsidP="00501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Следует отметить, что всем членам комиссии</w:t>
      </w:r>
      <w:r w:rsidR="00501A82" w:rsidRPr="004851FD">
        <w:rPr>
          <w:color w:val="222222"/>
          <w:sz w:val="28"/>
          <w:szCs w:val="28"/>
        </w:rPr>
        <w:t xml:space="preserve"> предоставлено право </w:t>
      </w:r>
      <w:proofErr w:type="gramStart"/>
      <w:r w:rsidR="00501A82" w:rsidRPr="004851FD">
        <w:rPr>
          <w:color w:val="222222"/>
          <w:sz w:val="28"/>
          <w:szCs w:val="28"/>
        </w:rPr>
        <w:t>отразить</w:t>
      </w:r>
      <w:proofErr w:type="gramEnd"/>
      <w:r w:rsidR="00501A82" w:rsidRPr="004851FD">
        <w:rPr>
          <w:color w:val="222222"/>
          <w:sz w:val="28"/>
          <w:szCs w:val="28"/>
        </w:rPr>
        <w:t xml:space="preserve"> в акте обследования и категорирования объекта (территории) или ММПЛ особое мнение по вопросам соответствия присвоенной категории установленным требованиями критериям категорирования, оценки состояния защищенности объекта (территории) или ММПЛ, а также рекомендациям по усилению мер обеспечения их антитеррористической защищенности.</w:t>
      </w:r>
      <w:r w:rsidR="00293FC4" w:rsidRPr="009522C7">
        <w:rPr>
          <w:color w:val="222222"/>
          <w:sz w:val="28"/>
          <w:szCs w:val="28"/>
        </w:rPr>
        <w:t xml:space="preserve"> </w:t>
      </w:r>
    </w:p>
    <w:p w:rsidR="00293FC4" w:rsidRPr="009522C7" w:rsidRDefault="00293FC4" w:rsidP="009522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522C7">
        <w:rPr>
          <w:color w:val="222222"/>
          <w:sz w:val="28"/>
          <w:szCs w:val="28"/>
        </w:rPr>
        <w:t>При этом отказ в согласовании паспорта безопасности объекта (территории) или ММПЛ должен быть оформлен письмом, содержащим мотивированные обоснования со ссылками на пункты положений требований к антитеррористической защищенности или разделы формы паспорта безопасности, которым он не соответствует.</w:t>
      </w:r>
    </w:p>
    <w:p w:rsidR="00DE389A" w:rsidRDefault="00293FC4" w:rsidP="00475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522C7">
        <w:rPr>
          <w:color w:val="222222"/>
          <w:sz w:val="28"/>
          <w:szCs w:val="28"/>
        </w:rPr>
        <w:t>Несоответствие объекта (территории) или ММПЛ предъявляемым требованиям к антитеррористической защищенности в части инженерно-технической укрепленности или физической защиты не является причиной отказа в согласовании паспорта безопасности при условии наличия в нем и (или) акте обследования и категорирования, являющемся его неотъемлемой частью, перечня мер по приведению объекта (территории) в соответствие предъявляемым требованиям.</w:t>
      </w:r>
    </w:p>
    <w:p w:rsidR="00475A15" w:rsidRPr="00475A15" w:rsidRDefault="00475A15" w:rsidP="00475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475A15" w:rsidRDefault="00475A15" w:rsidP="0047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Руководитель управления</w:t>
      </w:r>
    </w:p>
    <w:p w:rsidR="00475A15" w:rsidRPr="00475A15" w:rsidRDefault="00475A15" w:rsidP="0047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безопасности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В.Н. Чиж     </w:t>
      </w:r>
    </w:p>
    <w:p w:rsidR="00475A15" w:rsidRDefault="00475A15" w:rsidP="00475A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5A15" w:rsidRDefault="00475A15" w:rsidP="00475A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Попов Валерий Викторович</w:t>
      </w:r>
    </w:p>
    <w:p w:rsidR="00475A15" w:rsidRPr="00475A15" w:rsidRDefault="00475A15" w:rsidP="00475A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(4722) 33-85-37</w:t>
      </w:r>
      <w:bookmarkStart w:id="0" w:name="_GoBack"/>
      <w:bookmarkEnd w:id="0"/>
    </w:p>
    <w:sectPr w:rsidR="00475A15" w:rsidRPr="00475A15" w:rsidSect="00FA69A7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D4" w:rsidRDefault="004A13D4" w:rsidP="004A13D4">
      <w:pPr>
        <w:spacing w:after="0" w:line="240" w:lineRule="auto"/>
      </w:pPr>
      <w:r>
        <w:separator/>
      </w:r>
    </w:p>
  </w:endnote>
  <w:endnote w:type="continuationSeparator" w:id="0">
    <w:p w:rsidR="004A13D4" w:rsidRDefault="004A13D4" w:rsidP="004A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D4" w:rsidRDefault="004A13D4" w:rsidP="004A13D4">
      <w:pPr>
        <w:spacing w:after="0" w:line="240" w:lineRule="auto"/>
      </w:pPr>
      <w:r>
        <w:separator/>
      </w:r>
    </w:p>
  </w:footnote>
  <w:footnote w:type="continuationSeparator" w:id="0">
    <w:p w:rsidR="004A13D4" w:rsidRDefault="004A13D4" w:rsidP="004A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89962"/>
      <w:docPartObj>
        <w:docPartGallery w:val="Page Numbers (Top of Page)"/>
        <w:docPartUnique/>
      </w:docPartObj>
    </w:sdtPr>
    <w:sdtEndPr/>
    <w:sdtContent>
      <w:p w:rsidR="004A13D4" w:rsidRDefault="004A13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15">
          <w:rPr>
            <w:noProof/>
          </w:rPr>
          <w:t>8</w:t>
        </w:r>
        <w:r>
          <w:fldChar w:fldCharType="end"/>
        </w:r>
      </w:p>
    </w:sdtContent>
  </w:sdt>
  <w:p w:rsidR="004A13D4" w:rsidRDefault="004A13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E2"/>
    <w:multiLevelType w:val="hybridMultilevel"/>
    <w:tmpl w:val="BF221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0754F"/>
    <w:multiLevelType w:val="hybridMultilevel"/>
    <w:tmpl w:val="58A04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075D6"/>
    <w:multiLevelType w:val="hybridMultilevel"/>
    <w:tmpl w:val="B1AED5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F8070B"/>
    <w:multiLevelType w:val="hybridMultilevel"/>
    <w:tmpl w:val="A9860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A48E3"/>
    <w:multiLevelType w:val="hybridMultilevel"/>
    <w:tmpl w:val="F5205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70CA2"/>
    <w:multiLevelType w:val="hybridMultilevel"/>
    <w:tmpl w:val="B972BE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B63597"/>
    <w:multiLevelType w:val="hybridMultilevel"/>
    <w:tmpl w:val="3312B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25"/>
    <w:rsid w:val="0005185B"/>
    <w:rsid w:val="00067FB4"/>
    <w:rsid w:val="000B3050"/>
    <w:rsid w:val="000B5627"/>
    <w:rsid w:val="001407E7"/>
    <w:rsid w:val="001627EC"/>
    <w:rsid w:val="00164925"/>
    <w:rsid w:val="001804FB"/>
    <w:rsid w:val="001823D6"/>
    <w:rsid w:val="001825B0"/>
    <w:rsid w:val="00186B1A"/>
    <w:rsid w:val="001C4FD5"/>
    <w:rsid w:val="00225535"/>
    <w:rsid w:val="00290A2F"/>
    <w:rsid w:val="00293FC4"/>
    <w:rsid w:val="002C6A4F"/>
    <w:rsid w:val="00331BBE"/>
    <w:rsid w:val="00371CD5"/>
    <w:rsid w:val="003A67BA"/>
    <w:rsid w:val="003E5AE5"/>
    <w:rsid w:val="00462E25"/>
    <w:rsid w:val="004725D3"/>
    <w:rsid w:val="004727A6"/>
    <w:rsid w:val="00475A15"/>
    <w:rsid w:val="004817E1"/>
    <w:rsid w:val="004851FD"/>
    <w:rsid w:val="004A13D4"/>
    <w:rsid w:val="004C5797"/>
    <w:rsid w:val="004C7534"/>
    <w:rsid w:val="00501A82"/>
    <w:rsid w:val="0054049E"/>
    <w:rsid w:val="00544E48"/>
    <w:rsid w:val="005B11F9"/>
    <w:rsid w:val="005F2C88"/>
    <w:rsid w:val="005F6BFE"/>
    <w:rsid w:val="00611442"/>
    <w:rsid w:val="006302A2"/>
    <w:rsid w:val="0063036A"/>
    <w:rsid w:val="00635E2D"/>
    <w:rsid w:val="00651963"/>
    <w:rsid w:val="0067598B"/>
    <w:rsid w:val="006B045D"/>
    <w:rsid w:val="006B10FF"/>
    <w:rsid w:val="00737316"/>
    <w:rsid w:val="00737D7B"/>
    <w:rsid w:val="00740EF3"/>
    <w:rsid w:val="00761BE7"/>
    <w:rsid w:val="007A1D89"/>
    <w:rsid w:val="007B4CCB"/>
    <w:rsid w:val="007E7299"/>
    <w:rsid w:val="00840A2D"/>
    <w:rsid w:val="008543D4"/>
    <w:rsid w:val="008B5F13"/>
    <w:rsid w:val="008C0083"/>
    <w:rsid w:val="008F1DE2"/>
    <w:rsid w:val="008F20CC"/>
    <w:rsid w:val="0090036C"/>
    <w:rsid w:val="0090467E"/>
    <w:rsid w:val="00914949"/>
    <w:rsid w:val="009522C7"/>
    <w:rsid w:val="00962956"/>
    <w:rsid w:val="00981EBA"/>
    <w:rsid w:val="009B67EC"/>
    <w:rsid w:val="009B77C1"/>
    <w:rsid w:val="009E7E8E"/>
    <w:rsid w:val="00A038DE"/>
    <w:rsid w:val="00A22985"/>
    <w:rsid w:val="00A35A35"/>
    <w:rsid w:val="00A455EC"/>
    <w:rsid w:val="00A55B3E"/>
    <w:rsid w:val="00A561E7"/>
    <w:rsid w:val="00A8763B"/>
    <w:rsid w:val="00B91657"/>
    <w:rsid w:val="00BC1A63"/>
    <w:rsid w:val="00BC6135"/>
    <w:rsid w:val="00BD3B7E"/>
    <w:rsid w:val="00BF395D"/>
    <w:rsid w:val="00C31048"/>
    <w:rsid w:val="00CB4314"/>
    <w:rsid w:val="00CD055E"/>
    <w:rsid w:val="00D10550"/>
    <w:rsid w:val="00D2279A"/>
    <w:rsid w:val="00D62519"/>
    <w:rsid w:val="00E042E4"/>
    <w:rsid w:val="00E370CD"/>
    <w:rsid w:val="00E70027"/>
    <w:rsid w:val="00F44ADD"/>
    <w:rsid w:val="00F6465F"/>
    <w:rsid w:val="00FA0391"/>
    <w:rsid w:val="00F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F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5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3D4"/>
  </w:style>
  <w:style w:type="paragraph" w:styleId="a9">
    <w:name w:val="footer"/>
    <w:basedOn w:val="a"/>
    <w:link w:val="aa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3D4"/>
  </w:style>
  <w:style w:type="paragraph" w:styleId="ab">
    <w:name w:val="Body Text"/>
    <w:basedOn w:val="a"/>
    <w:link w:val="ac"/>
    <w:unhideWhenUsed/>
    <w:rsid w:val="00A35A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A35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3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F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5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3D4"/>
  </w:style>
  <w:style w:type="paragraph" w:styleId="a9">
    <w:name w:val="footer"/>
    <w:basedOn w:val="a"/>
    <w:link w:val="aa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3D4"/>
  </w:style>
  <w:style w:type="paragraph" w:styleId="ab">
    <w:name w:val="Body Text"/>
    <w:basedOn w:val="a"/>
    <w:link w:val="ac"/>
    <w:unhideWhenUsed/>
    <w:rsid w:val="00A35A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A35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3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06.03.2006-N-35-F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Валерий Викторович</dc:creator>
  <cp:lastModifiedBy>Попов Валерий Викторович</cp:lastModifiedBy>
  <cp:revision>4</cp:revision>
  <cp:lastPrinted>2021-11-11T12:16:00Z</cp:lastPrinted>
  <dcterms:created xsi:type="dcterms:W3CDTF">2021-11-11T12:18:00Z</dcterms:created>
  <dcterms:modified xsi:type="dcterms:W3CDTF">2021-11-17T09:11:00Z</dcterms:modified>
</cp:coreProperties>
</file>