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152F6" w:rsidRPr="003152F6">
        <w:rPr>
          <w:rFonts w:ascii="Times New Roman" w:hAnsi="Times New Roman" w:hint="eastAsia"/>
          <w:sz w:val="27"/>
          <w:szCs w:val="27"/>
        </w:rPr>
        <w:t>Литвишко</w:t>
      </w:r>
      <w:proofErr w:type="spellEnd"/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Ирины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Николаевны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3152F6" w:rsidRPr="003152F6" w:rsidRDefault="009368C1" w:rsidP="003152F6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proofErr w:type="spellStart"/>
      <w:r w:rsidR="003152F6" w:rsidRPr="003152F6">
        <w:rPr>
          <w:rFonts w:ascii="Times New Roman" w:hAnsi="Times New Roman" w:hint="eastAsia"/>
          <w:sz w:val="27"/>
          <w:szCs w:val="27"/>
        </w:rPr>
        <w:t>Литвишко</w:t>
      </w:r>
      <w:proofErr w:type="spellEnd"/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Ирин</w:t>
      </w:r>
      <w:r w:rsidR="003152F6">
        <w:rPr>
          <w:rFonts w:ascii="Times New Roman" w:hAnsi="Times New Roman"/>
          <w:sz w:val="27"/>
          <w:szCs w:val="27"/>
        </w:rPr>
        <w:t>е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Николаевн</w:t>
      </w:r>
      <w:r w:rsidR="003152F6">
        <w:rPr>
          <w:rFonts w:ascii="Times New Roman" w:hAnsi="Times New Roman"/>
          <w:sz w:val="27"/>
          <w:szCs w:val="27"/>
        </w:rPr>
        <w:t>е</w:t>
      </w:r>
      <w:r w:rsidR="00507A29" w:rsidRPr="00507A29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/>
          <w:sz w:val="27"/>
          <w:szCs w:val="27"/>
        </w:rPr>
        <w:t xml:space="preserve">31:16:0216002:735, </w:t>
      </w:r>
      <w:r w:rsidR="003152F6" w:rsidRPr="003152F6">
        <w:rPr>
          <w:rFonts w:ascii="Times New Roman" w:hAnsi="Times New Roman" w:hint="eastAsia"/>
          <w:sz w:val="27"/>
          <w:szCs w:val="27"/>
        </w:rPr>
        <w:t>площадью</w:t>
      </w:r>
      <w:r w:rsidR="003152F6" w:rsidRPr="003152F6">
        <w:rPr>
          <w:rFonts w:ascii="Times New Roman" w:hAnsi="Times New Roman"/>
          <w:sz w:val="27"/>
          <w:szCs w:val="27"/>
        </w:rPr>
        <w:t xml:space="preserve"> 1772 </w:t>
      </w:r>
      <w:r w:rsidR="003152F6" w:rsidRPr="003152F6">
        <w:rPr>
          <w:rFonts w:ascii="Times New Roman" w:hAnsi="Times New Roman" w:hint="eastAsia"/>
          <w:sz w:val="27"/>
          <w:szCs w:val="27"/>
        </w:rPr>
        <w:t>кв</w:t>
      </w:r>
      <w:r w:rsidR="003152F6" w:rsidRPr="003152F6">
        <w:rPr>
          <w:rFonts w:ascii="Times New Roman" w:hAnsi="Times New Roman"/>
          <w:sz w:val="27"/>
          <w:szCs w:val="27"/>
        </w:rPr>
        <w:t xml:space="preserve">. </w:t>
      </w:r>
      <w:r w:rsidR="003152F6" w:rsidRPr="003152F6">
        <w:rPr>
          <w:rFonts w:ascii="Times New Roman" w:hAnsi="Times New Roman" w:hint="eastAsia"/>
          <w:sz w:val="27"/>
          <w:szCs w:val="27"/>
        </w:rPr>
        <w:t>м</w:t>
      </w:r>
      <w:r w:rsidR="003152F6" w:rsidRPr="003152F6">
        <w:rPr>
          <w:rFonts w:ascii="Times New Roman" w:hAnsi="Times New Roman"/>
          <w:sz w:val="27"/>
          <w:szCs w:val="27"/>
        </w:rPr>
        <w:t xml:space="preserve">, </w:t>
      </w:r>
      <w:r w:rsidR="003152F6" w:rsidRPr="003152F6">
        <w:rPr>
          <w:rFonts w:ascii="Times New Roman" w:hAnsi="Times New Roman" w:hint="eastAsia"/>
          <w:sz w:val="27"/>
          <w:szCs w:val="27"/>
        </w:rPr>
        <w:t>расположенном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в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территориальной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зоне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обслуживания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производственных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объектов</w:t>
      </w:r>
      <w:r w:rsidR="003152F6" w:rsidRPr="003152F6">
        <w:rPr>
          <w:rFonts w:ascii="Times New Roman" w:hAnsi="Times New Roman"/>
          <w:sz w:val="27"/>
          <w:szCs w:val="27"/>
        </w:rPr>
        <w:t xml:space="preserve"> (</w:t>
      </w:r>
      <w:r w:rsidR="003152F6" w:rsidRPr="003152F6">
        <w:rPr>
          <w:rFonts w:ascii="Times New Roman" w:hAnsi="Times New Roman" w:hint="eastAsia"/>
          <w:sz w:val="27"/>
          <w:szCs w:val="27"/>
        </w:rPr>
        <w:t>Ц</w:t>
      </w:r>
      <w:proofErr w:type="gramStart"/>
      <w:r w:rsidR="003152F6" w:rsidRPr="003152F6">
        <w:rPr>
          <w:rFonts w:ascii="Times New Roman" w:hAnsi="Times New Roman"/>
          <w:sz w:val="27"/>
          <w:szCs w:val="27"/>
        </w:rPr>
        <w:t>4</w:t>
      </w:r>
      <w:proofErr w:type="gramEnd"/>
      <w:r w:rsidR="003152F6" w:rsidRPr="003152F6">
        <w:rPr>
          <w:rFonts w:ascii="Times New Roman" w:hAnsi="Times New Roman"/>
          <w:sz w:val="27"/>
          <w:szCs w:val="27"/>
        </w:rPr>
        <w:t xml:space="preserve">), </w:t>
      </w:r>
      <w:r w:rsidR="003152F6" w:rsidRPr="003152F6">
        <w:rPr>
          <w:rFonts w:ascii="Times New Roman" w:hAnsi="Times New Roman" w:hint="eastAsia"/>
          <w:sz w:val="27"/>
          <w:szCs w:val="27"/>
        </w:rPr>
        <w:t>по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адресу</w:t>
      </w:r>
      <w:r w:rsidR="003152F6" w:rsidRPr="003152F6">
        <w:rPr>
          <w:rFonts w:ascii="Times New Roman" w:hAnsi="Times New Roman"/>
          <w:sz w:val="27"/>
          <w:szCs w:val="27"/>
        </w:rPr>
        <w:t xml:space="preserve">: </w:t>
      </w:r>
      <w:r w:rsidR="003152F6" w:rsidRPr="003152F6">
        <w:rPr>
          <w:rFonts w:ascii="Times New Roman" w:hAnsi="Times New Roman" w:hint="eastAsia"/>
          <w:sz w:val="27"/>
          <w:szCs w:val="27"/>
        </w:rPr>
        <w:t>г</w:t>
      </w:r>
      <w:r w:rsidR="003152F6" w:rsidRPr="003152F6">
        <w:rPr>
          <w:rFonts w:ascii="Times New Roman" w:hAnsi="Times New Roman"/>
          <w:sz w:val="27"/>
          <w:szCs w:val="27"/>
        </w:rPr>
        <w:t xml:space="preserve">. </w:t>
      </w:r>
      <w:r w:rsidR="003152F6" w:rsidRPr="003152F6">
        <w:rPr>
          <w:rFonts w:ascii="Times New Roman" w:hAnsi="Times New Roman" w:hint="eastAsia"/>
          <w:sz w:val="27"/>
          <w:szCs w:val="27"/>
        </w:rPr>
        <w:t>Белгород</w:t>
      </w:r>
      <w:r w:rsidR="003152F6" w:rsidRPr="003152F6">
        <w:rPr>
          <w:rFonts w:ascii="Times New Roman" w:hAnsi="Times New Roman"/>
          <w:sz w:val="27"/>
          <w:szCs w:val="27"/>
        </w:rPr>
        <w:t xml:space="preserve">, </w:t>
      </w:r>
      <w:r w:rsidR="003152F6" w:rsidRPr="003152F6">
        <w:rPr>
          <w:rFonts w:ascii="Times New Roman" w:hAnsi="Times New Roman" w:hint="eastAsia"/>
          <w:sz w:val="27"/>
          <w:szCs w:val="27"/>
        </w:rPr>
        <w:t>ул</w:t>
      </w:r>
      <w:r w:rsidR="003152F6" w:rsidRPr="003152F6">
        <w:rPr>
          <w:rFonts w:ascii="Times New Roman" w:hAnsi="Times New Roman"/>
          <w:sz w:val="27"/>
          <w:szCs w:val="27"/>
        </w:rPr>
        <w:t xml:space="preserve">. </w:t>
      </w:r>
      <w:r w:rsidR="003152F6" w:rsidRPr="003152F6">
        <w:rPr>
          <w:rFonts w:ascii="Times New Roman" w:hAnsi="Times New Roman" w:hint="eastAsia"/>
          <w:sz w:val="27"/>
          <w:szCs w:val="27"/>
        </w:rPr>
        <w:t>Макаренко</w:t>
      </w:r>
      <w:r w:rsidR="003152F6" w:rsidRPr="003152F6">
        <w:rPr>
          <w:rFonts w:ascii="Times New Roman" w:hAnsi="Times New Roman"/>
          <w:sz w:val="27"/>
          <w:szCs w:val="27"/>
        </w:rPr>
        <w:t xml:space="preserve">, </w:t>
      </w:r>
      <w:r w:rsidR="003152F6" w:rsidRPr="003152F6">
        <w:rPr>
          <w:rFonts w:ascii="Times New Roman" w:hAnsi="Times New Roman" w:hint="eastAsia"/>
          <w:sz w:val="27"/>
          <w:szCs w:val="27"/>
        </w:rPr>
        <w:t>з</w:t>
      </w:r>
      <w:r w:rsidR="003152F6" w:rsidRPr="003152F6">
        <w:rPr>
          <w:rFonts w:ascii="Times New Roman" w:hAnsi="Times New Roman"/>
          <w:sz w:val="27"/>
          <w:szCs w:val="27"/>
        </w:rPr>
        <w:t>/</w:t>
      </w:r>
      <w:r w:rsidR="003152F6" w:rsidRPr="003152F6">
        <w:rPr>
          <w:rFonts w:ascii="Times New Roman" w:hAnsi="Times New Roman" w:hint="eastAsia"/>
          <w:sz w:val="27"/>
          <w:szCs w:val="27"/>
        </w:rPr>
        <w:t>у</w:t>
      </w:r>
      <w:r w:rsidR="003152F6" w:rsidRPr="003152F6">
        <w:rPr>
          <w:rFonts w:ascii="Times New Roman" w:hAnsi="Times New Roman"/>
          <w:sz w:val="27"/>
          <w:szCs w:val="27"/>
        </w:rPr>
        <w:t xml:space="preserve"> 10</w:t>
      </w:r>
      <w:r w:rsidR="003152F6" w:rsidRPr="003152F6">
        <w:rPr>
          <w:rFonts w:ascii="Times New Roman" w:hAnsi="Times New Roman" w:hint="eastAsia"/>
          <w:sz w:val="27"/>
          <w:szCs w:val="27"/>
        </w:rPr>
        <w:t>г</w:t>
      </w:r>
      <w:r w:rsidR="003152F6" w:rsidRPr="003152F6">
        <w:rPr>
          <w:rFonts w:ascii="Times New Roman" w:hAnsi="Times New Roman"/>
          <w:sz w:val="27"/>
          <w:szCs w:val="27"/>
        </w:rPr>
        <w:t xml:space="preserve">, </w:t>
      </w:r>
      <w:r w:rsidR="003152F6" w:rsidRPr="003152F6">
        <w:rPr>
          <w:rFonts w:ascii="Times New Roman" w:hAnsi="Times New Roman" w:hint="eastAsia"/>
          <w:sz w:val="27"/>
          <w:szCs w:val="27"/>
        </w:rPr>
        <w:t>в</w:t>
      </w:r>
      <w:r w:rsidR="003152F6" w:rsidRPr="003152F6">
        <w:rPr>
          <w:rFonts w:ascii="Times New Roman" w:hAnsi="Times New Roman"/>
          <w:sz w:val="27"/>
          <w:szCs w:val="27"/>
        </w:rPr>
        <w:t xml:space="preserve"> </w:t>
      </w:r>
      <w:r w:rsidR="003152F6" w:rsidRPr="003152F6">
        <w:rPr>
          <w:rFonts w:ascii="Times New Roman" w:hAnsi="Times New Roman" w:hint="eastAsia"/>
          <w:sz w:val="27"/>
          <w:szCs w:val="27"/>
        </w:rPr>
        <w:t>части</w:t>
      </w:r>
      <w:r w:rsidR="003152F6" w:rsidRPr="003152F6">
        <w:rPr>
          <w:rFonts w:ascii="Times New Roman" w:hAnsi="Times New Roman"/>
          <w:sz w:val="27"/>
          <w:szCs w:val="27"/>
        </w:rPr>
        <w:t xml:space="preserve">: </w:t>
      </w:r>
    </w:p>
    <w:p w:rsidR="003152F6" w:rsidRPr="003152F6" w:rsidRDefault="003152F6" w:rsidP="003152F6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3152F6">
        <w:rPr>
          <w:rFonts w:ascii="Times New Roman" w:hAnsi="Times New Roman"/>
          <w:sz w:val="27"/>
          <w:szCs w:val="27"/>
        </w:rPr>
        <w:t xml:space="preserve">- </w:t>
      </w:r>
      <w:r w:rsidRPr="003152F6">
        <w:rPr>
          <w:rFonts w:ascii="Times New Roman" w:hAnsi="Times New Roman" w:hint="eastAsia"/>
          <w:sz w:val="27"/>
          <w:szCs w:val="27"/>
        </w:rPr>
        <w:t>изменения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максимального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процента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застройки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в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границах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земельного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участка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с</w:t>
      </w:r>
      <w:r w:rsidRPr="003152F6">
        <w:rPr>
          <w:rFonts w:ascii="Times New Roman" w:hAnsi="Times New Roman"/>
          <w:sz w:val="27"/>
          <w:szCs w:val="27"/>
        </w:rPr>
        <w:t xml:space="preserve"> 50% </w:t>
      </w:r>
      <w:r w:rsidRPr="003152F6">
        <w:rPr>
          <w:rFonts w:ascii="Times New Roman" w:hAnsi="Times New Roman" w:hint="eastAsia"/>
          <w:sz w:val="27"/>
          <w:szCs w:val="27"/>
        </w:rPr>
        <w:t>на</w:t>
      </w:r>
      <w:r w:rsidRPr="003152F6">
        <w:rPr>
          <w:rFonts w:ascii="Times New Roman" w:hAnsi="Times New Roman"/>
          <w:sz w:val="27"/>
          <w:szCs w:val="27"/>
        </w:rPr>
        <w:t xml:space="preserve"> 95%;</w:t>
      </w:r>
    </w:p>
    <w:p w:rsidR="003152F6" w:rsidRPr="003152F6" w:rsidRDefault="003152F6" w:rsidP="003152F6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3152F6">
        <w:rPr>
          <w:rFonts w:ascii="Times New Roman" w:hAnsi="Times New Roman"/>
          <w:sz w:val="27"/>
          <w:szCs w:val="27"/>
        </w:rPr>
        <w:t xml:space="preserve">- </w:t>
      </w:r>
      <w:r w:rsidRPr="003152F6">
        <w:rPr>
          <w:rFonts w:ascii="Times New Roman" w:hAnsi="Times New Roman" w:hint="eastAsia"/>
          <w:sz w:val="27"/>
          <w:szCs w:val="27"/>
        </w:rPr>
        <w:t>изменения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минимальной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доли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озеленения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территории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земельного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участка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с</w:t>
      </w:r>
      <w:r w:rsidRPr="003152F6">
        <w:rPr>
          <w:rFonts w:ascii="Times New Roman" w:hAnsi="Times New Roman"/>
          <w:sz w:val="27"/>
          <w:szCs w:val="27"/>
        </w:rPr>
        <w:t xml:space="preserve"> 15% </w:t>
      </w:r>
      <w:r w:rsidRPr="003152F6">
        <w:rPr>
          <w:rFonts w:ascii="Times New Roman" w:hAnsi="Times New Roman" w:hint="eastAsia"/>
          <w:sz w:val="27"/>
          <w:szCs w:val="27"/>
        </w:rPr>
        <w:t>на</w:t>
      </w:r>
      <w:r w:rsidRPr="003152F6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3152F6" w:rsidP="003152F6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3152F6">
        <w:rPr>
          <w:rFonts w:ascii="Times New Roman" w:hAnsi="Times New Roman"/>
          <w:sz w:val="27"/>
          <w:szCs w:val="27"/>
        </w:rPr>
        <w:t xml:space="preserve">- </w:t>
      </w:r>
      <w:r w:rsidRPr="003152F6">
        <w:rPr>
          <w:rFonts w:ascii="Times New Roman" w:hAnsi="Times New Roman" w:hint="eastAsia"/>
          <w:sz w:val="27"/>
          <w:szCs w:val="27"/>
        </w:rPr>
        <w:t>изменения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минимального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количества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3152F6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3152F6">
        <w:rPr>
          <w:rFonts w:ascii="Times New Roman" w:hAnsi="Times New Roman"/>
          <w:sz w:val="27"/>
          <w:szCs w:val="27"/>
        </w:rPr>
        <w:t>-</w:t>
      </w:r>
      <w:r w:rsidRPr="003152F6">
        <w:rPr>
          <w:rFonts w:ascii="Times New Roman" w:hAnsi="Times New Roman" w:hint="eastAsia"/>
          <w:sz w:val="27"/>
          <w:szCs w:val="27"/>
        </w:rPr>
        <w:t>мест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для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хранения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индивидуального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автотранспорта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на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территории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земельного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участка</w:t>
      </w:r>
      <w:r w:rsidRPr="003152F6">
        <w:rPr>
          <w:rFonts w:ascii="Times New Roman" w:hAnsi="Times New Roman"/>
          <w:sz w:val="27"/>
          <w:szCs w:val="27"/>
        </w:rPr>
        <w:t xml:space="preserve"> </w:t>
      </w:r>
      <w:r w:rsidRPr="003152F6">
        <w:rPr>
          <w:rFonts w:ascii="Times New Roman" w:hAnsi="Times New Roman" w:hint="eastAsia"/>
          <w:sz w:val="27"/>
          <w:szCs w:val="27"/>
        </w:rPr>
        <w:t>с</w:t>
      </w:r>
      <w:r w:rsidRPr="003152F6">
        <w:rPr>
          <w:rFonts w:ascii="Times New Roman" w:hAnsi="Times New Roman"/>
          <w:sz w:val="27"/>
          <w:szCs w:val="27"/>
        </w:rPr>
        <w:t xml:space="preserve"> 28 </w:t>
      </w:r>
      <w:r w:rsidRPr="003152F6">
        <w:rPr>
          <w:rFonts w:ascii="Times New Roman" w:hAnsi="Times New Roman" w:hint="eastAsia"/>
          <w:sz w:val="27"/>
          <w:szCs w:val="27"/>
        </w:rPr>
        <w:t>м</w:t>
      </w:r>
      <w:r w:rsidRPr="003152F6">
        <w:rPr>
          <w:rFonts w:ascii="Times New Roman" w:hAnsi="Times New Roman"/>
          <w:sz w:val="27"/>
          <w:szCs w:val="27"/>
        </w:rPr>
        <w:t>/</w:t>
      </w:r>
      <w:r w:rsidRPr="003152F6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9D" w:rsidRDefault="005C339D">
      <w:r>
        <w:separator/>
      </w:r>
    </w:p>
  </w:endnote>
  <w:endnote w:type="continuationSeparator" w:id="0">
    <w:p w:rsidR="005C339D" w:rsidRDefault="005C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9D" w:rsidRDefault="005C339D">
      <w:r>
        <w:separator/>
      </w:r>
    </w:p>
  </w:footnote>
  <w:footnote w:type="continuationSeparator" w:id="0">
    <w:p w:rsidR="005C339D" w:rsidRDefault="005C3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2F6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4</cp:revision>
  <cp:lastPrinted>2019-07-19T09:02:00Z</cp:lastPrinted>
  <dcterms:created xsi:type="dcterms:W3CDTF">2024-10-29T12:19:00Z</dcterms:created>
  <dcterms:modified xsi:type="dcterms:W3CDTF">2024-12-20T06:33:00Z</dcterms:modified>
</cp:coreProperties>
</file>