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7A3" w:rsidRPr="00A770A2" w:rsidRDefault="003F7766" w:rsidP="00B81426">
      <w:pPr>
        <w:spacing w:line="233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70A2">
        <w:rPr>
          <w:rFonts w:ascii="Times New Roman" w:hAnsi="Times New Roman" w:cs="Times New Roman"/>
          <w:b/>
          <w:sz w:val="24"/>
          <w:szCs w:val="24"/>
        </w:rPr>
        <w:t>Заключение по результатам публичных слушаний по проекту</w:t>
      </w:r>
      <w:r w:rsidR="009E25B3" w:rsidRPr="00A770A2">
        <w:rPr>
          <w:rFonts w:ascii="Times New Roman" w:hAnsi="Times New Roman" w:cs="Times New Roman"/>
          <w:b/>
          <w:sz w:val="24"/>
          <w:szCs w:val="24"/>
        </w:rPr>
        <w:t>:</w:t>
      </w:r>
    </w:p>
    <w:p w:rsidR="002D6796" w:rsidRDefault="003F7766" w:rsidP="002D6796">
      <w:pPr>
        <w:spacing w:line="233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70A2">
        <w:rPr>
          <w:rFonts w:ascii="Times New Roman" w:hAnsi="Times New Roman" w:cs="Times New Roman"/>
          <w:b/>
          <w:sz w:val="24"/>
          <w:szCs w:val="24"/>
        </w:rPr>
        <w:t>«</w:t>
      </w:r>
      <w:r w:rsidR="002D6796" w:rsidRPr="002D6796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Предоставление разрешения на условно разрешенный вид использования с кодом вида разрешенного использования </w:t>
      </w:r>
    </w:p>
    <w:p w:rsidR="00D24745" w:rsidRPr="00A770A2" w:rsidRDefault="002D6796" w:rsidP="002D6796">
      <w:pPr>
        <w:spacing w:line="233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2D6796">
        <w:rPr>
          <w:rFonts w:ascii="Times New Roman" w:hAnsi="Times New Roman" w:cs="Times New Roman"/>
          <w:b/>
          <w:bCs/>
          <w:sz w:val="24"/>
          <w:szCs w:val="24"/>
        </w:rPr>
        <w:t>2.5 «</w:t>
      </w:r>
      <w:proofErr w:type="spellStart"/>
      <w:r w:rsidRPr="002D6796">
        <w:rPr>
          <w:rFonts w:ascii="Times New Roman" w:hAnsi="Times New Roman" w:cs="Times New Roman"/>
          <w:b/>
          <w:bCs/>
          <w:sz w:val="24"/>
          <w:szCs w:val="24"/>
        </w:rPr>
        <w:t>Среднеэтажная</w:t>
      </w:r>
      <w:proofErr w:type="spellEnd"/>
      <w:r w:rsidRPr="002D6796">
        <w:rPr>
          <w:rFonts w:ascii="Times New Roman" w:hAnsi="Times New Roman" w:cs="Times New Roman"/>
          <w:b/>
          <w:bCs/>
          <w:sz w:val="24"/>
          <w:szCs w:val="24"/>
        </w:rPr>
        <w:t xml:space="preserve"> жилая застройка» земельного участка с кадастровым номером 31:16:0129001:865, площадью 2770 кв. м, расположенного в районной общественно-деловой зоне (Ц</w:t>
      </w:r>
      <w:proofErr w:type="gramStart"/>
      <w:r w:rsidRPr="002D6796"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Pr="002D6796">
        <w:rPr>
          <w:rFonts w:ascii="Times New Roman" w:hAnsi="Times New Roman" w:cs="Times New Roman"/>
          <w:b/>
          <w:bCs/>
          <w:sz w:val="24"/>
          <w:szCs w:val="24"/>
        </w:rPr>
        <w:t>), по адресу: г. Белгород, ул. Губкина, 53, на основании заявления министерства имущественных и земельных отношений Белгородской области</w:t>
      </w:r>
      <w:r w:rsidR="003F7766" w:rsidRPr="00A770A2">
        <w:rPr>
          <w:rFonts w:ascii="Times New Roman" w:hAnsi="Times New Roman" w:cs="Times New Roman"/>
          <w:b/>
          <w:sz w:val="24"/>
          <w:szCs w:val="24"/>
        </w:rPr>
        <w:t>»</w:t>
      </w:r>
      <w:r w:rsidR="00B86125" w:rsidRPr="00A770A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F7766" w:rsidRPr="00A770A2" w:rsidRDefault="003F7766" w:rsidP="00B81426">
      <w:pPr>
        <w:spacing w:line="233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70A2">
        <w:rPr>
          <w:rFonts w:ascii="Times New Roman" w:hAnsi="Times New Roman" w:cs="Times New Roman"/>
          <w:b/>
          <w:sz w:val="24"/>
          <w:szCs w:val="24"/>
        </w:rPr>
        <w:t>от «</w:t>
      </w:r>
      <w:r w:rsidR="009C36F7">
        <w:rPr>
          <w:rFonts w:ascii="Times New Roman" w:hAnsi="Times New Roman" w:cs="Times New Roman"/>
          <w:b/>
          <w:sz w:val="24"/>
          <w:szCs w:val="24"/>
        </w:rPr>
        <w:t>1</w:t>
      </w:r>
      <w:r w:rsidR="002D6796">
        <w:rPr>
          <w:rFonts w:ascii="Times New Roman" w:hAnsi="Times New Roman" w:cs="Times New Roman"/>
          <w:b/>
          <w:sz w:val="24"/>
          <w:szCs w:val="24"/>
        </w:rPr>
        <w:t>2</w:t>
      </w:r>
      <w:r w:rsidRPr="00A770A2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9C36F7">
        <w:rPr>
          <w:rFonts w:ascii="Times New Roman" w:hAnsi="Times New Roman" w:cs="Times New Roman"/>
          <w:b/>
          <w:sz w:val="24"/>
          <w:szCs w:val="24"/>
        </w:rPr>
        <w:t>дека</w:t>
      </w:r>
      <w:r w:rsidR="006833E9" w:rsidRPr="00A770A2">
        <w:rPr>
          <w:rFonts w:ascii="Times New Roman" w:hAnsi="Times New Roman" w:cs="Times New Roman"/>
          <w:b/>
          <w:sz w:val="24"/>
          <w:szCs w:val="24"/>
        </w:rPr>
        <w:t>бря</w:t>
      </w:r>
      <w:r w:rsidRPr="00A770A2">
        <w:rPr>
          <w:rFonts w:ascii="Times New Roman" w:hAnsi="Times New Roman" w:cs="Times New Roman"/>
          <w:b/>
          <w:sz w:val="24"/>
          <w:szCs w:val="24"/>
        </w:rPr>
        <w:t xml:space="preserve"> 2023 года</w:t>
      </w:r>
    </w:p>
    <w:p w:rsidR="003F7766" w:rsidRPr="00A770A2" w:rsidRDefault="003F7766" w:rsidP="00B81426">
      <w:pPr>
        <w:spacing w:line="233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F7766" w:rsidRPr="00A770A2" w:rsidRDefault="003F7766" w:rsidP="00B81426">
      <w:pPr>
        <w:spacing w:line="23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70A2">
        <w:rPr>
          <w:rFonts w:ascii="Times New Roman" w:hAnsi="Times New Roman" w:cs="Times New Roman"/>
          <w:sz w:val="24"/>
          <w:szCs w:val="24"/>
        </w:rPr>
        <w:t>Общие сведения о проекте, представленном на публичные слушания:</w:t>
      </w:r>
      <w:r w:rsidR="00A2025A" w:rsidRPr="00A770A2">
        <w:rPr>
          <w:rFonts w:ascii="Times New Roman" w:hAnsi="Times New Roman" w:cs="Times New Roman"/>
          <w:sz w:val="24"/>
          <w:szCs w:val="24"/>
        </w:rPr>
        <w:t xml:space="preserve"> Предоставление разрешения на условно разрешенный вид использования земельного участка</w:t>
      </w:r>
      <w:r w:rsidRPr="00A770A2">
        <w:rPr>
          <w:rFonts w:ascii="Times New Roman" w:hAnsi="Times New Roman" w:cs="Times New Roman"/>
          <w:sz w:val="24"/>
          <w:szCs w:val="24"/>
        </w:rPr>
        <w:t>.</w:t>
      </w:r>
    </w:p>
    <w:p w:rsidR="003F7766" w:rsidRPr="00A770A2" w:rsidRDefault="003F7766" w:rsidP="00B81426">
      <w:pPr>
        <w:spacing w:line="23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70A2">
        <w:rPr>
          <w:rFonts w:ascii="Times New Roman" w:hAnsi="Times New Roman" w:cs="Times New Roman"/>
          <w:sz w:val="24"/>
          <w:szCs w:val="24"/>
        </w:rPr>
        <w:t>Организация разработчик:</w:t>
      </w:r>
      <w:r w:rsidR="003163E2" w:rsidRPr="00A770A2">
        <w:rPr>
          <w:rFonts w:ascii="Times New Roman" w:hAnsi="Times New Roman" w:cs="Times New Roman"/>
          <w:sz w:val="24"/>
          <w:szCs w:val="24"/>
        </w:rPr>
        <w:t xml:space="preserve"> </w:t>
      </w:r>
      <w:r w:rsidR="002D6796">
        <w:rPr>
          <w:rFonts w:ascii="Times New Roman" w:hAnsi="Times New Roman" w:cs="Times New Roman"/>
          <w:sz w:val="24"/>
          <w:szCs w:val="24"/>
        </w:rPr>
        <w:t>М</w:t>
      </w:r>
      <w:r w:rsidR="002D6796" w:rsidRPr="002D6796">
        <w:rPr>
          <w:rFonts w:ascii="Times New Roman" w:hAnsi="Times New Roman" w:cs="Times New Roman"/>
          <w:sz w:val="24"/>
          <w:szCs w:val="24"/>
        </w:rPr>
        <w:t>инистерств</w:t>
      </w:r>
      <w:r w:rsidR="002D6796">
        <w:rPr>
          <w:rFonts w:ascii="Times New Roman" w:hAnsi="Times New Roman" w:cs="Times New Roman"/>
          <w:sz w:val="24"/>
          <w:szCs w:val="24"/>
        </w:rPr>
        <w:t>о</w:t>
      </w:r>
      <w:r w:rsidR="002D6796" w:rsidRPr="002D6796">
        <w:rPr>
          <w:rFonts w:ascii="Times New Roman" w:hAnsi="Times New Roman" w:cs="Times New Roman"/>
          <w:sz w:val="24"/>
          <w:szCs w:val="24"/>
        </w:rPr>
        <w:t xml:space="preserve"> имущественных и земельных отношений Белгородской области</w:t>
      </w:r>
      <w:r w:rsidRPr="00A770A2">
        <w:rPr>
          <w:rFonts w:ascii="Times New Roman" w:hAnsi="Times New Roman" w:cs="Times New Roman"/>
          <w:sz w:val="24"/>
          <w:szCs w:val="24"/>
        </w:rPr>
        <w:t>.</w:t>
      </w:r>
    </w:p>
    <w:p w:rsidR="003F7766" w:rsidRPr="00A770A2" w:rsidRDefault="003F7766" w:rsidP="00B81426">
      <w:pPr>
        <w:spacing w:line="23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70A2">
        <w:rPr>
          <w:rFonts w:ascii="Times New Roman" w:hAnsi="Times New Roman" w:cs="Times New Roman"/>
          <w:sz w:val="24"/>
          <w:szCs w:val="24"/>
        </w:rPr>
        <w:t xml:space="preserve">Организатор публичных слушаний: Комиссия по подготовке проекта правил землепользования </w:t>
      </w:r>
      <w:r w:rsidR="00F731C0" w:rsidRPr="00A770A2">
        <w:rPr>
          <w:rFonts w:ascii="Times New Roman" w:hAnsi="Times New Roman" w:cs="Times New Roman"/>
          <w:sz w:val="24"/>
          <w:szCs w:val="24"/>
        </w:rPr>
        <w:t>и застройки.</w:t>
      </w:r>
    </w:p>
    <w:p w:rsidR="00F731C0" w:rsidRPr="00A770A2" w:rsidRDefault="00F731C0" w:rsidP="00B81426">
      <w:pPr>
        <w:spacing w:line="23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70A2">
        <w:rPr>
          <w:rFonts w:ascii="Times New Roman" w:hAnsi="Times New Roman" w:cs="Times New Roman"/>
          <w:sz w:val="24"/>
          <w:szCs w:val="24"/>
        </w:rPr>
        <w:t>Публичные слушания назначены оповещением комиссии по подготовке проекта правил зем</w:t>
      </w:r>
      <w:r w:rsidR="00067C8B" w:rsidRPr="00A770A2">
        <w:rPr>
          <w:rFonts w:ascii="Times New Roman" w:hAnsi="Times New Roman" w:cs="Times New Roman"/>
          <w:sz w:val="24"/>
          <w:szCs w:val="24"/>
        </w:rPr>
        <w:t>лепользования и застройки от </w:t>
      </w:r>
      <w:r w:rsidRPr="00A770A2">
        <w:rPr>
          <w:rFonts w:ascii="Times New Roman" w:hAnsi="Times New Roman" w:cs="Times New Roman"/>
          <w:sz w:val="24"/>
          <w:szCs w:val="24"/>
        </w:rPr>
        <w:t>«</w:t>
      </w:r>
      <w:r w:rsidR="009C36F7">
        <w:rPr>
          <w:rFonts w:ascii="Times New Roman" w:hAnsi="Times New Roman" w:cs="Times New Roman"/>
          <w:sz w:val="24"/>
          <w:szCs w:val="24"/>
        </w:rPr>
        <w:t>15</w:t>
      </w:r>
      <w:r w:rsidR="006457E8" w:rsidRPr="00A770A2">
        <w:rPr>
          <w:rFonts w:ascii="Times New Roman" w:hAnsi="Times New Roman" w:cs="Times New Roman"/>
          <w:sz w:val="24"/>
          <w:szCs w:val="24"/>
        </w:rPr>
        <w:t>»</w:t>
      </w:r>
      <w:r w:rsidR="00515DD6" w:rsidRPr="00A770A2">
        <w:rPr>
          <w:rFonts w:ascii="Times New Roman" w:hAnsi="Times New Roman" w:cs="Times New Roman"/>
          <w:sz w:val="24"/>
          <w:szCs w:val="24"/>
        </w:rPr>
        <w:t> </w:t>
      </w:r>
      <w:r w:rsidR="00B81426">
        <w:rPr>
          <w:rFonts w:ascii="Times New Roman" w:hAnsi="Times New Roman" w:cs="Times New Roman"/>
          <w:sz w:val="24"/>
          <w:szCs w:val="24"/>
        </w:rPr>
        <w:t>но</w:t>
      </w:r>
      <w:r w:rsidR="00B77B4E" w:rsidRPr="00A770A2">
        <w:rPr>
          <w:rFonts w:ascii="Times New Roman" w:hAnsi="Times New Roman" w:cs="Times New Roman"/>
          <w:sz w:val="24"/>
          <w:szCs w:val="24"/>
        </w:rPr>
        <w:t>ября</w:t>
      </w:r>
      <w:r w:rsidR="00BC27A3" w:rsidRPr="00A770A2">
        <w:rPr>
          <w:rFonts w:ascii="Times New Roman" w:hAnsi="Times New Roman" w:cs="Times New Roman"/>
          <w:sz w:val="24"/>
          <w:szCs w:val="24"/>
        </w:rPr>
        <w:t xml:space="preserve"> </w:t>
      </w:r>
      <w:r w:rsidRPr="00A770A2">
        <w:rPr>
          <w:rFonts w:ascii="Times New Roman" w:hAnsi="Times New Roman" w:cs="Times New Roman"/>
          <w:sz w:val="24"/>
          <w:szCs w:val="24"/>
        </w:rPr>
        <w:t xml:space="preserve">2023 года № </w:t>
      </w:r>
      <w:r w:rsidR="006833E9" w:rsidRPr="00A770A2">
        <w:rPr>
          <w:rFonts w:ascii="Times New Roman" w:hAnsi="Times New Roman" w:cs="Times New Roman"/>
          <w:sz w:val="24"/>
          <w:szCs w:val="24"/>
        </w:rPr>
        <w:t>1</w:t>
      </w:r>
      <w:r w:rsidR="00D174EC">
        <w:rPr>
          <w:rFonts w:ascii="Times New Roman" w:hAnsi="Times New Roman" w:cs="Times New Roman"/>
          <w:sz w:val="24"/>
          <w:szCs w:val="24"/>
        </w:rPr>
        <w:t>6</w:t>
      </w:r>
      <w:r w:rsidR="002D6796">
        <w:rPr>
          <w:rFonts w:ascii="Times New Roman" w:hAnsi="Times New Roman" w:cs="Times New Roman"/>
          <w:sz w:val="24"/>
          <w:szCs w:val="24"/>
        </w:rPr>
        <w:t>3</w:t>
      </w:r>
      <w:r w:rsidRPr="00A770A2">
        <w:rPr>
          <w:rFonts w:ascii="Times New Roman" w:hAnsi="Times New Roman" w:cs="Times New Roman"/>
          <w:sz w:val="24"/>
          <w:szCs w:val="24"/>
        </w:rPr>
        <w:t>.</w:t>
      </w:r>
    </w:p>
    <w:p w:rsidR="00F731C0" w:rsidRPr="00A770A2" w:rsidRDefault="00F731C0" w:rsidP="00B81426">
      <w:pPr>
        <w:spacing w:line="23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70A2">
        <w:rPr>
          <w:rFonts w:ascii="Times New Roman" w:hAnsi="Times New Roman" w:cs="Times New Roman"/>
          <w:sz w:val="24"/>
          <w:szCs w:val="24"/>
        </w:rPr>
        <w:t>Публичные слушания проводились в период с «</w:t>
      </w:r>
      <w:r w:rsidR="00B81426">
        <w:rPr>
          <w:rFonts w:ascii="Times New Roman" w:hAnsi="Times New Roman" w:cs="Times New Roman"/>
          <w:sz w:val="24"/>
          <w:szCs w:val="24"/>
        </w:rPr>
        <w:t>1</w:t>
      </w:r>
      <w:r w:rsidR="009C36F7">
        <w:rPr>
          <w:rFonts w:ascii="Times New Roman" w:hAnsi="Times New Roman" w:cs="Times New Roman"/>
          <w:sz w:val="24"/>
          <w:szCs w:val="24"/>
        </w:rPr>
        <w:t>7</w:t>
      </w:r>
      <w:r w:rsidRPr="00A770A2">
        <w:rPr>
          <w:rFonts w:ascii="Times New Roman" w:hAnsi="Times New Roman" w:cs="Times New Roman"/>
          <w:sz w:val="24"/>
          <w:szCs w:val="24"/>
        </w:rPr>
        <w:t xml:space="preserve">» </w:t>
      </w:r>
      <w:r w:rsidR="00B81426">
        <w:rPr>
          <w:rFonts w:ascii="Times New Roman" w:hAnsi="Times New Roman" w:cs="Times New Roman"/>
          <w:sz w:val="24"/>
          <w:szCs w:val="24"/>
        </w:rPr>
        <w:t>но</w:t>
      </w:r>
      <w:r w:rsidR="006833E9" w:rsidRPr="00A770A2">
        <w:rPr>
          <w:rFonts w:ascii="Times New Roman" w:hAnsi="Times New Roman" w:cs="Times New Roman"/>
          <w:sz w:val="24"/>
          <w:szCs w:val="24"/>
        </w:rPr>
        <w:t>ября</w:t>
      </w:r>
      <w:r w:rsidR="001609FB" w:rsidRPr="00A770A2">
        <w:rPr>
          <w:rFonts w:ascii="Times New Roman" w:hAnsi="Times New Roman" w:cs="Times New Roman"/>
          <w:sz w:val="24"/>
          <w:szCs w:val="24"/>
        </w:rPr>
        <w:t xml:space="preserve"> </w:t>
      </w:r>
      <w:r w:rsidR="00DB4BFB">
        <w:rPr>
          <w:rFonts w:ascii="Times New Roman" w:hAnsi="Times New Roman" w:cs="Times New Roman"/>
          <w:sz w:val="24"/>
          <w:szCs w:val="24"/>
        </w:rPr>
        <w:t xml:space="preserve">2023 года по </w:t>
      </w:r>
      <w:r w:rsidR="00593B7D">
        <w:rPr>
          <w:rFonts w:ascii="Times New Roman" w:hAnsi="Times New Roman" w:cs="Times New Roman"/>
          <w:sz w:val="24"/>
          <w:szCs w:val="24"/>
        </w:rPr>
        <w:t>«</w:t>
      </w:r>
      <w:r w:rsidR="009C36F7">
        <w:rPr>
          <w:rFonts w:ascii="Times New Roman" w:hAnsi="Times New Roman" w:cs="Times New Roman"/>
          <w:sz w:val="24"/>
          <w:szCs w:val="24"/>
        </w:rPr>
        <w:t>15</w:t>
      </w:r>
      <w:r w:rsidR="00663B29" w:rsidRPr="00A770A2">
        <w:rPr>
          <w:rFonts w:ascii="Times New Roman" w:hAnsi="Times New Roman" w:cs="Times New Roman"/>
          <w:sz w:val="24"/>
          <w:szCs w:val="24"/>
        </w:rPr>
        <w:t xml:space="preserve">» </w:t>
      </w:r>
      <w:r w:rsidR="00B81426">
        <w:rPr>
          <w:rFonts w:ascii="Times New Roman" w:hAnsi="Times New Roman" w:cs="Times New Roman"/>
          <w:sz w:val="24"/>
          <w:szCs w:val="24"/>
        </w:rPr>
        <w:t>дека</w:t>
      </w:r>
      <w:r w:rsidR="006833E9" w:rsidRPr="00A770A2">
        <w:rPr>
          <w:rFonts w:ascii="Times New Roman" w:hAnsi="Times New Roman" w:cs="Times New Roman"/>
          <w:sz w:val="24"/>
          <w:szCs w:val="24"/>
        </w:rPr>
        <w:t>бря</w:t>
      </w:r>
      <w:r w:rsidRPr="00A770A2">
        <w:rPr>
          <w:rFonts w:ascii="Times New Roman" w:hAnsi="Times New Roman" w:cs="Times New Roman"/>
          <w:sz w:val="24"/>
          <w:szCs w:val="24"/>
        </w:rPr>
        <w:t xml:space="preserve"> 2023 года</w:t>
      </w:r>
      <w:r w:rsidR="008D0505" w:rsidRPr="00A770A2">
        <w:rPr>
          <w:rFonts w:ascii="Times New Roman" w:hAnsi="Times New Roman" w:cs="Times New Roman"/>
          <w:sz w:val="24"/>
          <w:szCs w:val="24"/>
        </w:rPr>
        <w:t>.</w:t>
      </w:r>
    </w:p>
    <w:p w:rsidR="003F7766" w:rsidRPr="00A770A2" w:rsidRDefault="008D0505" w:rsidP="00B81426">
      <w:pPr>
        <w:spacing w:line="23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70A2">
        <w:rPr>
          <w:rFonts w:ascii="Times New Roman" w:hAnsi="Times New Roman" w:cs="Times New Roman"/>
          <w:sz w:val="24"/>
          <w:szCs w:val="24"/>
        </w:rPr>
        <w:t>Замечания и предложения принимались в период с «</w:t>
      </w:r>
      <w:r w:rsidR="00B81426">
        <w:rPr>
          <w:rFonts w:ascii="Times New Roman" w:hAnsi="Times New Roman" w:cs="Times New Roman"/>
          <w:sz w:val="24"/>
          <w:szCs w:val="24"/>
        </w:rPr>
        <w:t>1</w:t>
      </w:r>
      <w:r w:rsidR="009C36F7">
        <w:rPr>
          <w:rFonts w:ascii="Times New Roman" w:hAnsi="Times New Roman" w:cs="Times New Roman"/>
          <w:sz w:val="24"/>
          <w:szCs w:val="24"/>
        </w:rPr>
        <w:t>7</w:t>
      </w:r>
      <w:r w:rsidRPr="00A770A2">
        <w:rPr>
          <w:rFonts w:ascii="Times New Roman" w:hAnsi="Times New Roman" w:cs="Times New Roman"/>
          <w:sz w:val="24"/>
          <w:szCs w:val="24"/>
        </w:rPr>
        <w:t xml:space="preserve">» </w:t>
      </w:r>
      <w:r w:rsidR="00B81426">
        <w:rPr>
          <w:rFonts w:ascii="Times New Roman" w:hAnsi="Times New Roman" w:cs="Times New Roman"/>
          <w:sz w:val="24"/>
          <w:szCs w:val="24"/>
        </w:rPr>
        <w:t>но</w:t>
      </w:r>
      <w:r w:rsidR="006833E9" w:rsidRPr="00A770A2">
        <w:rPr>
          <w:rFonts w:ascii="Times New Roman" w:hAnsi="Times New Roman" w:cs="Times New Roman"/>
          <w:sz w:val="24"/>
          <w:szCs w:val="24"/>
        </w:rPr>
        <w:t>ября</w:t>
      </w:r>
      <w:r w:rsidR="00257AD2" w:rsidRPr="00A770A2">
        <w:rPr>
          <w:rFonts w:ascii="Times New Roman" w:hAnsi="Times New Roman" w:cs="Times New Roman"/>
          <w:sz w:val="24"/>
          <w:szCs w:val="24"/>
        </w:rPr>
        <w:t xml:space="preserve"> </w:t>
      </w:r>
      <w:r w:rsidRPr="00A770A2">
        <w:rPr>
          <w:rFonts w:ascii="Times New Roman" w:hAnsi="Times New Roman" w:cs="Times New Roman"/>
          <w:sz w:val="24"/>
          <w:szCs w:val="24"/>
        </w:rPr>
        <w:t>2023 года по «</w:t>
      </w:r>
      <w:r w:rsidR="009C36F7">
        <w:rPr>
          <w:rFonts w:ascii="Times New Roman" w:hAnsi="Times New Roman" w:cs="Times New Roman"/>
          <w:sz w:val="24"/>
          <w:szCs w:val="24"/>
        </w:rPr>
        <w:t>08</w:t>
      </w:r>
      <w:r w:rsidRPr="00A770A2">
        <w:rPr>
          <w:rFonts w:ascii="Times New Roman" w:hAnsi="Times New Roman" w:cs="Times New Roman"/>
          <w:sz w:val="24"/>
          <w:szCs w:val="24"/>
        </w:rPr>
        <w:t xml:space="preserve">» </w:t>
      </w:r>
      <w:r w:rsidR="009C36F7">
        <w:rPr>
          <w:rFonts w:ascii="Times New Roman" w:hAnsi="Times New Roman" w:cs="Times New Roman"/>
          <w:sz w:val="24"/>
          <w:szCs w:val="24"/>
        </w:rPr>
        <w:t>дека</w:t>
      </w:r>
      <w:r w:rsidR="006833E9" w:rsidRPr="00A770A2">
        <w:rPr>
          <w:rFonts w:ascii="Times New Roman" w:hAnsi="Times New Roman" w:cs="Times New Roman"/>
          <w:sz w:val="24"/>
          <w:szCs w:val="24"/>
        </w:rPr>
        <w:t>бря</w:t>
      </w:r>
      <w:r w:rsidR="00663B29" w:rsidRPr="00A770A2">
        <w:rPr>
          <w:rFonts w:ascii="Times New Roman" w:hAnsi="Times New Roman" w:cs="Times New Roman"/>
          <w:sz w:val="24"/>
          <w:szCs w:val="24"/>
        </w:rPr>
        <w:t xml:space="preserve"> </w:t>
      </w:r>
      <w:r w:rsidRPr="00A770A2">
        <w:rPr>
          <w:rFonts w:ascii="Times New Roman" w:hAnsi="Times New Roman" w:cs="Times New Roman"/>
          <w:sz w:val="24"/>
          <w:szCs w:val="24"/>
        </w:rPr>
        <w:t>2023 года.</w:t>
      </w:r>
    </w:p>
    <w:p w:rsidR="00257AD2" w:rsidRPr="00A770A2" w:rsidRDefault="006457E8" w:rsidP="00B81426">
      <w:pPr>
        <w:spacing w:line="23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70A2">
        <w:rPr>
          <w:rFonts w:ascii="Times New Roman" w:hAnsi="Times New Roman" w:cs="Times New Roman"/>
          <w:sz w:val="24"/>
          <w:szCs w:val="24"/>
        </w:rPr>
        <w:t>Экспозиция проекта проводи</w:t>
      </w:r>
      <w:r w:rsidR="00A2025A" w:rsidRPr="00A770A2">
        <w:rPr>
          <w:rFonts w:ascii="Times New Roman" w:hAnsi="Times New Roman" w:cs="Times New Roman"/>
          <w:sz w:val="24"/>
          <w:szCs w:val="24"/>
        </w:rPr>
        <w:t xml:space="preserve">лась </w:t>
      </w:r>
      <w:r w:rsidRPr="00A770A2">
        <w:rPr>
          <w:rFonts w:ascii="Times New Roman" w:hAnsi="Times New Roman" w:cs="Times New Roman"/>
          <w:sz w:val="24"/>
          <w:szCs w:val="24"/>
        </w:rPr>
        <w:t xml:space="preserve">по адресу: 308009, г. Белгород, </w:t>
      </w:r>
      <w:proofErr w:type="spellStart"/>
      <w:r w:rsidRPr="00A770A2">
        <w:rPr>
          <w:rFonts w:ascii="Times New Roman" w:hAnsi="Times New Roman" w:cs="Times New Roman"/>
          <w:sz w:val="24"/>
          <w:szCs w:val="24"/>
        </w:rPr>
        <w:t>пр-кт</w:t>
      </w:r>
      <w:proofErr w:type="spellEnd"/>
      <w:r w:rsidRPr="00A770A2">
        <w:rPr>
          <w:rFonts w:ascii="Times New Roman" w:hAnsi="Times New Roman" w:cs="Times New Roman"/>
          <w:sz w:val="24"/>
          <w:szCs w:val="24"/>
        </w:rPr>
        <w:t xml:space="preserve"> Белгородский, 114-в, тел./фак</w:t>
      </w:r>
      <w:r w:rsidR="002D6796">
        <w:rPr>
          <w:rFonts w:ascii="Times New Roman" w:hAnsi="Times New Roman" w:cs="Times New Roman"/>
          <w:sz w:val="24"/>
          <w:szCs w:val="24"/>
        </w:rPr>
        <w:t>с (4722) 73-26-19 ежедневно, за </w:t>
      </w:r>
      <w:r w:rsidRPr="00A770A2">
        <w:rPr>
          <w:rFonts w:ascii="Times New Roman" w:hAnsi="Times New Roman" w:cs="Times New Roman"/>
          <w:sz w:val="24"/>
          <w:szCs w:val="24"/>
        </w:rPr>
        <w:t>исключением выходных и праздничных дней с «</w:t>
      </w:r>
      <w:r w:rsidR="00B81426">
        <w:rPr>
          <w:rFonts w:ascii="Times New Roman" w:hAnsi="Times New Roman" w:cs="Times New Roman"/>
          <w:sz w:val="24"/>
          <w:szCs w:val="24"/>
        </w:rPr>
        <w:t>1</w:t>
      </w:r>
      <w:r w:rsidR="009C36F7">
        <w:rPr>
          <w:rFonts w:ascii="Times New Roman" w:hAnsi="Times New Roman" w:cs="Times New Roman"/>
          <w:sz w:val="24"/>
          <w:szCs w:val="24"/>
        </w:rPr>
        <w:t>7</w:t>
      </w:r>
      <w:r w:rsidR="00515DD6" w:rsidRPr="00A770A2">
        <w:rPr>
          <w:rFonts w:ascii="Times New Roman" w:hAnsi="Times New Roman" w:cs="Times New Roman"/>
          <w:sz w:val="24"/>
          <w:szCs w:val="24"/>
        </w:rPr>
        <w:t xml:space="preserve">» </w:t>
      </w:r>
      <w:r w:rsidR="00B81426">
        <w:rPr>
          <w:rFonts w:ascii="Times New Roman" w:hAnsi="Times New Roman" w:cs="Times New Roman"/>
          <w:sz w:val="24"/>
          <w:szCs w:val="24"/>
        </w:rPr>
        <w:t>но</w:t>
      </w:r>
      <w:r w:rsidR="006833E9" w:rsidRPr="00A770A2">
        <w:rPr>
          <w:rFonts w:ascii="Times New Roman" w:hAnsi="Times New Roman" w:cs="Times New Roman"/>
          <w:sz w:val="24"/>
          <w:szCs w:val="24"/>
        </w:rPr>
        <w:t>ября</w:t>
      </w:r>
      <w:r w:rsidR="00515DD6" w:rsidRPr="00A770A2">
        <w:rPr>
          <w:rFonts w:ascii="Times New Roman" w:hAnsi="Times New Roman" w:cs="Times New Roman"/>
          <w:sz w:val="24"/>
          <w:szCs w:val="24"/>
        </w:rPr>
        <w:t xml:space="preserve"> 2023 года по «</w:t>
      </w:r>
      <w:r w:rsidR="009C36F7">
        <w:rPr>
          <w:rFonts w:ascii="Times New Roman" w:hAnsi="Times New Roman" w:cs="Times New Roman"/>
          <w:sz w:val="24"/>
          <w:szCs w:val="24"/>
        </w:rPr>
        <w:t>08</w:t>
      </w:r>
      <w:r w:rsidR="00515DD6" w:rsidRPr="00A770A2">
        <w:rPr>
          <w:rFonts w:ascii="Times New Roman" w:hAnsi="Times New Roman" w:cs="Times New Roman"/>
          <w:sz w:val="24"/>
          <w:szCs w:val="24"/>
        </w:rPr>
        <w:t xml:space="preserve">» </w:t>
      </w:r>
      <w:r w:rsidR="009C36F7">
        <w:rPr>
          <w:rFonts w:ascii="Times New Roman" w:hAnsi="Times New Roman" w:cs="Times New Roman"/>
          <w:sz w:val="24"/>
          <w:szCs w:val="24"/>
        </w:rPr>
        <w:t>дека</w:t>
      </w:r>
      <w:r w:rsidR="006833E9" w:rsidRPr="00A770A2">
        <w:rPr>
          <w:rFonts w:ascii="Times New Roman" w:hAnsi="Times New Roman" w:cs="Times New Roman"/>
          <w:sz w:val="24"/>
          <w:szCs w:val="24"/>
        </w:rPr>
        <w:t>бря</w:t>
      </w:r>
      <w:r w:rsidR="008D5EED" w:rsidRPr="00A770A2">
        <w:rPr>
          <w:rFonts w:ascii="Times New Roman" w:hAnsi="Times New Roman" w:cs="Times New Roman"/>
          <w:sz w:val="24"/>
          <w:szCs w:val="24"/>
        </w:rPr>
        <w:t xml:space="preserve"> </w:t>
      </w:r>
      <w:r w:rsidRPr="00A770A2">
        <w:rPr>
          <w:rFonts w:ascii="Times New Roman" w:hAnsi="Times New Roman" w:cs="Times New Roman"/>
          <w:sz w:val="24"/>
          <w:szCs w:val="24"/>
        </w:rPr>
        <w:t>2023 года.</w:t>
      </w:r>
    </w:p>
    <w:p w:rsidR="00A53A03" w:rsidRPr="00A770A2" w:rsidRDefault="00A53A03" w:rsidP="00B81426">
      <w:pPr>
        <w:spacing w:line="23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575"/>
        <w:gridCol w:w="3697"/>
        <w:gridCol w:w="3697"/>
      </w:tblGrid>
      <w:tr w:rsidR="006457E8" w:rsidRPr="00A770A2" w:rsidTr="006457E8">
        <w:tc>
          <w:tcPr>
            <w:tcW w:w="817" w:type="dxa"/>
          </w:tcPr>
          <w:p w:rsidR="006457E8" w:rsidRPr="00A770A2" w:rsidRDefault="006457E8" w:rsidP="00B81426">
            <w:pPr>
              <w:spacing w:line="233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0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770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770A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575" w:type="dxa"/>
          </w:tcPr>
          <w:p w:rsidR="006457E8" w:rsidRPr="00A770A2" w:rsidRDefault="006457E8" w:rsidP="00B81426">
            <w:pPr>
              <w:spacing w:line="233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0A2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и замечания</w:t>
            </w:r>
          </w:p>
          <w:p w:rsidR="006457E8" w:rsidRPr="00A770A2" w:rsidRDefault="006457E8" w:rsidP="00B81426">
            <w:pPr>
              <w:spacing w:line="233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0A2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участников публичных слушаний</w:t>
            </w:r>
          </w:p>
        </w:tc>
        <w:tc>
          <w:tcPr>
            <w:tcW w:w="3697" w:type="dxa"/>
          </w:tcPr>
          <w:p w:rsidR="006457E8" w:rsidRPr="00A770A2" w:rsidRDefault="006457E8" w:rsidP="00B81426">
            <w:pPr>
              <w:spacing w:line="233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0A2">
              <w:rPr>
                <w:rFonts w:ascii="Times New Roman" w:hAnsi="Times New Roman" w:cs="Times New Roman"/>
                <w:b/>
                <w:sz w:val="24"/>
                <w:szCs w:val="24"/>
              </w:rPr>
              <w:t>Кем внесено</w:t>
            </w:r>
          </w:p>
          <w:p w:rsidR="006457E8" w:rsidRPr="00A770A2" w:rsidRDefault="00067C8B" w:rsidP="00B81426">
            <w:pPr>
              <w:spacing w:line="233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0A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замечание/</w:t>
            </w:r>
            <w:r w:rsidR="006457E8" w:rsidRPr="00A770A2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</w:t>
            </w:r>
          </w:p>
        </w:tc>
        <w:tc>
          <w:tcPr>
            <w:tcW w:w="3697" w:type="dxa"/>
          </w:tcPr>
          <w:p w:rsidR="006457E8" w:rsidRPr="00A770A2" w:rsidRDefault="006457E8" w:rsidP="00B81426">
            <w:pPr>
              <w:spacing w:line="233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0A2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</w:t>
            </w:r>
          </w:p>
          <w:p w:rsidR="006457E8" w:rsidRPr="00A770A2" w:rsidRDefault="006457E8" w:rsidP="00B81426">
            <w:pPr>
              <w:spacing w:line="233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0A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организатора</w:t>
            </w:r>
          </w:p>
          <w:p w:rsidR="006457E8" w:rsidRPr="00A770A2" w:rsidRDefault="006457E8" w:rsidP="00B81426">
            <w:pPr>
              <w:spacing w:line="233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0A2">
              <w:rPr>
                <w:rFonts w:ascii="Times New Roman" w:hAnsi="Times New Roman" w:cs="Times New Roman"/>
                <w:b/>
                <w:sz w:val="24"/>
                <w:szCs w:val="24"/>
              </w:rPr>
              <w:t>публичных слушаний</w:t>
            </w:r>
          </w:p>
        </w:tc>
      </w:tr>
      <w:tr w:rsidR="0032451C" w:rsidRPr="00A770A2" w:rsidTr="006457E8">
        <w:tc>
          <w:tcPr>
            <w:tcW w:w="817" w:type="dxa"/>
          </w:tcPr>
          <w:p w:rsidR="0032451C" w:rsidRPr="00A770A2" w:rsidRDefault="002D6796" w:rsidP="00B81426">
            <w:pPr>
              <w:spacing w:line="233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32451C" w:rsidRPr="00A770A2" w:rsidRDefault="002D6796" w:rsidP="002D6796">
            <w:pPr>
              <w:spacing w:line="233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7" w:type="dxa"/>
          </w:tcPr>
          <w:p w:rsidR="0032451C" w:rsidRPr="00A770A2" w:rsidRDefault="002D6796" w:rsidP="00B81426">
            <w:pPr>
              <w:spacing w:line="233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7" w:type="dxa"/>
          </w:tcPr>
          <w:p w:rsidR="0032451C" w:rsidRPr="00A770A2" w:rsidRDefault="002D6796" w:rsidP="002D6796">
            <w:pPr>
              <w:spacing w:line="233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53A03" w:rsidRPr="00A770A2" w:rsidRDefault="00A53A03" w:rsidP="00B81426">
      <w:pPr>
        <w:spacing w:line="23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A0BDB" w:rsidRPr="00A770A2" w:rsidRDefault="006457E8" w:rsidP="00B81426">
      <w:pPr>
        <w:spacing w:line="23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70A2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067C8B" w:rsidRPr="00A770A2">
        <w:rPr>
          <w:rFonts w:ascii="Times New Roman" w:hAnsi="Times New Roman" w:cs="Times New Roman"/>
          <w:sz w:val="24"/>
          <w:szCs w:val="24"/>
        </w:rPr>
        <w:t>публичных слушаний от «</w:t>
      </w:r>
      <w:r w:rsidR="009C36F7">
        <w:rPr>
          <w:rFonts w:ascii="Times New Roman" w:hAnsi="Times New Roman" w:cs="Times New Roman"/>
          <w:sz w:val="24"/>
          <w:szCs w:val="24"/>
        </w:rPr>
        <w:t>1</w:t>
      </w:r>
      <w:r w:rsidR="002D6796">
        <w:rPr>
          <w:rFonts w:ascii="Times New Roman" w:hAnsi="Times New Roman" w:cs="Times New Roman"/>
          <w:sz w:val="24"/>
          <w:szCs w:val="24"/>
        </w:rPr>
        <w:t>2</w:t>
      </w:r>
      <w:r w:rsidR="00067C8B" w:rsidRPr="00A770A2">
        <w:rPr>
          <w:rFonts w:ascii="Times New Roman" w:hAnsi="Times New Roman" w:cs="Times New Roman"/>
          <w:sz w:val="24"/>
          <w:szCs w:val="24"/>
        </w:rPr>
        <w:t xml:space="preserve">» </w:t>
      </w:r>
      <w:r w:rsidR="009C36F7">
        <w:rPr>
          <w:rFonts w:ascii="Times New Roman" w:hAnsi="Times New Roman" w:cs="Times New Roman"/>
          <w:sz w:val="24"/>
          <w:szCs w:val="24"/>
        </w:rPr>
        <w:t>дека</w:t>
      </w:r>
      <w:r w:rsidR="006833E9" w:rsidRPr="00A770A2">
        <w:rPr>
          <w:rFonts w:ascii="Times New Roman" w:hAnsi="Times New Roman" w:cs="Times New Roman"/>
          <w:sz w:val="24"/>
          <w:szCs w:val="24"/>
        </w:rPr>
        <w:t>бря</w:t>
      </w:r>
      <w:r w:rsidR="00067C8B" w:rsidRPr="00A770A2">
        <w:rPr>
          <w:rFonts w:ascii="Times New Roman" w:hAnsi="Times New Roman" w:cs="Times New Roman"/>
          <w:sz w:val="24"/>
          <w:szCs w:val="24"/>
        </w:rPr>
        <w:t xml:space="preserve"> 2023 года</w:t>
      </w:r>
      <w:r w:rsidR="00A2025A" w:rsidRPr="00A770A2">
        <w:rPr>
          <w:rFonts w:ascii="Times New Roman" w:hAnsi="Times New Roman" w:cs="Times New Roman"/>
          <w:sz w:val="24"/>
          <w:szCs w:val="24"/>
        </w:rPr>
        <w:t xml:space="preserve"> № </w:t>
      </w:r>
      <w:r w:rsidR="006833E9" w:rsidRPr="00A770A2">
        <w:rPr>
          <w:rFonts w:ascii="Times New Roman" w:hAnsi="Times New Roman" w:cs="Times New Roman"/>
          <w:sz w:val="24"/>
          <w:szCs w:val="24"/>
        </w:rPr>
        <w:t>1</w:t>
      </w:r>
      <w:r w:rsidR="00D174EC">
        <w:rPr>
          <w:rFonts w:ascii="Times New Roman" w:hAnsi="Times New Roman" w:cs="Times New Roman"/>
          <w:sz w:val="24"/>
          <w:szCs w:val="24"/>
        </w:rPr>
        <w:t>6</w:t>
      </w:r>
      <w:r w:rsidR="002D6796">
        <w:rPr>
          <w:rFonts w:ascii="Times New Roman" w:hAnsi="Times New Roman" w:cs="Times New Roman"/>
          <w:sz w:val="24"/>
          <w:szCs w:val="24"/>
        </w:rPr>
        <w:t>3</w:t>
      </w:r>
      <w:r w:rsidR="00A770A2">
        <w:rPr>
          <w:rFonts w:ascii="Times New Roman" w:hAnsi="Times New Roman" w:cs="Times New Roman"/>
          <w:sz w:val="24"/>
          <w:szCs w:val="24"/>
        </w:rPr>
        <w:t>.</w:t>
      </w:r>
    </w:p>
    <w:p w:rsidR="00067C8B" w:rsidRPr="00A770A2" w:rsidRDefault="00067C8B" w:rsidP="00B81426">
      <w:pPr>
        <w:spacing w:line="23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70A2">
        <w:rPr>
          <w:rFonts w:ascii="Times New Roman" w:hAnsi="Times New Roman" w:cs="Times New Roman"/>
          <w:sz w:val="24"/>
          <w:szCs w:val="24"/>
        </w:rPr>
        <w:t xml:space="preserve">По предложенному на обсуждение проекту члены комиссии с учетом мнения участников публичных слушаний приняли решение </w:t>
      </w:r>
      <w:r w:rsidR="0032451C" w:rsidRPr="0032451C">
        <w:rPr>
          <w:rFonts w:ascii="Times New Roman" w:hAnsi="Times New Roman" w:cs="Times New Roman"/>
          <w:sz w:val="24"/>
          <w:szCs w:val="24"/>
        </w:rPr>
        <w:t xml:space="preserve">рекомендовать предоставление разрешения на условно разрешенный вид использования с кодом вида разрешенного использования </w:t>
      </w:r>
      <w:r w:rsidR="002D6796">
        <w:rPr>
          <w:rFonts w:ascii="Times New Roman" w:hAnsi="Times New Roman" w:cs="Times New Roman"/>
          <w:sz w:val="24"/>
          <w:szCs w:val="24"/>
        </w:rPr>
        <w:t>2.5 </w:t>
      </w:r>
      <w:r w:rsidR="002D6796" w:rsidRPr="002D679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2D6796" w:rsidRPr="002D6796">
        <w:rPr>
          <w:rFonts w:ascii="Times New Roman" w:hAnsi="Times New Roman" w:cs="Times New Roman"/>
          <w:sz w:val="24"/>
          <w:szCs w:val="24"/>
        </w:rPr>
        <w:t>Среднеэтажная</w:t>
      </w:r>
      <w:proofErr w:type="spellEnd"/>
      <w:r w:rsidR="002D6796" w:rsidRPr="002D6796">
        <w:rPr>
          <w:rFonts w:ascii="Times New Roman" w:hAnsi="Times New Roman" w:cs="Times New Roman"/>
          <w:sz w:val="24"/>
          <w:szCs w:val="24"/>
        </w:rPr>
        <w:t xml:space="preserve"> жилая застройка» земельного участка с кадастровым номером 31:16:0129001:865, площадью 2770 кв. м, расположенного в районной общественно-деловой зоне (Ц</w:t>
      </w:r>
      <w:proofErr w:type="gramStart"/>
      <w:r w:rsidR="002D6796" w:rsidRPr="002D6796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2D6796" w:rsidRPr="002D6796">
        <w:rPr>
          <w:rFonts w:ascii="Times New Roman" w:hAnsi="Times New Roman" w:cs="Times New Roman"/>
          <w:sz w:val="24"/>
          <w:szCs w:val="24"/>
        </w:rPr>
        <w:t>), по адресу: г. Белгород, ул. Губкина, 53</w:t>
      </w:r>
      <w:r w:rsidR="00A633B7">
        <w:rPr>
          <w:rFonts w:ascii="Times New Roman" w:hAnsi="Times New Roman" w:cs="Times New Roman"/>
          <w:sz w:val="24"/>
          <w:szCs w:val="24"/>
        </w:rPr>
        <w:t>.</w:t>
      </w:r>
    </w:p>
    <w:p w:rsidR="00067C8B" w:rsidRPr="00A770A2" w:rsidRDefault="00067C8B" w:rsidP="00B81426">
      <w:pPr>
        <w:spacing w:line="23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RPr="00A770A2" w:rsidTr="00067C8B">
        <w:tc>
          <w:tcPr>
            <w:tcW w:w="7393" w:type="dxa"/>
          </w:tcPr>
          <w:p w:rsidR="00067C8B" w:rsidRPr="00A770A2" w:rsidRDefault="00AB345A" w:rsidP="00B81426">
            <w:pPr>
              <w:spacing w:line="233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0A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r w:rsidR="00AA0BDB" w:rsidRPr="00A770A2">
              <w:rPr>
                <w:rFonts w:ascii="Times New Roman" w:hAnsi="Times New Roman" w:cs="Times New Roman"/>
                <w:sz w:val="24"/>
                <w:szCs w:val="24"/>
              </w:rPr>
              <w:t xml:space="preserve">города – руководитель комитета </w:t>
            </w:r>
            <w:r w:rsidRPr="00A770A2">
              <w:rPr>
                <w:rFonts w:ascii="Times New Roman" w:hAnsi="Times New Roman" w:cs="Times New Roman"/>
                <w:sz w:val="24"/>
                <w:szCs w:val="24"/>
              </w:rPr>
              <w:t>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A770A2" w:rsidRDefault="00067C8B" w:rsidP="00B81426">
            <w:pPr>
              <w:spacing w:line="233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C8B" w:rsidRPr="00A770A2" w:rsidRDefault="00067C8B" w:rsidP="00B81426">
            <w:pPr>
              <w:spacing w:line="233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C8B" w:rsidRPr="00A770A2" w:rsidRDefault="00AB345A" w:rsidP="00B81426">
            <w:pPr>
              <w:spacing w:line="233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0A2">
              <w:rPr>
                <w:rFonts w:ascii="Times New Roman" w:hAnsi="Times New Roman" w:cs="Times New Roman"/>
                <w:sz w:val="24"/>
                <w:szCs w:val="24"/>
              </w:rPr>
              <w:t xml:space="preserve">К.А. </w:t>
            </w:r>
            <w:proofErr w:type="spellStart"/>
            <w:r w:rsidRPr="00A770A2">
              <w:rPr>
                <w:rFonts w:ascii="Times New Roman" w:hAnsi="Times New Roman" w:cs="Times New Roman"/>
                <w:sz w:val="24"/>
                <w:szCs w:val="24"/>
              </w:rPr>
              <w:t>Пасика</w:t>
            </w:r>
            <w:proofErr w:type="spellEnd"/>
          </w:p>
        </w:tc>
      </w:tr>
      <w:tr w:rsidR="00067C8B" w:rsidRPr="00A770A2" w:rsidTr="00067C8B">
        <w:tc>
          <w:tcPr>
            <w:tcW w:w="7393" w:type="dxa"/>
          </w:tcPr>
          <w:p w:rsidR="00067C8B" w:rsidRPr="00A770A2" w:rsidRDefault="00067C8B" w:rsidP="00B81426">
            <w:pPr>
              <w:spacing w:line="233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C8B" w:rsidRPr="00A770A2" w:rsidRDefault="006833E9" w:rsidP="00B81426">
            <w:pPr>
              <w:spacing w:line="233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0A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67C8B" w:rsidRPr="00A770A2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</w:t>
            </w:r>
            <w:proofErr w:type="gramStart"/>
            <w:r w:rsidR="00067C8B" w:rsidRPr="00A770A2">
              <w:rPr>
                <w:rFonts w:ascii="Times New Roman" w:hAnsi="Times New Roman" w:cs="Times New Roman"/>
                <w:sz w:val="24"/>
                <w:szCs w:val="24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="00067C8B" w:rsidRPr="00A770A2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Pr="00A770A2">
              <w:rPr>
                <w:rFonts w:ascii="Times New Roman" w:hAnsi="Times New Roman" w:cs="Times New Roman"/>
                <w:sz w:val="24"/>
                <w:szCs w:val="24"/>
              </w:rPr>
              <w:t>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A770A2" w:rsidRDefault="00067C8B" w:rsidP="00B81426">
            <w:pPr>
              <w:spacing w:line="233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C8B" w:rsidRPr="00A770A2" w:rsidRDefault="00067C8B" w:rsidP="00B81426">
            <w:pPr>
              <w:spacing w:line="233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CF2" w:rsidRPr="00A770A2" w:rsidRDefault="00D11CF2" w:rsidP="00B81426">
            <w:pPr>
              <w:spacing w:line="233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3E9" w:rsidRPr="00A770A2" w:rsidRDefault="006833E9" w:rsidP="00B81426">
            <w:pPr>
              <w:spacing w:line="233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C8B" w:rsidRPr="00A770A2" w:rsidRDefault="006833E9" w:rsidP="00B81426">
            <w:pPr>
              <w:spacing w:line="233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0A2">
              <w:rPr>
                <w:rFonts w:ascii="Times New Roman" w:hAnsi="Times New Roman" w:cs="Times New Roman"/>
                <w:sz w:val="24"/>
                <w:szCs w:val="24"/>
              </w:rPr>
              <w:t>Р.А. Раевский</w:t>
            </w:r>
          </w:p>
        </w:tc>
      </w:tr>
    </w:tbl>
    <w:p w:rsidR="00067C8B" w:rsidRPr="00A770A2" w:rsidRDefault="00067C8B" w:rsidP="009E25B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67C8B" w:rsidRPr="00A770A2" w:rsidSect="0032451C">
      <w:headerReference w:type="default" r:id="rId7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D78" w:rsidRDefault="00267D78" w:rsidP="00880545">
      <w:pPr>
        <w:spacing w:after="0" w:line="240" w:lineRule="auto"/>
      </w:pPr>
      <w:r>
        <w:separator/>
      </w:r>
    </w:p>
  </w:endnote>
  <w:endnote w:type="continuationSeparator" w:id="0">
    <w:p w:rsidR="00267D78" w:rsidRDefault="00267D78" w:rsidP="00880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D78" w:rsidRDefault="00267D78" w:rsidP="00880545">
      <w:pPr>
        <w:spacing w:after="0" w:line="240" w:lineRule="auto"/>
      </w:pPr>
      <w:r>
        <w:separator/>
      </w:r>
    </w:p>
  </w:footnote>
  <w:footnote w:type="continuationSeparator" w:id="0">
    <w:p w:rsidR="00267D78" w:rsidRDefault="00267D78" w:rsidP="00880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863887702"/>
      <w:docPartObj>
        <w:docPartGallery w:val="Page Numbers (Top of Page)"/>
        <w:docPartUnique/>
      </w:docPartObj>
    </w:sdtPr>
    <w:sdtEndPr/>
    <w:sdtContent>
      <w:p w:rsidR="00880545" w:rsidRPr="00880545" w:rsidRDefault="00880545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880545">
          <w:rPr>
            <w:rFonts w:ascii="Times New Roman" w:hAnsi="Times New Roman" w:cs="Times New Roman"/>
            <w:sz w:val="24"/>
          </w:rPr>
          <w:fldChar w:fldCharType="begin"/>
        </w:r>
        <w:r w:rsidRPr="00880545">
          <w:rPr>
            <w:rFonts w:ascii="Times New Roman" w:hAnsi="Times New Roman" w:cs="Times New Roman"/>
            <w:sz w:val="24"/>
          </w:rPr>
          <w:instrText>PAGE   \* MERGEFORMAT</w:instrText>
        </w:r>
        <w:r w:rsidRPr="00880545">
          <w:rPr>
            <w:rFonts w:ascii="Times New Roman" w:hAnsi="Times New Roman" w:cs="Times New Roman"/>
            <w:sz w:val="24"/>
          </w:rPr>
          <w:fldChar w:fldCharType="separate"/>
        </w:r>
        <w:r w:rsidR="002D6796">
          <w:rPr>
            <w:rFonts w:ascii="Times New Roman" w:hAnsi="Times New Roman" w:cs="Times New Roman"/>
            <w:noProof/>
            <w:sz w:val="24"/>
          </w:rPr>
          <w:t>2</w:t>
        </w:r>
        <w:r w:rsidRPr="00880545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880545" w:rsidRPr="00880545" w:rsidRDefault="00880545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24C6"/>
    <w:rsid w:val="00033D0B"/>
    <w:rsid w:val="000407B0"/>
    <w:rsid w:val="0006695D"/>
    <w:rsid w:val="00067C8B"/>
    <w:rsid w:val="00074F12"/>
    <w:rsid w:val="000B41B3"/>
    <w:rsid w:val="000B49B8"/>
    <w:rsid w:val="000C67D6"/>
    <w:rsid w:val="000E44CC"/>
    <w:rsid w:val="000E582E"/>
    <w:rsid w:val="0010123A"/>
    <w:rsid w:val="00132FD7"/>
    <w:rsid w:val="001609FB"/>
    <w:rsid w:val="00167133"/>
    <w:rsid w:val="00176018"/>
    <w:rsid w:val="001A2BEC"/>
    <w:rsid w:val="001A626E"/>
    <w:rsid w:val="001C5B7C"/>
    <w:rsid w:val="001F0CC8"/>
    <w:rsid w:val="001F4598"/>
    <w:rsid w:val="00231278"/>
    <w:rsid w:val="0023188D"/>
    <w:rsid w:val="002337D0"/>
    <w:rsid w:val="00242A85"/>
    <w:rsid w:val="0025355A"/>
    <w:rsid w:val="00257AD2"/>
    <w:rsid w:val="00263732"/>
    <w:rsid w:val="00267D78"/>
    <w:rsid w:val="002A6BF1"/>
    <w:rsid w:val="002B4E42"/>
    <w:rsid w:val="002B6EFF"/>
    <w:rsid w:val="002D3919"/>
    <w:rsid w:val="002D6796"/>
    <w:rsid w:val="0030042D"/>
    <w:rsid w:val="003163E2"/>
    <w:rsid w:val="0032451C"/>
    <w:rsid w:val="00324E16"/>
    <w:rsid w:val="00347DB0"/>
    <w:rsid w:val="00350E5E"/>
    <w:rsid w:val="003707DF"/>
    <w:rsid w:val="003A14E4"/>
    <w:rsid w:val="003B209D"/>
    <w:rsid w:val="003B2875"/>
    <w:rsid w:val="003C6B8C"/>
    <w:rsid w:val="003D7421"/>
    <w:rsid w:val="003D79A3"/>
    <w:rsid w:val="003F7766"/>
    <w:rsid w:val="00400AFB"/>
    <w:rsid w:val="00407905"/>
    <w:rsid w:val="004457C5"/>
    <w:rsid w:val="004A3345"/>
    <w:rsid w:val="004B4619"/>
    <w:rsid w:val="004D70B7"/>
    <w:rsid w:val="005066D1"/>
    <w:rsid w:val="00515DD6"/>
    <w:rsid w:val="00517BB8"/>
    <w:rsid w:val="00520175"/>
    <w:rsid w:val="00532527"/>
    <w:rsid w:val="00535371"/>
    <w:rsid w:val="00555F2A"/>
    <w:rsid w:val="0056246F"/>
    <w:rsid w:val="00567D62"/>
    <w:rsid w:val="00593B7D"/>
    <w:rsid w:val="005A3531"/>
    <w:rsid w:val="005A4753"/>
    <w:rsid w:val="005B245C"/>
    <w:rsid w:val="005D6924"/>
    <w:rsid w:val="00626F1F"/>
    <w:rsid w:val="006324FA"/>
    <w:rsid w:val="006457E8"/>
    <w:rsid w:val="00650C15"/>
    <w:rsid w:val="0065495C"/>
    <w:rsid w:val="00663B29"/>
    <w:rsid w:val="006833E9"/>
    <w:rsid w:val="006A1EF3"/>
    <w:rsid w:val="006C31C0"/>
    <w:rsid w:val="006C782E"/>
    <w:rsid w:val="00735B65"/>
    <w:rsid w:val="00750FB6"/>
    <w:rsid w:val="007E2148"/>
    <w:rsid w:val="007F1C7C"/>
    <w:rsid w:val="00880545"/>
    <w:rsid w:val="008B77FA"/>
    <w:rsid w:val="008C0D14"/>
    <w:rsid w:val="008D0505"/>
    <w:rsid w:val="008D5EED"/>
    <w:rsid w:val="009025B2"/>
    <w:rsid w:val="00904261"/>
    <w:rsid w:val="009100BB"/>
    <w:rsid w:val="009269BC"/>
    <w:rsid w:val="0093779E"/>
    <w:rsid w:val="00977483"/>
    <w:rsid w:val="00981C3C"/>
    <w:rsid w:val="009C11A5"/>
    <w:rsid w:val="009C36F7"/>
    <w:rsid w:val="009E25B3"/>
    <w:rsid w:val="00A2025A"/>
    <w:rsid w:val="00A22CB0"/>
    <w:rsid w:val="00A44993"/>
    <w:rsid w:val="00A53A03"/>
    <w:rsid w:val="00A56292"/>
    <w:rsid w:val="00A633B7"/>
    <w:rsid w:val="00A6759F"/>
    <w:rsid w:val="00A770A2"/>
    <w:rsid w:val="00A90454"/>
    <w:rsid w:val="00AA0BDB"/>
    <w:rsid w:val="00AB345A"/>
    <w:rsid w:val="00AD609B"/>
    <w:rsid w:val="00B10D06"/>
    <w:rsid w:val="00B11D8D"/>
    <w:rsid w:val="00B2411D"/>
    <w:rsid w:val="00B613A3"/>
    <w:rsid w:val="00B67CBE"/>
    <w:rsid w:val="00B77B4E"/>
    <w:rsid w:val="00B81426"/>
    <w:rsid w:val="00B86125"/>
    <w:rsid w:val="00B879E1"/>
    <w:rsid w:val="00BC27A3"/>
    <w:rsid w:val="00BD5E8D"/>
    <w:rsid w:val="00C11C00"/>
    <w:rsid w:val="00C471F6"/>
    <w:rsid w:val="00C81A5A"/>
    <w:rsid w:val="00C91B8D"/>
    <w:rsid w:val="00CA2F51"/>
    <w:rsid w:val="00CD2010"/>
    <w:rsid w:val="00CD2135"/>
    <w:rsid w:val="00CF0506"/>
    <w:rsid w:val="00D11CF2"/>
    <w:rsid w:val="00D12D45"/>
    <w:rsid w:val="00D174EC"/>
    <w:rsid w:val="00D24745"/>
    <w:rsid w:val="00D34AFA"/>
    <w:rsid w:val="00D4236E"/>
    <w:rsid w:val="00D449F0"/>
    <w:rsid w:val="00D5230B"/>
    <w:rsid w:val="00D834DB"/>
    <w:rsid w:val="00DB14E0"/>
    <w:rsid w:val="00DB4BFB"/>
    <w:rsid w:val="00DE3383"/>
    <w:rsid w:val="00E1461B"/>
    <w:rsid w:val="00E30804"/>
    <w:rsid w:val="00E65760"/>
    <w:rsid w:val="00E67EB6"/>
    <w:rsid w:val="00EA5745"/>
    <w:rsid w:val="00EB21C6"/>
    <w:rsid w:val="00EB7779"/>
    <w:rsid w:val="00ED1123"/>
    <w:rsid w:val="00EE5BF0"/>
    <w:rsid w:val="00EF7A9B"/>
    <w:rsid w:val="00F27B84"/>
    <w:rsid w:val="00F67F42"/>
    <w:rsid w:val="00F731C0"/>
    <w:rsid w:val="00F805E2"/>
    <w:rsid w:val="00F85191"/>
    <w:rsid w:val="00F91BE6"/>
    <w:rsid w:val="00FC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80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0545"/>
  </w:style>
  <w:style w:type="paragraph" w:styleId="a8">
    <w:name w:val="footer"/>
    <w:basedOn w:val="a"/>
    <w:link w:val="a9"/>
    <w:uiPriority w:val="99"/>
    <w:unhideWhenUsed/>
    <w:rsid w:val="00880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0545"/>
  </w:style>
  <w:style w:type="paragraph" w:styleId="aa">
    <w:name w:val="Balloon Text"/>
    <w:basedOn w:val="a"/>
    <w:link w:val="ab"/>
    <w:uiPriority w:val="99"/>
    <w:semiHidden/>
    <w:unhideWhenUsed/>
    <w:rsid w:val="0088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0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80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0545"/>
  </w:style>
  <w:style w:type="paragraph" w:styleId="a8">
    <w:name w:val="footer"/>
    <w:basedOn w:val="a"/>
    <w:link w:val="a9"/>
    <w:uiPriority w:val="99"/>
    <w:unhideWhenUsed/>
    <w:rsid w:val="00880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0545"/>
  </w:style>
  <w:style w:type="paragraph" w:styleId="aa">
    <w:name w:val="Balloon Text"/>
    <w:basedOn w:val="a"/>
    <w:link w:val="ab"/>
    <w:uiPriority w:val="99"/>
    <w:semiHidden/>
    <w:unhideWhenUsed/>
    <w:rsid w:val="0088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05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Раевский Роман Александрович</dc:creator>
  <cp:keywords/>
  <dc:description/>
  <cp:lastModifiedBy>Раевский Роман Александрович</cp:lastModifiedBy>
  <cp:revision>77</cp:revision>
  <cp:lastPrinted>2023-12-13T11:42:00Z</cp:lastPrinted>
  <dcterms:created xsi:type="dcterms:W3CDTF">2023-03-06T07:36:00Z</dcterms:created>
  <dcterms:modified xsi:type="dcterms:W3CDTF">2023-12-13T11:43:00Z</dcterms:modified>
</cp:coreProperties>
</file>