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Калашниковой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Натальи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Владимировны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C214E8" w:rsidRPr="00C214E8" w:rsidRDefault="009368C1" w:rsidP="00C214E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C214E8" w:rsidRPr="00C214E8">
        <w:rPr>
          <w:rFonts w:ascii="Times New Roman" w:hAnsi="Times New Roman" w:hint="eastAsia"/>
          <w:sz w:val="27"/>
          <w:szCs w:val="27"/>
        </w:rPr>
        <w:t>Калашниковой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Натальи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Владимировны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/>
          <w:sz w:val="27"/>
          <w:szCs w:val="27"/>
        </w:rPr>
        <w:t xml:space="preserve">31:16:0112005:54, </w:t>
      </w:r>
      <w:r w:rsidR="00C214E8" w:rsidRPr="00C214E8">
        <w:rPr>
          <w:rFonts w:ascii="Times New Roman" w:hAnsi="Times New Roman" w:hint="eastAsia"/>
          <w:sz w:val="27"/>
          <w:szCs w:val="27"/>
        </w:rPr>
        <w:t>площадью</w:t>
      </w:r>
      <w:r w:rsidR="00C214E8" w:rsidRPr="00C214E8">
        <w:rPr>
          <w:rFonts w:ascii="Times New Roman" w:hAnsi="Times New Roman"/>
          <w:sz w:val="27"/>
          <w:szCs w:val="27"/>
        </w:rPr>
        <w:t xml:space="preserve"> 1500 </w:t>
      </w:r>
      <w:r w:rsidR="00C214E8" w:rsidRPr="00C214E8">
        <w:rPr>
          <w:rFonts w:ascii="Times New Roman" w:hAnsi="Times New Roman" w:hint="eastAsia"/>
          <w:sz w:val="27"/>
          <w:szCs w:val="27"/>
        </w:rPr>
        <w:t>кв</w:t>
      </w:r>
      <w:r w:rsidR="00C214E8" w:rsidRPr="00C214E8">
        <w:rPr>
          <w:rFonts w:ascii="Times New Roman" w:hAnsi="Times New Roman"/>
          <w:sz w:val="27"/>
          <w:szCs w:val="27"/>
        </w:rPr>
        <w:t xml:space="preserve">. </w:t>
      </w:r>
      <w:r w:rsidR="00C214E8" w:rsidRPr="00C214E8">
        <w:rPr>
          <w:rFonts w:ascii="Times New Roman" w:hAnsi="Times New Roman" w:hint="eastAsia"/>
          <w:sz w:val="27"/>
          <w:szCs w:val="27"/>
        </w:rPr>
        <w:t>м</w:t>
      </w:r>
      <w:r w:rsidR="00C214E8" w:rsidRPr="00C214E8">
        <w:rPr>
          <w:rFonts w:ascii="Times New Roman" w:hAnsi="Times New Roman"/>
          <w:sz w:val="27"/>
          <w:szCs w:val="27"/>
        </w:rPr>
        <w:t xml:space="preserve">, </w:t>
      </w:r>
      <w:r w:rsidR="00C214E8" w:rsidRPr="00C214E8">
        <w:rPr>
          <w:rFonts w:ascii="Times New Roman" w:hAnsi="Times New Roman" w:hint="eastAsia"/>
          <w:sz w:val="27"/>
          <w:szCs w:val="27"/>
        </w:rPr>
        <w:t>расположенном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в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территориальной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зоне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жилой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застройки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индивидуальными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домами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коттеджного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типа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с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приусадебными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участками</w:t>
      </w:r>
      <w:r w:rsidR="00C214E8" w:rsidRPr="00C214E8">
        <w:rPr>
          <w:rFonts w:ascii="Times New Roman" w:hAnsi="Times New Roman"/>
          <w:sz w:val="27"/>
          <w:szCs w:val="27"/>
        </w:rPr>
        <w:t xml:space="preserve"> (</w:t>
      </w:r>
      <w:r w:rsidR="00C214E8" w:rsidRPr="00C214E8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C214E8" w:rsidRPr="00C214E8">
        <w:rPr>
          <w:rFonts w:ascii="Times New Roman" w:hAnsi="Times New Roman"/>
          <w:sz w:val="27"/>
          <w:szCs w:val="27"/>
        </w:rPr>
        <w:t>4</w:t>
      </w:r>
      <w:proofErr w:type="gramEnd"/>
      <w:r w:rsidR="00C214E8" w:rsidRPr="00C214E8">
        <w:rPr>
          <w:rFonts w:ascii="Times New Roman" w:hAnsi="Times New Roman"/>
          <w:sz w:val="27"/>
          <w:szCs w:val="27"/>
        </w:rPr>
        <w:t xml:space="preserve">), </w:t>
      </w:r>
      <w:r w:rsidR="00C214E8" w:rsidRPr="00C214E8">
        <w:rPr>
          <w:rFonts w:ascii="Times New Roman" w:hAnsi="Times New Roman" w:hint="eastAsia"/>
          <w:sz w:val="27"/>
          <w:szCs w:val="27"/>
        </w:rPr>
        <w:t>по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адресу</w:t>
      </w:r>
      <w:r w:rsidR="00C214E8" w:rsidRPr="00C214E8">
        <w:rPr>
          <w:rFonts w:ascii="Times New Roman" w:hAnsi="Times New Roman"/>
          <w:sz w:val="27"/>
          <w:szCs w:val="27"/>
        </w:rPr>
        <w:t xml:space="preserve">: </w:t>
      </w:r>
      <w:r w:rsidR="00C214E8" w:rsidRPr="00C214E8">
        <w:rPr>
          <w:rFonts w:ascii="Times New Roman" w:hAnsi="Times New Roman" w:hint="eastAsia"/>
          <w:sz w:val="27"/>
          <w:szCs w:val="27"/>
        </w:rPr>
        <w:t>г</w:t>
      </w:r>
      <w:r w:rsidR="00C214E8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C214E8" w:rsidRPr="00C214E8">
        <w:rPr>
          <w:rFonts w:ascii="Times New Roman" w:hAnsi="Times New Roman" w:hint="eastAsia"/>
          <w:sz w:val="27"/>
          <w:szCs w:val="27"/>
        </w:rPr>
        <w:t>Белгород</w:t>
      </w:r>
      <w:r w:rsidR="00C214E8" w:rsidRPr="00C214E8">
        <w:rPr>
          <w:rFonts w:ascii="Times New Roman" w:hAnsi="Times New Roman"/>
          <w:sz w:val="27"/>
          <w:szCs w:val="27"/>
        </w:rPr>
        <w:t xml:space="preserve">, </w:t>
      </w:r>
      <w:r w:rsidR="00C214E8" w:rsidRPr="00C214E8">
        <w:rPr>
          <w:rFonts w:ascii="Times New Roman" w:hAnsi="Times New Roman" w:hint="eastAsia"/>
          <w:sz w:val="27"/>
          <w:szCs w:val="27"/>
        </w:rPr>
        <w:t>ул</w:t>
      </w:r>
      <w:r w:rsidR="00C214E8" w:rsidRPr="00C214E8">
        <w:rPr>
          <w:rFonts w:ascii="Times New Roman" w:hAnsi="Times New Roman"/>
          <w:sz w:val="27"/>
          <w:szCs w:val="27"/>
        </w:rPr>
        <w:t xml:space="preserve">. </w:t>
      </w:r>
      <w:r w:rsidR="00C214E8" w:rsidRPr="00C214E8">
        <w:rPr>
          <w:rFonts w:ascii="Times New Roman" w:hAnsi="Times New Roman" w:hint="eastAsia"/>
          <w:sz w:val="27"/>
          <w:szCs w:val="27"/>
        </w:rPr>
        <w:t>Сумская</w:t>
      </w:r>
      <w:r w:rsidR="00C214E8" w:rsidRPr="00C214E8">
        <w:rPr>
          <w:rFonts w:ascii="Times New Roman" w:hAnsi="Times New Roman"/>
          <w:sz w:val="27"/>
          <w:szCs w:val="27"/>
        </w:rPr>
        <w:t xml:space="preserve">, </w:t>
      </w:r>
      <w:r w:rsidR="00C214E8" w:rsidRPr="00C214E8">
        <w:rPr>
          <w:rFonts w:ascii="Times New Roman" w:hAnsi="Times New Roman" w:hint="eastAsia"/>
          <w:sz w:val="27"/>
          <w:szCs w:val="27"/>
        </w:rPr>
        <w:t>дом</w:t>
      </w:r>
      <w:r w:rsidR="00C214E8" w:rsidRPr="00C214E8">
        <w:rPr>
          <w:rFonts w:ascii="Times New Roman" w:hAnsi="Times New Roman"/>
          <w:sz w:val="27"/>
          <w:szCs w:val="27"/>
        </w:rPr>
        <w:t xml:space="preserve"> 531, </w:t>
      </w:r>
      <w:r w:rsidR="00C214E8" w:rsidRPr="00C214E8">
        <w:rPr>
          <w:rFonts w:ascii="Times New Roman" w:hAnsi="Times New Roman" w:hint="eastAsia"/>
          <w:sz w:val="27"/>
          <w:szCs w:val="27"/>
        </w:rPr>
        <w:t>в</w:t>
      </w:r>
      <w:r w:rsidR="00C214E8" w:rsidRPr="00C214E8">
        <w:rPr>
          <w:rFonts w:ascii="Times New Roman" w:hAnsi="Times New Roman"/>
          <w:sz w:val="27"/>
          <w:szCs w:val="27"/>
        </w:rPr>
        <w:t xml:space="preserve"> </w:t>
      </w:r>
      <w:r w:rsidR="00C214E8" w:rsidRPr="00C214E8">
        <w:rPr>
          <w:rFonts w:ascii="Times New Roman" w:hAnsi="Times New Roman" w:hint="eastAsia"/>
          <w:sz w:val="27"/>
          <w:szCs w:val="27"/>
        </w:rPr>
        <w:t>части</w:t>
      </w:r>
      <w:r w:rsidR="00C214E8" w:rsidRPr="00C214E8">
        <w:rPr>
          <w:rFonts w:ascii="Times New Roman" w:hAnsi="Times New Roman"/>
          <w:sz w:val="27"/>
          <w:szCs w:val="27"/>
        </w:rPr>
        <w:t xml:space="preserve">: </w:t>
      </w:r>
    </w:p>
    <w:p w:rsidR="00C214E8" w:rsidRPr="00C214E8" w:rsidRDefault="00C214E8" w:rsidP="00C214E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214E8">
        <w:rPr>
          <w:rFonts w:ascii="Times New Roman" w:hAnsi="Times New Roman"/>
          <w:sz w:val="27"/>
          <w:szCs w:val="27"/>
        </w:rPr>
        <w:t xml:space="preserve">- </w:t>
      </w:r>
      <w:r w:rsidRPr="00C214E8">
        <w:rPr>
          <w:rFonts w:ascii="Times New Roman" w:hAnsi="Times New Roman" w:hint="eastAsia"/>
          <w:sz w:val="27"/>
          <w:szCs w:val="27"/>
        </w:rPr>
        <w:t>изменения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минимального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отступа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от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границ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земельного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участка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с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кадастровым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номером</w:t>
      </w:r>
      <w:r w:rsidRPr="00C214E8">
        <w:rPr>
          <w:rFonts w:ascii="Times New Roman" w:hAnsi="Times New Roman"/>
          <w:sz w:val="27"/>
          <w:szCs w:val="27"/>
        </w:rPr>
        <w:t xml:space="preserve"> 31:16:0112005:55 </w:t>
      </w:r>
      <w:r w:rsidRPr="00C214E8">
        <w:rPr>
          <w:rFonts w:ascii="Times New Roman" w:hAnsi="Times New Roman" w:hint="eastAsia"/>
          <w:sz w:val="27"/>
          <w:szCs w:val="27"/>
        </w:rPr>
        <w:t>с</w:t>
      </w:r>
      <w:r w:rsidRPr="00C214E8">
        <w:rPr>
          <w:rFonts w:ascii="Times New Roman" w:hAnsi="Times New Roman"/>
          <w:sz w:val="27"/>
          <w:szCs w:val="27"/>
        </w:rPr>
        <w:t xml:space="preserve"> 3 </w:t>
      </w:r>
      <w:r w:rsidRPr="00C214E8">
        <w:rPr>
          <w:rFonts w:ascii="Times New Roman" w:hAnsi="Times New Roman" w:hint="eastAsia"/>
          <w:sz w:val="27"/>
          <w:szCs w:val="27"/>
        </w:rPr>
        <w:t>м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до</w:t>
      </w:r>
      <w:r w:rsidRPr="00C214E8">
        <w:rPr>
          <w:rFonts w:ascii="Times New Roman" w:hAnsi="Times New Roman"/>
          <w:sz w:val="27"/>
          <w:szCs w:val="27"/>
        </w:rPr>
        <w:t xml:space="preserve"> 1 </w:t>
      </w:r>
      <w:r w:rsidRPr="00C214E8">
        <w:rPr>
          <w:rFonts w:ascii="Times New Roman" w:hAnsi="Times New Roman" w:hint="eastAsia"/>
          <w:sz w:val="27"/>
          <w:szCs w:val="27"/>
        </w:rPr>
        <w:t>м</w:t>
      </w:r>
      <w:r w:rsidRPr="00C214E8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C214E8" w:rsidP="00C214E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C214E8">
        <w:rPr>
          <w:rFonts w:ascii="Times New Roman" w:hAnsi="Times New Roman"/>
          <w:sz w:val="27"/>
          <w:szCs w:val="27"/>
        </w:rPr>
        <w:t xml:space="preserve">- </w:t>
      </w:r>
      <w:r w:rsidRPr="00C214E8">
        <w:rPr>
          <w:rFonts w:ascii="Times New Roman" w:hAnsi="Times New Roman" w:hint="eastAsia"/>
          <w:sz w:val="27"/>
          <w:szCs w:val="27"/>
        </w:rPr>
        <w:t>изменения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минимального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отступа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от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границ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земельного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участка</w:t>
      </w:r>
      <w:r w:rsidRPr="00C214E8">
        <w:rPr>
          <w:rFonts w:ascii="Times New Roman" w:hAnsi="Times New Roman"/>
          <w:sz w:val="27"/>
          <w:szCs w:val="27"/>
        </w:rPr>
        <w:t xml:space="preserve">, </w:t>
      </w:r>
      <w:r w:rsidRPr="00C214E8">
        <w:rPr>
          <w:rFonts w:ascii="Times New Roman" w:hAnsi="Times New Roman" w:hint="eastAsia"/>
          <w:sz w:val="27"/>
          <w:szCs w:val="27"/>
        </w:rPr>
        <w:t>расположенного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по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адресу</w:t>
      </w:r>
      <w:r w:rsidRPr="00C214E8">
        <w:rPr>
          <w:rFonts w:ascii="Times New Roman" w:hAnsi="Times New Roman"/>
          <w:sz w:val="27"/>
          <w:szCs w:val="27"/>
        </w:rPr>
        <w:t xml:space="preserve">: </w:t>
      </w:r>
      <w:r w:rsidRPr="00C214E8">
        <w:rPr>
          <w:rFonts w:ascii="Times New Roman" w:hAnsi="Times New Roman" w:hint="eastAsia"/>
          <w:sz w:val="27"/>
          <w:szCs w:val="27"/>
        </w:rPr>
        <w:t>г</w:t>
      </w:r>
      <w:r w:rsidRPr="00C214E8">
        <w:rPr>
          <w:rFonts w:ascii="Times New Roman" w:hAnsi="Times New Roman"/>
          <w:sz w:val="27"/>
          <w:szCs w:val="27"/>
        </w:rPr>
        <w:t xml:space="preserve">. </w:t>
      </w:r>
      <w:r w:rsidRPr="00C214E8">
        <w:rPr>
          <w:rFonts w:ascii="Times New Roman" w:hAnsi="Times New Roman" w:hint="eastAsia"/>
          <w:sz w:val="27"/>
          <w:szCs w:val="27"/>
        </w:rPr>
        <w:t>Белгород</w:t>
      </w:r>
      <w:r w:rsidRPr="00C214E8">
        <w:rPr>
          <w:rFonts w:ascii="Times New Roman" w:hAnsi="Times New Roman"/>
          <w:sz w:val="27"/>
          <w:szCs w:val="27"/>
        </w:rPr>
        <w:t xml:space="preserve">, </w:t>
      </w:r>
      <w:r w:rsidRPr="00C214E8">
        <w:rPr>
          <w:rFonts w:ascii="Times New Roman" w:hAnsi="Times New Roman" w:hint="eastAsia"/>
          <w:sz w:val="27"/>
          <w:szCs w:val="27"/>
        </w:rPr>
        <w:t>ул</w:t>
      </w:r>
      <w:r w:rsidRPr="00C214E8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Pr="00C214E8">
        <w:rPr>
          <w:rFonts w:ascii="Times New Roman" w:hAnsi="Times New Roman" w:hint="eastAsia"/>
          <w:sz w:val="27"/>
          <w:szCs w:val="27"/>
        </w:rPr>
        <w:t>Сумская</w:t>
      </w:r>
      <w:proofErr w:type="gramEnd"/>
      <w:r w:rsidRPr="00C214E8">
        <w:rPr>
          <w:rFonts w:ascii="Times New Roman" w:hAnsi="Times New Roman"/>
          <w:sz w:val="27"/>
          <w:szCs w:val="27"/>
        </w:rPr>
        <w:t xml:space="preserve">, </w:t>
      </w:r>
      <w:r w:rsidRPr="00C214E8">
        <w:rPr>
          <w:rFonts w:ascii="Times New Roman" w:hAnsi="Times New Roman" w:hint="eastAsia"/>
          <w:sz w:val="27"/>
          <w:szCs w:val="27"/>
        </w:rPr>
        <w:t>д</w:t>
      </w:r>
      <w:r w:rsidRPr="00C214E8">
        <w:rPr>
          <w:rFonts w:ascii="Times New Roman" w:hAnsi="Times New Roman"/>
          <w:sz w:val="27"/>
          <w:szCs w:val="27"/>
        </w:rPr>
        <w:t xml:space="preserve">. 529 </w:t>
      </w:r>
      <w:r w:rsidRPr="00C214E8">
        <w:rPr>
          <w:rFonts w:ascii="Times New Roman" w:hAnsi="Times New Roman" w:hint="eastAsia"/>
          <w:sz w:val="27"/>
          <w:szCs w:val="27"/>
        </w:rPr>
        <w:t>с</w:t>
      </w:r>
      <w:r w:rsidRPr="00C214E8">
        <w:rPr>
          <w:rFonts w:ascii="Times New Roman" w:hAnsi="Times New Roman"/>
          <w:sz w:val="27"/>
          <w:szCs w:val="27"/>
        </w:rPr>
        <w:t xml:space="preserve"> 3 </w:t>
      </w:r>
      <w:r w:rsidRPr="00C214E8">
        <w:rPr>
          <w:rFonts w:ascii="Times New Roman" w:hAnsi="Times New Roman" w:hint="eastAsia"/>
          <w:sz w:val="27"/>
          <w:szCs w:val="27"/>
        </w:rPr>
        <w:t>м</w:t>
      </w:r>
      <w:r w:rsidRPr="00C214E8">
        <w:rPr>
          <w:rFonts w:ascii="Times New Roman" w:hAnsi="Times New Roman"/>
          <w:sz w:val="27"/>
          <w:szCs w:val="27"/>
        </w:rPr>
        <w:t xml:space="preserve"> </w:t>
      </w:r>
      <w:r w:rsidRPr="00C214E8">
        <w:rPr>
          <w:rFonts w:ascii="Times New Roman" w:hAnsi="Times New Roman" w:hint="eastAsia"/>
          <w:sz w:val="27"/>
          <w:szCs w:val="27"/>
        </w:rPr>
        <w:t>до</w:t>
      </w:r>
      <w:r w:rsidRPr="00C214E8">
        <w:rPr>
          <w:rFonts w:ascii="Times New Roman" w:hAnsi="Times New Roman"/>
          <w:sz w:val="27"/>
          <w:szCs w:val="27"/>
        </w:rPr>
        <w:t xml:space="preserve"> 1 </w:t>
      </w:r>
      <w:r w:rsidRPr="00C214E8">
        <w:rPr>
          <w:rFonts w:ascii="Times New Roman" w:hAnsi="Times New Roman" w:hint="eastAsia"/>
          <w:sz w:val="27"/>
          <w:szCs w:val="27"/>
        </w:rPr>
        <w:t>м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FF" w:rsidRDefault="00E32EFF">
      <w:r>
        <w:separator/>
      </w:r>
    </w:p>
  </w:endnote>
  <w:endnote w:type="continuationSeparator" w:id="0">
    <w:p w:rsidR="00E32EFF" w:rsidRDefault="00E3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FF" w:rsidRDefault="00E32EFF">
      <w:r>
        <w:separator/>
      </w:r>
    </w:p>
  </w:footnote>
  <w:footnote w:type="continuationSeparator" w:id="0">
    <w:p w:rsidR="00E32EFF" w:rsidRDefault="00E32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14E8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14E8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32EFF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16</cp:revision>
  <cp:lastPrinted>2019-07-19T09:02:00Z</cp:lastPrinted>
  <dcterms:created xsi:type="dcterms:W3CDTF">2024-10-29T12:19:00Z</dcterms:created>
  <dcterms:modified xsi:type="dcterms:W3CDTF">2025-04-25T07:07:00Z</dcterms:modified>
</cp:coreProperties>
</file>