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B" w:rsidRDefault="00DB162B" w:rsidP="00DB16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F65A4">
        <w:rPr>
          <w:sz w:val="28"/>
          <w:szCs w:val="28"/>
        </w:rPr>
        <w:t>Сообщение</w:t>
      </w:r>
    </w:p>
    <w:p w:rsidR="00DB162B" w:rsidRDefault="00DB162B" w:rsidP="00DB162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F65A4">
        <w:rPr>
          <w:sz w:val="28"/>
          <w:szCs w:val="28"/>
        </w:rPr>
        <w:t xml:space="preserve"> планируемом изъятии</w:t>
      </w:r>
      <w:r>
        <w:rPr>
          <w:sz w:val="28"/>
          <w:szCs w:val="28"/>
        </w:rPr>
        <w:t xml:space="preserve"> земельных участков и расположенных на них объектов недвижимости для муниципальных нужд, расположенных по адресу: г. Белгород, ул. Пугачева</w:t>
      </w:r>
    </w:p>
    <w:p w:rsidR="00DB162B" w:rsidRPr="00885303" w:rsidRDefault="00DB162B" w:rsidP="00DB162B">
      <w:pPr>
        <w:jc w:val="center"/>
        <w:rPr>
          <w:sz w:val="16"/>
          <w:szCs w:val="16"/>
        </w:rPr>
      </w:pPr>
    </w:p>
    <w:p w:rsidR="00DB162B" w:rsidRPr="00A04999" w:rsidRDefault="00DB162B" w:rsidP="00DB162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04999">
        <w:rPr>
          <w:rFonts w:ascii="Times New Roman" w:hAnsi="Times New Roman"/>
          <w:b w:val="0"/>
          <w:sz w:val="28"/>
          <w:szCs w:val="28"/>
        </w:rPr>
        <w:t xml:space="preserve">Руководствуясь статьей 56.5 Земельного кодекса Российской Федерации комитет имущественных и земельных отношений администрации города Белгорода в целях размещения линейного </w:t>
      </w:r>
      <w:r>
        <w:rPr>
          <w:rFonts w:ascii="Times New Roman" w:hAnsi="Times New Roman"/>
          <w:b w:val="0"/>
          <w:sz w:val="28"/>
          <w:szCs w:val="28"/>
        </w:rPr>
        <w:t xml:space="preserve">объекта (ливневой канализации) </w:t>
      </w:r>
      <w:r w:rsidRPr="00A04999">
        <w:rPr>
          <w:rFonts w:ascii="Times New Roman" w:hAnsi="Times New Roman"/>
          <w:b w:val="0"/>
          <w:sz w:val="28"/>
          <w:szCs w:val="28"/>
        </w:rPr>
        <w:t xml:space="preserve">на территории ограниченной пр. </w:t>
      </w:r>
      <w:proofErr w:type="gramStart"/>
      <w:r w:rsidRPr="00A04999">
        <w:rPr>
          <w:rFonts w:ascii="Times New Roman" w:hAnsi="Times New Roman"/>
          <w:b w:val="0"/>
          <w:sz w:val="28"/>
          <w:szCs w:val="28"/>
        </w:rPr>
        <w:t xml:space="preserve">Ватутина – ул. Пугачева – р. </w:t>
      </w:r>
      <w:proofErr w:type="spellStart"/>
      <w:proofErr w:type="gramEnd"/>
      <w:r w:rsidRPr="00A04999">
        <w:rPr>
          <w:rFonts w:ascii="Times New Roman" w:hAnsi="Times New Roman"/>
          <w:b w:val="0"/>
          <w:sz w:val="28"/>
          <w:szCs w:val="28"/>
        </w:rPr>
        <w:t>Везелка</w:t>
      </w:r>
      <w:proofErr w:type="spellEnd"/>
      <w:r w:rsidRPr="00A0499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bookmarkStart w:id="0" w:name="_GoBack"/>
      <w:bookmarkEnd w:id="0"/>
      <w:r w:rsidRPr="00A04999">
        <w:rPr>
          <w:rFonts w:ascii="Times New Roman" w:hAnsi="Times New Roman"/>
          <w:b w:val="0"/>
          <w:sz w:val="28"/>
          <w:szCs w:val="28"/>
        </w:rPr>
        <w:t xml:space="preserve">в г. </w:t>
      </w:r>
      <w:proofErr w:type="gramStart"/>
      <w:r w:rsidRPr="00A04999">
        <w:rPr>
          <w:rFonts w:ascii="Times New Roman" w:hAnsi="Times New Roman"/>
          <w:b w:val="0"/>
          <w:sz w:val="28"/>
          <w:szCs w:val="28"/>
        </w:rPr>
        <w:t xml:space="preserve">Белгороде, предусмотренного генеральным планом развития городского округа «Город Белгород», утвержденного распоряжением департамента строительства и транспорта Белгородской области от 22.01.2019 г. № 22                 (в ред. от 19.07.2019 № 368 «О внесении изменений в генеральный план городского округа «Город Белгород» Белгородской области») информирует                   о планируемом изъятии для муниципальных нужд земельных участков                         </w:t>
      </w:r>
      <w:r w:rsidRPr="00A04999">
        <w:rPr>
          <w:rFonts w:ascii="Times New Roman" w:hAnsi="Times New Roman"/>
          <w:b w:val="0"/>
          <w:bCs w:val="0"/>
          <w:kern w:val="36"/>
          <w:sz w:val="28"/>
          <w:szCs w:val="28"/>
        </w:rPr>
        <w:t>и расположенных на них объектов недвижимого</w:t>
      </w:r>
      <w:proofErr w:type="gramEnd"/>
      <w:r w:rsidRPr="00A04999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 имущества (согласно приложению)</w:t>
      </w:r>
      <w:r w:rsidRPr="00A04999">
        <w:rPr>
          <w:rFonts w:ascii="Times New Roman" w:hAnsi="Times New Roman"/>
          <w:b w:val="0"/>
          <w:sz w:val="28"/>
          <w:szCs w:val="28"/>
        </w:rPr>
        <w:t xml:space="preserve"> по адресу: г. Белгород, ул. Пугачева.</w:t>
      </w:r>
    </w:p>
    <w:p w:rsidR="00DB162B" w:rsidRPr="00A04999" w:rsidRDefault="00DB162B" w:rsidP="00DB162B">
      <w:pPr>
        <w:pStyle w:val="a3"/>
        <w:spacing w:before="0" w:beforeAutospacing="0" w:after="0" w:afterAutospacing="0"/>
        <w:jc w:val="both"/>
        <w:outlineLvl w:val="1"/>
        <w:rPr>
          <w:bCs/>
          <w:kern w:val="36"/>
          <w:sz w:val="28"/>
          <w:szCs w:val="28"/>
        </w:rPr>
      </w:pPr>
      <w:r w:rsidRPr="00A04999">
        <w:rPr>
          <w:sz w:val="28"/>
          <w:szCs w:val="28"/>
        </w:rPr>
        <w:tab/>
      </w:r>
      <w:r w:rsidRPr="00A04999">
        <w:rPr>
          <w:bCs/>
          <w:kern w:val="36"/>
          <w:sz w:val="28"/>
          <w:szCs w:val="28"/>
        </w:rPr>
        <w:t xml:space="preserve">Границы зоны планируемого размещения объекта, в целях строительства которого предполагается изъятие земельных участков и расположенных                    на них объектов недвижимого имущества, ограничены </w:t>
      </w:r>
      <w:r w:rsidRPr="00A04999">
        <w:rPr>
          <w:sz w:val="28"/>
          <w:szCs w:val="28"/>
        </w:rPr>
        <w:t xml:space="preserve">пр. Ватутина –                         ул. Пугачева – р. </w:t>
      </w:r>
      <w:proofErr w:type="spellStart"/>
      <w:r w:rsidRPr="00A04999">
        <w:rPr>
          <w:sz w:val="28"/>
          <w:szCs w:val="28"/>
        </w:rPr>
        <w:t>Везелка</w:t>
      </w:r>
      <w:proofErr w:type="spellEnd"/>
      <w:r w:rsidRPr="00A04999">
        <w:rPr>
          <w:sz w:val="28"/>
          <w:szCs w:val="28"/>
        </w:rPr>
        <w:t xml:space="preserve"> в г. Белгороде</w:t>
      </w:r>
      <w:r w:rsidRPr="00A04999">
        <w:rPr>
          <w:bCs/>
          <w:kern w:val="36"/>
          <w:sz w:val="28"/>
          <w:szCs w:val="28"/>
        </w:rPr>
        <w:t>.</w:t>
      </w:r>
    </w:p>
    <w:p w:rsidR="00DB162B" w:rsidRPr="00A04999" w:rsidRDefault="00DB162B" w:rsidP="00DB162B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A04999">
        <w:rPr>
          <w:sz w:val="28"/>
          <w:szCs w:val="28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                    на земельные участки и иные объекты недвижимого имущества </w:t>
      </w:r>
      <w:r>
        <w:rPr>
          <w:sz w:val="28"/>
          <w:szCs w:val="28"/>
        </w:rPr>
        <w:t xml:space="preserve">                               </w:t>
      </w:r>
      <w:r w:rsidRPr="00A04999">
        <w:rPr>
          <w:sz w:val="28"/>
          <w:szCs w:val="28"/>
        </w:rPr>
        <w:t>с приложением копий документов, подтверждающих эти права (обременения прав), с указанием почтового адреса и способа связи с заявителями, в течение                     60 (шестидесяти) дней со дня опубликования</w:t>
      </w:r>
      <w:proofErr w:type="gramEnd"/>
      <w:r w:rsidRPr="00A04999">
        <w:rPr>
          <w:sz w:val="28"/>
          <w:szCs w:val="28"/>
        </w:rPr>
        <w:t xml:space="preserve"> настоящего информационного сообщения по адресу: 308000, г. Белгород, ул. Н. </w:t>
      </w:r>
      <w:proofErr w:type="spellStart"/>
      <w:r w:rsidRPr="00A04999">
        <w:rPr>
          <w:sz w:val="28"/>
          <w:szCs w:val="28"/>
        </w:rPr>
        <w:t>Чумичова</w:t>
      </w:r>
      <w:proofErr w:type="spellEnd"/>
      <w:r w:rsidRPr="00A04999">
        <w:rPr>
          <w:sz w:val="28"/>
          <w:szCs w:val="28"/>
        </w:rPr>
        <w:t>, 31а, 4 этаж, кабинет 401, комитет имущественных и земельных отношений администрации города Белгорода, в рабочие дни с 9-00 до 13-00 и с 14-00 до 18-00, телефон для справок</w:t>
      </w:r>
      <w:r w:rsidRPr="00A04999">
        <w:rPr>
          <w:color w:val="000000"/>
          <w:sz w:val="24"/>
          <w:szCs w:val="24"/>
        </w:rPr>
        <w:t xml:space="preserve"> </w:t>
      </w:r>
      <w:r w:rsidRPr="00A04999">
        <w:rPr>
          <w:color w:val="000000"/>
          <w:sz w:val="28"/>
          <w:szCs w:val="28"/>
        </w:rPr>
        <w:t>(4722)</w:t>
      </w:r>
      <w:r>
        <w:rPr>
          <w:color w:val="000000"/>
          <w:sz w:val="28"/>
          <w:szCs w:val="28"/>
        </w:rPr>
        <w:t xml:space="preserve"> </w:t>
      </w:r>
      <w:r w:rsidRPr="00A04999">
        <w:rPr>
          <w:color w:val="000000"/>
          <w:sz w:val="28"/>
          <w:szCs w:val="28"/>
        </w:rPr>
        <w:t>27-48-74.</w:t>
      </w:r>
    </w:p>
    <w:p w:rsidR="00DB162B" w:rsidRPr="00A04999" w:rsidRDefault="00DB162B" w:rsidP="00DB162B">
      <w:pPr>
        <w:widowControl/>
        <w:ind w:firstLine="708"/>
        <w:jc w:val="both"/>
        <w:rPr>
          <w:color w:val="000000"/>
          <w:sz w:val="28"/>
          <w:szCs w:val="28"/>
        </w:rPr>
      </w:pPr>
      <w:proofErr w:type="gramStart"/>
      <w:r w:rsidRPr="00A04999">
        <w:rPr>
          <w:sz w:val="28"/>
          <w:szCs w:val="28"/>
        </w:rPr>
        <w:t xml:space="preserve">Граждане и представители юридических лиц в течение 60 (шестидесяти) дней с момента опубликования настоящего сообщения могут ознакомиться                со схемами расположения указанных в настоящем сообщении земельных участков по адресу: 308000, г. Белгород, ул. </w:t>
      </w:r>
      <w:proofErr w:type="spellStart"/>
      <w:r w:rsidRPr="00A04999">
        <w:rPr>
          <w:sz w:val="28"/>
          <w:szCs w:val="28"/>
        </w:rPr>
        <w:t>Н.Чумичова</w:t>
      </w:r>
      <w:proofErr w:type="spellEnd"/>
      <w:r w:rsidRPr="00A04999">
        <w:rPr>
          <w:sz w:val="28"/>
          <w:szCs w:val="28"/>
        </w:rPr>
        <w:t>, 31а, 4 этаж, кабинет 401</w:t>
      </w:r>
      <w:r>
        <w:rPr>
          <w:sz w:val="28"/>
          <w:szCs w:val="28"/>
        </w:rPr>
        <w:t>, к</w:t>
      </w:r>
      <w:r w:rsidRPr="00A04999">
        <w:rPr>
          <w:sz w:val="28"/>
          <w:szCs w:val="28"/>
        </w:rPr>
        <w:t>омитет имущественных и земельных отношений администрации города Белгорода, в рабочие дни с 9-00 до 13-00 и с 14-00 до 18-00, телефон</w:t>
      </w:r>
      <w:proofErr w:type="gramEnd"/>
      <w:r w:rsidRPr="00A04999">
        <w:rPr>
          <w:sz w:val="28"/>
          <w:szCs w:val="28"/>
        </w:rPr>
        <w:t xml:space="preserve"> для справок</w:t>
      </w:r>
      <w:r w:rsidRPr="00A04999">
        <w:rPr>
          <w:color w:val="000000"/>
          <w:sz w:val="24"/>
          <w:szCs w:val="24"/>
        </w:rPr>
        <w:t xml:space="preserve"> </w:t>
      </w:r>
      <w:r w:rsidRPr="00A04999">
        <w:rPr>
          <w:color w:val="000000"/>
          <w:sz w:val="28"/>
          <w:szCs w:val="28"/>
        </w:rPr>
        <w:t>(4722)27-48-74.</w:t>
      </w:r>
    </w:p>
    <w:p w:rsidR="00DB162B" w:rsidRPr="00A04999" w:rsidRDefault="00DB162B" w:rsidP="00DB162B">
      <w:pPr>
        <w:widowControl/>
        <w:jc w:val="both"/>
        <w:rPr>
          <w:sz w:val="28"/>
          <w:szCs w:val="28"/>
        </w:rPr>
      </w:pPr>
      <w:r w:rsidRPr="00A04999">
        <w:rPr>
          <w:sz w:val="28"/>
          <w:szCs w:val="28"/>
        </w:rPr>
        <w:tab/>
        <w:t>Сообщение о планируемом изъятии земельных участков для муниципальных нужд и документация по планировке территории, в границах которой планируется размещение линейного объекта (ливневой канализации),  со схемами расположения земельного участка размещены на официальном сайте в информационно-телекоммуникационной сети «Интернет» по адресу: http://www.</w:t>
      </w:r>
      <w:proofErr w:type="spellStart"/>
      <w:r w:rsidRPr="00A04999">
        <w:rPr>
          <w:sz w:val="28"/>
          <w:szCs w:val="28"/>
          <w:lang w:val="en-US"/>
        </w:rPr>
        <w:t>beladm</w:t>
      </w:r>
      <w:proofErr w:type="spellEnd"/>
      <w:r w:rsidRPr="00A04999">
        <w:rPr>
          <w:sz w:val="28"/>
          <w:szCs w:val="28"/>
        </w:rPr>
        <w:t>.</w:t>
      </w:r>
      <w:proofErr w:type="spellStart"/>
      <w:r w:rsidRPr="00A04999">
        <w:rPr>
          <w:sz w:val="28"/>
          <w:szCs w:val="28"/>
        </w:rPr>
        <w:t>ru</w:t>
      </w:r>
      <w:proofErr w:type="spellEnd"/>
      <w:r w:rsidRPr="00A04999">
        <w:rPr>
          <w:sz w:val="28"/>
          <w:szCs w:val="28"/>
        </w:rPr>
        <w:t>  администрации города Белгорода.</w:t>
      </w:r>
    </w:p>
    <w:p w:rsidR="00DB162B" w:rsidRPr="00A04999" w:rsidRDefault="00DB162B" w:rsidP="00DB162B">
      <w:pPr>
        <w:ind w:firstLine="708"/>
        <w:jc w:val="both"/>
        <w:rPr>
          <w:sz w:val="28"/>
          <w:szCs w:val="28"/>
        </w:rPr>
      </w:pPr>
      <w:r w:rsidRPr="00A04999">
        <w:rPr>
          <w:sz w:val="28"/>
          <w:szCs w:val="28"/>
        </w:rPr>
        <w:lastRenderedPageBreak/>
        <w:t>Уполномоченным органом местного самоуправления, осуществляющим выявление правообладателей земельных участков, подлежащих изъятию для муниципальных нужд, является комитет имущественных и земельных отношений администрации города Белгорода.</w:t>
      </w:r>
    </w:p>
    <w:p w:rsidR="00DB162B" w:rsidRPr="00A04999" w:rsidRDefault="00DB162B" w:rsidP="00DB162B">
      <w:pPr>
        <w:ind w:firstLine="708"/>
        <w:jc w:val="both"/>
        <w:rPr>
          <w:sz w:val="28"/>
          <w:szCs w:val="28"/>
        </w:rPr>
      </w:pPr>
      <w:proofErr w:type="gramStart"/>
      <w:r w:rsidRPr="00A04999">
        <w:rPr>
          <w:sz w:val="28"/>
          <w:szCs w:val="28"/>
        </w:rPr>
        <w:t>Документы территориального планирования, включающие проект планировки и проект межевания территории, предусматривающие размещение линейного объекта (ливневой канализации), утверждены распоряжением департамента строительства и транспорта Белгородской области                                от 24 июля 2019 г. № 372 «Об утверждении проекта планировки и проекта межевания территории, ограниченной пр.</w:t>
      </w:r>
      <w:proofErr w:type="gramEnd"/>
      <w:r w:rsidRPr="00A04999">
        <w:rPr>
          <w:sz w:val="28"/>
          <w:szCs w:val="28"/>
        </w:rPr>
        <w:t xml:space="preserve"> </w:t>
      </w:r>
      <w:proofErr w:type="gramStart"/>
      <w:r w:rsidRPr="00A04999">
        <w:rPr>
          <w:sz w:val="28"/>
          <w:szCs w:val="28"/>
        </w:rPr>
        <w:t xml:space="preserve">Ватутина – ул. Пугачева – р. </w:t>
      </w:r>
      <w:proofErr w:type="spellStart"/>
      <w:r w:rsidRPr="00A04999">
        <w:rPr>
          <w:sz w:val="28"/>
          <w:szCs w:val="28"/>
        </w:rPr>
        <w:t>Везелка</w:t>
      </w:r>
      <w:proofErr w:type="spellEnd"/>
      <w:r w:rsidRPr="00A04999">
        <w:rPr>
          <w:sz w:val="28"/>
          <w:szCs w:val="28"/>
        </w:rPr>
        <w:t xml:space="preserve"> в г. Белгороде, предусматривающей размещение линейного объекта                    (ливневой канализации)».</w:t>
      </w:r>
      <w:proofErr w:type="gramEnd"/>
      <w:r w:rsidRPr="00A04999">
        <w:rPr>
          <w:sz w:val="28"/>
          <w:szCs w:val="28"/>
        </w:rPr>
        <w:t xml:space="preserve"> Указанные документы размещены на сайте                  «Вестник нормативных правовых актов Белгородской области» https://www.zakon.belregion.ru, в информационно-телекоммуникационной сети «Интернет»,</w:t>
      </w:r>
      <w:r w:rsidRPr="00A04999">
        <w:t xml:space="preserve"> </w:t>
      </w:r>
      <w:r w:rsidRPr="00A04999">
        <w:rPr>
          <w:sz w:val="28"/>
          <w:szCs w:val="28"/>
        </w:rPr>
        <w:t>http://www.beladm.ru администрации города Белгорода».</w:t>
      </w:r>
    </w:p>
    <w:p w:rsidR="000E1070" w:rsidRDefault="000E1070"/>
    <w:sectPr w:rsidR="000E1070" w:rsidSect="00DB16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2B"/>
    <w:rsid w:val="000E1070"/>
    <w:rsid w:val="00D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6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B162B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6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6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B162B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Шеметова</dc:creator>
  <cp:lastModifiedBy>Ирина Шеметова</cp:lastModifiedBy>
  <cp:revision>1</cp:revision>
  <dcterms:created xsi:type="dcterms:W3CDTF">2022-01-17T08:36:00Z</dcterms:created>
  <dcterms:modified xsi:type="dcterms:W3CDTF">2022-01-17T08:38:00Z</dcterms:modified>
</cp:coreProperties>
</file>