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>ранее учтенного объекта недвижимости</w:t>
      </w:r>
    </w:p>
    <w:p w:rsidR="001F3973" w:rsidRPr="009F7310" w:rsidRDefault="001F3973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9A4D21">
        <w:rPr>
          <w:sz w:val="28"/>
          <w:szCs w:val="28"/>
        </w:rPr>
        <w:t>31:16:</w:t>
      </w:r>
      <w:r w:rsidR="00FA006B">
        <w:rPr>
          <w:sz w:val="28"/>
          <w:szCs w:val="28"/>
        </w:rPr>
        <w:t>0125015</w:t>
      </w:r>
      <w:r w:rsidR="009A4D21">
        <w:rPr>
          <w:sz w:val="28"/>
          <w:szCs w:val="28"/>
        </w:rPr>
        <w:t>:</w:t>
      </w:r>
      <w:r w:rsidR="00FA006B">
        <w:rPr>
          <w:sz w:val="28"/>
          <w:szCs w:val="28"/>
        </w:rPr>
        <w:t>1</w:t>
      </w:r>
      <w:r w:rsidR="006B7918">
        <w:rPr>
          <w:sz w:val="28"/>
          <w:szCs w:val="28"/>
        </w:rPr>
        <w:t>691</w:t>
      </w:r>
      <w:r w:rsidRPr="009F7310">
        <w:rPr>
          <w:sz w:val="28"/>
          <w:szCs w:val="28"/>
        </w:rPr>
        <w:t xml:space="preserve">, расположенного по адресу: </w:t>
      </w:r>
      <w:r w:rsidR="000E77BD">
        <w:rPr>
          <w:sz w:val="28"/>
          <w:szCs w:val="28"/>
        </w:rPr>
        <w:t>Белгородская область</w:t>
      </w:r>
      <w:r w:rsidRPr="009F7310">
        <w:rPr>
          <w:sz w:val="28"/>
          <w:szCs w:val="28"/>
        </w:rPr>
        <w:t xml:space="preserve">,                            г.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FA006B">
        <w:rPr>
          <w:sz w:val="28"/>
          <w:szCs w:val="28"/>
        </w:rPr>
        <w:t>пр-кт</w:t>
      </w:r>
      <w:r w:rsidRPr="009F7310">
        <w:rPr>
          <w:sz w:val="28"/>
          <w:szCs w:val="28"/>
        </w:rPr>
        <w:t xml:space="preserve">. </w:t>
      </w:r>
      <w:r w:rsidR="00FA006B">
        <w:rPr>
          <w:sz w:val="28"/>
          <w:szCs w:val="28"/>
        </w:rPr>
        <w:t>Ватутина</w:t>
      </w:r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FA006B">
        <w:rPr>
          <w:sz w:val="28"/>
          <w:szCs w:val="28"/>
        </w:rPr>
        <w:t>13-Б</w:t>
      </w:r>
      <w:r w:rsidRPr="009F7310">
        <w:rPr>
          <w:sz w:val="28"/>
          <w:szCs w:val="28"/>
        </w:rPr>
        <w:t xml:space="preserve">, кв. </w:t>
      </w:r>
      <w:r w:rsidR="006B7918">
        <w:rPr>
          <w:sz w:val="28"/>
          <w:szCs w:val="28"/>
        </w:rPr>
        <w:t>30</w:t>
      </w:r>
      <w:r w:rsidRPr="009F7310">
        <w:rPr>
          <w:sz w:val="28"/>
          <w:szCs w:val="28"/>
        </w:rPr>
        <w:t xml:space="preserve">, общей площадью </w:t>
      </w:r>
      <w:r w:rsidR="00AF265B">
        <w:rPr>
          <w:sz w:val="28"/>
          <w:szCs w:val="28"/>
        </w:rPr>
        <w:t>74,2</w:t>
      </w:r>
      <w:r w:rsidRPr="009F7310">
        <w:rPr>
          <w:sz w:val="28"/>
          <w:szCs w:val="28"/>
        </w:rPr>
        <w:t xml:space="preserve"> кв.м, </w:t>
      </w:r>
      <w:r w:rsidR="002369AC">
        <w:rPr>
          <w:sz w:val="28"/>
          <w:szCs w:val="28"/>
        </w:rPr>
        <w:t xml:space="preserve">                         </w:t>
      </w:r>
      <w:r w:rsidRPr="009F7310">
        <w:rPr>
          <w:sz w:val="28"/>
          <w:szCs w:val="28"/>
        </w:rPr>
        <w:t>в качестве его правообладател</w:t>
      </w:r>
      <w:r w:rsidR="008F4B14">
        <w:rPr>
          <w:sz w:val="28"/>
          <w:szCs w:val="28"/>
        </w:rPr>
        <w:t>я</w:t>
      </w:r>
      <w:r w:rsidRPr="009F7310">
        <w:rPr>
          <w:sz w:val="28"/>
          <w:szCs w:val="28"/>
        </w:rPr>
        <w:t>, владеющ</w:t>
      </w:r>
      <w:r w:rsidR="008F4B14">
        <w:rPr>
          <w:sz w:val="28"/>
          <w:szCs w:val="28"/>
        </w:rPr>
        <w:t>его</w:t>
      </w:r>
      <w:r w:rsidRPr="009F7310">
        <w:rPr>
          <w:sz w:val="28"/>
          <w:szCs w:val="28"/>
        </w:rPr>
        <w:t xml:space="preserve"> данным объектом недвижимости на праве собственности</w:t>
      </w:r>
      <w:r w:rsidR="000E77BD">
        <w:rPr>
          <w:sz w:val="28"/>
          <w:szCs w:val="28"/>
        </w:rPr>
        <w:t>,</w:t>
      </w:r>
      <w:r w:rsidR="00AF265B">
        <w:rPr>
          <w:sz w:val="28"/>
          <w:szCs w:val="28"/>
        </w:rPr>
        <w:t xml:space="preserve"> выявлен</w:t>
      </w:r>
      <w:r w:rsidRPr="009F7310">
        <w:rPr>
          <w:sz w:val="28"/>
          <w:szCs w:val="28"/>
        </w:rPr>
        <w:t xml:space="preserve"> </w:t>
      </w:r>
      <w:r w:rsidR="00AF265B">
        <w:rPr>
          <w:sz w:val="28"/>
          <w:szCs w:val="28"/>
        </w:rPr>
        <w:t>Трегубчак Геннадий Миронович</w:t>
      </w:r>
      <w:r w:rsidRPr="001A5A99">
        <w:rPr>
          <w:sz w:val="28"/>
          <w:szCs w:val="28"/>
        </w:rPr>
        <w:t>,</w:t>
      </w:r>
      <w:r w:rsidR="001510F7">
        <w:rPr>
          <w:sz w:val="28"/>
          <w:szCs w:val="28"/>
        </w:rPr>
        <w:t xml:space="preserve">                                </w:t>
      </w:r>
      <w:r w:rsidR="00EC0240" w:rsidRPr="001A5A99">
        <w:rPr>
          <w:sz w:val="28"/>
          <w:szCs w:val="28"/>
        </w:rPr>
        <w:t xml:space="preserve"> </w:t>
      </w:r>
      <w:r w:rsidR="003D5656">
        <w:rPr>
          <w:sz w:val="28"/>
          <w:szCs w:val="28"/>
        </w:rPr>
        <w:t>…</w:t>
      </w:r>
      <w:r w:rsidR="000C7855">
        <w:rPr>
          <w:sz w:val="28"/>
          <w:szCs w:val="28"/>
        </w:rPr>
        <w:t xml:space="preserve"> </w:t>
      </w:r>
      <w:r w:rsidR="00D863E3">
        <w:rPr>
          <w:sz w:val="28"/>
          <w:szCs w:val="28"/>
        </w:rPr>
        <w:t xml:space="preserve">г.р., </w:t>
      </w:r>
      <w:r w:rsidR="00EC0240" w:rsidRPr="001A5A99">
        <w:rPr>
          <w:sz w:val="28"/>
          <w:szCs w:val="28"/>
        </w:rPr>
        <w:t>место рождения</w:t>
      </w:r>
      <w:r w:rsidR="00326550">
        <w:rPr>
          <w:sz w:val="28"/>
          <w:szCs w:val="28"/>
        </w:rPr>
        <w:t>:</w:t>
      </w:r>
      <w:r w:rsidR="005C37F5">
        <w:rPr>
          <w:sz w:val="28"/>
          <w:szCs w:val="28"/>
        </w:rPr>
        <w:t xml:space="preserve"> </w:t>
      </w:r>
      <w:r w:rsidR="003D5656">
        <w:rPr>
          <w:sz w:val="28"/>
          <w:szCs w:val="28"/>
        </w:rPr>
        <w:t>…</w:t>
      </w:r>
      <w:r w:rsidR="00E332FE">
        <w:rPr>
          <w:sz w:val="28"/>
          <w:szCs w:val="28"/>
        </w:rPr>
        <w:t>,</w:t>
      </w:r>
      <w:r w:rsidR="00B878C7">
        <w:rPr>
          <w:sz w:val="28"/>
          <w:szCs w:val="28"/>
        </w:rPr>
        <w:t xml:space="preserve"> </w:t>
      </w:r>
      <w:r w:rsidR="00EC0240" w:rsidRPr="001A5A99">
        <w:rPr>
          <w:sz w:val="28"/>
          <w:szCs w:val="28"/>
        </w:rPr>
        <w:t>паспорт</w:t>
      </w:r>
      <w:r w:rsidR="005B185A">
        <w:rPr>
          <w:sz w:val="28"/>
          <w:szCs w:val="28"/>
        </w:rPr>
        <w:t>:</w:t>
      </w:r>
      <w:r w:rsidR="000C7855">
        <w:rPr>
          <w:sz w:val="28"/>
          <w:szCs w:val="28"/>
        </w:rPr>
        <w:t xml:space="preserve"> </w:t>
      </w:r>
      <w:r w:rsidR="003D5656">
        <w:rPr>
          <w:sz w:val="28"/>
          <w:szCs w:val="28"/>
        </w:rPr>
        <w:t>..</w:t>
      </w:r>
      <w:r w:rsidR="000C7855">
        <w:rPr>
          <w:sz w:val="28"/>
          <w:szCs w:val="28"/>
        </w:rPr>
        <w:t>.</w:t>
      </w:r>
      <w:r w:rsidR="00EC0240" w:rsidRPr="001A5A99">
        <w:rPr>
          <w:sz w:val="28"/>
          <w:szCs w:val="28"/>
        </w:rPr>
        <w:t xml:space="preserve">, </w:t>
      </w:r>
      <w:r w:rsidR="001A20B9" w:rsidRPr="001A5A99">
        <w:rPr>
          <w:sz w:val="28"/>
          <w:szCs w:val="28"/>
        </w:rPr>
        <w:t>зарегистрирован по месту жительства</w:t>
      </w:r>
      <w:r w:rsidRPr="001A5A99">
        <w:rPr>
          <w:sz w:val="28"/>
          <w:szCs w:val="28"/>
        </w:rPr>
        <w:t xml:space="preserve"> по адресу: </w:t>
      </w:r>
      <w:r w:rsidR="003D5656">
        <w:rPr>
          <w:sz w:val="28"/>
          <w:szCs w:val="28"/>
        </w:rPr>
        <w:t>..</w:t>
      </w:r>
      <w:r w:rsidR="000E77BD" w:rsidRPr="001A5A99">
        <w:rPr>
          <w:sz w:val="28"/>
          <w:szCs w:val="28"/>
        </w:rPr>
        <w:t>.</w:t>
      </w:r>
      <w:r w:rsidRPr="001A5A99">
        <w:rPr>
          <w:sz w:val="28"/>
          <w:szCs w:val="28"/>
        </w:rPr>
        <w:t xml:space="preserve"> </w:t>
      </w:r>
    </w:p>
    <w:p w:rsidR="009F7310" w:rsidRDefault="009F7310" w:rsidP="009F731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r w:rsidR="00D863E3">
        <w:rPr>
          <w:sz w:val="28"/>
          <w:szCs w:val="28"/>
        </w:rPr>
        <w:t>Трегубчак Геннадия Мироновича</w:t>
      </w:r>
      <w:r w:rsidR="005C37F5">
        <w:rPr>
          <w:sz w:val="28"/>
          <w:szCs w:val="28"/>
        </w:rPr>
        <w:t xml:space="preserve">, </w:t>
      </w:r>
      <w:r w:rsidR="001510F7">
        <w:rPr>
          <w:sz w:val="28"/>
          <w:szCs w:val="28"/>
        </w:rPr>
        <w:t xml:space="preserve">                               </w:t>
      </w:r>
      <w:r w:rsidRPr="009F7310">
        <w:rPr>
          <w:sz w:val="28"/>
          <w:szCs w:val="28"/>
        </w:rPr>
        <w:t xml:space="preserve">на указанный в пункте 1 настоящего решения объект недвижимости подтверждается </w:t>
      </w:r>
      <w:r w:rsidR="003D5656">
        <w:rPr>
          <w:sz w:val="28"/>
          <w:szCs w:val="28"/>
        </w:rPr>
        <w:t>..</w:t>
      </w:r>
      <w:bookmarkStart w:id="0" w:name="_GoBack"/>
      <w:bookmarkEnd w:id="0"/>
      <w:r w:rsidRPr="009F7310">
        <w:rPr>
          <w:sz w:val="28"/>
          <w:szCs w:val="28"/>
        </w:rPr>
        <w:t>.</w:t>
      </w:r>
    </w:p>
    <w:p w:rsidR="009F7310" w:rsidRPr="0040777D" w:rsidRDefault="009F7310" w:rsidP="0040777D">
      <w:pPr>
        <w:jc w:val="both"/>
        <w:rPr>
          <w:sz w:val="28"/>
          <w:szCs w:val="28"/>
        </w:rPr>
      </w:pPr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1DA"/>
    <w:rsid w:val="000C7855"/>
    <w:rsid w:val="000E77BD"/>
    <w:rsid w:val="001510F7"/>
    <w:rsid w:val="001A20B9"/>
    <w:rsid w:val="001A5A99"/>
    <w:rsid w:val="001C2436"/>
    <w:rsid w:val="001F2FBB"/>
    <w:rsid w:val="001F3973"/>
    <w:rsid w:val="002369AC"/>
    <w:rsid w:val="002E4C60"/>
    <w:rsid w:val="00326550"/>
    <w:rsid w:val="00380368"/>
    <w:rsid w:val="003B4DF0"/>
    <w:rsid w:val="003C11DA"/>
    <w:rsid w:val="003D5656"/>
    <w:rsid w:val="0040777D"/>
    <w:rsid w:val="00443496"/>
    <w:rsid w:val="004A3B24"/>
    <w:rsid w:val="004F6E80"/>
    <w:rsid w:val="005B185A"/>
    <w:rsid w:val="005C37F5"/>
    <w:rsid w:val="006B7918"/>
    <w:rsid w:val="00755A01"/>
    <w:rsid w:val="00836CD1"/>
    <w:rsid w:val="008F4B14"/>
    <w:rsid w:val="009A4D21"/>
    <w:rsid w:val="009C4E98"/>
    <w:rsid w:val="009F7310"/>
    <w:rsid w:val="00AB5DD6"/>
    <w:rsid w:val="00AF265B"/>
    <w:rsid w:val="00B878C7"/>
    <w:rsid w:val="00B90A1F"/>
    <w:rsid w:val="00C55D64"/>
    <w:rsid w:val="00D863E3"/>
    <w:rsid w:val="00E332FE"/>
    <w:rsid w:val="00E34EEF"/>
    <w:rsid w:val="00EC0240"/>
    <w:rsid w:val="00ED0D31"/>
    <w:rsid w:val="00F104EA"/>
    <w:rsid w:val="00FA0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Быканова В.В.</cp:lastModifiedBy>
  <cp:revision>8</cp:revision>
  <cp:lastPrinted>2022-05-27T09:09:00Z</cp:lastPrinted>
  <dcterms:created xsi:type="dcterms:W3CDTF">2022-07-05T09:12:00Z</dcterms:created>
  <dcterms:modified xsi:type="dcterms:W3CDTF">2022-08-17T11:33:00Z</dcterms:modified>
</cp:coreProperties>
</file>