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8446C7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9A55F3">
        <w:rPr>
          <w:rFonts w:ascii="Times New Roman" w:eastAsia="Times New Roman" w:hAnsi="Times New Roman" w:cs="Times New Roman"/>
          <w:sz w:val="28"/>
        </w:rPr>
        <w:t>0104008</w:t>
      </w:r>
      <w:r>
        <w:rPr>
          <w:rFonts w:ascii="Times New Roman" w:eastAsia="Times New Roman" w:hAnsi="Times New Roman" w:cs="Times New Roman"/>
          <w:sz w:val="28"/>
        </w:rPr>
        <w:t>:</w:t>
      </w:r>
      <w:r w:rsidR="009A55F3">
        <w:rPr>
          <w:rFonts w:ascii="Times New Roman" w:eastAsia="Times New Roman" w:hAnsi="Times New Roman" w:cs="Times New Roman"/>
          <w:sz w:val="28"/>
        </w:rPr>
        <w:t>1692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490FB3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6480F">
        <w:rPr>
          <w:rFonts w:ascii="Times New Roman" w:eastAsia="Times New Roman" w:hAnsi="Times New Roman" w:cs="Times New Roman"/>
          <w:sz w:val="28"/>
        </w:rPr>
        <w:t>проспект</w:t>
      </w:r>
      <w:r>
        <w:rPr>
          <w:rFonts w:ascii="Times New Roman" w:eastAsia="Times New Roman" w:hAnsi="Times New Roman" w:cs="Times New Roman"/>
          <w:sz w:val="28"/>
        </w:rPr>
        <w:t xml:space="preserve"> Б.</w:t>
      </w:r>
      <w:r w:rsidR="0006480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Хмельницкого, д. </w:t>
      </w:r>
      <w:r w:rsidR="009A55F3">
        <w:rPr>
          <w:rFonts w:ascii="Times New Roman" w:eastAsia="Times New Roman" w:hAnsi="Times New Roman" w:cs="Times New Roman"/>
          <w:sz w:val="28"/>
        </w:rPr>
        <w:t>108</w:t>
      </w:r>
      <w:r>
        <w:rPr>
          <w:rFonts w:ascii="Times New Roman" w:eastAsia="Times New Roman" w:hAnsi="Times New Roman" w:cs="Times New Roman"/>
          <w:sz w:val="28"/>
        </w:rPr>
        <w:t xml:space="preserve"> А, кв. </w:t>
      </w:r>
      <w:r w:rsidR="009A55F3">
        <w:rPr>
          <w:rFonts w:ascii="Times New Roman" w:eastAsia="Times New Roman" w:hAnsi="Times New Roman" w:cs="Times New Roman"/>
          <w:sz w:val="28"/>
        </w:rPr>
        <w:t>58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9A55F3">
        <w:rPr>
          <w:rFonts w:ascii="Times New Roman" w:eastAsia="Times New Roman" w:hAnsi="Times New Roman" w:cs="Times New Roman"/>
          <w:sz w:val="28"/>
        </w:rPr>
        <w:t>42,3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="009A55F3">
        <w:rPr>
          <w:rFonts w:ascii="Times New Roman" w:eastAsia="Times New Roman" w:hAnsi="Times New Roman" w:cs="Times New Roman"/>
          <w:sz w:val="28"/>
        </w:rPr>
        <w:t>Кобякова Нина Тихоновна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B646F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4B646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4B646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4B646F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</w:t>
      </w:r>
      <w:r w:rsidR="004B646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5D9CF78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90174">
        <w:rPr>
          <w:rFonts w:ascii="Times New Roman" w:eastAsia="Times New Roman" w:hAnsi="Times New Roman" w:cs="Times New Roman"/>
          <w:sz w:val="28"/>
        </w:rPr>
        <w:t xml:space="preserve">Кобяковой Нины </w:t>
      </w:r>
      <w:proofErr w:type="gramStart"/>
      <w:r w:rsidR="00390174">
        <w:rPr>
          <w:rFonts w:ascii="Times New Roman" w:eastAsia="Times New Roman" w:hAnsi="Times New Roman" w:cs="Times New Roman"/>
          <w:sz w:val="28"/>
        </w:rPr>
        <w:t>Тихоновны</w:t>
      </w:r>
      <w:r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на указанный в пункте 1 настоящего решения объект недвижимости подтверждается </w:t>
      </w:r>
      <w:r w:rsidR="004B646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390174"/>
    <w:rsid w:val="00434377"/>
    <w:rsid w:val="00490FB3"/>
    <w:rsid w:val="004B646F"/>
    <w:rsid w:val="00714EAE"/>
    <w:rsid w:val="00884DCE"/>
    <w:rsid w:val="009A55F3"/>
    <w:rsid w:val="00AD3988"/>
    <w:rsid w:val="00AF4FBF"/>
    <w:rsid w:val="00D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11</cp:revision>
  <cp:lastPrinted>2022-09-28T06:53:00Z</cp:lastPrinted>
  <dcterms:created xsi:type="dcterms:W3CDTF">2022-09-15T07:44:00Z</dcterms:created>
  <dcterms:modified xsi:type="dcterms:W3CDTF">2022-10-05T07:12:00Z</dcterms:modified>
</cp:coreProperties>
</file>