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057068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147CCE">
        <w:rPr>
          <w:rFonts w:ascii="Times New Roman" w:eastAsia="Times New Roman" w:hAnsi="Times New Roman" w:cs="Times New Roman"/>
          <w:sz w:val="28"/>
        </w:rPr>
        <w:t>0129002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147CCE">
        <w:rPr>
          <w:rFonts w:ascii="Times New Roman" w:eastAsia="Times New Roman" w:hAnsi="Times New Roman" w:cs="Times New Roman"/>
          <w:sz w:val="28"/>
        </w:rPr>
        <w:t>55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147CCE">
        <w:rPr>
          <w:rFonts w:ascii="Times New Roman" w:eastAsia="Times New Roman" w:hAnsi="Times New Roman" w:cs="Times New Roman"/>
          <w:sz w:val="28"/>
        </w:rPr>
        <w:t>Спортивная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147CC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147CCE">
        <w:rPr>
          <w:rFonts w:ascii="Times New Roman" w:eastAsia="Times New Roman" w:hAnsi="Times New Roman" w:cs="Times New Roman"/>
          <w:sz w:val="28"/>
        </w:rPr>
        <w:t>23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147CCE">
        <w:rPr>
          <w:rFonts w:ascii="Times New Roman" w:eastAsia="Times New Roman" w:hAnsi="Times New Roman" w:cs="Times New Roman"/>
          <w:sz w:val="28"/>
        </w:rPr>
        <w:t>47,4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r w:rsidR="00147CCE">
        <w:rPr>
          <w:rFonts w:ascii="Times New Roman" w:eastAsia="Times New Roman" w:hAnsi="Times New Roman" w:cs="Times New Roman"/>
          <w:sz w:val="28"/>
        </w:rPr>
        <w:t>Бронников Владимир Леонидович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F6BB0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3F6BB0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3F6BB0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3F6BB0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0A4B96C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147CCE">
        <w:rPr>
          <w:rFonts w:ascii="Times New Roman" w:eastAsia="Times New Roman" w:hAnsi="Times New Roman" w:cs="Times New Roman"/>
          <w:sz w:val="28"/>
        </w:rPr>
        <w:t>Бронникова Владимира Леонидовича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3F6BB0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147CCE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3F6BB0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116C1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48</cp:revision>
  <cp:lastPrinted>2022-09-28T06:53:00Z</cp:lastPrinted>
  <dcterms:created xsi:type="dcterms:W3CDTF">2022-09-15T07:44:00Z</dcterms:created>
  <dcterms:modified xsi:type="dcterms:W3CDTF">2023-08-24T11:15:00Z</dcterms:modified>
</cp:coreProperties>
</file>