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1B581B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1B581B">
        <w:rPr>
          <w:rFonts w:ascii="Times New Roman" w:hAnsi="Times New Roman" w:cs="Times New Roman"/>
          <w:sz w:val="28"/>
          <w:szCs w:val="28"/>
        </w:rPr>
        <w:t>соответствии со статьёй</w:t>
      </w:r>
      <w:r w:rsidR="003B54B8" w:rsidRPr="001B581B">
        <w:rPr>
          <w:rFonts w:ascii="Times New Roman" w:hAnsi="Times New Roman" w:cs="Times New Roman"/>
          <w:sz w:val="28"/>
          <w:szCs w:val="28"/>
        </w:rPr>
        <w:t xml:space="preserve"> 69</w:t>
      </w:r>
      <w:r w:rsidRPr="001B581B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1B581B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1B581B" w:rsidRDefault="006F3763" w:rsidP="00DA39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581B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1B581B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1B581B">
        <w:rPr>
          <w:rFonts w:ascii="Times New Roman" w:hAnsi="Times New Roman" w:cs="Times New Roman"/>
          <w:sz w:val="28"/>
          <w:szCs w:val="28"/>
        </w:rPr>
        <w:t>ым</w:t>
      </w:r>
      <w:r w:rsidR="00636F68" w:rsidRPr="001B581B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1B581B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1B581B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1B581B">
        <w:rPr>
          <w:rFonts w:ascii="Times New Roman" w:hAnsi="Times New Roman" w:cs="Times New Roman"/>
          <w:sz w:val="28"/>
          <w:szCs w:val="28"/>
        </w:rPr>
        <w:br/>
      </w:r>
      <w:r w:rsidR="00DD25C2" w:rsidRPr="001B581B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1B581B" w:rsidRPr="001B581B">
        <w:rPr>
          <w:rFonts w:ascii="Times New Roman" w:hAnsi="Times New Roman" w:cs="Times New Roman"/>
          <w:sz w:val="28"/>
          <w:szCs w:val="28"/>
        </w:rPr>
        <w:t>31:16:0113012:36</w:t>
      </w:r>
      <w:r w:rsidR="003B54B8" w:rsidRPr="001B581B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1B581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1B581B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1B581B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1B581B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1B581B" w:rsidRPr="001B581B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1B581B" w:rsidRPr="001B581B">
        <w:rPr>
          <w:rFonts w:ascii="Times New Roman" w:hAnsi="Times New Roman" w:cs="Times New Roman"/>
          <w:sz w:val="28"/>
          <w:szCs w:val="28"/>
        </w:rPr>
        <w:t xml:space="preserve"> Котельщик, № 334</w:t>
      </w:r>
      <w:r w:rsidR="003B54B8" w:rsidRPr="001B581B">
        <w:rPr>
          <w:rFonts w:ascii="Times New Roman" w:hAnsi="Times New Roman" w:cs="Times New Roman"/>
          <w:sz w:val="28"/>
          <w:szCs w:val="28"/>
        </w:rPr>
        <w:t>, владеющ</w:t>
      </w:r>
      <w:r w:rsidR="00FB305B" w:rsidRPr="001B581B">
        <w:rPr>
          <w:rFonts w:ascii="Times New Roman" w:hAnsi="Times New Roman" w:cs="Times New Roman"/>
          <w:sz w:val="28"/>
          <w:szCs w:val="28"/>
        </w:rPr>
        <w:t>его</w:t>
      </w:r>
      <w:r w:rsidR="003B54B8" w:rsidRPr="001B581B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1B581B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1B581B" w:rsidRPr="001B581B">
        <w:rPr>
          <w:rFonts w:ascii="Times New Roman" w:hAnsi="Times New Roman" w:cs="Times New Roman"/>
          <w:sz w:val="28"/>
          <w:szCs w:val="28"/>
        </w:rPr>
        <w:t>Кайдалова</w:t>
      </w:r>
      <w:proofErr w:type="spellEnd"/>
      <w:r w:rsidR="001B581B" w:rsidRPr="001B581B">
        <w:rPr>
          <w:rFonts w:ascii="Times New Roman" w:hAnsi="Times New Roman" w:cs="Times New Roman"/>
          <w:sz w:val="28"/>
          <w:szCs w:val="28"/>
        </w:rPr>
        <w:t xml:space="preserve"> Виктора Федоровича</w:t>
      </w:r>
      <w:r w:rsidRPr="001B581B">
        <w:rPr>
          <w:rFonts w:ascii="Times New Roman" w:hAnsi="Times New Roman" w:cs="Times New Roman"/>
          <w:sz w:val="28"/>
          <w:szCs w:val="28"/>
        </w:rPr>
        <w:t xml:space="preserve">, </w:t>
      </w:r>
      <w:r w:rsidR="00D41B6C" w:rsidRPr="001B581B">
        <w:rPr>
          <w:rFonts w:ascii="Times New Roman" w:hAnsi="Times New Roman" w:cs="Times New Roman"/>
          <w:sz w:val="28"/>
          <w:szCs w:val="28"/>
        </w:rPr>
        <w:t>…</w:t>
      </w:r>
      <w:r w:rsidRPr="001B581B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1B581B">
        <w:rPr>
          <w:rFonts w:ascii="Times New Roman" w:hAnsi="Times New Roman" w:cs="Times New Roman"/>
          <w:sz w:val="28"/>
          <w:szCs w:val="28"/>
        </w:rPr>
        <w:t>.р.</w:t>
      </w:r>
      <w:r w:rsidR="003B54B8" w:rsidRPr="001B581B">
        <w:rPr>
          <w:rFonts w:ascii="Times New Roman" w:hAnsi="Times New Roman" w:cs="Times New Roman"/>
          <w:sz w:val="28"/>
          <w:szCs w:val="28"/>
        </w:rPr>
        <w:t>, место</w:t>
      </w:r>
      <w:r w:rsidRPr="001B581B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1B581B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1B581B">
        <w:rPr>
          <w:rFonts w:ascii="Times New Roman" w:hAnsi="Times New Roman" w:cs="Times New Roman"/>
          <w:sz w:val="28"/>
          <w:szCs w:val="28"/>
        </w:rPr>
        <w:t>…</w:t>
      </w:r>
      <w:r w:rsidR="00DB7C67" w:rsidRPr="001B581B">
        <w:rPr>
          <w:rFonts w:ascii="Times New Roman" w:hAnsi="Times New Roman" w:cs="Times New Roman"/>
          <w:sz w:val="28"/>
          <w:szCs w:val="28"/>
        </w:rPr>
        <w:t>,</w:t>
      </w:r>
      <w:r w:rsidR="00DD25C2" w:rsidRPr="001B581B">
        <w:rPr>
          <w:rFonts w:ascii="Times New Roman" w:hAnsi="Times New Roman" w:cs="Times New Roman"/>
          <w:sz w:val="28"/>
          <w:szCs w:val="28"/>
        </w:rPr>
        <w:t xml:space="preserve"> </w:t>
      </w:r>
      <w:r w:rsidRPr="001B581B">
        <w:rPr>
          <w:rFonts w:ascii="Times New Roman" w:hAnsi="Times New Roman" w:cs="Times New Roman"/>
          <w:sz w:val="28"/>
          <w:szCs w:val="28"/>
        </w:rPr>
        <w:t>п</w:t>
      </w:r>
      <w:r w:rsidR="003B54B8" w:rsidRPr="001B581B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1B581B">
        <w:rPr>
          <w:rFonts w:ascii="Times New Roman" w:hAnsi="Times New Roman" w:cs="Times New Roman"/>
          <w:sz w:val="28"/>
          <w:szCs w:val="28"/>
        </w:rPr>
        <w:t>:</w:t>
      </w:r>
      <w:r w:rsidR="003B54B8" w:rsidRPr="001B581B">
        <w:rPr>
          <w:rFonts w:ascii="Times New Roman" w:hAnsi="Times New Roman" w:cs="Times New Roman"/>
          <w:sz w:val="28"/>
          <w:szCs w:val="28"/>
        </w:rPr>
        <w:t xml:space="preserve"> </w:t>
      </w:r>
      <w:r w:rsidR="001B581B" w:rsidRPr="001B581B">
        <w:rPr>
          <w:rFonts w:ascii="Times New Roman" w:hAnsi="Times New Roman" w:cs="Times New Roman"/>
          <w:sz w:val="28"/>
          <w:szCs w:val="28"/>
        </w:rPr>
        <w:br/>
      </w:r>
      <w:r w:rsidR="003B54B8" w:rsidRPr="001B581B">
        <w:rPr>
          <w:rFonts w:ascii="Times New Roman" w:hAnsi="Times New Roman" w:cs="Times New Roman"/>
          <w:sz w:val="28"/>
          <w:szCs w:val="28"/>
        </w:rPr>
        <w:t xml:space="preserve">серия </w:t>
      </w:r>
      <w:r w:rsidR="00D41B6C" w:rsidRPr="001B581B">
        <w:rPr>
          <w:rFonts w:ascii="Times New Roman" w:hAnsi="Times New Roman" w:cs="Times New Roman"/>
          <w:sz w:val="28"/>
          <w:szCs w:val="28"/>
        </w:rPr>
        <w:t>…</w:t>
      </w:r>
      <w:r w:rsidR="00DA3981" w:rsidRPr="001B581B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 w:rsidRPr="001B581B">
        <w:rPr>
          <w:rFonts w:ascii="Times New Roman" w:hAnsi="Times New Roman" w:cs="Times New Roman"/>
          <w:sz w:val="28"/>
          <w:szCs w:val="28"/>
        </w:rPr>
        <w:t>…</w:t>
      </w:r>
      <w:r w:rsidR="00636F68" w:rsidRPr="001B581B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41B6C" w:rsidRPr="001B581B">
        <w:rPr>
          <w:rFonts w:ascii="Times New Roman" w:hAnsi="Times New Roman" w:cs="Times New Roman"/>
          <w:sz w:val="28"/>
          <w:szCs w:val="28"/>
        </w:rPr>
        <w:t>…</w:t>
      </w:r>
      <w:r w:rsidR="000F76E5" w:rsidRPr="001B581B">
        <w:rPr>
          <w:rFonts w:ascii="Times New Roman" w:hAnsi="Times New Roman" w:cs="Times New Roman"/>
          <w:sz w:val="28"/>
          <w:szCs w:val="28"/>
        </w:rPr>
        <w:t>,</w:t>
      </w:r>
      <w:r w:rsidRPr="001B581B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1B581B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1B581B">
        <w:rPr>
          <w:rFonts w:ascii="Times New Roman" w:hAnsi="Times New Roman" w:cs="Times New Roman"/>
          <w:sz w:val="28"/>
          <w:szCs w:val="28"/>
        </w:rPr>
        <w:t>..</w:t>
      </w:r>
      <w:r w:rsidR="009F5D9E" w:rsidRPr="001B581B">
        <w:rPr>
          <w:rFonts w:ascii="Times New Roman" w:hAnsi="Times New Roman" w:cs="Times New Roman"/>
          <w:sz w:val="28"/>
          <w:szCs w:val="28"/>
        </w:rPr>
        <w:t>.</w:t>
      </w:r>
      <w:r w:rsidRPr="001B581B">
        <w:rPr>
          <w:rFonts w:ascii="Times New Roman" w:hAnsi="Times New Roman" w:cs="Times New Roman"/>
          <w:sz w:val="28"/>
          <w:szCs w:val="28"/>
        </w:rPr>
        <w:t>,</w:t>
      </w:r>
      <w:r w:rsidR="002F053B" w:rsidRPr="001B581B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1B581B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1B581B">
        <w:rPr>
          <w:rFonts w:ascii="Times New Roman" w:hAnsi="Times New Roman" w:cs="Times New Roman"/>
          <w:sz w:val="28"/>
          <w:szCs w:val="28"/>
        </w:rPr>
        <w:t>…</w:t>
      </w:r>
      <w:r w:rsidR="00DA3981" w:rsidRPr="001B581B">
        <w:rPr>
          <w:rFonts w:ascii="Times New Roman" w:hAnsi="Times New Roman" w:cs="Times New Roman"/>
          <w:sz w:val="28"/>
          <w:szCs w:val="28"/>
        </w:rPr>
        <w:t>-</w:t>
      </w:r>
      <w:r w:rsidR="00D41B6C" w:rsidRPr="001B581B">
        <w:rPr>
          <w:rFonts w:ascii="Times New Roman" w:hAnsi="Times New Roman" w:cs="Times New Roman"/>
          <w:sz w:val="28"/>
          <w:szCs w:val="28"/>
        </w:rPr>
        <w:t>…</w:t>
      </w:r>
      <w:r w:rsidR="002970F0" w:rsidRPr="001B581B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41B6C" w:rsidRPr="001B581B">
        <w:rPr>
          <w:rFonts w:ascii="Times New Roman" w:hAnsi="Times New Roman" w:cs="Times New Roman"/>
          <w:sz w:val="28"/>
          <w:szCs w:val="28"/>
        </w:rPr>
        <w:t>…</w:t>
      </w:r>
      <w:r w:rsidR="002F053B" w:rsidRPr="001B581B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1B581B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1B581B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1B581B">
        <w:rPr>
          <w:rFonts w:ascii="Times New Roman" w:hAnsi="Times New Roman" w:cs="Times New Roman"/>
          <w:sz w:val="28"/>
          <w:szCs w:val="28"/>
        </w:rPr>
        <w:t xml:space="preserve">: </w:t>
      </w:r>
      <w:r w:rsidR="00D41B6C" w:rsidRPr="001B581B">
        <w:rPr>
          <w:rFonts w:ascii="Times New Roman" w:hAnsi="Times New Roman" w:cs="Times New Roman"/>
          <w:sz w:val="28"/>
          <w:szCs w:val="28"/>
        </w:rPr>
        <w:t>…</w:t>
      </w:r>
      <w:r w:rsidR="00DD70CF" w:rsidRPr="001B581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581B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1B581B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1B581B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1B581B" w:rsidRPr="001B581B">
        <w:rPr>
          <w:rFonts w:ascii="Times New Roman" w:hAnsi="Times New Roman" w:cs="Times New Roman"/>
          <w:sz w:val="28"/>
          <w:szCs w:val="28"/>
        </w:rPr>
        <w:t>Кайдалова</w:t>
      </w:r>
      <w:proofErr w:type="spellEnd"/>
      <w:r w:rsidR="001B581B" w:rsidRPr="001B581B">
        <w:rPr>
          <w:rFonts w:ascii="Times New Roman" w:hAnsi="Times New Roman" w:cs="Times New Roman"/>
          <w:sz w:val="28"/>
          <w:szCs w:val="28"/>
        </w:rPr>
        <w:t xml:space="preserve"> Виктора Федоровича </w:t>
      </w:r>
      <w:r w:rsidR="00292005" w:rsidRPr="001B581B">
        <w:rPr>
          <w:rFonts w:ascii="Times New Roman" w:hAnsi="Times New Roman" w:cs="Times New Roman"/>
          <w:sz w:val="28"/>
          <w:szCs w:val="28"/>
        </w:rPr>
        <w:t xml:space="preserve">на </w:t>
      </w:r>
      <w:r w:rsidRPr="001B581B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1B581B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1B581B">
        <w:rPr>
          <w:rFonts w:ascii="Times New Roman" w:hAnsi="Times New Roman" w:cs="Times New Roman"/>
          <w:sz w:val="28"/>
          <w:szCs w:val="28"/>
        </w:rPr>
        <w:t>ый</w:t>
      </w:r>
      <w:r w:rsidR="00636F68" w:rsidRPr="001B581B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="0031579E" w:rsidRPr="001B581B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1B581B">
        <w:rPr>
          <w:rFonts w:ascii="Times New Roman" w:hAnsi="Times New Roman" w:cs="Times New Roman"/>
          <w:sz w:val="28"/>
          <w:szCs w:val="28"/>
        </w:rPr>
        <w:t xml:space="preserve"> обл., </w:t>
      </w:r>
      <w:r w:rsidR="00DA3981" w:rsidRPr="001B581B">
        <w:rPr>
          <w:rFonts w:ascii="Times New Roman" w:hAnsi="Times New Roman" w:cs="Times New Roman"/>
          <w:sz w:val="28"/>
          <w:szCs w:val="28"/>
        </w:rPr>
        <w:br/>
      </w:r>
      <w:r w:rsidR="0031579E" w:rsidRPr="001B581B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1B581B" w:rsidRPr="001B581B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1B581B" w:rsidRPr="001B581B">
        <w:rPr>
          <w:rFonts w:ascii="Times New Roman" w:hAnsi="Times New Roman" w:cs="Times New Roman"/>
          <w:sz w:val="28"/>
          <w:szCs w:val="28"/>
        </w:rPr>
        <w:t xml:space="preserve"> Котельщик, № 334</w:t>
      </w:r>
      <w:r w:rsidR="00636F68" w:rsidRPr="001B581B">
        <w:rPr>
          <w:rFonts w:ascii="Times New Roman" w:hAnsi="Times New Roman" w:cs="Times New Roman"/>
          <w:sz w:val="28"/>
          <w:szCs w:val="28"/>
        </w:rPr>
        <w:t>,</w:t>
      </w:r>
      <w:r w:rsidRPr="001B58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1B581B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1B581B" w:rsidRPr="001B581B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1B581B">
        <w:rPr>
          <w:rFonts w:ascii="Times New Roman" w:hAnsi="Times New Roman" w:cs="Times New Roman"/>
          <w:sz w:val="28"/>
          <w:szCs w:val="28"/>
        </w:rPr>
        <w:t xml:space="preserve">от </w:t>
      </w:r>
      <w:r w:rsidR="00D41B6C" w:rsidRPr="001B581B">
        <w:rPr>
          <w:rFonts w:ascii="Times New Roman" w:hAnsi="Times New Roman" w:cs="Times New Roman"/>
          <w:sz w:val="28"/>
          <w:szCs w:val="28"/>
        </w:rPr>
        <w:t>…</w:t>
      </w:r>
      <w:r w:rsidR="00542537" w:rsidRPr="001B581B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 w:rsidRPr="001B581B">
        <w:rPr>
          <w:rFonts w:ascii="Times New Roman" w:hAnsi="Times New Roman" w:cs="Times New Roman"/>
          <w:sz w:val="28"/>
          <w:szCs w:val="28"/>
        </w:rPr>
        <w:t>…</w:t>
      </w:r>
      <w:r w:rsidR="00292005" w:rsidRPr="001B581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B581B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41B6C"/>
    <w:rsid w:val="00DA3981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29</cp:revision>
  <cp:lastPrinted>2023-03-28T12:07:00Z</cp:lastPrinted>
  <dcterms:created xsi:type="dcterms:W3CDTF">2022-08-22T10:09:00Z</dcterms:created>
  <dcterms:modified xsi:type="dcterms:W3CDTF">2025-01-23T07:04:00Z</dcterms:modified>
</cp:coreProperties>
</file>