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1F7C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7CB8" w:rsidRPr="001F7CB8">
        <w:rPr>
          <w:rFonts w:ascii="Times New Roman" w:hAnsi="Times New Roman" w:cs="Times New Roman"/>
          <w:sz w:val="28"/>
          <w:szCs w:val="28"/>
        </w:rPr>
        <w:t>Считать выявленным в качестве правообладателя земельного учас</w:t>
      </w:r>
      <w:r w:rsidR="001F7CB8">
        <w:rPr>
          <w:rFonts w:ascii="Times New Roman" w:hAnsi="Times New Roman" w:cs="Times New Roman"/>
          <w:sz w:val="28"/>
          <w:szCs w:val="28"/>
        </w:rPr>
        <w:t xml:space="preserve">тка </w:t>
      </w:r>
      <w:r w:rsidR="001F7CB8" w:rsidRPr="001F7CB8">
        <w:rPr>
          <w:rFonts w:ascii="Times New Roman" w:hAnsi="Times New Roman" w:cs="Times New Roman"/>
          <w:sz w:val="28"/>
          <w:szCs w:val="28"/>
        </w:rPr>
        <w:t>с кадастровым номером 31:16:011904</w:t>
      </w:r>
      <w:r w:rsidR="001F7CB8">
        <w:rPr>
          <w:rFonts w:ascii="Times New Roman" w:hAnsi="Times New Roman" w:cs="Times New Roman"/>
          <w:sz w:val="28"/>
          <w:szCs w:val="28"/>
        </w:rPr>
        <w:t xml:space="preserve">2:4, расположенного по адресу: </w:t>
      </w:r>
      <w:r w:rsidR="001F7CB8" w:rsidRPr="001F7CB8">
        <w:rPr>
          <w:rFonts w:ascii="Times New Roman" w:hAnsi="Times New Roman" w:cs="Times New Roman"/>
          <w:sz w:val="28"/>
          <w:szCs w:val="28"/>
        </w:rPr>
        <w:t xml:space="preserve">Белгородская обл., г Белгород, с/т "Сухой Лог-93", уч. № 3, владеющего данным земельным участком на праве собственности, </w:t>
      </w:r>
      <w:proofErr w:type="spellStart"/>
      <w:r w:rsidR="001F7CB8" w:rsidRPr="001F7CB8">
        <w:rPr>
          <w:rFonts w:ascii="Times New Roman" w:hAnsi="Times New Roman" w:cs="Times New Roman"/>
          <w:sz w:val="28"/>
          <w:szCs w:val="28"/>
        </w:rPr>
        <w:t>Гунтерева</w:t>
      </w:r>
      <w:proofErr w:type="spellEnd"/>
      <w:r w:rsidR="001F7CB8" w:rsidRPr="001F7CB8">
        <w:rPr>
          <w:rFonts w:ascii="Times New Roman" w:hAnsi="Times New Roman" w:cs="Times New Roman"/>
          <w:sz w:val="28"/>
          <w:szCs w:val="28"/>
        </w:rPr>
        <w:t xml:space="preserve"> Александра Федоровича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7CB8" w:rsidRPr="001F7CB8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1F7CB8" w:rsidRPr="001F7CB8">
        <w:rPr>
          <w:rFonts w:ascii="Times New Roman" w:hAnsi="Times New Roman" w:cs="Times New Roman"/>
          <w:sz w:val="28"/>
          <w:szCs w:val="28"/>
        </w:rPr>
        <w:t>Гунтерева</w:t>
      </w:r>
      <w:proofErr w:type="spellEnd"/>
      <w:r w:rsidR="001F7CB8" w:rsidRPr="001F7CB8">
        <w:rPr>
          <w:rFonts w:ascii="Times New Roman" w:hAnsi="Times New Roman" w:cs="Times New Roman"/>
          <w:sz w:val="28"/>
          <w:szCs w:val="28"/>
        </w:rPr>
        <w:t xml:space="preserve"> Александра Федоровича на земельный участок, расположенный по адресу: </w:t>
      </w:r>
      <w:r w:rsidR="00C66906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proofErr w:type="gramStart"/>
      <w:r w:rsidR="001F7CB8" w:rsidRPr="001F7CB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1F7CB8" w:rsidRPr="001F7CB8">
        <w:rPr>
          <w:rFonts w:ascii="Times New Roman" w:hAnsi="Times New Roman" w:cs="Times New Roman"/>
          <w:sz w:val="28"/>
          <w:szCs w:val="28"/>
        </w:rPr>
        <w:t xml:space="preserve"> обл., г Белгород, с/т "Сухой Лог-93", уч. № 3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1F7CB8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6906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2025-03-05T07:19:00Z</dcterms:modified>
</cp:coreProperties>
</file>