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F09C9" w:rsidRPr="009F09C9">
        <w:rPr>
          <w:rFonts w:ascii="Times New Roman" w:hAnsi="Times New Roman" w:cs="Times New Roman"/>
          <w:sz w:val="28"/>
          <w:szCs w:val="28"/>
        </w:rPr>
        <w:t>31:16:0119006:59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Медик, Сухой Лог, уч. № 57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Спесивцеву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Галину Петровну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9F09C9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Спесивцевой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Галины Петровны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Медик, Сухой Лог, уч. № 57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F09C9">
        <w:rPr>
          <w:rFonts w:ascii="Times New Roman" w:hAnsi="Times New Roman" w:cs="Times New Roman"/>
          <w:sz w:val="28"/>
          <w:szCs w:val="28"/>
        </w:rPr>
        <w:t xml:space="preserve"> на землю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09C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2025-01-20T11:10:00Z</dcterms:modified>
</cp:coreProperties>
</file>