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0B2F34" w:rsidRPr="000B2F34">
        <w:rPr>
          <w:rFonts w:ascii="Times New Roman" w:hAnsi="Times New Roman" w:cs="Times New Roman"/>
          <w:sz w:val="28"/>
          <w:szCs w:val="28"/>
        </w:rPr>
        <w:t>31:16:0119003:34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0B2F34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0B2F34" w:rsidRPr="000B2F34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0B2F34" w:rsidRPr="000B2F34">
        <w:rPr>
          <w:rFonts w:ascii="Times New Roman" w:hAnsi="Times New Roman" w:cs="Times New Roman"/>
          <w:sz w:val="28"/>
          <w:szCs w:val="28"/>
        </w:rPr>
        <w:t xml:space="preserve"> Незабудка, Сухой Лог, уч. № 35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>на праве собственности,</w:t>
      </w:r>
      <w:r w:rsidR="000B2F34">
        <w:rPr>
          <w:rFonts w:ascii="Times New Roman" w:hAnsi="Times New Roman" w:cs="Times New Roman"/>
          <w:sz w:val="28"/>
          <w:szCs w:val="28"/>
        </w:rPr>
        <w:t xml:space="preserve"> </w:t>
      </w:r>
      <w:r w:rsidR="000B2F34" w:rsidRPr="000B2F34">
        <w:rPr>
          <w:rFonts w:ascii="Times New Roman" w:hAnsi="Times New Roman" w:cs="Times New Roman"/>
          <w:sz w:val="28"/>
          <w:szCs w:val="28"/>
        </w:rPr>
        <w:t>Чекину Надежду Григорьевну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0B2F34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0B2F34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0B2F34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0B2F34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0B2F34" w:rsidRPr="000B2F34">
        <w:rPr>
          <w:rFonts w:ascii="Times New Roman" w:hAnsi="Times New Roman" w:cs="Times New Roman"/>
          <w:sz w:val="28"/>
          <w:szCs w:val="28"/>
        </w:rPr>
        <w:br/>
      </w:r>
      <w:r w:rsidR="002F053B" w:rsidRPr="00C42236">
        <w:rPr>
          <w:rFonts w:ascii="Times New Roman" w:hAnsi="Times New Roman" w:cs="Times New Roman"/>
          <w:sz w:val="28"/>
          <w:szCs w:val="28"/>
        </w:rPr>
        <w:t>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0B2F34" w:rsidRPr="000B2F34">
        <w:rPr>
          <w:rFonts w:ascii="Times New Roman" w:hAnsi="Times New Roman" w:cs="Times New Roman"/>
          <w:sz w:val="28"/>
          <w:szCs w:val="28"/>
        </w:rPr>
        <w:t xml:space="preserve">Чекиной Надежды Григорьевны 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</w:t>
      </w:r>
      <w:r w:rsidR="000B2F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0B2F34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0B2F34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по</w:t>
      </w:r>
      <w:r w:rsidR="000B2F34">
        <w:rPr>
          <w:rFonts w:ascii="Times New Roman" w:hAnsi="Times New Roman" w:cs="Times New Roman"/>
          <w:sz w:val="28"/>
          <w:szCs w:val="28"/>
        </w:rPr>
        <w:t xml:space="preserve"> </w:t>
      </w:r>
      <w:r w:rsidR="00636F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0B2F34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4339A5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0B2F34" w:rsidRPr="000B2F34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0B2F34" w:rsidRPr="000B2F34">
        <w:rPr>
          <w:rFonts w:ascii="Times New Roman" w:hAnsi="Times New Roman" w:cs="Times New Roman"/>
          <w:sz w:val="28"/>
          <w:szCs w:val="28"/>
        </w:rPr>
        <w:t xml:space="preserve"> Незабудка, Сухой Лог, уч. № 35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0B2F34">
        <w:rPr>
          <w:rFonts w:ascii="Times New Roman" w:hAnsi="Times New Roman" w:cs="Times New Roman"/>
          <w:sz w:val="28"/>
          <w:szCs w:val="28"/>
        </w:rPr>
        <w:t xml:space="preserve">на землю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B2F34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45</cp:revision>
  <cp:lastPrinted>2024-07-17T13:41:00Z</cp:lastPrinted>
  <dcterms:created xsi:type="dcterms:W3CDTF">2022-08-22T10:09:00Z</dcterms:created>
  <dcterms:modified xsi:type="dcterms:W3CDTF">2025-01-20T11:14:00Z</dcterms:modified>
</cp:coreProperties>
</file>