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47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479E9" w:rsidRPr="002479E9">
        <w:rPr>
          <w:rFonts w:ascii="Times New Roman" w:hAnsi="Times New Roman" w:cs="Times New Roman"/>
          <w:sz w:val="28"/>
          <w:szCs w:val="28"/>
        </w:rPr>
        <w:t>31:16:0128017:24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2479E9" w:rsidRPr="002479E9">
        <w:rPr>
          <w:rFonts w:ascii="Times New Roman" w:hAnsi="Times New Roman" w:cs="Times New Roman"/>
          <w:sz w:val="28"/>
          <w:szCs w:val="28"/>
        </w:rPr>
        <w:t>пер. Первый Огородный, 20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479E9">
        <w:rPr>
          <w:rFonts w:ascii="Times New Roman" w:hAnsi="Times New Roman" w:cs="Times New Roman"/>
          <w:sz w:val="28"/>
          <w:szCs w:val="28"/>
        </w:rPr>
        <w:t>Васильев</w:t>
      </w:r>
      <w:r w:rsidR="00EA6D70">
        <w:rPr>
          <w:rFonts w:ascii="Times New Roman" w:hAnsi="Times New Roman" w:cs="Times New Roman"/>
          <w:sz w:val="28"/>
          <w:szCs w:val="28"/>
        </w:rPr>
        <w:t>у</w:t>
      </w:r>
      <w:r w:rsidR="002479E9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EA6D70">
        <w:rPr>
          <w:rFonts w:ascii="Times New Roman" w:hAnsi="Times New Roman" w:cs="Times New Roman"/>
          <w:sz w:val="28"/>
          <w:szCs w:val="28"/>
        </w:rPr>
        <w:t>у</w:t>
      </w:r>
      <w:r w:rsidR="00247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9E9">
        <w:rPr>
          <w:rFonts w:ascii="Times New Roman" w:hAnsi="Times New Roman" w:cs="Times New Roman"/>
          <w:sz w:val="28"/>
          <w:szCs w:val="28"/>
        </w:rPr>
        <w:t>Трафимовн</w:t>
      </w:r>
      <w:r w:rsidR="00EA6D70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2479E9" w:rsidRPr="002479E9">
        <w:rPr>
          <w:rFonts w:ascii="Times New Roman" w:hAnsi="Times New Roman" w:cs="Times New Roman"/>
          <w:sz w:val="28"/>
          <w:szCs w:val="28"/>
        </w:rPr>
        <w:t xml:space="preserve"> №</w:t>
      </w:r>
      <w:r w:rsidR="00EA6D70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A6D70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479E9" w:rsidRPr="002479E9">
        <w:rPr>
          <w:rFonts w:ascii="Times New Roman" w:hAnsi="Times New Roman" w:cs="Times New Roman"/>
          <w:sz w:val="28"/>
          <w:szCs w:val="28"/>
        </w:rPr>
        <w:t>Васильев</w:t>
      </w:r>
      <w:r w:rsidR="00EA6D70">
        <w:rPr>
          <w:rFonts w:ascii="Times New Roman" w:hAnsi="Times New Roman" w:cs="Times New Roman"/>
          <w:sz w:val="28"/>
          <w:szCs w:val="28"/>
        </w:rPr>
        <w:t>ой</w:t>
      </w:r>
      <w:r w:rsidR="002479E9" w:rsidRPr="002479E9">
        <w:rPr>
          <w:rFonts w:ascii="Times New Roman" w:hAnsi="Times New Roman" w:cs="Times New Roman"/>
          <w:sz w:val="28"/>
          <w:szCs w:val="28"/>
        </w:rPr>
        <w:t xml:space="preserve"> Татьяны </w:t>
      </w:r>
      <w:proofErr w:type="spellStart"/>
      <w:r w:rsidR="002479E9" w:rsidRPr="002479E9">
        <w:rPr>
          <w:rFonts w:ascii="Times New Roman" w:hAnsi="Times New Roman" w:cs="Times New Roman"/>
          <w:sz w:val="28"/>
          <w:szCs w:val="28"/>
        </w:rPr>
        <w:t>Трафимовны</w:t>
      </w:r>
      <w:proofErr w:type="spellEnd"/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EA6D7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479E9" w:rsidRPr="002479E9">
        <w:rPr>
          <w:rFonts w:ascii="Times New Roman" w:hAnsi="Times New Roman" w:cs="Times New Roman"/>
          <w:sz w:val="28"/>
          <w:szCs w:val="28"/>
        </w:rPr>
        <w:t>пер. Первый Огородный, 20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EA6D70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479E9"/>
    <w:rsid w:val="00292005"/>
    <w:rsid w:val="002970F0"/>
    <w:rsid w:val="002C207B"/>
    <w:rsid w:val="002C7052"/>
    <w:rsid w:val="002F053B"/>
    <w:rsid w:val="0032146E"/>
    <w:rsid w:val="003A0412"/>
    <w:rsid w:val="003B54B8"/>
    <w:rsid w:val="004A278C"/>
    <w:rsid w:val="00570BC2"/>
    <w:rsid w:val="00587EE1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A6D70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2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2023-08-21T08:55:00Z</dcterms:modified>
</cp:coreProperties>
</file>