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E112B">
        <w:rPr>
          <w:rFonts w:ascii="Times New Roman" w:eastAsia="Times New Roman" w:hAnsi="Times New Roman" w:cs="Times New Roman"/>
          <w:sz w:val="28"/>
        </w:rPr>
        <w:t>08001</w:t>
      </w:r>
      <w:r>
        <w:rPr>
          <w:rFonts w:ascii="Times New Roman" w:eastAsia="Times New Roman" w:hAnsi="Times New Roman" w:cs="Times New Roman"/>
          <w:sz w:val="28"/>
        </w:rPr>
        <w:t>:</w:t>
      </w:r>
      <w:r w:rsidR="009E112B">
        <w:rPr>
          <w:rFonts w:ascii="Times New Roman" w:eastAsia="Times New Roman" w:hAnsi="Times New Roman" w:cs="Times New Roman"/>
          <w:sz w:val="28"/>
        </w:rPr>
        <w:t>855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9E112B">
        <w:rPr>
          <w:rFonts w:ascii="Times New Roman" w:eastAsia="Times New Roman" w:hAnsi="Times New Roman" w:cs="Times New Roman"/>
          <w:sz w:val="28"/>
        </w:rPr>
        <w:t>Мичурина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E112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E112B">
        <w:rPr>
          <w:rFonts w:ascii="Times New Roman" w:eastAsia="Times New Roman" w:hAnsi="Times New Roman" w:cs="Times New Roman"/>
          <w:sz w:val="28"/>
        </w:rPr>
        <w:t>86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E112B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>,</w:t>
      </w:r>
      <w:r w:rsidR="00DA1EAF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             в качестве его правообладателя, владеющего данным объектом недвижимости на праве собственности, выявлен</w:t>
      </w:r>
      <w:r w:rsidR="00757D1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E112B">
        <w:rPr>
          <w:rFonts w:ascii="Times New Roman" w:eastAsia="Times New Roman" w:hAnsi="Times New Roman" w:cs="Times New Roman"/>
          <w:sz w:val="28"/>
        </w:rPr>
        <w:t>Дементьева Марина Юрьевна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C2BB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AC2BB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C2BB4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E112B">
        <w:rPr>
          <w:rFonts w:ascii="Times New Roman" w:eastAsia="Times New Roman" w:hAnsi="Times New Roman" w:cs="Times New Roman"/>
          <w:sz w:val="28"/>
        </w:rPr>
        <w:t>Дементьевой Марины Юрьевны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AC2BB4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36CA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BB4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9D8C8"/>
  <w15:docId w15:val="{E7C2FF89-CC03-4214-A273-8FB18B3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194</cp:revision>
  <cp:lastPrinted>2024-07-08T06:40:00Z</cp:lastPrinted>
  <dcterms:created xsi:type="dcterms:W3CDTF">2023-08-01T07:16:00Z</dcterms:created>
  <dcterms:modified xsi:type="dcterms:W3CDTF">2024-08-01T14:36:00Z</dcterms:modified>
</cp:coreProperties>
</file>