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9E" w:rsidRDefault="0077529E" w:rsidP="00775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D2DE6">
        <w:rPr>
          <w:rFonts w:ascii="Times New Roman" w:hAnsi="Times New Roman" w:cs="Times New Roman"/>
          <w:b/>
          <w:sz w:val="28"/>
          <w:szCs w:val="28"/>
        </w:rPr>
        <w:t>Инструменты формирования комфортной городской среды.</w:t>
      </w:r>
    </w:p>
    <w:p w:rsidR="0077529E" w:rsidRDefault="0077529E" w:rsidP="00775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D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29E" w:rsidRPr="00197585" w:rsidRDefault="0077529E" w:rsidP="0077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день, одной из важных задач является обеспечение «визуального комфорта» восприятия городской среды Белгорода, исключение визуального шума (мусора), посредством оптимизации процессов регулирования распространения наружной рекламы на территории города. </w:t>
      </w:r>
    </w:p>
    <w:p w:rsidR="0077529E" w:rsidRPr="00BC66A5" w:rsidRDefault="0077529E" w:rsidP="0077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A5">
        <w:rPr>
          <w:rFonts w:ascii="Times New Roman" w:hAnsi="Times New Roman" w:cs="Times New Roman"/>
          <w:sz w:val="28"/>
          <w:szCs w:val="28"/>
        </w:rPr>
        <w:t>Хочется отметить  значимость федеральных и городских программ, которые позволяют разработать и внедрить механизмы регулирования распространения наружной рекламы, позволяющие значительно уменьшить воздействие рекламы на архитектурную среду города и тем самым обеспечить формирование комфортной городской среды нашего города и как следствие развити</w:t>
      </w:r>
      <w:r w:rsidR="00873899">
        <w:rPr>
          <w:rFonts w:ascii="Times New Roman" w:hAnsi="Times New Roman" w:cs="Times New Roman"/>
          <w:sz w:val="28"/>
          <w:szCs w:val="28"/>
        </w:rPr>
        <w:t>е</w:t>
      </w:r>
      <w:r w:rsidRPr="00BC66A5">
        <w:rPr>
          <w:rFonts w:ascii="Times New Roman" w:hAnsi="Times New Roman" w:cs="Times New Roman"/>
          <w:sz w:val="28"/>
          <w:szCs w:val="28"/>
        </w:rPr>
        <w:t xml:space="preserve"> человеческого потенциала нашего города.</w:t>
      </w:r>
    </w:p>
    <w:p w:rsidR="0077529E" w:rsidRDefault="0077529E" w:rsidP="0077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09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Российской Федерации реализуется приоритетный проект «Создание комфортной городской среды» (утвержден протоколом президиума Совета при Президенте Российской Федерации по стратегическому развитию и приоритетным проектам от 21 ноября 2016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1B4709">
        <w:rPr>
          <w:rFonts w:ascii="Times New Roman" w:hAnsi="Times New Roman" w:cs="Times New Roman"/>
          <w:sz w:val="28"/>
          <w:szCs w:val="28"/>
        </w:rPr>
        <w:t xml:space="preserve">№ 10). </w:t>
      </w:r>
    </w:p>
    <w:p w:rsidR="0077529E" w:rsidRDefault="0077529E" w:rsidP="0077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09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проекта, администрацией Белгородской области был запущен проект «Создание качественной городской среды в части унификации размещения вывесок и рекламы на фасадах зданий»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29E" w:rsidRDefault="0077529E" w:rsidP="0077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Проекта является создание качественного архитектурного облика улиц в части упорядочения вывесок и рекламы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менее 95 % </w:t>
      </w:r>
      <w:proofErr w:type="gramStart"/>
      <w:r>
        <w:rPr>
          <w:rFonts w:ascii="Times New Roman" w:hAnsi="Times New Roman" w:cs="Times New Roman"/>
          <w:sz w:val="28"/>
          <w:szCs w:val="28"/>
        </w:rPr>
        <w:t>фасадов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зданий главных улиц 22-х муниципальных образований Белгородской области. Достижение поставленной цели, согласно Проекту, определено, через разработку и утверждение нормативными правовыми актами Архитектурно-художественных концепций.  </w:t>
      </w:r>
    </w:p>
    <w:p w:rsidR="0077529E" w:rsidRDefault="0077529E" w:rsidP="0077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отметить, что администрацией города Белгорода с 2014 года ведется комплексная и системная работа по регулированию распространения наружной рекламы, в которой задействованы различные структурные подразделения, что позволило к 201</w:t>
      </w:r>
      <w:r w:rsidR="00F23D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значительно оптимизировать работы в данном направлении. За период с 2014 года по октябрь 201</w:t>
      </w:r>
      <w:r w:rsidR="00F23DD9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года на территории города Белгорода с фасадов зданий было демонтировано </w:t>
      </w:r>
      <w:r w:rsidRPr="00F23DD9">
        <w:rPr>
          <w:rFonts w:ascii="Times New Roman" w:hAnsi="Times New Roman" w:cs="Times New Roman"/>
          <w:sz w:val="28"/>
          <w:szCs w:val="28"/>
        </w:rPr>
        <w:t>3 </w:t>
      </w:r>
      <w:r w:rsidR="00F23DD9" w:rsidRPr="00F23DD9">
        <w:rPr>
          <w:rFonts w:ascii="Times New Roman" w:hAnsi="Times New Roman" w:cs="Times New Roman"/>
          <w:sz w:val="28"/>
          <w:szCs w:val="28"/>
        </w:rPr>
        <w:t>387</w:t>
      </w:r>
      <w:r>
        <w:rPr>
          <w:rFonts w:ascii="Times New Roman" w:hAnsi="Times New Roman" w:cs="Times New Roman"/>
          <w:sz w:val="28"/>
          <w:szCs w:val="28"/>
        </w:rPr>
        <w:t xml:space="preserve"> рекламных и информационных конструкций, размещенных с нарушением требований действующего законодательства. Все принципы и подходы в работе по регулированию распространения  наружной рекламы, реализуемые администрацией города Белгорода, в настоящее время, естественным образом «перетекли» в реализацию областного проекта   </w:t>
      </w:r>
      <w:r w:rsidRPr="001B4709">
        <w:rPr>
          <w:rFonts w:ascii="Times New Roman" w:hAnsi="Times New Roman" w:cs="Times New Roman"/>
          <w:sz w:val="28"/>
          <w:szCs w:val="28"/>
        </w:rPr>
        <w:t>«Создание качественной городской среды в части унификации размещения вывесок и рекламы на фасадах зданий»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DD9" w:rsidRDefault="0077529E" w:rsidP="0077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июня </w:t>
      </w:r>
      <w:r w:rsidR="00F23DD9">
        <w:rPr>
          <w:rFonts w:ascii="Times New Roman" w:hAnsi="Times New Roman" w:cs="Times New Roman"/>
          <w:sz w:val="28"/>
          <w:szCs w:val="28"/>
        </w:rPr>
        <w:t>2017 года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1B4709">
        <w:rPr>
          <w:rFonts w:ascii="Times New Roman" w:hAnsi="Times New Roman" w:cs="Times New Roman"/>
          <w:sz w:val="28"/>
          <w:szCs w:val="28"/>
        </w:rPr>
        <w:t xml:space="preserve">дминистрация города, в целях формирования </w:t>
      </w:r>
      <w:r w:rsidRPr="000B2A97">
        <w:rPr>
          <w:rFonts w:ascii="Times New Roman" w:hAnsi="Times New Roman" w:cs="Times New Roman"/>
          <w:sz w:val="28"/>
          <w:szCs w:val="28"/>
        </w:rPr>
        <w:t xml:space="preserve">гармоничной, полноценной архитектурно-художественной городской среды, упорядочения размещения информационных конструкций (вывесок) на фасадах зданий, формирования единой городской политики в вопросах, касающихся размещения рекламных и информационных конструкций, участвует в реализации </w:t>
      </w:r>
      <w:r w:rsidRPr="000B2A97">
        <w:rPr>
          <w:rFonts w:ascii="Times New Roman" w:hAnsi="Times New Roman" w:cs="Times New Roman"/>
          <w:sz w:val="28"/>
          <w:szCs w:val="28"/>
        </w:rPr>
        <w:lastRenderedPageBreak/>
        <w:t>вышеприведенного областного проекта.</w:t>
      </w:r>
      <w:r w:rsidR="00F23DD9">
        <w:rPr>
          <w:rFonts w:ascii="Times New Roman" w:hAnsi="Times New Roman" w:cs="Times New Roman"/>
          <w:sz w:val="28"/>
          <w:szCs w:val="28"/>
        </w:rPr>
        <w:t xml:space="preserve"> На сегодняшний день в проекте участвуют две улицы: улица Попова и проспект Славы.</w:t>
      </w:r>
    </w:p>
    <w:p w:rsidR="00F23DD9" w:rsidRDefault="00F23DD9" w:rsidP="0077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DD9" w:rsidRDefault="00F23DD9" w:rsidP="00F23D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3DD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637680" cy="3083859"/>
            <wp:effectExtent l="19050" t="0" r="1120" b="0"/>
            <wp:docPr id="1" name="Рисунок 15" descr="\\Server-pravo\Архив\ОБЩАЯ ДЛЯ ВСЕХ\ГОМА\рефераты\Карта Белгород 2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Server-pravo\Архив\ОБЩАЯ ДЛЯ ВСЕХ\ГОМА\рефераты\Карта Белгород 2G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599" b="24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680" cy="308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DD9" w:rsidRDefault="0077529E" w:rsidP="0077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29E" w:rsidRPr="000B2A97" w:rsidRDefault="0077529E" w:rsidP="0077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97">
        <w:rPr>
          <w:rFonts w:ascii="Times New Roman" w:hAnsi="Times New Roman" w:cs="Times New Roman"/>
          <w:sz w:val="28"/>
          <w:szCs w:val="28"/>
        </w:rPr>
        <w:t>Для успешной реализации проекта необходимо было, в первую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2A97">
        <w:rPr>
          <w:rFonts w:ascii="Times New Roman" w:hAnsi="Times New Roman" w:cs="Times New Roman"/>
          <w:sz w:val="28"/>
          <w:szCs w:val="28"/>
        </w:rPr>
        <w:t xml:space="preserve"> привести в соответствие с действующим законодательством Российской Федерации нормативные правовые акты, устанавливающие требования к размещению и эксплуатации рекламных и информационных конструкций.</w:t>
      </w:r>
    </w:p>
    <w:p w:rsidR="0077529E" w:rsidRPr="000B2A97" w:rsidRDefault="0077529E" w:rsidP="00775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B2A97">
        <w:rPr>
          <w:rFonts w:ascii="Times New Roman" w:hAnsi="Times New Roman" w:cs="Times New Roman"/>
          <w:sz w:val="28"/>
          <w:szCs w:val="28"/>
        </w:rPr>
        <w:t xml:space="preserve">С этой целью и </w:t>
      </w:r>
      <w:r w:rsidRPr="000B2A97">
        <w:rPr>
          <w:rFonts w:ascii="Times New Roman" w:eastAsia="Calibri" w:hAnsi="Times New Roman" w:cs="Times New Roman"/>
          <w:bCs/>
          <w:sz w:val="28"/>
          <w:szCs w:val="28"/>
        </w:rPr>
        <w:t>в целя</w:t>
      </w:r>
      <w:r>
        <w:rPr>
          <w:rFonts w:ascii="Times New Roman" w:eastAsia="Calibri" w:hAnsi="Times New Roman" w:cs="Times New Roman"/>
          <w:bCs/>
          <w:sz w:val="28"/>
          <w:szCs w:val="28"/>
        </w:rPr>
        <w:t>х утверждения единых стандартов и</w:t>
      </w:r>
      <w:r w:rsidRPr="000B2A97">
        <w:rPr>
          <w:rFonts w:ascii="Times New Roman" w:eastAsia="Calibri" w:hAnsi="Times New Roman" w:cs="Times New Roman"/>
          <w:bCs/>
          <w:sz w:val="28"/>
          <w:szCs w:val="28"/>
        </w:rPr>
        <w:t xml:space="preserve"> требований   к типологии рекламных и информационных конструкций, размещаемых на фасадах зданий, в составе Правил благоустройства территории городского округа «Город Белгород» (решение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>Белгородского городского Совета</w:t>
      </w:r>
      <w:r w:rsidRPr="000B2A97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F23DD9">
        <w:rPr>
          <w:rFonts w:ascii="Times New Roman" w:eastAsia="Calibri" w:hAnsi="Times New Roman" w:cs="Times New Roman"/>
          <w:bCs/>
          <w:sz w:val="28"/>
          <w:szCs w:val="28"/>
        </w:rPr>
        <w:t>31</w:t>
      </w:r>
      <w:r w:rsidRPr="000B2A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23DD9">
        <w:rPr>
          <w:rFonts w:ascii="Times New Roman" w:eastAsia="Calibri" w:hAnsi="Times New Roman" w:cs="Times New Roman"/>
          <w:bCs/>
          <w:sz w:val="28"/>
          <w:szCs w:val="28"/>
        </w:rPr>
        <w:t>октября</w:t>
      </w:r>
      <w:r w:rsidRPr="000B2A97">
        <w:rPr>
          <w:rFonts w:ascii="Times New Roman" w:eastAsia="Calibri" w:hAnsi="Times New Roman" w:cs="Times New Roman"/>
          <w:bCs/>
          <w:sz w:val="28"/>
          <w:szCs w:val="28"/>
        </w:rPr>
        <w:t xml:space="preserve"> 2017 года </w:t>
      </w:r>
      <w:r w:rsidR="00F23DD9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0B2A97">
        <w:rPr>
          <w:rFonts w:ascii="Times New Roman" w:eastAsia="Calibri" w:hAnsi="Times New Roman" w:cs="Times New Roman"/>
          <w:bCs/>
          <w:sz w:val="28"/>
          <w:szCs w:val="28"/>
        </w:rPr>
        <w:t>№ 5</w:t>
      </w:r>
      <w:r w:rsidR="00F23DD9">
        <w:rPr>
          <w:rFonts w:ascii="Times New Roman" w:eastAsia="Calibri" w:hAnsi="Times New Roman" w:cs="Times New Roman"/>
          <w:bCs/>
          <w:sz w:val="28"/>
          <w:szCs w:val="28"/>
        </w:rPr>
        <w:t>72</w:t>
      </w:r>
      <w:r w:rsidRPr="000B2A97">
        <w:rPr>
          <w:rFonts w:ascii="Times New Roman" w:eastAsia="Calibri" w:hAnsi="Times New Roman" w:cs="Times New Roman"/>
          <w:bCs/>
          <w:sz w:val="28"/>
          <w:szCs w:val="28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B2A97">
        <w:rPr>
          <w:rFonts w:ascii="Times New Roman" w:eastAsia="Calibri" w:hAnsi="Times New Roman" w:cs="Times New Roman"/>
          <w:bCs/>
          <w:sz w:val="28"/>
          <w:szCs w:val="28"/>
        </w:rPr>
        <w:t>утверждены</w:t>
      </w:r>
      <w:r w:rsidR="00F23DD9">
        <w:rPr>
          <w:rFonts w:ascii="Times New Roman" w:eastAsia="Calibri" w:hAnsi="Times New Roman" w:cs="Times New Roman"/>
          <w:bCs/>
          <w:sz w:val="28"/>
          <w:szCs w:val="28"/>
        </w:rPr>
        <w:t xml:space="preserve"> требования к </w:t>
      </w:r>
      <w:r w:rsidR="00F23DD9" w:rsidRPr="000B2A97">
        <w:rPr>
          <w:rFonts w:ascii="Times New Roman" w:eastAsia="Calibri" w:hAnsi="Times New Roman" w:cs="Times New Roman"/>
          <w:bCs/>
          <w:sz w:val="28"/>
          <w:szCs w:val="28"/>
        </w:rPr>
        <w:t>установк</w:t>
      </w:r>
      <w:r w:rsidR="00F23DD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F23DD9" w:rsidRPr="000B2A97">
        <w:rPr>
          <w:rFonts w:ascii="Times New Roman" w:eastAsia="Calibri" w:hAnsi="Times New Roman" w:cs="Times New Roman"/>
          <w:bCs/>
          <w:sz w:val="28"/>
          <w:szCs w:val="28"/>
        </w:rPr>
        <w:t xml:space="preserve"> и эксплуатации информационных конструкций</w:t>
      </w:r>
      <w:r w:rsidR="00F23DD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529E" w:rsidRDefault="0077529E" w:rsidP="00775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Также в Правилах благоустройства появилось новое понятие</w:t>
      </w:r>
      <w:r w:rsidR="00873899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Cs/>
          <w:sz w:val="28"/>
          <w:szCs w:val="28"/>
        </w:rPr>
        <w:t>Архитектурно-художественная концепция</w:t>
      </w:r>
      <w:r w:rsidR="00873899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Согласно Правилам благоустройства, </w:t>
      </w:r>
      <w:r>
        <w:rPr>
          <w:rFonts w:ascii="Times New Roman" w:hAnsi="Times New Roman"/>
          <w:sz w:val="28"/>
          <w:szCs w:val="28"/>
        </w:rPr>
        <w:t>А</w:t>
      </w:r>
      <w:r w:rsidRPr="008C1BA4">
        <w:rPr>
          <w:rFonts w:ascii="Times New Roman" w:eastAsia="Calibri" w:hAnsi="Times New Roman" w:cs="Times New Roman"/>
          <w:sz w:val="28"/>
          <w:szCs w:val="28"/>
        </w:rPr>
        <w:t>рхитектурно-художественны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C1BA4">
        <w:rPr>
          <w:rFonts w:ascii="Times New Roman" w:eastAsia="Calibri" w:hAnsi="Times New Roman" w:cs="Times New Roman"/>
          <w:sz w:val="28"/>
          <w:szCs w:val="28"/>
        </w:rPr>
        <w:t xml:space="preserve"> концепци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C1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устана</w:t>
      </w:r>
      <w:r w:rsidRPr="008C1BA4">
        <w:rPr>
          <w:rFonts w:ascii="Times New Roman" w:eastAsia="Calibri" w:hAnsi="Times New Roman" w:cs="Times New Roman"/>
          <w:sz w:val="28"/>
          <w:szCs w:val="28"/>
        </w:rPr>
        <w:t>вли</w:t>
      </w:r>
      <w:r>
        <w:rPr>
          <w:rFonts w:ascii="Times New Roman" w:eastAsia="Calibri" w:hAnsi="Times New Roman" w:cs="Times New Roman"/>
          <w:sz w:val="28"/>
          <w:szCs w:val="28"/>
        </w:rPr>
        <w:t>вают</w:t>
      </w:r>
      <w:r w:rsidRPr="008C1BA4">
        <w:rPr>
          <w:rFonts w:ascii="Times New Roman" w:eastAsia="Calibri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8C1BA4">
        <w:rPr>
          <w:rFonts w:ascii="Times New Roman" w:eastAsia="Calibri" w:hAnsi="Times New Roman" w:cs="Times New Roman"/>
          <w:sz w:val="28"/>
          <w:szCs w:val="28"/>
        </w:rPr>
        <w:t xml:space="preserve"> размещени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8C1BA4">
        <w:rPr>
          <w:rFonts w:ascii="Times New Roman" w:eastAsia="Calibri" w:hAnsi="Times New Roman" w:cs="Times New Roman"/>
          <w:sz w:val="28"/>
          <w:szCs w:val="28"/>
        </w:rPr>
        <w:t xml:space="preserve"> информационных конструкций, в том числе вывесок на внешних поверхностях зданий, строений, сооружений улиц, магистралей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416BE">
        <w:rPr>
          <w:rFonts w:ascii="Times New Roman" w:hAnsi="Times New Roman"/>
          <w:sz w:val="28"/>
          <w:szCs w:val="28"/>
        </w:rPr>
        <w:t>территорий города</w:t>
      </w:r>
      <w:r w:rsidR="00F23DD9">
        <w:rPr>
          <w:rFonts w:ascii="Times New Roman" w:hAnsi="Times New Roman"/>
          <w:sz w:val="28"/>
          <w:szCs w:val="28"/>
        </w:rPr>
        <w:t>.</w:t>
      </w:r>
    </w:p>
    <w:p w:rsidR="001A21F1" w:rsidRDefault="001A21F1" w:rsidP="001A21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города Белгорода, в рамках реализации областного управленческого проекта были разработаны и утверждены Архитектурно-художественные концепции в части унификации вывесок по ул. Попова и проспекту Славы (постановление администрации города Белгорода от 22 декабря 2017 года № 267).</w:t>
      </w:r>
    </w:p>
    <w:p w:rsidR="004C53FB" w:rsidRDefault="001A21F1" w:rsidP="001A21F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состоянию на  август 2018 года 70% информационных конструкций, размещенных на зданиях по ул. Попова и пр. Славы, приведено в соответствие требованиям, установленным Архитектурно-художественными концепциями.</w:t>
      </w:r>
      <w:r w:rsidR="004C53FB" w:rsidRPr="004C53FB">
        <w:t xml:space="preserve"> </w:t>
      </w:r>
    </w:p>
    <w:p w:rsidR="001A21F1" w:rsidRDefault="004C53FB" w:rsidP="001A2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D9">
        <w:lastRenderedPageBreak/>
        <w:drawing>
          <wp:inline distT="0" distB="0" distL="0" distR="0">
            <wp:extent cx="5955964" cy="4056818"/>
            <wp:effectExtent l="19050" t="0" r="6686" b="0"/>
            <wp:docPr id="4" name="Рисунок 17" descr="\\Server-pravo\Архив\ОБЩАЯ ДЛЯ ВСЕХ\ГОМА\Картинки\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Server-pravo\Архив\ОБЩАЯ ДЛЯ ВСЕХ\ГОМА\Картинки\2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964" cy="405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1F1" w:rsidRDefault="001A21F1" w:rsidP="0077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9E" w:rsidRDefault="0077529E" w:rsidP="0077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Реализация Проекта позвол</w:t>
      </w:r>
      <w:r w:rsidR="001A21F1">
        <w:rPr>
          <w:rFonts w:ascii="Times New Roman" w:hAnsi="Times New Roman" w:cs="Times New Roman"/>
          <w:sz w:val="28"/>
          <w:szCs w:val="28"/>
        </w:rPr>
        <w:t>яет</w:t>
      </w:r>
      <w:r>
        <w:rPr>
          <w:rFonts w:ascii="Times New Roman" w:hAnsi="Times New Roman" w:cs="Times New Roman"/>
          <w:sz w:val="28"/>
          <w:szCs w:val="28"/>
        </w:rPr>
        <w:t xml:space="preserve"> запустить механизмы комплексного регулирования размещения наружной рекламы</w:t>
      </w:r>
      <w:r w:rsidR="001A21F1">
        <w:rPr>
          <w:rFonts w:ascii="Times New Roman" w:hAnsi="Times New Roman" w:cs="Times New Roman"/>
          <w:sz w:val="28"/>
          <w:szCs w:val="28"/>
        </w:rPr>
        <w:t xml:space="preserve"> на территории города Белгорода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1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обеспечи</w:t>
      </w:r>
      <w:r w:rsidR="001A21F1">
        <w:rPr>
          <w:rFonts w:ascii="Times New Roman" w:hAnsi="Times New Roman" w:cs="Times New Roman"/>
          <w:sz w:val="28"/>
          <w:szCs w:val="28"/>
        </w:rPr>
        <w:t>вает</w:t>
      </w:r>
      <w:r>
        <w:rPr>
          <w:rFonts w:ascii="Times New Roman" w:hAnsi="Times New Roman" w:cs="Times New Roman"/>
          <w:sz w:val="28"/>
          <w:szCs w:val="28"/>
        </w:rPr>
        <w:t xml:space="preserve"> «информационную разгрузку» городской среды, снижение психологического влияния наружной рекламы на жителей города, сохранение сложившегося архитектурно-художественного облика города, формирование комфортной городской среды для жителей нашего города,  повышение уровня удовлетворенности населения</w:t>
      </w:r>
      <w:r w:rsidR="008738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  как следствие</w:t>
      </w:r>
      <w:r w:rsidR="008738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повышение уровня жизни жителей нашего города. </w:t>
      </w:r>
      <w:proofErr w:type="gramEnd"/>
    </w:p>
    <w:p w:rsidR="004D0F96" w:rsidRDefault="004D0F96" w:rsidP="0077529E">
      <w:pPr>
        <w:spacing w:after="0" w:line="240" w:lineRule="auto"/>
      </w:pPr>
    </w:p>
    <w:sectPr w:rsidR="004D0F96" w:rsidSect="0077529E">
      <w:pgSz w:w="11906" w:h="16838" w:code="9"/>
      <w:pgMar w:top="1418" w:right="748" w:bottom="993" w:left="12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7529E"/>
    <w:rsid w:val="001A21F1"/>
    <w:rsid w:val="001B2419"/>
    <w:rsid w:val="00483400"/>
    <w:rsid w:val="004C53FB"/>
    <w:rsid w:val="004D0F96"/>
    <w:rsid w:val="00646B65"/>
    <w:rsid w:val="00661BDE"/>
    <w:rsid w:val="0077529E"/>
    <w:rsid w:val="00873899"/>
    <w:rsid w:val="00D864F6"/>
    <w:rsid w:val="00F2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UAIG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Сергеевна Прошак</dc:creator>
  <cp:keywords/>
  <dc:description/>
  <cp:lastModifiedBy>Галина Сергеевна Прошак</cp:lastModifiedBy>
  <cp:revision>1</cp:revision>
  <cp:lastPrinted>2018-08-15T12:19:00Z</cp:lastPrinted>
  <dcterms:created xsi:type="dcterms:W3CDTF">2018-08-15T11:48:00Z</dcterms:created>
  <dcterms:modified xsi:type="dcterms:W3CDTF">2018-08-15T12:33:00Z</dcterms:modified>
</cp:coreProperties>
</file>