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E2" w:rsidRPr="00872586" w:rsidRDefault="008977FF">
      <w:pPr>
        <w:spacing w:after="0" w:line="240" w:lineRule="auto"/>
        <w:jc w:val="center"/>
        <w:rPr>
          <w:rFonts w:ascii="Times New Roman" w:hAnsi="Times New Roman" w:cs="Times New Roman"/>
          <w:b/>
          <w:sz w:val="28"/>
          <w:szCs w:val="28"/>
        </w:rPr>
      </w:pPr>
      <w:r w:rsidRPr="00872586">
        <w:rPr>
          <w:rFonts w:ascii="Times New Roman" w:hAnsi="Times New Roman" w:cs="Times New Roman"/>
          <w:b/>
          <w:sz w:val="28"/>
          <w:szCs w:val="28"/>
        </w:rPr>
        <w:t>Доклад об антимонопольном</w:t>
      </w:r>
      <w:r w:rsidR="007A201D">
        <w:rPr>
          <w:rFonts w:ascii="Times New Roman" w:hAnsi="Times New Roman" w:cs="Times New Roman"/>
          <w:b/>
          <w:sz w:val="28"/>
          <w:szCs w:val="28"/>
        </w:rPr>
        <w:t xml:space="preserve"> </w:t>
      </w:r>
      <w:r w:rsidR="00826386" w:rsidRPr="00826386">
        <w:rPr>
          <w:rFonts w:ascii="Times New Roman" w:hAnsi="Times New Roman" w:cs="Times New Roman"/>
          <w:b/>
          <w:sz w:val="28"/>
          <w:szCs w:val="28"/>
        </w:rPr>
        <w:t>комплаенсе</w:t>
      </w:r>
    </w:p>
    <w:p w:rsidR="008977FF" w:rsidRPr="00872586" w:rsidRDefault="00395A0F">
      <w:pPr>
        <w:spacing w:after="0" w:line="240" w:lineRule="auto"/>
        <w:jc w:val="center"/>
        <w:rPr>
          <w:rFonts w:ascii="Times New Roman" w:hAnsi="Times New Roman" w:cs="Times New Roman"/>
          <w:b/>
          <w:sz w:val="28"/>
          <w:szCs w:val="28"/>
        </w:rPr>
      </w:pPr>
      <w:r w:rsidRPr="00872586">
        <w:rPr>
          <w:rFonts w:ascii="Times New Roman" w:hAnsi="Times New Roman" w:cs="Times New Roman"/>
          <w:b/>
          <w:sz w:val="28"/>
          <w:szCs w:val="28"/>
        </w:rPr>
        <w:t xml:space="preserve"> администрации города Белгорода</w:t>
      </w:r>
    </w:p>
    <w:p w:rsidR="00A60AE2" w:rsidRPr="00872586" w:rsidRDefault="008977FF">
      <w:pPr>
        <w:spacing w:after="0" w:line="240" w:lineRule="auto"/>
        <w:jc w:val="center"/>
        <w:rPr>
          <w:rFonts w:ascii="Times New Roman" w:hAnsi="Times New Roman" w:cs="Times New Roman"/>
          <w:b/>
          <w:sz w:val="28"/>
          <w:szCs w:val="28"/>
        </w:rPr>
      </w:pPr>
      <w:r w:rsidRPr="00872586">
        <w:rPr>
          <w:rFonts w:ascii="Times New Roman" w:hAnsi="Times New Roman" w:cs="Times New Roman"/>
          <w:b/>
          <w:sz w:val="28"/>
          <w:szCs w:val="28"/>
        </w:rPr>
        <w:t xml:space="preserve">за </w:t>
      </w:r>
      <w:r w:rsidR="0076048D">
        <w:rPr>
          <w:rFonts w:ascii="Times New Roman" w:hAnsi="Times New Roman" w:cs="Times New Roman"/>
          <w:b/>
          <w:sz w:val="28"/>
          <w:szCs w:val="28"/>
        </w:rPr>
        <w:t>2024</w:t>
      </w:r>
      <w:r w:rsidRPr="00872586">
        <w:rPr>
          <w:rFonts w:ascii="Times New Roman" w:hAnsi="Times New Roman" w:cs="Times New Roman"/>
          <w:b/>
          <w:sz w:val="28"/>
          <w:szCs w:val="28"/>
        </w:rPr>
        <w:t xml:space="preserve"> год</w:t>
      </w:r>
    </w:p>
    <w:p w:rsidR="00A60AE2" w:rsidRPr="00872586" w:rsidRDefault="00A60AE2">
      <w:pPr>
        <w:spacing w:after="0" w:line="240" w:lineRule="auto"/>
        <w:jc w:val="center"/>
        <w:rPr>
          <w:rFonts w:ascii="Times New Roman" w:hAnsi="Times New Roman" w:cs="Times New Roman"/>
          <w:sz w:val="20"/>
          <w:szCs w:val="20"/>
        </w:rPr>
      </w:pPr>
    </w:p>
    <w:p w:rsidR="0051286B" w:rsidRPr="0076048D" w:rsidRDefault="008977FF" w:rsidP="0051286B">
      <w:pPr>
        <w:spacing w:after="0" w:line="240" w:lineRule="auto"/>
        <w:jc w:val="center"/>
        <w:rPr>
          <w:rFonts w:ascii="Times New Roman" w:hAnsi="Times New Roman" w:cs="Times New Roman"/>
          <w:color w:val="FF0000"/>
          <w:sz w:val="24"/>
          <w:szCs w:val="24"/>
        </w:rPr>
      </w:pPr>
      <w:r w:rsidRPr="007D0899">
        <w:rPr>
          <w:rFonts w:ascii="Times New Roman" w:hAnsi="Times New Roman" w:cs="Times New Roman"/>
          <w:sz w:val="24"/>
          <w:szCs w:val="24"/>
        </w:rPr>
        <w:t xml:space="preserve">утвержден коллегиальным органом </w:t>
      </w:r>
      <w:r w:rsidR="0051286B" w:rsidRPr="007D0899">
        <w:rPr>
          <w:rFonts w:ascii="Times New Roman" w:hAnsi="Times New Roman" w:cs="Times New Roman"/>
          <w:sz w:val="24"/>
          <w:szCs w:val="24"/>
        </w:rPr>
        <w:t xml:space="preserve">экономического Совета г. Белгорода </w:t>
      </w:r>
    </w:p>
    <w:p w:rsidR="00A60AE2" w:rsidRPr="00C3570B" w:rsidRDefault="008977FF">
      <w:pPr>
        <w:spacing w:after="0" w:line="240" w:lineRule="auto"/>
        <w:jc w:val="center"/>
        <w:rPr>
          <w:rFonts w:ascii="Times New Roman" w:hAnsi="Times New Roman" w:cs="Times New Roman"/>
          <w:color w:val="000000" w:themeColor="text1"/>
          <w:sz w:val="24"/>
          <w:szCs w:val="24"/>
        </w:rPr>
      </w:pPr>
      <w:r w:rsidRPr="00C3570B">
        <w:rPr>
          <w:rFonts w:ascii="Times New Roman" w:hAnsi="Times New Roman" w:cs="Times New Roman"/>
          <w:color w:val="000000" w:themeColor="text1"/>
          <w:sz w:val="24"/>
          <w:szCs w:val="24"/>
        </w:rPr>
        <w:t xml:space="preserve">(протокол от </w:t>
      </w:r>
      <w:r w:rsidR="00395A0F" w:rsidRPr="00C3570B">
        <w:rPr>
          <w:rFonts w:ascii="Times New Roman" w:hAnsi="Times New Roman" w:cs="Times New Roman"/>
          <w:color w:val="000000" w:themeColor="text1"/>
          <w:sz w:val="24"/>
          <w:szCs w:val="24"/>
        </w:rPr>
        <w:t>0</w:t>
      </w:r>
      <w:r w:rsidR="002B52CA">
        <w:rPr>
          <w:rFonts w:ascii="Times New Roman" w:hAnsi="Times New Roman" w:cs="Times New Roman"/>
          <w:color w:val="000000" w:themeColor="text1"/>
          <w:sz w:val="24"/>
          <w:szCs w:val="24"/>
        </w:rPr>
        <w:t>6</w:t>
      </w:r>
      <w:r w:rsidR="00D131B9" w:rsidRPr="00C3570B">
        <w:rPr>
          <w:rFonts w:ascii="Times New Roman" w:hAnsi="Times New Roman" w:cs="Times New Roman"/>
          <w:color w:val="000000" w:themeColor="text1"/>
          <w:sz w:val="24"/>
          <w:szCs w:val="24"/>
        </w:rPr>
        <w:t>.02.2025</w:t>
      </w:r>
      <w:r w:rsidR="00395A0F" w:rsidRPr="00C3570B">
        <w:rPr>
          <w:rFonts w:ascii="Times New Roman" w:hAnsi="Times New Roman" w:cs="Times New Roman"/>
          <w:color w:val="000000" w:themeColor="text1"/>
          <w:sz w:val="24"/>
          <w:szCs w:val="24"/>
        </w:rPr>
        <w:t>г.</w:t>
      </w:r>
      <w:r w:rsidRPr="00C3570B">
        <w:rPr>
          <w:rFonts w:ascii="Times New Roman" w:hAnsi="Times New Roman" w:cs="Times New Roman"/>
          <w:color w:val="000000" w:themeColor="text1"/>
          <w:sz w:val="24"/>
          <w:szCs w:val="24"/>
        </w:rPr>
        <w:t xml:space="preserve"> № </w:t>
      </w:r>
      <w:r w:rsidR="00395A0F" w:rsidRPr="00C3570B">
        <w:rPr>
          <w:rFonts w:ascii="Times New Roman" w:hAnsi="Times New Roman" w:cs="Times New Roman"/>
          <w:color w:val="000000" w:themeColor="text1"/>
          <w:sz w:val="24"/>
          <w:szCs w:val="24"/>
        </w:rPr>
        <w:t>1</w:t>
      </w:r>
      <w:r w:rsidRPr="00C3570B">
        <w:rPr>
          <w:rFonts w:ascii="Times New Roman" w:hAnsi="Times New Roman" w:cs="Times New Roman"/>
          <w:color w:val="000000" w:themeColor="text1"/>
          <w:sz w:val="24"/>
          <w:szCs w:val="24"/>
        </w:rPr>
        <w:t>)</w:t>
      </w:r>
    </w:p>
    <w:p w:rsidR="00A60AE2" w:rsidRPr="00872586" w:rsidRDefault="00A60AE2">
      <w:pPr>
        <w:pStyle w:val="ConsPlusNormal"/>
        <w:ind w:firstLine="539"/>
        <w:jc w:val="both"/>
        <w:rPr>
          <w:rFonts w:ascii="Times New Roman" w:hAnsi="Times New Roman" w:cs="Times New Roman"/>
          <w:sz w:val="28"/>
          <w:szCs w:val="28"/>
        </w:rPr>
      </w:pPr>
    </w:p>
    <w:p w:rsidR="00A60AE2" w:rsidRPr="00872586" w:rsidRDefault="008977FF">
      <w:pPr>
        <w:pStyle w:val="ConsPlusNormal"/>
        <w:jc w:val="center"/>
        <w:rPr>
          <w:rFonts w:ascii="Times New Roman" w:hAnsi="Times New Roman" w:cs="Times New Roman"/>
          <w:b/>
          <w:sz w:val="28"/>
          <w:szCs w:val="28"/>
        </w:rPr>
      </w:pPr>
      <w:r w:rsidRPr="00872586">
        <w:rPr>
          <w:rFonts w:ascii="Times New Roman" w:hAnsi="Times New Roman" w:cs="Times New Roman"/>
          <w:b/>
          <w:sz w:val="28"/>
          <w:szCs w:val="28"/>
        </w:rPr>
        <w:t>Раздел 1. Информация о внедрении антимонопольного</w:t>
      </w:r>
      <w:r w:rsidR="007A201D">
        <w:rPr>
          <w:rFonts w:ascii="Times New Roman" w:hAnsi="Times New Roman" w:cs="Times New Roman"/>
          <w:b/>
          <w:sz w:val="28"/>
          <w:szCs w:val="28"/>
        </w:rPr>
        <w:t xml:space="preserve"> </w:t>
      </w:r>
      <w:r w:rsidRPr="00872586">
        <w:rPr>
          <w:rFonts w:ascii="Times New Roman" w:hAnsi="Times New Roman" w:cs="Times New Roman"/>
          <w:b/>
          <w:sz w:val="28"/>
          <w:szCs w:val="28"/>
        </w:rPr>
        <w:t>комплаенса</w:t>
      </w:r>
    </w:p>
    <w:p w:rsidR="00A60AE2" w:rsidRPr="00872586" w:rsidRDefault="00A60AE2">
      <w:pPr>
        <w:pStyle w:val="ConsPlusNormal"/>
        <w:jc w:val="center"/>
        <w:rPr>
          <w:rFonts w:ascii="Times New Roman" w:hAnsi="Times New Roman" w:cs="Times New Roman"/>
          <w:b/>
          <w:sz w:val="28"/>
          <w:szCs w:val="28"/>
        </w:rPr>
      </w:pPr>
    </w:p>
    <w:p w:rsidR="00010796" w:rsidRPr="00872586" w:rsidRDefault="008977FF" w:rsidP="00010796">
      <w:pPr>
        <w:pStyle w:val="ConsPlusNormal"/>
        <w:rPr>
          <w:rFonts w:ascii="Times New Roman" w:hAnsi="Times New Roman" w:cs="Times New Roman"/>
          <w:sz w:val="28"/>
          <w:szCs w:val="28"/>
        </w:rPr>
      </w:pPr>
      <w:r w:rsidRPr="00872586">
        <w:rPr>
          <w:rFonts w:ascii="Times New Roman" w:hAnsi="Times New Roman" w:cs="Times New Roman"/>
          <w:sz w:val="28"/>
          <w:szCs w:val="28"/>
        </w:rPr>
        <w:t xml:space="preserve">1.1. </w:t>
      </w:r>
      <w:r w:rsidR="00010796" w:rsidRPr="00872586">
        <w:rPr>
          <w:rFonts w:ascii="Times New Roman" w:hAnsi="Times New Roman" w:cs="Times New Roman"/>
          <w:sz w:val="28"/>
          <w:szCs w:val="28"/>
        </w:rPr>
        <w:t>Перечень правовых актов, регулирующих антимонопольный комплаенс ОМСУ:</w:t>
      </w:r>
    </w:p>
    <w:p w:rsidR="00A60AE2" w:rsidRPr="00872586" w:rsidRDefault="00A60AE2" w:rsidP="00010796">
      <w:pPr>
        <w:pStyle w:val="ConsPlusNormal"/>
        <w:ind w:firstLine="709"/>
        <w:jc w:val="both"/>
        <w:rPr>
          <w:rFonts w:ascii="Times New Roman" w:hAnsi="Times New Roman" w:cs="Times New Roman"/>
          <w:i/>
          <w:sz w:val="28"/>
          <w:szCs w:val="28"/>
        </w:rPr>
      </w:pPr>
    </w:p>
    <w:tbl>
      <w:tblPr>
        <w:tblStyle w:val="af1"/>
        <w:tblW w:w="9747" w:type="dxa"/>
        <w:tblLook w:val="04A0" w:firstRow="1" w:lastRow="0" w:firstColumn="1" w:lastColumn="0" w:noHBand="0" w:noVBand="1"/>
      </w:tblPr>
      <w:tblGrid>
        <w:gridCol w:w="675"/>
        <w:gridCol w:w="9072"/>
      </w:tblGrid>
      <w:tr w:rsidR="00760CBC" w:rsidRPr="00872586" w:rsidTr="00F1120F">
        <w:trPr>
          <w:tblHeader/>
        </w:trPr>
        <w:tc>
          <w:tcPr>
            <w:tcW w:w="675" w:type="dxa"/>
          </w:tcPr>
          <w:p w:rsidR="00760CBC" w:rsidRPr="00872586" w:rsidRDefault="00760CBC">
            <w:pPr>
              <w:pStyle w:val="ConsPlusNormal"/>
              <w:jc w:val="center"/>
              <w:rPr>
                <w:rFonts w:ascii="Times New Roman" w:hAnsi="Times New Roman" w:cs="Times New Roman"/>
                <w:b/>
                <w:sz w:val="24"/>
                <w:szCs w:val="24"/>
              </w:rPr>
            </w:pPr>
            <w:r w:rsidRPr="00872586">
              <w:rPr>
                <w:rFonts w:ascii="Times New Roman" w:hAnsi="Times New Roman" w:cs="Times New Roman"/>
                <w:b/>
                <w:sz w:val="24"/>
                <w:szCs w:val="24"/>
              </w:rPr>
              <w:t xml:space="preserve">№ </w:t>
            </w:r>
            <w:proofErr w:type="gramStart"/>
            <w:r w:rsidRPr="00872586">
              <w:rPr>
                <w:rFonts w:ascii="Times New Roman" w:hAnsi="Times New Roman" w:cs="Times New Roman"/>
                <w:b/>
                <w:sz w:val="24"/>
                <w:szCs w:val="24"/>
              </w:rPr>
              <w:t>п</w:t>
            </w:r>
            <w:proofErr w:type="gramEnd"/>
            <w:r w:rsidRPr="00872586">
              <w:rPr>
                <w:rFonts w:ascii="Times New Roman" w:hAnsi="Times New Roman" w:cs="Times New Roman"/>
                <w:b/>
                <w:sz w:val="24"/>
                <w:szCs w:val="24"/>
              </w:rPr>
              <w:t>/п</w:t>
            </w:r>
          </w:p>
        </w:tc>
        <w:tc>
          <w:tcPr>
            <w:tcW w:w="9072" w:type="dxa"/>
            <w:vAlign w:val="center"/>
          </w:tcPr>
          <w:p w:rsidR="00760CBC" w:rsidRPr="00872586" w:rsidRDefault="00760CBC" w:rsidP="00F1120F">
            <w:pPr>
              <w:pStyle w:val="ConsPlusNormal"/>
              <w:jc w:val="center"/>
              <w:rPr>
                <w:rFonts w:ascii="Times New Roman" w:hAnsi="Times New Roman" w:cs="Times New Roman"/>
                <w:b/>
                <w:sz w:val="24"/>
                <w:szCs w:val="24"/>
              </w:rPr>
            </w:pPr>
            <w:r w:rsidRPr="00872586">
              <w:rPr>
                <w:rFonts w:ascii="Times New Roman" w:hAnsi="Times New Roman" w:cs="Times New Roman"/>
                <w:b/>
                <w:sz w:val="24"/>
                <w:szCs w:val="24"/>
              </w:rPr>
              <w:t>Реквизиты (дата</w:t>
            </w:r>
            <w:proofErr w:type="gramStart"/>
            <w:r w:rsidRPr="00872586">
              <w:rPr>
                <w:rFonts w:ascii="Times New Roman" w:hAnsi="Times New Roman" w:cs="Times New Roman"/>
                <w:b/>
                <w:sz w:val="24"/>
                <w:szCs w:val="24"/>
              </w:rPr>
              <w:t xml:space="preserve">, №) </w:t>
            </w:r>
            <w:proofErr w:type="gramEnd"/>
            <w:r w:rsidRPr="00872586">
              <w:rPr>
                <w:rFonts w:ascii="Times New Roman" w:hAnsi="Times New Roman" w:cs="Times New Roman"/>
                <w:b/>
                <w:sz w:val="24"/>
                <w:szCs w:val="24"/>
              </w:rPr>
              <w:t>и наименование правового акта ОМСУ</w:t>
            </w:r>
          </w:p>
        </w:tc>
      </w:tr>
      <w:tr w:rsidR="00760CBC" w:rsidRPr="00872586" w:rsidTr="00760CBC">
        <w:tc>
          <w:tcPr>
            <w:tcW w:w="675" w:type="dxa"/>
          </w:tcPr>
          <w:p w:rsidR="00760CBC" w:rsidRPr="00872586" w:rsidRDefault="00760CBC" w:rsidP="0051286B">
            <w:pPr>
              <w:pStyle w:val="ConsPlusNormal"/>
              <w:jc w:val="both"/>
              <w:rPr>
                <w:rFonts w:ascii="Times New Roman" w:hAnsi="Times New Roman" w:cs="Times New Roman"/>
                <w:color w:val="FF0000"/>
                <w:szCs w:val="22"/>
              </w:rPr>
            </w:pPr>
            <w:r w:rsidRPr="00872586">
              <w:rPr>
                <w:rFonts w:ascii="Times New Roman" w:hAnsi="Times New Roman" w:cs="Times New Roman"/>
                <w:szCs w:val="22"/>
              </w:rPr>
              <w:t>1.</w:t>
            </w:r>
          </w:p>
        </w:tc>
        <w:tc>
          <w:tcPr>
            <w:tcW w:w="9072" w:type="dxa"/>
          </w:tcPr>
          <w:p w:rsidR="00760CBC" w:rsidRPr="00872586" w:rsidRDefault="00760CBC" w:rsidP="00A213B9">
            <w:pPr>
              <w:pStyle w:val="ConsPlusNormal"/>
              <w:jc w:val="center"/>
              <w:rPr>
                <w:rFonts w:ascii="Times New Roman" w:hAnsi="Times New Roman" w:cs="Times New Roman"/>
                <w:b/>
                <w:szCs w:val="22"/>
              </w:rPr>
            </w:pPr>
            <w:r w:rsidRPr="00872586">
              <w:rPr>
                <w:rFonts w:ascii="Times New Roman" w:hAnsi="Times New Roman" w:cs="Times New Roman"/>
                <w:szCs w:val="22"/>
              </w:rPr>
              <w:t xml:space="preserve">Постановление администрации г. Белгорода от 26.08.2019 г. № 135 </w:t>
            </w:r>
            <w:hyperlink r:id="rId9" w:history="1">
              <w:r w:rsidRPr="00872586">
                <w:rPr>
                  <w:rFonts w:ascii="Times New Roman" w:hAnsi="Times New Roman" w:cs="Times New Roman"/>
                  <w:szCs w:val="22"/>
                </w:rPr>
                <w:t>«Об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r>
              <w:rPr>
                <w:rFonts w:ascii="Times New Roman" w:hAnsi="Times New Roman" w:cs="Times New Roman"/>
                <w:szCs w:val="22"/>
              </w:rPr>
              <w:t xml:space="preserve">                   </w:t>
            </w:r>
            <w:r w:rsidRPr="00A213B9">
              <w:rPr>
                <w:rFonts w:ascii="Times New Roman" w:hAnsi="Times New Roman" w:cs="Times New Roman"/>
                <w:szCs w:val="22"/>
              </w:rPr>
              <w:t>(в ред. от</w:t>
            </w:r>
            <w:r>
              <w:rPr>
                <w:rFonts w:ascii="Times New Roman" w:hAnsi="Times New Roman" w:cs="Times New Roman"/>
                <w:szCs w:val="22"/>
              </w:rPr>
              <w:t xml:space="preserve"> 24.01.2022 г. № 13, от </w:t>
            </w:r>
            <w:r w:rsidRPr="00A213B9">
              <w:rPr>
                <w:rFonts w:ascii="Times New Roman" w:hAnsi="Times New Roman" w:cs="Times New Roman"/>
                <w:szCs w:val="22"/>
              </w:rPr>
              <w:t>21.08.2024</w:t>
            </w:r>
            <w:r>
              <w:rPr>
                <w:rFonts w:ascii="Times New Roman" w:hAnsi="Times New Roman" w:cs="Times New Roman"/>
                <w:szCs w:val="22"/>
              </w:rPr>
              <w:t xml:space="preserve"> г. № 128</w:t>
            </w:r>
            <w:r w:rsidRPr="00A213B9">
              <w:rPr>
                <w:rFonts w:ascii="Times New Roman" w:hAnsi="Times New Roman" w:cs="Times New Roman"/>
                <w:szCs w:val="22"/>
              </w:rPr>
              <w:t>)</w:t>
            </w:r>
          </w:p>
        </w:tc>
      </w:tr>
      <w:tr w:rsidR="00760CBC" w:rsidRPr="00872586" w:rsidTr="00760CBC">
        <w:tc>
          <w:tcPr>
            <w:tcW w:w="675" w:type="dxa"/>
          </w:tcPr>
          <w:p w:rsidR="00760CBC" w:rsidRPr="00872586" w:rsidRDefault="00760CBC" w:rsidP="0051286B">
            <w:pPr>
              <w:pStyle w:val="ConsPlusNormal"/>
              <w:jc w:val="both"/>
              <w:rPr>
                <w:rFonts w:ascii="Times New Roman" w:hAnsi="Times New Roman" w:cs="Times New Roman"/>
                <w:szCs w:val="22"/>
              </w:rPr>
            </w:pPr>
            <w:r w:rsidRPr="00872586">
              <w:rPr>
                <w:rFonts w:ascii="Times New Roman" w:hAnsi="Times New Roman" w:cs="Times New Roman"/>
                <w:szCs w:val="22"/>
              </w:rPr>
              <w:t>2.</w:t>
            </w:r>
          </w:p>
        </w:tc>
        <w:tc>
          <w:tcPr>
            <w:tcW w:w="9072" w:type="dxa"/>
          </w:tcPr>
          <w:p w:rsidR="00760CBC" w:rsidRPr="00872586" w:rsidRDefault="002B52CA" w:rsidP="0087740A">
            <w:pPr>
              <w:pStyle w:val="ConsPlusNormal"/>
              <w:jc w:val="center"/>
              <w:rPr>
                <w:rFonts w:ascii="Times New Roman" w:hAnsi="Times New Roman" w:cs="Times New Roman"/>
                <w:szCs w:val="22"/>
                <w:highlight w:val="yellow"/>
              </w:rPr>
            </w:pPr>
            <w:hyperlink r:id="rId10" w:history="1">
              <w:r w:rsidR="00760CBC" w:rsidRPr="00872586">
                <w:rPr>
                  <w:rFonts w:ascii="Times New Roman" w:hAnsi="Times New Roman" w:cs="Times New Roman"/>
                  <w:szCs w:val="22"/>
                </w:rPr>
                <w:t>Постановление администрации города Белгорода от 24.01.2022 № 13 «О внесении изменений в постановление администрации</w:t>
              </w:r>
              <w:r w:rsidR="00760CBC">
                <w:rPr>
                  <w:rFonts w:ascii="Times New Roman" w:hAnsi="Times New Roman" w:cs="Times New Roman"/>
                  <w:szCs w:val="22"/>
                </w:rPr>
                <w:t xml:space="preserve"> города Белгорода от 26.08.2019 г.</w:t>
              </w:r>
              <w:r w:rsidR="00760CBC" w:rsidRPr="00872586">
                <w:rPr>
                  <w:rFonts w:ascii="Times New Roman" w:hAnsi="Times New Roman" w:cs="Times New Roman"/>
                  <w:szCs w:val="22"/>
                </w:rPr>
                <w:t xml:space="preserve"> № 135 «Об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p>
        </w:tc>
      </w:tr>
      <w:tr w:rsidR="00760CBC" w:rsidRPr="00872586" w:rsidTr="00760CBC">
        <w:tc>
          <w:tcPr>
            <w:tcW w:w="675" w:type="dxa"/>
          </w:tcPr>
          <w:p w:rsidR="00760CBC" w:rsidRPr="007F219B" w:rsidRDefault="00760CBC" w:rsidP="0051286B">
            <w:pPr>
              <w:pStyle w:val="ConsPlusNormal"/>
              <w:jc w:val="both"/>
              <w:rPr>
                <w:rFonts w:ascii="Times New Roman" w:hAnsi="Times New Roman" w:cs="Times New Roman"/>
                <w:szCs w:val="22"/>
              </w:rPr>
            </w:pPr>
            <w:r w:rsidRPr="007F219B">
              <w:rPr>
                <w:rFonts w:ascii="Times New Roman" w:hAnsi="Times New Roman" w:cs="Times New Roman"/>
                <w:szCs w:val="22"/>
              </w:rPr>
              <w:t>3.</w:t>
            </w:r>
          </w:p>
        </w:tc>
        <w:tc>
          <w:tcPr>
            <w:tcW w:w="9072" w:type="dxa"/>
          </w:tcPr>
          <w:p w:rsidR="00760CBC" w:rsidRPr="00872586" w:rsidRDefault="00760CBC" w:rsidP="0051286B">
            <w:pPr>
              <w:pStyle w:val="ConsPlusNormal"/>
              <w:jc w:val="center"/>
              <w:rPr>
                <w:rFonts w:ascii="Times New Roman" w:hAnsi="Times New Roman" w:cs="Times New Roman"/>
                <w:color w:val="FF0000"/>
                <w:szCs w:val="22"/>
                <w:highlight w:val="yellow"/>
              </w:rPr>
            </w:pPr>
            <w:r w:rsidRPr="00872586">
              <w:rPr>
                <w:rFonts w:ascii="Times New Roman" w:hAnsi="Times New Roman" w:cs="Times New Roman"/>
                <w:szCs w:val="22"/>
              </w:rPr>
              <w:t>Постановление администрации г. Белгорода от 01.11.2019 г. № 179 «</w:t>
            </w:r>
            <w:hyperlink r:id="rId11" w:history="1">
              <w:r w:rsidRPr="00872586">
                <w:rPr>
                  <w:rFonts w:ascii="Times New Roman" w:hAnsi="Times New Roman" w:cs="Times New Roman"/>
                  <w:szCs w:val="22"/>
                </w:rPr>
                <w:t xml:space="preserve">Об утверждении методических рекомендаций по осуществлению </w:t>
              </w:r>
              <w:proofErr w:type="gramStart"/>
              <w:r w:rsidRPr="00872586">
                <w:rPr>
                  <w:rFonts w:ascii="Times New Roman" w:hAnsi="Times New Roman" w:cs="Times New Roman"/>
                  <w:szCs w:val="22"/>
                </w:rPr>
                <w:t>анализа нормативных правовых актов администрации города Белгорода</w:t>
              </w:r>
              <w:proofErr w:type="gramEnd"/>
              <w:r w:rsidRPr="00872586">
                <w:rPr>
                  <w:rFonts w:ascii="Times New Roman" w:hAnsi="Times New Roman" w:cs="Times New Roman"/>
                  <w:szCs w:val="22"/>
                </w:rPr>
                <w:t xml:space="preserve"> и их проектов на предмет выявления рисков нарушения антимонопольного законодательства»</w:t>
              </w:r>
            </w:hyperlink>
          </w:p>
        </w:tc>
      </w:tr>
      <w:tr w:rsidR="00760CBC" w:rsidRPr="007F219B" w:rsidTr="00760CBC">
        <w:tc>
          <w:tcPr>
            <w:tcW w:w="675" w:type="dxa"/>
          </w:tcPr>
          <w:p w:rsidR="00760CBC" w:rsidRPr="007F219B" w:rsidRDefault="00760CBC" w:rsidP="0051286B">
            <w:pPr>
              <w:pStyle w:val="ConsPlusNormal"/>
              <w:jc w:val="both"/>
              <w:rPr>
                <w:rFonts w:ascii="Times New Roman" w:hAnsi="Times New Roman" w:cs="Times New Roman"/>
                <w:szCs w:val="22"/>
              </w:rPr>
            </w:pPr>
            <w:r w:rsidRPr="007F219B">
              <w:rPr>
                <w:rFonts w:ascii="Times New Roman" w:hAnsi="Times New Roman" w:cs="Times New Roman"/>
                <w:szCs w:val="22"/>
              </w:rPr>
              <w:t>4.</w:t>
            </w:r>
          </w:p>
        </w:tc>
        <w:tc>
          <w:tcPr>
            <w:tcW w:w="9072" w:type="dxa"/>
          </w:tcPr>
          <w:p w:rsidR="00760CBC" w:rsidRPr="007F219B" w:rsidRDefault="00760CBC" w:rsidP="00741FA4">
            <w:pPr>
              <w:pStyle w:val="ConsPlusNormal"/>
              <w:jc w:val="center"/>
              <w:rPr>
                <w:rFonts w:ascii="Times New Roman" w:hAnsi="Times New Roman" w:cs="Times New Roman"/>
                <w:szCs w:val="22"/>
                <w:highlight w:val="yellow"/>
              </w:rPr>
            </w:pPr>
            <w:r w:rsidRPr="007F219B">
              <w:rPr>
                <w:rFonts w:ascii="Times New Roman" w:hAnsi="Times New Roman" w:cs="Times New Roman"/>
                <w:szCs w:val="22"/>
              </w:rPr>
              <w:t>Распоряжение администрации города Белгорода от 15.12.2020 г. № 1267 </w:t>
            </w:r>
            <w:hyperlink r:id="rId12" w:history="1">
              <w:r w:rsidRPr="003B2303">
                <w:rPr>
                  <w:rFonts w:ascii="Times New Roman" w:hAnsi="Times New Roman" w:cs="Times New Roman"/>
                  <w:szCs w:val="22"/>
                </w:rPr>
                <w:t>«Об утверждении уполномоченных структурных подразделений (должностных лиц), ответственных за функционирование системы обеспечения соответствия требованиям антимонопольного комплаенса</w:t>
              </w:r>
              <w:r>
                <w:rPr>
                  <w:rFonts w:ascii="Times New Roman" w:hAnsi="Times New Roman" w:cs="Times New Roman"/>
                  <w:szCs w:val="22"/>
                </w:rPr>
                <w:t xml:space="preserve"> </w:t>
              </w:r>
              <w:r w:rsidRPr="003B2303">
                <w:rPr>
                  <w:rFonts w:ascii="Times New Roman" w:hAnsi="Times New Roman" w:cs="Times New Roman"/>
                  <w:szCs w:val="22"/>
                </w:rPr>
                <w:t>деятельности администрации города Белгорода»</w:t>
              </w:r>
            </w:hyperlink>
            <w:r>
              <w:rPr>
                <w:rFonts w:ascii="Times New Roman" w:hAnsi="Times New Roman" w:cs="Times New Roman"/>
                <w:szCs w:val="22"/>
              </w:rPr>
              <w:t xml:space="preserve"> </w:t>
            </w:r>
            <w:r w:rsidRPr="0087740A">
              <w:rPr>
                <w:rFonts w:ascii="Times New Roman" w:hAnsi="Times New Roman" w:cs="Times New Roman"/>
                <w:szCs w:val="22"/>
              </w:rPr>
              <w:t xml:space="preserve">(в ред. от </w:t>
            </w:r>
            <w:r w:rsidRPr="0087740A">
              <w:rPr>
                <w:rFonts w:ascii="Times New Roman" w:hAnsi="Times New Roman" w:cs="Times New Roman"/>
                <w:bCs/>
                <w:szCs w:val="22"/>
              </w:rPr>
              <w:t xml:space="preserve">11.11.2024 </w:t>
            </w:r>
            <w:r>
              <w:rPr>
                <w:rFonts w:ascii="Times New Roman" w:hAnsi="Times New Roman" w:cs="Times New Roman"/>
                <w:bCs/>
                <w:szCs w:val="22"/>
              </w:rPr>
              <w:t xml:space="preserve">г. </w:t>
            </w:r>
            <w:r w:rsidRPr="0087740A">
              <w:rPr>
                <w:rFonts w:ascii="Times New Roman" w:hAnsi="Times New Roman" w:cs="Times New Roman"/>
                <w:bCs/>
                <w:szCs w:val="22"/>
              </w:rPr>
              <w:t>№ 3112</w:t>
            </w:r>
            <w:r w:rsidRPr="0087740A">
              <w:rPr>
                <w:rFonts w:ascii="Times New Roman" w:hAnsi="Times New Roman" w:cs="Times New Roman"/>
                <w:szCs w:val="22"/>
              </w:rPr>
              <w:t>)</w:t>
            </w:r>
          </w:p>
        </w:tc>
      </w:tr>
      <w:tr w:rsidR="00760CBC" w:rsidRPr="00872586" w:rsidTr="00760CBC">
        <w:tc>
          <w:tcPr>
            <w:tcW w:w="675" w:type="dxa"/>
          </w:tcPr>
          <w:p w:rsidR="00760CBC" w:rsidRPr="00872586" w:rsidRDefault="00760CBC" w:rsidP="0051286B">
            <w:pPr>
              <w:pStyle w:val="ConsPlusNormal"/>
              <w:jc w:val="both"/>
              <w:rPr>
                <w:rFonts w:ascii="Times New Roman" w:hAnsi="Times New Roman" w:cs="Times New Roman"/>
                <w:szCs w:val="22"/>
              </w:rPr>
            </w:pPr>
            <w:r w:rsidRPr="00872586">
              <w:rPr>
                <w:rFonts w:ascii="Times New Roman" w:hAnsi="Times New Roman" w:cs="Times New Roman"/>
                <w:szCs w:val="22"/>
              </w:rPr>
              <w:t>5.</w:t>
            </w:r>
          </w:p>
        </w:tc>
        <w:tc>
          <w:tcPr>
            <w:tcW w:w="9072" w:type="dxa"/>
          </w:tcPr>
          <w:p w:rsidR="00760CBC" w:rsidRPr="00F1120F" w:rsidRDefault="00760CBC" w:rsidP="00F1120F">
            <w:pPr>
              <w:pStyle w:val="ConsPlusNormal"/>
              <w:jc w:val="center"/>
              <w:rPr>
                <w:rFonts w:ascii="Times New Roman" w:hAnsi="Times New Roman" w:cs="Times New Roman"/>
                <w:bCs/>
              </w:rPr>
            </w:pPr>
            <w:r w:rsidRPr="00101AAE">
              <w:rPr>
                <w:rFonts w:ascii="Times New Roman" w:hAnsi="Times New Roman" w:cs="Times New Roman"/>
                <w:bCs/>
              </w:rPr>
              <w:t xml:space="preserve">Распоряжение администрации города Белгорода от </w:t>
            </w:r>
            <w:r>
              <w:rPr>
                <w:rFonts w:ascii="Times New Roman" w:hAnsi="Times New Roman" w:cs="Times New Roman"/>
                <w:bCs/>
              </w:rPr>
              <w:t>0</w:t>
            </w:r>
            <w:r w:rsidRPr="00101AAE">
              <w:rPr>
                <w:rFonts w:ascii="Times New Roman" w:hAnsi="Times New Roman" w:cs="Times New Roman"/>
                <w:bCs/>
              </w:rPr>
              <w:t>5.06.2024 г. № 1628 "</w:t>
            </w:r>
            <w:r w:rsidRPr="00A12E7A">
              <w:rPr>
                <w:rFonts w:ascii="Times New Roman" w:hAnsi="Times New Roman" w:cs="Times New Roman"/>
                <w:bCs/>
              </w:rPr>
              <w:t>Об утверждении внутренних документов администрации города Белгорода, обеспечивающих управление рисками нарушения антимонопольного за</w:t>
            </w:r>
            <w:r w:rsidR="00F1120F">
              <w:rPr>
                <w:rFonts w:ascii="Times New Roman" w:hAnsi="Times New Roman" w:cs="Times New Roman"/>
                <w:bCs/>
              </w:rPr>
              <w:t>конодательства"</w:t>
            </w:r>
          </w:p>
        </w:tc>
      </w:tr>
      <w:tr w:rsidR="00760CBC" w:rsidRPr="00872586" w:rsidTr="00760CBC">
        <w:tc>
          <w:tcPr>
            <w:tcW w:w="675" w:type="dxa"/>
          </w:tcPr>
          <w:p w:rsidR="00760CBC" w:rsidRPr="00872586" w:rsidRDefault="00760CBC" w:rsidP="0051286B">
            <w:pPr>
              <w:pStyle w:val="ConsPlusNormal"/>
              <w:jc w:val="both"/>
              <w:rPr>
                <w:rFonts w:ascii="Times New Roman" w:hAnsi="Times New Roman" w:cs="Times New Roman"/>
                <w:szCs w:val="22"/>
              </w:rPr>
            </w:pPr>
            <w:r w:rsidRPr="00872586">
              <w:rPr>
                <w:rFonts w:ascii="Times New Roman" w:hAnsi="Times New Roman" w:cs="Times New Roman"/>
                <w:szCs w:val="22"/>
              </w:rPr>
              <w:t>6.</w:t>
            </w:r>
          </w:p>
        </w:tc>
        <w:tc>
          <w:tcPr>
            <w:tcW w:w="9072" w:type="dxa"/>
          </w:tcPr>
          <w:p w:rsidR="00760CBC" w:rsidRPr="00C6234C" w:rsidRDefault="00760CBC" w:rsidP="00AA1A25">
            <w:pPr>
              <w:pStyle w:val="ConsPlusNormal"/>
              <w:jc w:val="center"/>
              <w:rPr>
                <w:rFonts w:ascii="Times New Roman" w:hAnsi="Times New Roman" w:cs="Times New Roman"/>
                <w:color w:val="FF0000"/>
                <w:szCs w:val="22"/>
                <w:highlight w:val="yellow"/>
              </w:rPr>
            </w:pPr>
            <w:r w:rsidRPr="00CC0683">
              <w:rPr>
                <w:rFonts w:ascii="Times New Roman" w:hAnsi="Times New Roman" w:cs="Times New Roman"/>
                <w:szCs w:val="22"/>
              </w:rPr>
              <w:t>Постановление администрации города Белгорода от</w:t>
            </w:r>
            <w:r w:rsidRPr="00C6234C">
              <w:rPr>
                <w:rFonts w:ascii="Times New Roman" w:hAnsi="Times New Roman" w:cs="Times New Roman"/>
                <w:color w:val="FF0000"/>
                <w:szCs w:val="22"/>
              </w:rPr>
              <w:t xml:space="preserve"> </w:t>
            </w:r>
            <w:r w:rsidRPr="00760CBC">
              <w:rPr>
                <w:rFonts w:ascii="Times New Roman" w:hAnsi="Times New Roman" w:cs="Times New Roman"/>
                <w:szCs w:val="22"/>
              </w:rPr>
              <w:t>11.10.2019 г. № 166</w:t>
            </w:r>
            <w:r w:rsidRPr="00C6234C">
              <w:rPr>
                <w:rFonts w:ascii="Times New Roman" w:hAnsi="Times New Roman" w:cs="Times New Roman"/>
                <w:color w:val="FF0000"/>
                <w:szCs w:val="22"/>
              </w:rPr>
              <w:t xml:space="preserve"> </w:t>
            </w:r>
            <w:r w:rsidRPr="00CC0683">
              <w:rPr>
                <w:rFonts w:ascii="Times New Roman" w:hAnsi="Times New Roman" w:cs="Times New Roman"/>
                <w:szCs w:val="22"/>
              </w:rPr>
              <w:t>«Об экономическом Совете города Белгорода»</w:t>
            </w:r>
            <w:r w:rsidRPr="00C6234C">
              <w:rPr>
                <w:rFonts w:ascii="Times New Roman" w:hAnsi="Times New Roman" w:cs="Times New Roman"/>
                <w:color w:val="FF0000"/>
                <w:szCs w:val="22"/>
              </w:rPr>
              <w:t xml:space="preserve"> </w:t>
            </w:r>
            <w:r w:rsidRPr="00CC0683">
              <w:rPr>
                <w:rFonts w:ascii="Times New Roman" w:hAnsi="Times New Roman" w:cs="Times New Roman"/>
                <w:szCs w:val="22"/>
              </w:rPr>
              <w:t>(в ред. от</w:t>
            </w:r>
            <w:r w:rsidR="00F1120F">
              <w:rPr>
                <w:rFonts w:ascii="Times New Roman" w:hAnsi="Times New Roman" w:cs="Times New Roman"/>
                <w:color w:val="FF0000"/>
                <w:szCs w:val="22"/>
              </w:rPr>
              <w:t xml:space="preserve"> </w:t>
            </w:r>
            <w:r w:rsidR="00F1120F" w:rsidRPr="00F1120F">
              <w:rPr>
                <w:rFonts w:ascii="Times New Roman" w:hAnsi="Times New Roman" w:cs="Times New Roman"/>
                <w:szCs w:val="22"/>
              </w:rPr>
              <w:t>05.02.2025</w:t>
            </w:r>
            <w:r w:rsidRPr="00F1120F">
              <w:rPr>
                <w:rFonts w:ascii="Times New Roman" w:hAnsi="Times New Roman" w:cs="Times New Roman"/>
                <w:szCs w:val="22"/>
              </w:rPr>
              <w:t xml:space="preserve"> г. №</w:t>
            </w:r>
            <w:r w:rsidR="00F1120F">
              <w:rPr>
                <w:rFonts w:ascii="Times New Roman" w:hAnsi="Times New Roman" w:cs="Times New Roman"/>
                <w:szCs w:val="22"/>
              </w:rPr>
              <w:t xml:space="preserve"> 8</w:t>
            </w:r>
            <w:r w:rsidRPr="00F1120F">
              <w:rPr>
                <w:rFonts w:ascii="Times New Roman" w:hAnsi="Times New Roman" w:cs="Times New Roman"/>
                <w:szCs w:val="22"/>
              </w:rPr>
              <w:t>)</w:t>
            </w:r>
          </w:p>
        </w:tc>
      </w:tr>
      <w:tr w:rsidR="00760CBC" w:rsidRPr="00872586" w:rsidTr="00760CBC">
        <w:trPr>
          <w:trHeight w:val="815"/>
        </w:trPr>
        <w:tc>
          <w:tcPr>
            <w:tcW w:w="675" w:type="dxa"/>
          </w:tcPr>
          <w:p w:rsidR="00760CBC" w:rsidRPr="00872586" w:rsidRDefault="00760CBC" w:rsidP="0051286B">
            <w:pPr>
              <w:pStyle w:val="ConsPlusNormal"/>
              <w:jc w:val="both"/>
              <w:rPr>
                <w:rFonts w:ascii="Times New Roman" w:hAnsi="Times New Roman" w:cs="Times New Roman"/>
                <w:szCs w:val="22"/>
              </w:rPr>
            </w:pPr>
            <w:r w:rsidRPr="00872586">
              <w:rPr>
                <w:rFonts w:ascii="Times New Roman" w:hAnsi="Times New Roman" w:cs="Times New Roman"/>
                <w:szCs w:val="22"/>
              </w:rPr>
              <w:t xml:space="preserve">7. </w:t>
            </w:r>
          </w:p>
        </w:tc>
        <w:tc>
          <w:tcPr>
            <w:tcW w:w="9072" w:type="dxa"/>
          </w:tcPr>
          <w:p w:rsidR="00760CBC" w:rsidRPr="00760CBC" w:rsidRDefault="00760CBC" w:rsidP="00760CBC">
            <w:pPr>
              <w:pStyle w:val="ConsPlusNormal"/>
              <w:jc w:val="center"/>
              <w:rPr>
                <w:rFonts w:ascii="Times New Roman" w:hAnsi="Times New Roman" w:cs="Times New Roman"/>
                <w:szCs w:val="22"/>
              </w:rPr>
            </w:pPr>
            <w:r w:rsidRPr="00E72F20">
              <w:rPr>
                <w:rFonts w:ascii="Times New Roman" w:hAnsi="Times New Roman" w:cs="Times New Roman"/>
                <w:szCs w:val="22"/>
              </w:rPr>
              <w:t xml:space="preserve">Распоряжение администрации города Белгорода от 18.02.2020 г. № 150 «Об утверждении процедуры внутреннего расследования, связанного с функционированием антимонопольного комплаенса в администрации города Белгорода» (в ред. от </w:t>
            </w:r>
            <w:r w:rsidRPr="00E72F20">
              <w:rPr>
                <w:rFonts w:ascii="Times New Roman" w:hAnsi="Times New Roman" w:cs="Times New Roman"/>
                <w:bCs/>
                <w:szCs w:val="22"/>
              </w:rPr>
              <w:t>02.11.2023 г. № 3343</w:t>
            </w:r>
            <w:r>
              <w:rPr>
                <w:rFonts w:ascii="Times New Roman" w:hAnsi="Times New Roman" w:cs="Times New Roman"/>
                <w:szCs w:val="22"/>
              </w:rPr>
              <w:t>)</w:t>
            </w:r>
          </w:p>
        </w:tc>
      </w:tr>
    </w:tbl>
    <w:p w:rsidR="00010796" w:rsidRPr="00872586" w:rsidRDefault="00010796" w:rsidP="002E52DA">
      <w:pPr>
        <w:pStyle w:val="ConsPlusNormal"/>
        <w:jc w:val="both"/>
        <w:rPr>
          <w:rFonts w:ascii="Times New Roman" w:hAnsi="Times New Roman" w:cs="Times New Roman"/>
          <w:sz w:val="28"/>
          <w:szCs w:val="28"/>
        </w:rPr>
      </w:pPr>
    </w:p>
    <w:p w:rsidR="00A60AE2" w:rsidRPr="00872586" w:rsidRDefault="008977FF">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1.2. </w:t>
      </w:r>
      <w:proofErr w:type="gramStart"/>
      <w:r w:rsidRPr="00872586">
        <w:rPr>
          <w:rFonts w:ascii="Times New Roman" w:hAnsi="Times New Roman" w:cs="Times New Roman"/>
          <w:sz w:val="28"/>
          <w:szCs w:val="28"/>
        </w:rPr>
        <w:t>Размещение информации о</w:t>
      </w:r>
      <w:r w:rsidR="00760CBC">
        <w:rPr>
          <w:rFonts w:ascii="Times New Roman" w:hAnsi="Times New Roman" w:cs="Times New Roman"/>
          <w:sz w:val="28"/>
          <w:szCs w:val="28"/>
        </w:rPr>
        <w:t xml:space="preserve">б антимонопольном </w:t>
      </w:r>
      <w:proofErr w:type="spellStart"/>
      <w:r w:rsidR="00760CBC">
        <w:rPr>
          <w:rFonts w:ascii="Times New Roman" w:hAnsi="Times New Roman" w:cs="Times New Roman"/>
          <w:sz w:val="28"/>
          <w:szCs w:val="28"/>
        </w:rPr>
        <w:t>комплаенсе</w:t>
      </w:r>
      <w:proofErr w:type="spellEnd"/>
      <w:r w:rsidR="00760CBC">
        <w:rPr>
          <w:rFonts w:ascii="Times New Roman" w:hAnsi="Times New Roman" w:cs="Times New Roman"/>
          <w:sz w:val="28"/>
          <w:szCs w:val="28"/>
        </w:rPr>
        <w:t xml:space="preserve"> ОМСУ на официальном сайте </w:t>
      </w:r>
      <w:r w:rsidRPr="00872586">
        <w:rPr>
          <w:rFonts w:ascii="Times New Roman" w:hAnsi="Times New Roman" w:cs="Times New Roman"/>
          <w:sz w:val="28"/>
          <w:szCs w:val="28"/>
        </w:rPr>
        <w:t>ОМСУ в сети Интернет.</w:t>
      </w:r>
      <w:proofErr w:type="gramEnd"/>
    </w:p>
    <w:p w:rsidR="0051286B" w:rsidRPr="00872586" w:rsidRDefault="0051286B" w:rsidP="0051286B">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На официальном сайте органов местного самоуправления города Белгорода в разделе «</w:t>
      </w:r>
      <w:r w:rsidR="00933177" w:rsidRPr="00872586">
        <w:rPr>
          <w:rFonts w:ascii="Times New Roman" w:hAnsi="Times New Roman" w:cs="Times New Roman"/>
          <w:sz w:val="28"/>
          <w:szCs w:val="28"/>
        </w:rPr>
        <w:t>Деятельность</w:t>
      </w:r>
      <w:r w:rsidRPr="00872586">
        <w:rPr>
          <w:rFonts w:ascii="Times New Roman" w:hAnsi="Times New Roman" w:cs="Times New Roman"/>
          <w:sz w:val="28"/>
          <w:szCs w:val="28"/>
        </w:rPr>
        <w:t xml:space="preserve"> –</w:t>
      </w:r>
      <w:r w:rsidR="007A201D">
        <w:rPr>
          <w:rFonts w:ascii="Times New Roman" w:hAnsi="Times New Roman" w:cs="Times New Roman"/>
          <w:sz w:val="28"/>
          <w:szCs w:val="28"/>
        </w:rPr>
        <w:t xml:space="preserve"> </w:t>
      </w:r>
      <w:r w:rsidRPr="00872586">
        <w:rPr>
          <w:rFonts w:ascii="Times New Roman" w:hAnsi="Times New Roman" w:cs="Times New Roman"/>
          <w:sz w:val="28"/>
          <w:szCs w:val="28"/>
        </w:rPr>
        <w:t>Антимонопольный</w:t>
      </w:r>
      <w:r w:rsidR="007A201D">
        <w:rPr>
          <w:rFonts w:ascii="Times New Roman" w:hAnsi="Times New Roman" w:cs="Times New Roman"/>
          <w:sz w:val="28"/>
          <w:szCs w:val="28"/>
        </w:rPr>
        <w:t xml:space="preserve"> </w:t>
      </w:r>
      <w:r w:rsidRPr="00872586">
        <w:rPr>
          <w:rFonts w:ascii="Times New Roman" w:hAnsi="Times New Roman" w:cs="Times New Roman"/>
          <w:sz w:val="28"/>
          <w:szCs w:val="28"/>
        </w:rPr>
        <w:t>комплаенс» размещена следующая информация:</w:t>
      </w:r>
    </w:p>
    <w:p w:rsidR="0051286B" w:rsidRPr="00872586" w:rsidRDefault="0051286B" w:rsidP="0051286B">
      <w:pPr>
        <w:pStyle w:val="ConsPlusNormal"/>
        <w:ind w:firstLine="709"/>
        <w:jc w:val="both"/>
        <w:rPr>
          <w:rFonts w:ascii="Times New Roman" w:hAnsi="Times New Roman" w:cs="Times New Roman"/>
          <w:bCs/>
          <w:sz w:val="28"/>
          <w:szCs w:val="28"/>
        </w:rPr>
      </w:pPr>
      <w:r w:rsidRPr="00872586">
        <w:rPr>
          <w:rFonts w:ascii="Times New Roman" w:hAnsi="Times New Roman" w:cs="Times New Roman"/>
          <w:bCs/>
          <w:sz w:val="28"/>
          <w:szCs w:val="28"/>
        </w:rPr>
        <w:t>- публичные консультации в рамках анализа действующих нормативных правовых актов администрации города Белгорода;</w:t>
      </w:r>
    </w:p>
    <w:p w:rsidR="0051286B" w:rsidRPr="00872586" w:rsidRDefault="0051286B" w:rsidP="0051286B">
      <w:pPr>
        <w:pStyle w:val="ConsPlusNormal"/>
        <w:ind w:firstLine="709"/>
        <w:jc w:val="both"/>
        <w:rPr>
          <w:rFonts w:ascii="Times New Roman" w:hAnsi="Times New Roman" w:cs="Times New Roman"/>
          <w:bCs/>
          <w:sz w:val="28"/>
          <w:szCs w:val="28"/>
        </w:rPr>
      </w:pPr>
      <w:r w:rsidRPr="00872586">
        <w:rPr>
          <w:rFonts w:ascii="Times New Roman" w:hAnsi="Times New Roman" w:cs="Times New Roman"/>
          <w:bCs/>
          <w:sz w:val="28"/>
          <w:szCs w:val="28"/>
        </w:rPr>
        <w:t>- публичные консультации в рамках анализа проектов нормативных правовых актов администрации города Белгорода;</w:t>
      </w:r>
    </w:p>
    <w:p w:rsidR="0051286B" w:rsidRPr="00872586" w:rsidRDefault="0051286B" w:rsidP="0051286B">
      <w:pPr>
        <w:pStyle w:val="ConsPlusNormal"/>
        <w:ind w:firstLine="709"/>
        <w:jc w:val="both"/>
        <w:rPr>
          <w:rFonts w:ascii="Times New Roman" w:hAnsi="Times New Roman" w:cs="Times New Roman"/>
          <w:bCs/>
          <w:sz w:val="28"/>
          <w:szCs w:val="28"/>
        </w:rPr>
      </w:pPr>
      <w:r w:rsidRPr="00872586">
        <w:rPr>
          <w:rFonts w:ascii="Times New Roman" w:hAnsi="Times New Roman" w:cs="Times New Roman"/>
          <w:bCs/>
          <w:sz w:val="28"/>
          <w:szCs w:val="28"/>
        </w:rPr>
        <w:t xml:space="preserve">- правовые акты, обеспечивающие организацию и функционирование </w:t>
      </w:r>
      <w:r w:rsidRPr="00872586">
        <w:rPr>
          <w:rFonts w:ascii="Times New Roman" w:hAnsi="Times New Roman" w:cs="Times New Roman"/>
          <w:bCs/>
          <w:sz w:val="28"/>
          <w:szCs w:val="28"/>
        </w:rPr>
        <w:lastRenderedPageBreak/>
        <w:t>антимонопольного комплаенса в администрации города Белгорода;</w:t>
      </w:r>
    </w:p>
    <w:p w:rsidR="0051286B" w:rsidRPr="00872586" w:rsidRDefault="0051286B" w:rsidP="0051286B">
      <w:pPr>
        <w:pStyle w:val="ConsPlusNormal"/>
        <w:ind w:firstLine="709"/>
        <w:jc w:val="both"/>
        <w:rPr>
          <w:rFonts w:ascii="Times New Roman" w:hAnsi="Times New Roman" w:cs="Times New Roman"/>
          <w:bCs/>
          <w:sz w:val="28"/>
          <w:szCs w:val="28"/>
        </w:rPr>
      </w:pPr>
      <w:r w:rsidRPr="00872586">
        <w:rPr>
          <w:rFonts w:ascii="Times New Roman" w:hAnsi="Times New Roman" w:cs="Times New Roman"/>
          <w:bCs/>
          <w:sz w:val="28"/>
          <w:szCs w:val="28"/>
        </w:rPr>
        <w:t>- доклад об антимонопольном</w:t>
      </w:r>
      <w:r w:rsidR="007A201D">
        <w:rPr>
          <w:rFonts w:ascii="Times New Roman" w:hAnsi="Times New Roman" w:cs="Times New Roman"/>
          <w:bCs/>
          <w:sz w:val="28"/>
          <w:szCs w:val="28"/>
        </w:rPr>
        <w:t xml:space="preserve"> </w:t>
      </w:r>
      <w:r w:rsidRPr="00872586">
        <w:rPr>
          <w:rFonts w:ascii="Times New Roman" w:hAnsi="Times New Roman" w:cs="Times New Roman"/>
          <w:bCs/>
          <w:sz w:val="28"/>
          <w:szCs w:val="28"/>
        </w:rPr>
        <w:t>комплаенсе администрации города Белгорода;</w:t>
      </w:r>
    </w:p>
    <w:p w:rsidR="00010796" w:rsidRPr="00872586" w:rsidRDefault="0051286B" w:rsidP="002E52DA">
      <w:pPr>
        <w:pStyle w:val="ConsPlusNormal"/>
        <w:ind w:firstLine="709"/>
        <w:jc w:val="both"/>
        <w:rPr>
          <w:rFonts w:ascii="Times New Roman" w:hAnsi="Times New Roman" w:cs="Times New Roman"/>
          <w:bCs/>
          <w:sz w:val="28"/>
          <w:szCs w:val="28"/>
        </w:rPr>
      </w:pPr>
      <w:r w:rsidRPr="00872586">
        <w:rPr>
          <w:rFonts w:ascii="Times New Roman" w:hAnsi="Times New Roman" w:cs="Times New Roman"/>
          <w:bCs/>
          <w:sz w:val="28"/>
          <w:szCs w:val="28"/>
        </w:rPr>
        <w:t xml:space="preserve">- </w:t>
      </w:r>
      <w:hyperlink r:id="rId13" w:history="1">
        <w:r w:rsidRPr="00872586">
          <w:rPr>
            <w:rFonts w:ascii="Times New Roman" w:hAnsi="Times New Roman" w:cs="Times New Roman"/>
            <w:bCs/>
            <w:sz w:val="28"/>
            <w:szCs w:val="28"/>
          </w:rPr>
          <w:t xml:space="preserve">информация об исполнении плана мероприятий по снижению </w:t>
        </w:r>
        <w:proofErr w:type="spellStart"/>
        <w:r w:rsidRPr="00872586">
          <w:rPr>
            <w:rFonts w:ascii="Times New Roman" w:hAnsi="Times New Roman" w:cs="Times New Roman"/>
            <w:bCs/>
            <w:sz w:val="28"/>
            <w:szCs w:val="28"/>
          </w:rPr>
          <w:t>комплаенс</w:t>
        </w:r>
        <w:proofErr w:type="spellEnd"/>
        <w:r w:rsidRPr="00872586">
          <w:rPr>
            <w:rFonts w:ascii="Times New Roman" w:hAnsi="Times New Roman" w:cs="Times New Roman"/>
            <w:bCs/>
            <w:sz w:val="28"/>
            <w:szCs w:val="28"/>
          </w:rPr>
          <w:t>-рисков</w:t>
        </w:r>
      </w:hyperlink>
      <w:r w:rsidR="002E52DA">
        <w:rPr>
          <w:rFonts w:ascii="Times New Roman" w:hAnsi="Times New Roman" w:cs="Times New Roman"/>
          <w:bCs/>
          <w:sz w:val="28"/>
          <w:szCs w:val="28"/>
        </w:rPr>
        <w:t>.</w:t>
      </w:r>
    </w:p>
    <w:p w:rsidR="00010796" w:rsidRPr="00872586" w:rsidRDefault="008977FF" w:rsidP="00010796">
      <w:pPr>
        <w:pStyle w:val="ConsPlusNormal"/>
        <w:ind w:firstLine="709"/>
        <w:jc w:val="both"/>
        <w:rPr>
          <w:rFonts w:ascii="Times New Roman" w:hAnsi="Times New Roman" w:cs="Times New Roman"/>
          <w:i/>
          <w:sz w:val="28"/>
          <w:szCs w:val="28"/>
        </w:rPr>
      </w:pPr>
      <w:r w:rsidRPr="00872586">
        <w:rPr>
          <w:rFonts w:ascii="Times New Roman" w:hAnsi="Times New Roman" w:cs="Times New Roman"/>
          <w:sz w:val="28"/>
          <w:szCs w:val="28"/>
        </w:rPr>
        <w:t xml:space="preserve">1.3. </w:t>
      </w:r>
      <w:r w:rsidR="00010796" w:rsidRPr="00872586">
        <w:rPr>
          <w:rFonts w:ascii="Times New Roman" w:hAnsi="Times New Roman" w:cs="Times New Roman"/>
          <w:sz w:val="28"/>
          <w:szCs w:val="28"/>
        </w:rPr>
        <w:t>Ознакомление сотрудников администрации города Белгорода с правовыми актами, регулирующими антимонопольный</w:t>
      </w:r>
      <w:r w:rsidR="007A201D">
        <w:rPr>
          <w:rFonts w:ascii="Times New Roman" w:hAnsi="Times New Roman" w:cs="Times New Roman"/>
          <w:sz w:val="28"/>
          <w:szCs w:val="28"/>
        </w:rPr>
        <w:t xml:space="preserve"> </w:t>
      </w:r>
      <w:r w:rsidR="00010796" w:rsidRPr="00872586">
        <w:rPr>
          <w:rFonts w:ascii="Times New Roman" w:hAnsi="Times New Roman" w:cs="Times New Roman"/>
          <w:sz w:val="28"/>
          <w:szCs w:val="28"/>
        </w:rPr>
        <w:t>комплаенс ОМСУ.</w:t>
      </w:r>
    </w:p>
    <w:p w:rsidR="00010796" w:rsidRPr="002E52DA" w:rsidRDefault="00010796" w:rsidP="002E52DA">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Ознакомление сотрудников администрации города с </w:t>
      </w:r>
      <w:proofErr w:type="gramStart"/>
      <w:r w:rsidRPr="00872586">
        <w:rPr>
          <w:rFonts w:ascii="Times New Roman" w:hAnsi="Times New Roman" w:cs="Times New Roman"/>
          <w:sz w:val="28"/>
          <w:szCs w:val="28"/>
        </w:rPr>
        <w:t>правовыми актами, регулирующими орга</w:t>
      </w:r>
      <w:bookmarkStart w:id="0" w:name="_GoBack"/>
      <w:bookmarkEnd w:id="0"/>
      <w:r w:rsidRPr="00872586">
        <w:rPr>
          <w:rFonts w:ascii="Times New Roman" w:hAnsi="Times New Roman" w:cs="Times New Roman"/>
          <w:sz w:val="28"/>
          <w:szCs w:val="28"/>
        </w:rPr>
        <w:t>низацию антимонопольного комплаенса в администрации города организовано</w:t>
      </w:r>
      <w:proofErr w:type="gramEnd"/>
      <w:r w:rsidRPr="00872586">
        <w:rPr>
          <w:rFonts w:ascii="Times New Roman" w:hAnsi="Times New Roman" w:cs="Times New Roman"/>
          <w:sz w:val="28"/>
          <w:szCs w:val="28"/>
        </w:rPr>
        <w:t xml:space="preserve"> в течение 10 рабочих дней после размещения правовых актов на официальном сайте органов местного самоуправления города Белгорода в информационно-телекоммуник</w:t>
      </w:r>
      <w:r w:rsidR="002E52DA">
        <w:rPr>
          <w:rFonts w:ascii="Times New Roman" w:hAnsi="Times New Roman" w:cs="Times New Roman"/>
          <w:sz w:val="28"/>
          <w:szCs w:val="28"/>
        </w:rPr>
        <w:t>ационной сети Интернет.</w:t>
      </w:r>
    </w:p>
    <w:p w:rsidR="00010796" w:rsidRPr="00A12E7A" w:rsidRDefault="008977FF" w:rsidP="00010796">
      <w:pPr>
        <w:pStyle w:val="ConsPlusNormal"/>
        <w:ind w:firstLine="709"/>
        <w:jc w:val="both"/>
        <w:rPr>
          <w:rFonts w:ascii="Times New Roman" w:hAnsi="Times New Roman" w:cs="Times New Roman"/>
          <w:color w:val="FF0000"/>
          <w:sz w:val="28"/>
          <w:szCs w:val="28"/>
        </w:rPr>
      </w:pPr>
      <w:r w:rsidRPr="009C06F5">
        <w:rPr>
          <w:rFonts w:ascii="Times New Roman" w:hAnsi="Times New Roman" w:cs="Times New Roman"/>
          <w:sz w:val="28"/>
          <w:szCs w:val="28"/>
        </w:rPr>
        <w:t>1.4.</w:t>
      </w:r>
      <w:r w:rsidR="00010796" w:rsidRPr="009C06F5">
        <w:rPr>
          <w:rFonts w:ascii="Times New Roman" w:hAnsi="Times New Roman" w:cs="Times New Roman"/>
          <w:sz w:val="28"/>
          <w:szCs w:val="28"/>
        </w:rPr>
        <w:t xml:space="preserve"> Участие сотрудников администрации города Белгорода в обучающих мероприятиях по вопросам применения антимонопольного законодательства и организации антимонопольного комплаенса:</w:t>
      </w:r>
    </w:p>
    <w:p w:rsidR="00010796" w:rsidRPr="00A12E7A" w:rsidRDefault="00010796" w:rsidP="00010796">
      <w:pPr>
        <w:pStyle w:val="ConsPlusNormal"/>
        <w:ind w:firstLine="709"/>
        <w:jc w:val="both"/>
        <w:rPr>
          <w:rFonts w:ascii="Times New Roman" w:hAnsi="Times New Roman" w:cs="Times New Roman"/>
          <w:color w:val="FF0000"/>
          <w:sz w:val="28"/>
          <w:szCs w:val="28"/>
        </w:rPr>
      </w:pPr>
    </w:p>
    <w:tbl>
      <w:tblPr>
        <w:tblStyle w:val="af1"/>
        <w:tblW w:w="0" w:type="auto"/>
        <w:tblLook w:val="04A0" w:firstRow="1" w:lastRow="0" w:firstColumn="1" w:lastColumn="0" w:noHBand="0" w:noVBand="1"/>
      </w:tblPr>
      <w:tblGrid>
        <w:gridCol w:w="817"/>
        <w:gridCol w:w="5527"/>
        <w:gridCol w:w="3284"/>
      </w:tblGrid>
      <w:tr w:rsidR="00A60AE2" w:rsidRPr="00A12E7A" w:rsidTr="00F1120F">
        <w:tc>
          <w:tcPr>
            <w:tcW w:w="817" w:type="dxa"/>
            <w:vAlign w:val="center"/>
          </w:tcPr>
          <w:p w:rsidR="00A60AE2" w:rsidRPr="009C06F5" w:rsidRDefault="008977FF" w:rsidP="00F1120F">
            <w:pPr>
              <w:pStyle w:val="ConsPlusNormal"/>
              <w:jc w:val="center"/>
              <w:rPr>
                <w:rFonts w:ascii="Times New Roman" w:hAnsi="Times New Roman" w:cs="Times New Roman"/>
                <w:b/>
                <w:sz w:val="24"/>
                <w:szCs w:val="24"/>
              </w:rPr>
            </w:pPr>
            <w:r w:rsidRPr="009C06F5">
              <w:rPr>
                <w:rFonts w:ascii="Times New Roman" w:hAnsi="Times New Roman" w:cs="Times New Roman"/>
                <w:b/>
                <w:sz w:val="24"/>
                <w:szCs w:val="24"/>
              </w:rPr>
              <w:t>№ п/п</w:t>
            </w:r>
          </w:p>
        </w:tc>
        <w:tc>
          <w:tcPr>
            <w:tcW w:w="5527" w:type="dxa"/>
            <w:vAlign w:val="center"/>
          </w:tcPr>
          <w:p w:rsidR="00A60AE2" w:rsidRPr="009C06F5" w:rsidRDefault="008977FF" w:rsidP="00F1120F">
            <w:pPr>
              <w:pStyle w:val="ConsPlusNormal"/>
              <w:jc w:val="center"/>
              <w:rPr>
                <w:rFonts w:ascii="Times New Roman" w:hAnsi="Times New Roman" w:cs="Times New Roman"/>
                <w:b/>
                <w:sz w:val="24"/>
                <w:szCs w:val="24"/>
              </w:rPr>
            </w:pPr>
            <w:r w:rsidRPr="009C06F5">
              <w:rPr>
                <w:rFonts w:ascii="Times New Roman" w:hAnsi="Times New Roman" w:cs="Times New Roman"/>
                <w:b/>
                <w:sz w:val="24"/>
                <w:szCs w:val="24"/>
              </w:rPr>
              <w:t>Информация об обучающем мероприятии</w:t>
            </w:r>
          </w:p>
          <w:p w:rsidR="00A60AE2" w:rsidRPr="009C06F5" w:rsidRDefault="008977FF" w:rsidP="00F1120F">
            <w:pPr>
              <w:pStyle w:val="ConsPlusNormal"/>
              <w:jc w:val="center"/>
              <w:rPr>
                <w:rFonts w:ascii="Times New Roman" w:hAnsi="Times New Roman" w:cs="Times New Roman"/>
                <w:b/>
                <w:sz w:val="24"/>
                <w:szCs w:val="24"/>
              </w:rPr>
            </w:pPr>
            <w:r w:rsidRPr="009C06F5">
              <w:rPr>
                <w:rFonts w:ascii="Times New Roman" w:hAnsi="Times New Roman" w:cs="Times New Roman"/>
                <w:b/>
                <w:sz w:val="24"/>
                <w:szCs w:val="24"/>
              </w:rPr>
              <w:t>(вид мероприятия, дата, тема, организатор)</w:t>
            </w:r>
          </w:p>
        </w:tc>
        <w:tc>
          <w:tcPr>
            <w:tcW w:w="3284" w:type="dxa"/>
            <w:vAlign w:val="center"/>
          </w:tcPr>
          <w:p w:rsidR="00A60AE2" w:rsidRPr="009C06F5" w:rsidRDefault="008977FF" w:rsidP="00F1120F">
            <w:pPr>
              <w:pStyle w:val="ConsPlusNormal"/>
              <w:jc w:val="center"/>
              <w:rPr>
                <w:rFonts w:ascii="Times New Roman" w:hAnsi="Times New Roman" w:cs="Times New Roman"/>
                <w:b/>
                <w:sz w:val="24"/>
                <w:szCs w:val="24"/>
              </w:rPr>
            </w:pPr>
            <w:r w:rsidRPr="009C06F5">
              <w:rPr>
                <w:rFonts w:ascii="Times New Roman" w:hAnsi="Times New Roman" w:cs="Times New Roman"/>
                <w:b/>
                <w:bCs/>
                <w:sz w:val="24"/>
                <w:szCs w:val="24"/>
              </w:rPr>
              <w:t>Численность сотрудников, прошедших обучение, человек</w:t>
            </w:r>
          </w:p>
        </w:tc>
      </w:tr>
      <w:tr w:rsidR="00A60AE2" w:rsidRPr="00A12E7A" w:rsidTr="00010796">
        <w:tc>
          <w:tcPr>
            <w:tcW w:w="9628" w:type="dxa"/>
            <w:gridSpan w:val="3"/>
          </w:tcPr>
          <w:p w:rsidR="00A60AE2" w:rsidRPr="00A12E7A" w:rsidRDefault="008977FF">
            <w:pPr>
              <w:pStyle w:val="ConsPlusNormal"/>
              <w:jc w:val="center"/>
              <w:rPr>
                <w:rFonts w:ascii="Times New Roman" w:hAnsi="Times New Roman" w:cs="Times New Roman"/>
                <w:b/>
                <w:bCs/>
                <w:color w:val="FF0000"/>
                <w:sz w:val="24"/>
                <w:szCs w:val="24"/>
              </w:rPr>
            </w:pPr>
            <w:r w:rsidRPr="009C06F5">
              <w:rPr>
                <w:rFonts w:ascii="Times New Roman" w:hAnsi="Times New Roman" w:cs="Times New Roman"/>
                <w:b/>
                <w:bCs/>
                <w:sz w:val="24"/>
                <w:szCs w:val="24"/>
              </w:rPr>
              <w:t>ИОО</w:t>
            </w:r>
          </w:p>
        </w:tc>
      </w:tr>
      <w:tr w:rsidR="002961A6" w:rsidRPr="00A12E7A" w:rsidTr="008B3D84">
        <w:trPr>
          <w:trHeight w:val="979"/>
        </w:trPr>
        <w:tc>
          <w:tcPr>
            <w:tcW w:w="817" w:type="dxa"/>
          </w:tcPr>
          <w:p w:rsidR="002961A6" w:rsidRPr="00A12E7A" w:rsidRDefault="002961A6" w:rsidP="0011695A">
            <w:pPr>
              <w:pStyle w:val="ConsPlusNormal"/>
              <w:rPr>
                <w:rFonts w:ascii="Times New Roman" w:hAnsi="Times New Roman" w:cs="Times New Roman"/>
                <w:color w:val="FF0000"/>
                <w:sz w:val="24"/>
                <w:szCs w:val="24"/>
              </w:rPr>
            </w:pPr>
            <w:r w:rsidRPr="009C06F5">
              <w:rPr>
                <w:rFonts w:ascii="Times New Roman" w:hAnsi="Times New Roman" w:cs="Times New Roman"/>
                <w:sz w:val="24"/>
                <w:szCs w:val="24"/>
              </w:rPr>
              <w:t>1.</w:t>
            </w:r>
          </w:p>
        </w:tc>
        <w:tc>
          <w:tcPr>
            <w:tcW w:w="5527" w:type="dxa"/>
          </w:tcPr>
          <w:p w:rsidR="008B3D84" w:rsidRPr="008B3D84" w:rsidRDefault="00F9489D" w:rsidP="0051691F">
            <w:pPr>
              <w:jc w:val="center"/>
              <w:rPr>
                <w:rFonts w:ascii="Times New Roman" w:hAnsi="Times New Roman" w:cs="Times New Roman"/>
              </w:rPr>
            </w:pPr>
            <w:r>
              <w:rPr>
                <w:rFonts w:ascii="Times New Roman" w:hAnsi="Times New Roman" w:cs="Times New Roman"/>
              </w:rPr>
              <w:t>15.10.</w:t>
            </w:r>
            <w:r w:rsidR="0051691F" w:rsidRPr="0051691F">
              <w:rPr>
                <w:rFonts w:ascii="Times New Roman" w:hAnsi="Times New Roman" w:cs="Times New Roman"/>
              </w:rPr>
              <w:t>2024</w:t>
            </w:r>
            <w:r w:rsidR="002961A6" w:rsidRPr="0051691F">
              <w:rPr>
                <w:rFonts w:ascii="Times New Roman" w:hAnsi="Times New Roman" w:cs="Times New Roman"/>
              </w:rPr>
              <w:t xml:space="preserve"> г. –</w:t>
            </w:r>
            <w:r w:rsidR="00C74748">
              <w:rPr>
                <w:rFonts w:ascii="Times New Roman" w:hAnsi="Times New Roman" w:cs="Times New Roman"/>
              </w:rPr>
              <w:t>о</w:t>
            </w:r>
            <w:r w:rsidR="00C74748" w:rsidRPr="000872D1">
              <w:rPr>
                <w:rFonts w:ascii="Times New Roman" w:hAnsi="Times New Roman" w:cs="Times New Roman"/>
              </w:rPr>
              <w:t>бучающее мероприятие по вопросам конкуренции и антимонопольного комплаенса</w:t>
            </w:r>
            <w:r w:rsidR="007A201D">
              <w:rPr>
                <w:rFonts w:ascii="Times New Roman" w:hAnsi="Times New Roman" w:cs="Times New Roman"/>
              </w:rPr>
              <w:t xml:space="preserve"> </w:t>
            </w:r>
            <w:r w:rsidR="002961A6" w:rsidRPr="0051691F">
              <w:rPr>
                <w:rFonts w:ascii="Times New Roman" w:hAnsi="Times New Roman" w:cs="Times New Roman"/>
              </w:rPr>
              <w:t xml:space="preserve">(департамент экономического развития администрации города Белгорода, </w:t>
            </w:r>
            <w:r w:rsidR="00D06FA4">
              <w:rPr>
                <w:rFonts w:ascii="Times New Roman" w:hAnsi="Times New Roman" w:cs="Times New Roman"/>
              </w:rPr>
              <w:t>586</w:t>
            </w:r>
            <w:r w:rsidR="002961A6" w:rsidRPr="00D06FA4">
              <w:rPr>
                <w:rFonts w:ascii="Times New Roman" w:hAnsi="Times New Roman" w:cs="Times New Roman"/>
              </w:rPr>
              <w:t xml:space="preserve"> чел.)</w:t>
            </w:r>
          </w:p>
        </w:tc>
        <w:tc>
          <w:tcPr>
            <w:tcW w:w="3284" w:type="dxa"/>
          </w:tcPr>
          <w:p w:rsidR="002961A6" w:rsidRPr="00A12E7A" w:rsidRDefault="00BC4ECB" w:rsidP="002961A6">
            <w:pPr>
              <w:jc w:val="center"/>
              <w:rPr>
                <w:rFonts w:ascii="Times New Roman" w:hAnsi="Times New Roman" w:cs="Times New Roman"/>
                <w:color w:val="FF0000"/>
              </w:rPr>
            </w:pPr>
            <w:r w:rsidRPr="00BC4ECB">
              <w:rPr>
                <w:rFonts w:ascii="Times New Roman" w:hAnsi="Times New Roman" w:cs="Times New Roman"/>
              </w:rPr>
              <w:t>586</w:t>
            </w:r>
          </w:p>
        </w:tc>
      </w:tr>
      <w:tr w:rsidR="002961A6" w:rsidRPr="00A12E7A" w:rsidTr="00010796">
        <w:tc>
          <w:tcPr>
            <w:tcW w:w="817" w:type="dxa"/>
          </w:tcPr>
          <w:p w:rsidR="002961A6" w:rsidRPr="00A12E7A" w:rsidRDefault="002961A6" w:rsidP="0011695A">
            <w:pPr>
              <w:pStyle w:val="ConsPlusNormal"/>
              <w:rPr>
                <w:rFonts w:ascii="Times New Roman" w:hAnsi="Times New Roman" w:cs="Times New Roman"/>
                <w:color w:val="FF0000"/>
                <w:sz w:val="28"/>
                <w:szCs w:val="28"/>
              </w:rPr>
            </w:pPr>
            <w:r w:rsidRPr="009C06F5">
              <w:rPr>
                <w:rFonts w:ascii="Times New Roman" w:hAnsi="Times New Roman" w:cs="Times New Roman"/>
                <w:sz w:val="28"/>
                <w:szCs w:val="28"/>
              </w:rPr>
              <w:t>2.</w:t>
            </w:r>
          </w:p>
        </w:tc>
        <w:tc>
          <w:tcPr>
            <w:tcW w:w="5527" w:type="dxa"/>
          </w:tcPr>
          <w:p w:rsidR="002961A6" w:rsidRPr="00A12E7A" w:rsidRDefault="00F9489D" w:rsidP="0051691F">
            <w:pPr>
              <w:jc w:val="center"/>
              <w:rPr>
                <w:rFonts w:ascii="Times New Roman" w:hAnsi="Times New Roman" w:cs="Times New Roman"/>
                <w:color w:val="FF0000"/>
              </w:rPr>
            </w:pPr>
            <w:r>
              <w:rPr>
                <w:rFonts w:ascii="Times New Roman" w:hAnsi="Times New Roman" w:cs="Times New Roman"/>
              </w:rPr>
              <w:t>28.11.</w:t>
            </w:r>
            <w:r w:rsidR="003356EC" w:rsidRPr="003356EC">
              <w:rPr>
                <w:rFonts w:ascii="Times New Roman" w:hAnsi="Times New Roman" w:cs="Times New Roman"/>
              </w:rPr>
              <w:t>2024</w:t>
            </w:r>
            <w:r w:rsidR="002961A6" w:rsidRPr="003356EC">
              <w:rPr>
                <w:rFonts w:ascii="Times New Roman" w:hAnsi="Times New Roman" w:cs="Times New Roman"/>
              </w:rPr>
              <w:t xml:space="preserve"> г. – обучающий семинар </w:t>
            </w:r>
            <w:r w:rsidR="002961A6" w:rsidRPr="003356EC">
              <w:rPr>
                <w:rFonts w:ascii="Times New Roman" w:hAnsi="Times New Roman" w:cs="Times New Roman"/>
              </w:rPr>
              <w:br/>
            </w:r>
            <w:r w:rsidR="0051691F">
              <w:rPr>
                <w:rFonts w:ascii="Times New Roman" w:hAnsi="Times New Roman" w:cs="Times New Roman"/>
              </w:rPr>
              <w:t xml:space="preserve">о практике внедрения антимонопольного комплаенса и применения антимонопольного законодательства органами государственной власти и местного самоуправления </w:t>
            </w:r>
            <w:r w:rsidR="002961A6" w:rsidRPr="005C0617">
              <w:rPr>
                <w:rFonts w:ascii="Times New Roman" w:hAnsi="Times New Roman" w:cs="Times New Roman"/>
              </w:rPr>
              <w:t>(минист</w:t>
            </w:r>
            <w:r w:rsidR="0051691F">
              <w:rPr>
                <w:rFonts w:ascii="Times New Roman" w:hAnsi="Times New Roman" w:cs="Times New Roman"/>
              </w:rPr>
              <w:t xml:space="preserve">ерство экономического развития </w:t>
            </w:r>
            <w:r w:rsidR="002961A6" w:rsidRPr="005C0617">
              <w:rPr>
                <w:rFonts w:ascii="Times New Roman" w:hAnsi="Times New Roman" w:cs="Times New Roman"/>
              </w:rPr>
              <w:t>и промышленности Белгородской области, департамент экономического развития адм</w:t>
            </w:r>
            <w:r w:rsidR="005C0617">
              <w:rPr>
                <w:rFonts w:ascii="Times New Roman" w:hAnsi="Times New Roman" w:cs="Times New Roman"/>
              </w:rPr>
              <w:t>инистрации города Белгорода, 586</w:t>
            </w:r>
            <w:r w:rsidR="002961A6" w:rsidRPr="005C0617">
              <w:rPr>
                <w:rFonts w:ascii="Times New Roman" w:hAnsi="Times New Roman" w:cs="Times New Roman"/>
              </w:rPr>
              <w:t xml:space="preserve"> чел.)</w:t>
            </w:r>
          </w:p>
        </w:tc>
        <w:tc>
          <w:tcPr>
            <w:tcW w:w="3284" w:type="dxa"/>
          </w:tcPr>
          <w:p w:rsidR="002961A6" w:rsidRPr="00A12E7A" w:rsidRDefault="00BC4ECB" w:rsidP="002961A6">
            <w:pPr>
              <w:jc w:val="center"/>
              <w:rPr>
                <w:rFonts w:ascii="Times New Roman" w:hAnsi="Times New Roman" w:cs="Times New Roman"/>
                <w:color w:val="FF0000"/>
              </w:rPr>
            </w:pPr>
            <w:r w:rsidRPr="00BC4ECB">
              <w:rPr>
                <w:rFonts w:ascii="Times New Roman" w:hAnsi="Times New Roman" w:cs="Times New Roman"/>
              </w:rPr>
              <w:t>586</w:t>
            </w:r>
          </w:p>
        </w:tc>
      </w:tr>
    </w:tbl>
    <w:p w:rsidR="00A60AE2" w:rsidRPr="00872586" w:rsidRDefault="008977FF">
      <w:pPr>
        <w:rPr>
          <w:rFonts w:ascii="Times New Roman" w:eastAsia="Times New Roman" w:hAnsi="Times New Roman" w:cs="Times New Roman"/>
          <w:b/>
          <w:sz w:val="28"/>
          <w:szCs w:val="28"/>
          <w:lang w:eastAsia="ru-RU"/>
        </w:rPr>
      </w:pPr>
      <w:r w:rsidRPr="00872586">
        <w:rPr>
          <w:rFonts w:ascii="Times New Roman" w:hAnsi="Times New Roman" w:cs="Times New Roman"/>
          <w:b/>
          <w:sz w:val="28"/>
          <w:szCs w:val="28"/>
        </w:rPr>
        <w:br w:type="page" w:clear="all"/>
      </w:r>
    </w:p>
    <w:p w:rsidR="00A60AE2" w:rsidRPr="00872586" w:rsidRDefault="00A60AE2">
      <w:pPr>
        <w:pStyle w:val="ConsPlusNormal"/>
        <w:jc w:val="center"/>
        <w:rPr>
          <w:rFonts w:ascii="Times New Roman" w:hAnsi="Times New Roman" w:cs="Times New Roman"/>
          <w:b/>
          <w:sz w:val="28"/>
          <w:szCs w:val="28"/>
        </w:rPr>
        <w:sectPr w:rsidR="00A60AE2" w:rsidRPr="00872586">
          <w:headerReference w:type="default" r:id="rId14"/>
          <w:headerReference w:type="first" r:id="rId15"/>
          <w:pgSz w:w="11906" w:h="16838"/>
          <w:pgMar w:top="1134" w:right="567" w:bottom="1134" w:left="1701" w:header="709" w:footer="709" w:gutter="0"/>
          <w:cols w:space="708"/>
          <w:titlePg/>
          <w:docGrid w:linePitch="360"/>
        </w:sectPr>
      </w:pPr>
    </w:p>
    <w:p w:rsidR="00A60AE2" w:rsidRPr="00872586" w:rsidRDefault="008977FF">
      <w:pPr>
        <w:pStyle w:val="ConsPlusNormal"/>
        <w:jc w:val="center"/>
        <w:rPr>
          <w:rFonts w:ascii="Times New Roman" w:hAnsi="Times New Roman" w:cs="Times New Roman"/>
          <w:b/>
          <w:sz w:val="28"/>
          <w:szCs w:val="28"/>
        </w:rPr>
      </w:pPr>
      <w:r w:rsidRPr="00872586">
        <w:rPr>
          <w:rFonts w:ascii="Times New Roman" w:hAnsi="Times New Roman" w:cs="Times New Roman"/>
          <w:b/>
          <w:sz w:val="28"/>
          <w:szCs w:val="28"/>
        </w:rPr>
        <w:lastRenderedPageBreak/>
        <w:t>Раздел 2. Информация о результатах проведенной работы по выявлению и оценке комплаенс-рисков</w:t>
      </w:r>
    </w:p>
    <w:p w:rsidR="00A60AE2" w:rsidRPr="00872586" w:rsidRDefault="00A60AE2">
      <w:pPr>
        <w:pStyle w:val="ConsPlusNormal"/>
        <w:jc w:val="center"/>
        <w:rPr>
          <w:rFonts w:ascii="Times New Roman" w:hAnsi="Times New Roman" w:cs="Times New Roman"/>
          <w:b/>
          <w:sz w:val="28"/>
          <w:szCs w:val="28"/>
        </w:rPr>
      </w:pPr>
    </w:p>
    <w:p w:rsidR="00F853A5" w:rsidRDefault="008977FF" w:rsidP="00760CBC">
      <w:pPr>
        <w:pStyle w:val="ConsPlusNormal"/>
        <w:ind w:firstLine="709"/>
        <w:rPr>
          <w:rFonts w:ascii="Times New Roman" w:hAnsi="Times New Roman" w:cs="Times New Roman"/>
          <w:sz w:val="28"/>
          <w:szCs w:val="28"/>
        </w:rPr>
      </w:pPr>
      <w:r w:rsidRPr="00872586">
        <w:rPr>
          <w:rFonts w:ascii="Times New Roman" w:hAnsi="Times New Roman" w:cs="Times New Roman"/>
          <w:sz w:val="28"/>
          <w:szCs w:val="28"/>
        </w:rPr>
        <w:t xml:space="preserve">2.1. </w:t>
      </w:r>
      <w:r w:rsidR="00F853A5" w:rsidRPr="00872586">
        <w:rPr>
          <w:rFonts w:ascii="Times New Roman" w:hAnsi="Times New Roman" w:cs="Times New Roman"/>
          <w:sz w:val="28"/>
          <w:szCs w:val="28"/>
        </w:rPr>
        <w:t>Анализ выявленных нарушений антимонопольного законодательства в деятельности администрации города Белгорода за 3 предшествующих календарных года (наличие предостережений, предупреждений, штрафов, жалоб, возбужденных дел):</w:t>
      </w:r>
    </w:p>
    <w:p w:rsidR="00760CBC" w:rsidRPr="00872586" w:rsidRDefault="00760CBC" w:rsidP="00760CBC">
      <w:pPr>
        <w:pStyle w:val="ConsPlusNormal"/>
        <w:ind w:firstLine="709"/>
        <w:rPr>
          <w:rFonts w:ascii="Times New Roman" w:hAnsi="Times New Roman" w:cs="Times New Roman"/>
          <w:sz w:val="28"/>
          <w:szCs w:val="28"/>
        </w:rPr>
      </w:pPr>
    </w:p>
    <w:tbl>
      <w:tblPr>
        <w:tblStyle w:val="af1"/>
        <w:tblW w:w="14851" w:type="dxa"/>
        <w:tblLook w:val="04A0" w:firstRow="1" w:lastRow="0" w:firstColumn="1" w:lastColumn="0" w:noHBand="0" w:noVBand="1"/>
      </w:tblPr>
      <w:tblGrid>
        <w:gridCol w:w="560"/>
        <w:gridCol w:w="2348"/>
        <w:gridCol w:w="2280"/>
        <w:gridCol w:w="2548"/>
        <w:gridCol w:w="2555"/>
        <w:gridCol w:w="2280"/>
        <w:gridCol w:w="2280"/>
      </w:tblGrid>
      <w:tr w:rsidR="00A60AE2" w:rsidRPr="00872586" w:rsidTr="006C76F0">
        <w:tc>
          <w:tcPr>
            <w:tcW w:w="560" w:type="dxa"/>
          </w:tcPr>
          <w:p w:rsidR="00A60AE2" w:rsidRPr="00872586" w:rsidRDefault="008977FF">
            <w:pPr>
              <w:jc w:val="both"/>
              <w:rPr>
                <w:rFonts w:ascii="Times New Roman" w:hAnsi="Times New Roman" w:cs="Times New Roman"/>
                <w:b/>
                <w:sz w:val="24"/>
                <w:szCs w:val="24"/>
              </w:rPr>
            </w:pPr>
            <w:bookmarkStart w:id="1" w:name="_Hlk28255851"/>
            <w:r w:rsidRPr="00872586">
              <w:rPr>
                <w:rFonts w:ascii="Times New Roman" w:hAnsi="Times New Roman" w:cs="Times New Roman"/>
                <w:b/>
                <w:sz w:val="24"/>
                <w:szCs w:val="24"/>
              </w:rPr>
              <w:t xml:space="preserve">№ </w:t>
            </w:r>
            <w:proofErr w:type="gramStart"/>
            <w:r w:rsidRPr="00872586">
              <w:rPr>
                <w:rFonts w:ascii="Times New Roman" w:hAnsi="Times New Roman" w:cs="Times New Roman"/>
                <w:b/>
                <w:sz w:val="24"/>
                <w:szCs w:val="24"/>
              </w:rPr>
              <w:t>п</w:t>
            </w:r>
            <w:proofErr w:type="gramEnd"/>
            <w:r w:rsidRPr="00872586">
              <w:rPr>
                <w:rFonts w:ascii="Times New Roman" w:hAnsi="Times New Roman" w:cs="Times New Roman"/>
                <w:b/>
                <w:sz w:val="24"/>
                <w:szCs w:val="24"/>
              </w:rPr>
              <w:t>/п</w:t>
            </w:r>
          </w:p>
        </w:tc>
        <w:tc>
          <w:tcPr>
            <w:tcW w:w="2348" w:type="dxa"/>
          </w:tcPr>
          <w:p w:rsidR="00A60AE2" w:rsidRPr="00872586" w:rsidRDefault="008977FF">
            <w:pPr>
              <w:jc w:val="center"/>
              <w:rPr>
                <w:rFonts w:ascii="Times New Roman" w:hAnsi="Times New Roman" w:cs="Times New Roman"/>
                <w:b/>
                <w:sz w:val="24"/>
                <w:szCs w:val="24"/>
              </w:rPr>
            </w:pPr>
            <w:r w:rsidRPr="00872586">
              <w:rPr>
                <w:rFonts w:ascii="Times New Roman" w:hAnsi="Times New Roman" w:cs="Times New Roman"/>
                <w:b/>
                <w:sz w:val="24"/>
                <w:szCs w:val="24"/>
              </w:rPr>
              <w:t>Номер и дата решения о нарушении антимонопольного законодательства, выданного ФАС России или Белгородским УФАС</w:t>
            </w:r>
          </w:p>
        </w:tc>
        <w:tc>
          <w:tcPr>
            <w:tcW w:w="2280" w:type="dxa"/>
          </w:tcPr>
          <w:p w:rsidR="00A60AE2" w:rsidRPr="00872586" w:rsidRDefault="008977FF">
            <w:pPr>
              <w:jc w:val="center"/>
              <w:rPr>
                <w:rFonts w:ascii="Times New Roman" w:hAnsi="Times New Roman" w:cs="Times New Roman"/>
                <w:b/>
                <w:sz w:val="24"/>
                <w:szCs w:val="24"/>
              </w:rPr>
            </w:pPr>
            <w:r w:rsidRPr="00872586">
              <w:rPr>
                <w:rFonts w:ascii="Times New Roman" w:hAnsi="Times New Roman" w:cs="Times New Roman"/>
                <w:b/>
                <w:sz w:val="24"/>
                <w:szCs w:val="24"/>
              </w:rPr>
              <w:t>Наименование исполнительного органа области (органа местного самоуправления), допустившего нарушение антимонопольного законодательства</w:t>
            </w:r>
          </w:p>
        </w:tc>
        <w:tc>
          <w:tcPr>
            <w:tcW w:w="2548" w:type="dxa"/>
          </w:tcPr>
          <w:p w:rsidR="00A60AE2" w:rsidRPr="00872586" w:rsidRDefault="008977FF">
            <w:pPr>
              <w:jc w:val="center"/>
              <w:rPr>
                <w:rFonts w:ascii="Times New Roman" w:hAnsi="Times New Roman" w:cs="Times New Roman"/>
                <w:b/>
                <w:sz w:val="24"/>
                <w:szCs w:val="24"/>
              </w:rPr>
            </w:pPr>
            <w:r w:rsidRPr="00872586">
              <w:rPr>
                <w:rFonts w:ascii="Times New Roman" w:eastAsia="Times New Roman" w:hAnsi="Times New Roman" w:cs="Times New Roman"/>
                <w:b/>
                <w:color w:val="000000"/>
                <w:sz w:val="24"/>
                <w:szCs w:val="24"/>
                <w:lang w:eastAsia="ru-RU"/>
              </w:rPr>
              <w:t>Нарушенная норма антимонопольного законодательства</w:t>
            </w:r>
          </w:p>
        </w:tc>
        <w:tc>
          <w:tcPr>
            <w:tcW w:w="2555" w:type="dxa"/>
          </w:tcPr>
          <w:p w:rsidR="00A60AE2" w:rsidRPr="00872586" w:rsidRDefault="008977FF">
            <w:pPr>
              <w:jc w:val="center"/>
              <w:rPr>
                <w:rFonts w:ascii="Times New Roman" w:hAnsi="Times New Roman" w:cs="Times New Roman"/>
                <w:b/>
                <w:sz w:val="24"/>
                <w:szCs w:val="24"/>
              </w:rPr>
            </w:pPr>
            <w:r w:rsidRPr="00872586">
              <w:rPr>
                <w:rFonts w:ascii="Times New Roman" w:hAnsi="Times New Roman" w:cs="Times New Roman"/>
                <w:b/>
                <w:sz w:val="24"/>
                <w:szCs w:val="24"/>
              </w:rPr>
              <w:t>Краткое изложение сути нарушения антимонопольного законодательства</w:t>
            </w:r>
          </w:p>
        </w:tc>
        <w:tc>
          <w:tcPr>
            <w:tcW w:w="2280" w:type="dxa"/>
          </w:tcPr>
          <w:p w:rsidR="00A60AE2" w:rsidRPr="00872586" w:rsidRDefault="008977FF">
            <w:pPr>
              <w:jc w:val="center"/>
              <w:rPr>
                <w:rFonts w:ascii="Times New Roman" w:hAnsi="Times New Roman" w:cs="Times New Roman"/>
                <w:b/>
                <w:sz w:val="24"/>
                <w:szCs w:val="24"/>
              </w:rPr>
            </w:pPr>
            <w:r w:rsidRPr="00872586">
              <w:rPr>
                <w:rFonts w:ascii="Times New Roman" w:hAnsi="Times New Roman" w:cs="Times New Roman"/>
                <w:b/>
                <w:sz w:val="24"/>
                <w:szCs w:val="24"/>
              </w:rPr>
              <w:t>Последствия нарушения антимонопольного законодательства</w:t>
            </w:r>
          </w:p>
        </w:tc>
        <w:tc>
          <w:tcPr>
            <w:tcW w:w="2280" w:type="dxa"/>
          </w:tcPr>
          <w:p w:rsidR="00A60AE2" w:rsidRPr="00872586" w:rsidRDefault="008977FF">
            <w:pPr>
              <w:jc w:val="center"/>
              <w:rPr>
                <w:rFonts w:ascii="Times New Roman" w:hAnsi="Times New Roman" w:cs="Times New Roman"/>
                <w:b/>
                <w:sz w:val="24"/>
                <w:szCs w:val="24"/>
              </w:rPr>
            </w:pPr>
            <w:r w:rsidRPr="00872586">
              <w:rPr>
                <w:rFonts w:ascii="Times New Roman" w:hAnsi="Times New Roman" w:cs="Times New Roman"/>
                <w:b/>
                <w:sz w:val="24"/>
                <w:szCs w:val="24"/>
              </w:rPr>
              <w:t>Результат рассмотрения нарушения антимонопольного законодательства ФАС России, Белгородским УФАС</w:t>
            </w:r>
          </w:p>
        </w:tc>
      </w:tr>
      <w:tr w:rsidR="00A60AE2" w:rsidRPr="00872586">
        <w:tc>
          <w:tcPr>
            <w:tcW w:w="14851" w:type="dxa"/>
            <w:gridSpan w:val="7"/>
          </w:tcPr>
          <w:p w:rsidR="00A60AE2" w:rsidRPr="00872586" w:rsidRDefault="00DF2ACD">
            <w:pPr>
              <w:jc w:val="center"/>
              <w:rPr>
                <w:rFonts w:ascii="Times New Roman" w:hAnsi="Times New Roman" w:cs="Times New Roman"/>
                <w:b/>
                <w:sz w:val="24"/>
                <w:szCs w:val="24"/>
              </w:rPr>
            </w:pPr>
            <w:r>
              <w:rPr>
                <w:rFonts w:ascii="Times New Roman" w:hAnsi="Times New Roman" w:cs="Times New Roman"/>
                <w:b/>
                <w:sz w:val="24"/>
                <w:szCs w:val="24"/>
              </w:rPr>
              <w:t>2022</w:t>
            </w:r>
            <w:r w:rsidR="008977FF" w:rsidRPr="00872586">
              <w:rPr>
                <w:rFonts w:ascii="Times New Roman" w:hAnsi="Times New Roman" w:cs="Times New Roman"/>
                <w:b/>
                <w:sz w:val="24"/>
                <w:szCs w:val="24"/>
              </w:rPr>
              <w:t>год</w:t>
            </w:r>
          </w:p>
        </w:tc>
      </w:tr>
      <w:bookmarkEnd w:id="1"/>
      <w:tr w:rsidR="00DF2ACD" w:rsidRPr="00872586" w:rsidTr="00DF2ACD">
        <w:trPr>
          <w:trHeight w:val="3776"/>
        </w:trPr>
        <w:tc>
          <w:tcPr>
            <w:tcW w:w="560" w:type="dxa"/>
          </w:tcPr>
          <w:p w:rsidR="00DF2ACD" w:rsidRPr="00DF2ACD" w:rsidRDefault="00DF2ACD" w:rsidP="00DF2ACD">
            <w:pPr>
              <w:rPr>
                <w:rFonts w:ascii="Times New Roman" w:hAnsi="Times New Roman" w:cs="Times New Roman"/>
                <w:sz w:val="24"/>
                <w:szCs w:val="24"/>
              </w:rPr>
            </w:pPr>
            <w:r w:rsidRPr="00DF2ACD">
              <w:rPr>
                <w:rFonts w:ascii="Times New Roman" w:hAnsi="Times New Roman" w:cs="Times New Roman"/>
                <w:sz w:val="24"/>
                <w:szCs w:val="24"/>
              </w:rPr>
              <w:t>1</w:t>
            </w:r>
            <w:r w:rsidR="00327793">
              <w:rPr>
                <w:rFonts w:ascii="Times New Roman" w:hAnsi="Times New Roman" w:cs="Times New Roman"/>
                <w:sz w:val="24"/>
                <w:szCs w:val="24"/>
              </w:rPr>
              <w:t>.</w:t>
            </w:r>
          </w:p>
        </w:tc>
        <w:tc>
          <w:tcPr>
            <w:tcW w:w="2348" w:type="dxa"/>
          </w:tcPr>
          <w:p w:rsidR="00DF2ACD" w:rsidRPr="00DF2ACD" w:rsidRDefault="00DF2ACD" w:rsidP="003A67E6">
            <w:pPr>
              <w:jc w:val="center"/>
              <w:rPr>
                <w:rFonts w:ascii="Times New Roman" w:hAnsi="Times New Roman" w:cs="Times New Roman"/>
                <w:sz w:val="24"/>
                <w:szCs w:val="24"/>
              </w:rPr>
            </w:pPr>
            <w:r w:rsidRPr="00DF2ACD">
              <w:rPr>
                <w:rFonts w:ascii="Times New Roman" w:hAnsi="Times New Roman" w:cs="Times New Roman"/>
                <w:sz w:val="24"/>
                <w:szCs w:val="24"/>
              </w:rPr>
              <w:t>Предупреждение Белгородского УФАС России от 05.10.2022</w:t>
            </w:r>
            <w:r w:rsidR="00327793">
              <w:rPr>
                <w:rFonts w:ascii="Times New Roman" w:hAnsi="Times New Roman" w:cs="Times New Roman"/>
                <w:sz w:val="24"/>
                <w:szCs w:val="24"/>
              </w:rPr>
              <w:t xml:space="preserve"> г.</w:t>
            </w:r>
          </w:p>
        </w:tc>
        <w:tc>
          <w:tcPr>
            <w:tcW w:w="2280" w:type="dxa"/>
          </w:tcPr>
          <w:p w:rsidR="00DF2ACD" w:rsidRPr="00DF2ACD" w:rsidRDefault="00DF2ACD" w:rsidP="00DF2ACD">
            <w:pPr>
              <w:jc w:val="center"/>
              <w:rPr>
                <w:rFonts w:ascii="Times New Roman" w:hAnsi="Times New Roman" w:cs="Times New Roman"/>
                <w:sz w:val="24"/>
                <w:szCs w:val="24"/>
              </w:rPr>
            </w:pPr>
            <w:r w:rsidRPr="00DF2ACD">
              <w:rPr>
                <w:rFonts w:ascii="Times New Roman" w:hAnsi="Times New Roman" w:cs="Times New Roman"/>
                <w:sz w:val="24"/>
                <w:szCs w:val="24"/>
              </w:rPr>
              <w:t>Администрация города Белгорода</w:t>
            </w:r>
          </w:p>
        </w:tc>
        <w:tc>
          <w:tcPr>
            <w:tcW w:w="2548" w:type="dxa"/>
          </w:tcPr>
          <w:p w:rsidR="00327793" w:rsidRDefault="00DF2ACD" w:rsidP="00DF2ACD">
            <w:pPr>
              <w:jc w:val="center"/>
              <w:rPr>
                <w:rFonts w:ascii="Times New Roman" w:hAnsi="Times New Roman" w:cs="Times New Roman"/>
                <w:sz w:val="24"/>
                <w:szCs w:val="24"/>
              </w:rPr>
            </w:pPr>
            <w:r w:rsidRPr="00872586">
              <w:rPr>
                <w:rFonts w:ascii="Times New Roman" w:hAnsi="Times New Roman" w:cs="Times New Roman"/>
                <w:sz w:val="24"/>
                <w:szCs w:val="24"/>
              </w:rPr>
              <w:t>ч. 1 ст. 15 Федерального закона от 26.07.2007</w:t>
            </w:r>
            <w:r w:rsidR="00327793">
              <w:rPr>
                <w:rFonts w:ascii="Times New Roman" w:hAnsi="Times New Roman" w:cs="Times New Roman"/>
                <w:sz w:val="24"/>
                <w:szCs w:val="24"/>
              </w:rPr>
              <w:t xml:space="preserve"> г.</w:t>
            </w:r>
          </w:p>
          <w:p w:rsidR="00DF2ACD" w:rsidRPr="00DF2ACD" w:rsidRDefault="00DF2ACD" w:rsidP="00DF2ACD">
            <w:pPr>
              <w:jc w:val="center"/>
              <w:rPr>
                <w:rFonts w:ascii="Times New Roman" w:hAnsi="Times New Roman" w:cs="Times New Roman"/>
                <w:b/>
                <w:sz w:val="24"/>
                <w:szCs w:val="24"/>
              </w:rPr>
            </w:pPr>
            <w:r w:rsidRPr="00872586">
              <w:rPr>
                <w:rFonts w:ascii="Times New Roman" w:hAnsi="Times New Roman" w:cs="Times New Roman"/>
                <w:sz w:val="24"/>
                <w:szCs w:val="24"/>
              </w:rPr>
              <w:t xml:space="preserve"> № 135-ФЗ «О защите конкуренции»</w:t>
            </w:r>
          </w:p>
        </w:tc>
        <w:tc>
          <w:tcPr>
            <w:tcW w:w="2555" w:type="dxa"/>
          </w:tcPr>
          <w:p w:rsidR="00DF2ACD" w:rsidRPr="00DF2ACD" w:rsidRDefault="00DF2ACD" w:rsidP="00DF2ACD">
            <w:pPr>
              <w:jc w:val="center"/>
              <w:rPr>
                <w:rFonts w:ascii="Times New Roman" w:hAnsi="Times New Roman" w:cs="Times New Roman"/>
                <w:b/>
                <w:sz w:val="24"/>
                <w:szCs w:val="24"/>
              </w:rPr>
            </w:pPr>
            <w:r w:rsidRPr="00872586">
              <w:rPr>
                <w:rFonts w:ascii="Times New Roman" w:eastAsia="Calibri" w:hAnsi="Times New Roman" w:cs="Times New Roman"/>
                <w:sz w:val="24"/>
                <w:szCs w:val="24"/>
              </w:rPr>
              <w:t>Бездействие и не принятие мер по пресечению совершения сделок по переводу прав и обязанностей победителем торгов лицам, не являющимся участниками аукциона на право размещения НТО по торговле квасом и лимонадом</w:t>
            </w:r>
          </w:p>
        </w:tc>
        <w:tc>
          <w:tcPr>
            <w:tcW w:w="2280" w:type="dxa"/>
          </w:tcPr>
          <w:p w:rsidR="00DF2ACD" w:rsidRPr="00DF2ACD" w:rsidRDefault="00DF2ACD" w:rsidP="00DF2ACD">
            <w:pPr>
              <w:jc w:val="center"/>
              <w:rPr>
                <w:rFonts w:ascii="Times New Roman" w:hAnsi="Times New Roman" w:cs="Times New Roman"/>
                <w:b/>
                <w:sz w:val="24"/>
                <w:szCs w:val="24"/>
              </w:rPr>
            </w:pPr>
            <w:r w:rsidRPr="00DF2ACD">
              <w:rPr>
                <w:rFonts w:ascii="Times New Roman" w:hAnsi="Times New Roman" w:cs="Times New Roman"/>
                <w:sz w:val="24"/>
              </w:rPr>
              <w:t>Недопущение, ограничение, устранение</w:t>
            </w:r>
            <w:r>
              <w:rPr>
                <w:rFonts w:ascii="Times New Roman" w:hAnsi="Times New Roman" w:cs="Times New Roman"/>
                <w:sz w:val="24"/>
              </w:rPr>
              <w:t xml:space="preserve"> конкуренции</w:t>
            </w:r>
          </w:p>
        </w:tc>
        <w:tc>
          <w:tcPr>
            <w:tcW w:w="2280" w:type="dxa"/>
          </w:tcPr>
          <w:p w:rsidR="00DF2ACD" w:rsidRPr="00327793" w:rsidRDefault="001F1B66" w:rsidP="00DF2ACD">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Нарушение устранено</w:t>
            </w:r>
          </w:p>
        </w:tc>
      </w:tr>
      <w:tr w:rsidR="00DF2ACD" w:rsidRPr="00872586">
        <w:tc>
          <w:tcPr>
            <w:tcW w:w="14851" w:type="dxa"/>
            <w:gridSpan w:val="7"/>
          </w:tcPr>
          <w:p w:rsidR="00DF2ACD" w:rsidRPr="00872586" w:rsidRDefault="00DF2ACD" w:rsidP="00DF2ACD">
            <w:pPr>
              <w:jc w:val="center"/>
              <w:rPr>
                <w:rFonts w:ascii="Times New Roman" w:hAnsi="Times New Roman" w:cs="Times New Roman"/>
                <w:b/>
                <w:sz w:val="24"/>
                <w:szCs w:val="24"/>
              </w:rPr>
            </w:pPr>
            <w:r>
              <w:rPr>
                <w:rFonts w:ascii="Times New Roman" w:hAnsi="Times New Roman" w:cs="Times New Roman"/>
                <w:b/>
                <w:sz w:val="24"/>
                <w:szCs w:val="24"/>
              </w:rPr>
              <w:t>2023</w:t>
            </w:r>
            <w:r w:rsidRPr="00872586">
              <w:rPr>
                <w:rFonts w:ascii="Times New Roman" w:hAnsi="Times New Roman" w:cs="Times New Roman"/>
                <w:b/>
                <w:sz w:val="24"/>
                <w:szCs w:val="24"/>
              </w:rPr>
              <w:t xml:space="preserve"> год</w:t>
            </w:r>
          </w:p>
        </w:tc>
      </w:tr>
      <w:tr w:rsidR="00DF2ACD" w:rsidRPr="00872586" w:rsidTr="006C76F0">
        <w:tc>
          <w:tcPr>
            <w:tcW w:w="560" w:type="dxa"/>
          </w:tcPr>
          <w:p w:rsidR="00DF2ACD" w:rsidRPr="00872586" w:rsidRDefault="003A67E6" w:rsidP="00DF2ACD">
            <w:pPr>
              <w:jc w:val="both"/>
              <w:rPr>
                <w:rFonts w:ascii="Times New Roman" w:hAnsi="Times New Roman" w:cs="Times New Roman"/>
                <w:sz w:val="24"/>
                <w:szCs w:val="24"/>
              </w:rPr>
            </w:pPr>
            <w:r>
              <w:rPr>
                <w:rFonts w:ascii="Times New Roman" w:hAnsi="Times New Roman" w:cs="Times New Roman"/>
                <w:sz w:val="24"/>
                <w:szCs w:val="24"/>
              </w:rPr>
              <w:t>1</w:t>
            </w:r>
            <w:r w:rsidR="00327793">
              <w:rPr>
                <w:rFonts w:ascii="Times New Roman" w:hAnsi="Times New Roman" w:cs="Times New Roman"/>
                <w:sz w:val="24"/>
                <w:szCs w:val="24"/>
              </w:rPr>
              <w:t>.</w:t>
            </w:r>
          </w:p>
        </w:tc>
        <w:tc>
          <w:tcPr>
            <w:tcW w:w="2348" w:type="dxa"/>
          </w:tcPr>
          <w:p w:rsidR="00DF2ACD" w:rsidRPr="00872586" w:rsidRDefault="003A67E6" w:rsidP="003A67E6">
            <w:pPr>
              <w:jc w:val="center"/>
              <w:rPr>
                <w:rFonts w:ascii="Times New Roman" w:hAnsi="Times New Roman" w:cs="Times New Roman"/>
                <w:sz w:val="24"/>
                <w:szCs w:val="24"/>
              </w:rPr>
            </w:pPr>
            <w:r w:rsidRPr="00872586">
              <w:rPr>
                <w:rFonts w:ascii="Times New Roman" w:hAnsi="Times New Roman" w:cs="Times New Roman"/>
                <w:sz w:val="24"/>
                <w:szCs w:val="24"/>
              </w:rPr>
              <w:t>Предупреждение Белгородского УФАС России от 12.12.2023 г.</w:t>
            </w:r>
          </w:p>
        </w:tc>
        <w:tc>
          <w:tcPr>
            <w:tcW w:w="2280" w:type="dxa"/>
          </w:tcPr>
          <w:p w:rsidR="00DF2ACD" w:rsidRPr="00872586" w:rsidRDefault="003A67E6" w:rsidP="00DF2ACD">
            <w:pPr>
              <w:jc w:val="center"/>
              <w:rPr>
                <w:rFonts w:ascii="Times New Roman" w:hAnsi="Times New Roman" w:cs="Times New Roman"/>
                <w:sz w:val="24"/>
                <w:szCs w:val="24"/>
              </w:rPr>
            </w:pPr>
            <w:r w:rsidRPr="00872586">
              <w:rPr>
                <w:rFonts w:ascii="Times New Roman" w:hAnsi="Times New Roman" w:cs="Times New Roman"/>
                <w:sz w:val="24"/>
                <w:szCs w:val="24"/>
              </w:rPr>
              <w:t>Управление культуры администрации города Белгорода</w:t>
            </w:r>
          </w:p>
        </w:tc>
        <w:tc>
          <w:tcPr>
            <w:tcW w:w="2548" w:type="dxa"/>
          </w:tcPr>
          <w:p w:rsidR="00DF2ACD" w:rsidRPr="00872586" w:rsidRDefault="004160B3" w:rsidP="00DF2ACD">
            <w:pPr>
              <w:jc w:val="center"/>
              <w:rPr>
                <w:rFonts w:ascii="Times New Roman" w:hAnsi="Times New Roman" w:cs="Times New Roman"/>
                <w:sz w:val="24"/>
                <w:szCs w:val="24"/>
              </w:rPr>
            </w:pPr>
            <w:r>
              <w:rPr>
                <w:rFonts w:ascii="Times New Roman" w:hAnsi="Times New Roman" w:cs="Times New Roman"/>
                <w:sz w:val="24"/>
                <w:szCs w:val="24"/>
              </w:rPr>
              <w:t xml:space="preserve">ч. 1 ст. 15 </w:t>
            </w:r>
            <w:r w:rsidR="003A67E6" w:rsidRPr="00872586">
              <w:rPr>
                <w:rFonts w:ascii="Times New Roman" w:hAnsi="Times New Roman" w:cs="Times New Roman"/>
                <w:sz w:val="24"/>
                <w:szCs w:val="24"/>
              </w:rPr>
              <w:t>Федерального закона от 26.07.2007</w:t>
            </w:r>
            <w:r w:rsidR="005C2985">
              <w:rPr>
                <w:rFonts w:ascii="Times New Roman" w:hAnsi="Times New Roman" w:cs="Times New Roman"/>
                <w:sz w:val="24"/>
                <w:szCs w:val="24"/>
              </w:rPr>
              <w:t xml:space="preserve"> г.        </w:t>
            </w:r>
            <w:r w:rsidR="003A67E6" w:rsidRPr="00872586">
              <w:rPr>
                <w:rFonts w:ascii="Times New Roman" w:hAnsi="Times New Roman" w:cs="Times New Roman"/>
                <w:sz w:val="24"/>
                <w:szCs w:val="24"/>
              </w:rPr>
              <w:t xml:space="preserve"> № 135-ФЗ «О защите конкуренции</w:t>
            </w:r>
            <w:r w:rsidR="00327793">
              <w:rPr>
                <w:rFonts w:ascii="Times New Roman" w:hAnsi="Times New Roman" w:cs="Times New Roman"/>
                <w:sz w:val="24"/>
                <w:szCs w:val="24"/>
              </w:rPr>
              <w:t>»</w:t>
            </w:r>
          </w:p>
        </w:tc>
        <w:tc>
          <w:tcPr>
            <w:tcW w:w="2555" w:type="dxa"/>
          </w:tcPr>
          <w:p w:rsidR="003A67E6" w:rsidRPr="003A67E6" w:rsidRDefault="003A67E6" w:rsidP="003A67E6">
            <w:pPr>
              <w:jc w:val="center"/>
              <w:rPr>
                <w:rFonts w:ascii="Times New Roman" w:hAnsi="Times New Roman" w:cs="Times New Roman"/>
                <w:sz w:val="24"/>
                <w:szCs w:val="24"/>
              </w:rPr>
            </w:pPr>
            <w:r w:rsidRPr="003A67E6">
              <w:rPr>
                <w:rFonts w:ascii="Times New Roman" w:hAnsi="Times New Roman" w:cs="Times New Roman"/>
                <w:sz w:val="24"/>
                <w:szCs w:val="24"/>
              </w:rPr>
              <w:t xml:space="preserve">Включение пп.6 п.21.2 в Положение о закупках товаров, работ, услуг МАУК «Дирекция </w:t>
            </w:r>
            <w:r w:rsidRPr="003A67E6">
              <w:rPr>
                <w:rFonts w:ascii="Times New Roman" w:hAnsi="Times New Roman" w:cs="Times New Roman"/>
                <w:sz w:val="24"/>
                <w:szCs w:val="24"/>
              </w:rPr>
              <w:lastRenderedPageBreak/>
              <w:t>фестивалей городского округа «Город Белгород», согласно которому  заказчик вправе осуществить закупку у единственного поставщика (подрядчика, исполнителя) независимо от размера цены договора в случае организации и проведения общегородских культурно-массовых, зрелищно - развлекательных мероприятий, в том числе закупку необходимого оборудования для их проведения, художественное оформление локаций (расположения) мероприятий, аренда, лизинг или иное возмездное пользование оборудованием, оказание иных услуг связанных с проведением мероприятий,</w:t>
            </w:r>
          </w:p>
          <w:p w:rsidR="005C2985" w:rsidRPr="003A67E6" w:rsidRDefault="003A67E6" w:rsidP="00760CBC">
            <w:pPr>
              <w:jc w:val="center"/>
              <w:rPr>
                <w:rFonts w:ascii="Times New Roman" w:hAnsi="Times New Roman" w:cs="Times New Roman"/>
                <w:sz w:val="24"/>
                <w:szCs w:val="24"/>
              </w:rPr>
            </w:pPr>
            <w:r w:rsidRPr="003A67E6">
              <w:rPr>
                <w:rFonts w:ascii="Times New Roman" w:hAnsi="Times New Roman" w:cs="Times New Roman"/>
                <w:sz w:val="24"/>
                <w:szCs w:val="24"/>
              </w:rPr>
              <w:t xml:space="preserve">что создало подведомственному </w:t>
            </w:r>
            <w:r w:rsidRPr="003A67E6">
              <w:rPr>
                <w:rFonts w:ascii="Times New Roman" w:hAnsi="Times New Roman" w:cs="Times New Roman"/>
                <w:sz w:val="24"/>
                <w:szCs w:val="24"/>
              </w:rPr>
              <w:lastRenderedPageBreak/>
              <w:t xml:space="preserve">учреждению возможность </w:t>
            </w:r>
            <w:proofErr w:type="spellStart"/>
            <w:r w:rsidRPr="003A67E6">
              <w:rPr>
                <w:rFonts w:ascii="Times New Roman" w:hAnsi="Times New Roman" w:cs="Times New Roman"/>
                <w:sz w:val="24"/>
                <w:szCs w:val="24"/>
              </w:rPr>
              <w:t>непроведения</w:t>
            </w:r>
            <w:proofErr w:type="spellEnd"/>
            <w:r w:rsidRPr="003A67E6">
              <w:rPr>
                <w:rFonts w:ascii="Times New Roman" w:hAnsi="Times New Roman" w:cs="Times New Roman"/>
                <w:sz w:val="24"/>
                <w:szCs w:val="24"/>
              </w:rPr>
              <w:t xml:space="preserve"> обязательных конкурентных процедур</w:t>
            </w:r>
          </w:p>
        </w:tc>
        <w:tc>
          <w:tcPr>
            <w:tcW w:w="2280" w:type="dxa"/>
          </w:tcPr>
          <w:p w:rsidR="00DF2ACD" w:rsidRPr="003A67E6" w:rsidRDefault="003A67E6" w:rsidP="00DF2ACD">
            <w:pPr>
              <w:jc w:val="center"/>
              <w:rPr>
                <w:rFonts w:ascii="Times New Roman" w:hAnsi="Times New Roman" w:cs="Times New Roman"/>
                <w:sz w:val="24"/>
                <w:szCs w:val="24"/>
              </w:rPr>
            </w:pPr>
            <w:r w:rsidRPr="003A67E6">
              <w:rPr>
                <w:rFonts w:ascii="Times New Roman" w:hAnsi="Times New Roman" w:cs="Times New Roman"/>
                <w:sz w:val="24"/>
                <w:szCs w:val="24"/>
              </w:rPr>
              <w:lastRenderedPageBreak/>
              <w:t xml:space="preserve">Недопущение, ограничение, устранение конкуренции Недопущение, </w:t>
            </w:r>
            <w:r w:rsidRPr="003A67E6">
              <w:rPr>
                <w:rFonts w:ascii="Times New Roman" w:hAnsi="Times New Roman" w:cs="Times New Roman"/>
                <w:sz w:val="24"/>
                <w:szCs w:val="24"/>
              </w:rPr>
              <w:lastRenderedPageBreak/>
              <w:t>ограничение, устранение конкуренции</w:t>
            </w:r>
          </w:p>
        </w:tc>
        <w:tc>
          <w:tcPr>
            <w:tcW w:w="2280" w:type="dxa"/>
          </w:tcPr>
          <w:p w:rsidR="00DF2ACD" w:rsidRPr="001F1B66" w:rsidRDefault="001F1B66" w:rsidP="00DF2ACD">
            <w:pPr>
              <w:jc w:val="center"/>
              <w:rPr>
                <w:rFonts w:ascii="Times New Roman" w:hAnsi="Times New Roman" w:cs="Times New Roman"/>
                <w:sz w:val="24"/>
                <w:szCs w:val="24"/>
              </w:rPr>
            </w:pPr>
            <w:r w:rsidRPr="001F1B66">
              <w:rPr>
                <w:rFonts w:ascii="Times New Roman" w:hAnsi="Times New Roman" w:cs="Times New Roman"/>
                <w:sz w:val="24"/>
                <w:szCs w:val="24"/>
              </w:rPr>
              <w:lastRenderedPageBreak/>
              <w:t>Нарушение устранено</w:t>
            </w:r>
          </w:p>
        </w:tc>
      </w:tr>
      <w:tr w:rsidR="00DF2ACD" w:rsidRPr="00872586" w:rsidTr="003A67E6">
        <w:trPr>
          <w:trHeight w:val="213"/>
        </w:trPr>
        <w:tc>
          <w:tcPr>
            <w:tcW w:w="14851" w:type="dxa"/>
            <w:gridSpan w:val="7"/>
          </w:tcPr>
          <w:p w:rsidR="00DF2ACD" w:rsidRPr="00A73E59" w:rsidRDefault="002A57D5" w:rsidP="002A57D5">
            <w:pPr>
              <w:jc w:val="center"/>
              <w:rPr>
                <w:rFonts w:ascii="Times New Roman" w:hAnsi="Times New Roman" w:cs="Times New Roman"/>
                <w:b/>
                <w:sz w:val="24"/>
                <w:szCs w:val="24"/>
              </w:rPr>
            </w:pPr>
            <w:r w:rsidRPr="00A73E59">
              <w:rPr>
                <w:rFonts w:ascii="Times New Roman" w:hAnsi="Times New Roman" w:cs="Times New Roman"/>
                <w:b/>
                <w:sz w:val="24"/>
                <w:szCs w:val="24"/>
              </w:rPr>
              <w:lastRenderedPageBreak/>
              <w:t>2024</w:t>
            </w:r>
            <w:r w:rsidR="00DF2ACD" w:rsidRPr="00A73E59">
              <w:rPr>
                <w:rFonts w:ascii="Times New Roman" w:hAnsi="Times New Roman" w:cs="Times New Roman"/>
                <w:b/>
                <w:sz w:val="24"/>
                <w:szCs w:val="24"/>
              </w:rPr>
              <w:t xml:space="preserve"> год</w:t>
            </w:r>
          </w:p>
        </w:tc>
      </w:tr>
      <w:tr w:rsidR="00DF2ACD" w:rsidRPr="00872586" w:rsidTr="004F0738">
        <w:trPr>
          <w:trHeight w:val="4327"/>
        </w:trPr>
        <w:tc>
          <w:tcPr>
            <w:tcW w:w="560" w:type="dxa"/>
          </w:tcPr>
          <w:p w:rsidR="00DF2ACD" w:rsidRPr="00872586" w:rsidRDefault="0054013C" w:rsidP="00DF2ACD">
            <w:pPr>
              <w:jc w:val="both"/>
              <w:rPr>
                <w:rFonts w:ascii="Times New Roman" w:hAnsi="Times New Roman" w:cs="Times New Roman"/>
                <w:sz w:val="24"/>
                <w:szCs w:val="24"/>
              </w:rPr>
            </w:pPr>
            <w:r>
              <w:rPr>
                <w:rFonts w:ascii="Times New Roman" w:hAnsi="Times New Roman" w:cs="Times New Roman"/>
                <w:sz w:val="24"/>
                <w:szCs w:val="24"/>
              </w:rPr>
              <w:t>1.</w:t>
            </w:r>
          </w:p>
        </w:tc>
        <w:tc>
          <w:tcPr>
            <w:tcW w:w="2348" w:type="dxa"/>
          </w:tcPr>
          <w:p w:rsidR="00DF2ACD" w:rsidRPr="00872586" w:rsidRDefault="001F1B66" w:rsidP="00DF2ACD">
            <w:pPr>
              <w:jc w:val="center"/>
              <w:rPr>
                <w:rFonts w:ascii="Times New Roman" w:hAnsi="Times New Roman" w:cs="Times New Roman"/>
                <w:sz w:val="24"/>
                <w:szCs w:val="24"/>
              </w:rPr>
            </w:pPr>
            <w:r w:rsidRPr="001F1B66">
              <w:rPr>
                <w:rFonts w:ascii="Times New Roman" w:hAnsi="Times New Roman" w:cs="Times New Roman"/>
                <w:sz w:val="24"/>
                <w:szCs w:val="24"/>
              </w:rPr>
              <w:t>Предупреждение Белгородского УФАС России от 30.05.2024</w:t>
            </w:r>
            <w:r>
              <w:rPr>
                <w:rFonts w:ascii="Times New Roman" w:hAnsi="Times New Roman" w:cs="Times New Roman"/>
                <w:sz w:val="24"/>
                <w:szCs w:val="24"/>
              </w:rPr>
              <w:t xml:space="preserve"> г.</w:t>
            </w:r>
          </w:p>
        </w:tc>
        <w:tc>
          <w:tcPr>
            <w:tcW w:w="2280" w:type="dxa"/>
          </w:tcPr>
          <w:p w:rsidR="00DF2ACD" w:rsidRPr="00872586" w:rsidRDefault="001F1B66" w:rsidP="00DF2ACD">
            <w:pPr>
              <w:jc w:val="center"/>
              <w:rPr>
                <w:rFonts w:ascii="Times New Roman" w:hAnsi="Times New Roman" w:cs="Times New Roman"/>
                <w:sz w:val="24"/>
                <w:szCs w:val="24"/>
              </w:rPr>
            </w:pPr>
            <w:r w:rsidRPr="001F1B66">
              <w:rPr>
                <w:rFonts w:ascii="Times New Roman" w:hAnsi="Times New Roman" w:cs="Times New Roman"/>
                <w:sz w:val="24"/>
                <w:szCs w:val="24"/>
              </w:rPr>
              <w:t>Администрация городского округа «Город Белгород»</w:t>
            </w:r>
          </w:p>
        </w:tc>
        <w:tc>
          <w:tcPr>
            <w:tcW w:w="2548" w:type="dxa"/>
          </w:tcPr>
          <w:p w:rsidR="004F0738" w:rsidRDefault="004F0738" w:rsidP="00DF2ACD">
            <w:pPr>
              <w:jc w:val="center"/>
              <w:rPr>
                <w:rFonts w:ascii="Times New Roman" w:hAnsi="Times New Roman" w:cs="Times New Roman"/>
                <w:sz w:val="24"/>
                <w:szCs w:val="24"/>
              </w:rPr>
            </w:pPr>
            <w:r>
              <w:rPr>
                <w:rFonts w:ascii="Times New Roman" w:hAnsi="Times New Roman" w:cs="Times New Roman"/>
                <w:sz w:val="24"/>
                <w:szCs w:val="24"/>
              </w:rPr>
              <w:t xml:space="preserve">ч. 1 ст. 15 </w:t>
            </w:r>
            <w:r w:rsidR="001F1B66" w:rsidRPr="001F1B66">
              <w:rPr>
                <w:rFonts w:ascii="Times New Roman" w:hAnsi="Times New Roman" w:cs="Times New Roman"/>
                <w:sz w:val="24"/>
                <w:szCs w:val="24"/>
              </w:rPr>
              <w:t xml:space="preserve">Федерального закона от 26.07.2007 </w:t>
            </w:r>
            <w:r>
              <w:rPr>
                <w:rFonts w:ascii="Times New Roman" w:hAnsi="Times New Roman" w:cs="Times New Roman"/>
                <w:sz w:val="24"/>
                <w:szCs w:val="24"/>
              </w:rPr>
              <w:t>г.</w:t>
            </w:r>
          </w:p>
          <w:p w:rsidR="00DF2ACD" w:rsidRPr="00872586" w:rsidRDefault="001F1B66" w:rsidP="00DF2ACD">
            <w:pPr>
              <w:jc w:val="center"/>
              <w:rPr>
                <w:rFonts w:ascii="Times New Roman" w:hAnsi="Times New Roman" w:cs="Times New Roman"/>
                <w:sz w:val="24"/>
                <w:szCs w:val="24"/>
              </w:rPr>
            </w:pPr>
            <w:r w:rsidRPr="001F1B66">
              <w:rPr>
                <w:rFonts w:ascii="Times New Roman" w:hAnsi="Times New Roman" w:cs="Times New Roman"/>
                <w:sz w:val="24"/>
                <w:szCs w:val="24"/>
              </w:rPr>
              <w:t>№ 135-ФЗ «О защите конкуренции»</w:t>
            </w:r>
          </w:p>
        </w:tc>
        <w:tc>
          <w:tcPr>
            <w:tcW w:w="2555" w:type="dxa"/>
          </w:tcPr>
          <w:p w:rsidR="00DF2ACD" w:rsidRPr="00872586" w:rsidRDefault="004F0738" w:rsidP="00DF2ACD">
            <w:pPr>
              <w:jc w:val="center"/>
              <w:rPr>
                <w:rFonts w:ascii="Times New Roman" w:hAnsi="Times New Roman" w:cs="Times New Roman"/>
                <w:sz w:val="24"/>
                <w:szCs w:val="24"/>
              </w:rPr>
            </w:pPr>
            <w:r w:rsidRPr="004F0738">
              <w:rPr>
                <w:rFonts w:ascii="Times New Roman" w:hAnsi="Times New Roman" w:cs="Times New Roman"/>
                <w:sz w:val="24"/>
                <w:szCs w:val="24"/>
                <w:lang w:bidi="ru-RU"/>
              </w:rPr>
              <w:t>Бездействие органа местного самоуправления по понуждению ООО «Дары Белогорья» привести внешний вид нестационарных торговых объектов в соответствие с условиями проведенных аукционов и заключенных по их результатам договоров</w:t>
            </w:r>
          </w:p>
        </w:tc>
        <w:tc>
          <w:tcPr>
            <w:tcW w:w="2280" w:type="dxa"/>
          </w:tcPr>
          <w:p w:rsidR="00DF2ACD" w:rsidRPr="00872586" w:rsidRDefault="004F0738" w:rsidP="00DF2ACD">
            <w:pPr>
              <w:jc w:val="center"/>
              <w:rPr>
                <w:rFonts w:ascii="Times New Roman" w:hAnsi="Times New Roman" w:cs="Times New Roman"/>
                <w:sz w:val="24"/>
                <w:szCs w:val="24"/>
              </w:rPr>
            </w:pPr>
            <w:r w:rsidRPr="004F0738">
              <w:rPr>
                <w:rFonts w:ascii="Times New Roman" w:hAnsi="Times New Roman" w:cs="Times New Roman"/>
                <w:sz w:val="24"/>
                <w:szCs w:val="24"/>
              </w:rPr>
              <w:t>Недопущение, ограничение, устранение конкуренции</w:t>
            </w:r>
          </w:p>
        </w:tc>
        <w:tc>
          <w:tcPr>
            <w:tcW w:w="2280" w:type="dxa"/>
          </w:tcPr>
          <w:p w:rsidR="00DF2ACD" w:rsidRPr="004F0738" w:rsidRDefault="004F0738" w:rsidP="00DF2ACD">
            <w:pPr>
              <w:jc w:val="center"/>
              <w:rPr>
                <w:rFonts w:ascii="Times New Roman" w:hAnsi="Times New Roman" w:cs="Times New Roman"/>
                <w:sz w:val="24"/>
                <w:szCs w:val="24"/>
              </w:rPr>
            </w:pPr>
            <w:r w:rsidRPr="004F0738">
              <w:rPr>
                <w:rFonts w:ascii="Times New Roman" w:hAnsi="Times New Roman" w:cs="Times New Roman"/>
                <w:sz w:val="24"/>
                <w:szCs w:val="24"/>
              </w:rPr>
              <w:t>Нарушение устранено</w:t>
            </w:r>
          </w:p>
        </w:tc>
      </w:tr>
    </w:tbl>
    <w:p w:rsidR="004F0738" w:rsidRPr="00872586" w:rsidRDefault="004F0738">
      <w:pPr>
        <w:pStyle w:val="ConsPlusNormal"/>
        <w:ind w:firstLine="539"/>
        <w:jc w:val="both"/>
        <w:rPr>
          <w:rFonts w:ascii="Times New Roman" w:hAnsi="Times New Roman" w:cs="Times New Roman"/>
          <w:sz w:val="28"/>
          <w:szCs w:val="28"/>
        </w:rPr>
      </w:pPr>
    </w:p>
    <w:p w:rsidR="00A96FE5" w:rsidRPr="00872586" w:rsidRDefault="008977FF" w:rsidP="00A96FE5">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2.2. </w:t>
      </w:r>
      <w:r w:rsidR="00A96FE5" w:rsidRPr="00872586">
        <w:rPr>
          <w:rFonts w:ascii="Times New Roman" w:hAnsi="Times New Roman" w:cs="Times New Roman"/>
          <w:sz w:val="28"/>
          <w:szCs w:val="28"/>
        </w:rPr>
        <w:t>Анализ действующих нормативных правовых актов администрации города Белгорода на предмет выявления рисков нарушения антимонопольного законодательства.</w:t>
      </w:r>
    </w:p>
    <w:p w:rsidR="00A96FE5" w:rsidRDefault="00A96FE5" w:rsidP="00A96FE5">
      <w:pPr>
        <w:pStyle w:val="ConsPlusNormal"/>
        <w:ind w:firstLine="709"/>
        <w:rPr>
          <w:rFonts w:ascii="Times New Roman" w:hAnsi="Times New Roman" w:cs="Times New Roman"/>
          <w:sz w:val="28"/>
          <w:szCs w:val="28"/>
        </w:rPr>
      </w:pPr>
      <w:r w:rsidRPr="00872586">
        <w:rPr>
          <w:rFonts w:ascii="Times New Roman" w:hAnsi="Times New Roman" w:cs="Times New Roman"/>
          <w:sz w:val="28"/>
          <w:szCs w:val="28"/>
        </w:rPr>
        <w:t>2.2.1. Исчерпывающий перечень нормативных правовых актов администрации города Белгорода (далее – действующих</w:t>
      </w:r>
      <w:r w:rsidR="003A67E6">
        <w:rPr>
          <w:rFonts w:ascii="Times New Roman" w:hAnsi="Times New Roman" w:cs="Times New Roman"/>
          <w:sz w:val="28"/>
          <w:szCs w:val="28"/>
        </w:rPr>
        <w:t xml:space="preserve"> НПА) по состоянию на 01.05.2024</w:t>
      </w:r>
      <w:r w:rsidRPr="00872586">
        <w:rPr>
          <w:rFonts w:ascii="Times New Roman" w:hAnsi="Times New Roman" w:cs="Times New Roman"/>
          <w:sz w:val="28"/>
          <w:szCs w:val="28"/>
        </w:rPr>
        <w:t xml:space="preserve"> года:</w:t>
      </w:r>
    </w:p>
    <w:p w:rsidR="006C6092" w:rsidRPr="00872586" w:rsidRDefault="006C6092" w:rsidP="00A96FE5">
      <w:pPr>
        <w:pStyle w:val="ConsPlusNormal"/>
        <w:ind w:firstLine="709"/>
        <w:rPr>
          <w:rFonts w:ascii="Times New Roman" w:hAnsi="Times New Roman" w:cs="Times New Roman"/>
          <w:sz w:val="28"/>
          <w:szCs w:val="28"/>
        </w:rPr>
      </w:pPr>
    </w:p>
    <w:tbl>
      <w:tblPr>
        <w:tblStyle w:val="af1"/>
        <w:tblW w:w="14997" w:type="dxa"/>
        <w:tblInd w:w="-5" w:type="dxa"/>
        <w:tblLook w:val="04A0" w:firstRow="1" w:lastRow="0" w:firstColumn="1" w:lastColumn="0" w:noHBand="0" w:noVBand="1"/>
      </w:tblPr>
      <w:tblGrid>
        <w:gridCol w:w="993"/>
        <w:gridCol w:w="14004"/>
      </w:tblGrid>
      <w:tr w:rsidR="004354B2" w:rsidRPr="00872586" w:rsidTr="00BA7BBB">
        <w:trPr>
          <w:trHeight w:val="292"/>
        </w:trPr>
        <w:tc>
          <w:tcPr>
            <w:tcW w:w="993" w:type="dxa"/>
          </w:tcPr>
          <w:p w:rsidR="008430C9" w:rsidRDefault="008430C9" w:rsidP="004354B2">
            <w:pPr>
              <w:jc w:val="center"/>
              <w:rPr>
                <w:rFonts w:ascii="Times New Roman" w:hAnsi="Times New Roman" w:cs="Times New Roman"/>
                <w:b/>
                <w:sz w:val="24"/>
                <w:szCs w:val="24"/>
              </w:rPr>
            </w:pPr>
          </w:p>
          <w:p w:rsidR="004354B2" w:rsidRPr="00051C67" w:rsidRDefault="004354B2" w:rsidP="004354B2">
            <w:pPr>
              <w:jc w:val="center"/>
              <w:rPr>
                <w:rFonts w:ascii="Times New Roman" w:hAnsi="Times New Roman" w:cs="Times New Roman"/>
                <w:b/>
                <w:sz w:val="24"/>
                <w:szCs w:val="24"/>
              </w:rPr>
            </w:pPr>
            <w:r w:rsidRPr="00051C67">
              <w:rPr>
                <w:rFonts w:ascii="Times New Roman" w:hAnsi="Times New Roman" w:cs="Times New Roman"/>
                <w:b/>
                <w:sz w:val="24"/>
                <w:szCs w:val="24"/>
              </w:rPr>
              <w:t>№ п/п</w:t>
            </w:r>
          </w:p>
        </w:tc>
        <w:tc>
          <w:tcPr>
            <w:tcW w:w="14004" w:type="dxa"/>
          </w:tcPr>
          <w:p w:rsidR="00BA7BBB" w:rsidRPr="00051C67" w:rsidRDefault="00BA7BBB" w:rsidP="00AD7ED1">
            <w:pPr>
              <w:jc w:val="center"/>
              <w:rPr>
                <w:rFonts w:ascii="Times New Roman" w:hAnsi="Times New Roman" w:cs="Times New Roman"/>
                <w:b/>
                <w:sz w:val="24"/>
                <w:szCs w:val="24"/>
              </w:rPr>
            </w:pPr>
          </w:p>
          <w:p w:rsidR="004354B2" w:rsidRPr="00051C67" w:rsidRDefault="004354B2" w:rsidP="00760CBC">
            <w:pPr>
              <w:jc w:val="center"/>
              <w:rPr>
                <w:rFonts w:ascii="Times New Roman" w:hAnsi="Times New Roman" w:cs="Times New Roman"/>
                <w:b/>
                <w:sz w:val="24"/>
                <w:szCs w:val="24"/>
              </w:rPr>
            </w:pPr>
            <w:r w:rsidRPr="00051C67">
              <w:rPr>
                <w:rFonts w:ascii="Times New Roman" w:hAnsi="Times New Roman" w:cs="Times New Roman"/>
                <w:b/>
                <w:sz w:val="24"/>
                <w:szCs w:val="24"/>
              </w:rPr>
              <w:t>Реквизиты и наименование норм</w:t>
            </w:r>
            <w:r w:rsidR="00760CBC">
              <w:rPr>
                <w:rFonts w:ascii="Times New Roman" w:hAnsi="Times New Roman" w:cs="Times New Roman"/>
                <w:b/>
                <w:sz w:val="24"/>
                <w:szCs w:val="24"/>
              </w:rPr>
              <w:t>ативного правового акта</w:t>
            </w:r>
          </w:p>
        </w:tc>
      </w:tr>
      <w:tr w:rsidR="006C6092" w:rsidRPr="00872586" w:rsidTr="006C6092">
        <w:trPr>
          <w:trHeight w:val="61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hAnsi="Times New Roman"/>
                <w:sz w:val="24"/>
                <w:szCs w:val="24"/>
              </w:rPr>
              <w:t>Постановление администрации города Белгорода от 11.10.2018 г</w:t>
            </w:r>
            <w:r w:rsidR="005C715C">
              <w:rPr>
                <w:rFonts w:ascii="Times New Roman" w:hAnsi="Times New Roman"/>
                <w:sz w:val="24"/>
                <w:szCs w:val="24"/>
              </w:rPr>
              <w:t>.</w:t>
            </w:r>
            <w:r>
              <w:rPr>
                <w:rFonts w:ascii="Times New Roman" w:hAnsi="Times New Roman"/>
                <w:sz w:val="24"/>
                <w:szCs w:val="24"/>
              </w:rPr>
              <w:t xml:space="preserve"> № 153 «Об утверждении административного регламента предоставления муниципальной услуги «Зачисление в муниципальные общеобразовательные учреждения городского округа «Горо</w:t>
            </w:r>
            <w:r w:rsidR="00A4527F">
              <w:rPr>
                <w:rFonts w:ascii="Times New Roman" w:hAnsi="Times New Roman"/>
                <w:sz w:val="24"/>
                <w:szCs w:val="24"/>
              </w:rPr>
              <w:t xml:space="preserve">д Белгород» (в ред. </w:t>
            </w:r>
            <w:r>
              <w:rPr>
                <w:rFonts w:ascii="Times New Roman" w:hAnsi="Times New Roman"/>
                <w:sz w:val="24"/>
                <w:szCs w:val="24"/>
              </w:rPr>
              <w:t>от 05.06.2020 г.</w:t>
            </w:r>
            <w:r w:rsidR="008430C9">
              <w:rPr>
                <w:rFonts w:ascii="Times New Roman" w:hAnsi="Times New Roman"/>
                <w:sz w:val="24"/>
                <w:szCs w:val="24"/>
              </w:rPr>
              <w:t xml:space="preserve"> № </w:t>
            </w:r>
            <w:r w:rsidR="00A4527F">
              <w:rPr>
                <w:rFonts w:ascii="Times New Roman" w:hAnsi="Times New Roman"/>
                <w:sz w:val="24"/>
                <w:szCs w:val="24"/>
              </w:rPr>
              <w:t xml:space="preserve">108, от 11.06.2021 г. № 152, </w:t>
            </w:r>
            <w:r>
              <w:rPr>
                <w:rFonts w:ascii="Times New Roman" w:hAnsi="Times New Roman"/>
                <w:sz w:val="24"/>
                <w:szCs w:val="24"/>
              </w:rPr>
              <w:t>от 19.05.2022 г. № 100)</w:t>
            </w:r>
          </w:p>
        </w:tc>
      </w:tr>
      <w:tr w:rsidR="006C6092" w:rsidRPr="00872586" w:rsidTr="006C6092">
        <w:trPr>
          <w:trHeight w:val="500"/>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2</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6C6092">
            <w:pPr>
              <w:jc w:val="both"/>
              <w:rPr>
                <w:rFonts w:ascii="Times New Roman" w:hAnsi="Times New Roman"/>
                <w:sz w:val="24"/>
                <w:szCs w:val="24"/>
              </w:rPr>
            </w:pPr>
            <w:r>
              <w:rPr>
                <w:rFonts w:ascii="Times New Roman" w:hAnsi="Times New Roman"/>
                <w:sz w:val="24"/>
                <w:szCs w:val="24"/>
              </w:rPr>
              <w:t>Постановление</w:t>
            </w:r>
            <w:r w:rsidR="00D53A09">
              <w:rPr>
                <w:rFonts w:ascii="Times New Roman" w:hAnsi="Times New Roman"/>
                <w:sz w:val="24"/>
                <w:szCs w:val="24"/>
              </w:rPr>
              <w:t xml:space="preserve"> администрации города Белгорода </w:t>
            </w:r>
            <w:r w:rsidR="005C715C">
              <w:rPr>
                <w:rFonts w:ascii="Times New Roman" w:hAnsi="Times New Roman"/>
                <w:sz w:val="24"/>
                <w:szCs w:val="24"/>
              </w:rPr>
              <w:t xml:space="preserve">от </w:t>
            </w:r>
            <w:r>
              <w:rPr>
                <w:rFonts w:ascii="Times New Roman" w:hAnsi="Times New Roman"/>
                <w:sz w:val="24"/>
                <w:szCs w:val="24"/>
              </w:rPr>
              <w:t>23.04.2024</w:t>
            </w:r>
            <w:r w:rsidR="005C715C">
              <w:rPr>
                <w:rFonts w:ascii="Times New Roman" w:hAnsi="Times New Roman"/>
                <w:sz w:val="24"/>
                <w:szCs w:val="24"/>
              </w:rPr>
              <w:t xml:space="preserve"> г. № </w:t>
            </w:r>
            <w:r>
              <w:rPr>
                <w:rFonts w:ascii="Times New Roman" w:hAnsi="Times New Roman"/>
                <w:sz w:val="24"/>
                <w:szCs w:val="24"/>
              </w:rPr>
              <w:t>60 «Об утверждении админи</w:t>
            </w:r>
            <w:r w:rsidR="00D53A09">
              <w:rPr>
                <w:rFonts w:ascii="Times New Roman" w:hAnsi="Times New Roman"/>
                <w:sz w:val="24"/>
                <w:szCs w:val="24"/>
              </w:rPr>
              <w:t xml:space="preserve">стративного регламента </w:t>
            </w:r>
            <w:r>
              <w:rPr>
                <w:rFonts w:ascii="Times New Roman" w:hAnsi="Times New Roman"/>
                <w:sz w:val="24"/>
                <w:szCs w:val="24"/>
              </w:rPr>
              <w:t xml:space="preserve">предоставления муниципальной услуги "Постановка на учет и направление детей в образовательные учреждения, реализующие </w:t>
            </w:r>
            <w:r>
              <w:rPr>
                <w:rFonts w:ascii="Times New Roman" w:hAnsi="Times New Roman"/>
                <w:sz w:val="24"/>
                <w:szCs w:val="24"/>
              </w:rPr>
              <w:lastRenderedPageBreak/>
              <w:t>образовательные программы дошкольного образования»</w:t>
            </w:r>
          </w:p>
        </w:tc>
      </w:tr>
      <w:tr w:rsidR="006C6092" w:rsidRPr="00872586" w:rsidTr="00DF7B50">
        <w:trPr>
          <w:trHeight w:val="483"/>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3</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hAnsi="Times New Roman"/>
                <w:sz w:val="24"/>
                <w:szCs w:val="24"/>
              </w:rPr>
              <w:t>Постановление</w:t>
            </w:r>
            <w:r w:rsidR="00D53A09">
              <w:rPr>
                <w:rFonts w:ascii="Times New Roman" w:hAnsi="Times New Roman"/>
                <w:sz w:val="24"/>
                <w:szCs w:val="24"/>
              </w:rPr>
              <w:t xml:space="preserve"> администрации города Белгорода </w:t>
            </w:r>
            <w:r>
              <w:rPr>
                <w:rFonts w:ascii="Times New Roman" w:hAnsi="Times New Roman"/>
                <w:sz w:val="24"/>
                <w:szCs w:val="24"/>
              </w:rPr>
              <w:t>от 16.01.2023 г</w:t>
            </w:r>
            <w:r w:rsidR="005C715C">
              <w:rPr>
                <w:rFonts w:ascii="Times New Roman" w:hAnsi="Times New Roman"/>
                <w:sz w:val="24"/>
                <w:szCs w:val="24"/>
              </w:rPr>
              <w:t>.</w:t>
            </w:r>
            <w:r w:rsidR="00D53A09">
              <w:rPr>
                <w:rFonts w:ascii="Times New Roman" w:hAnsi="Times New Roman"/>
                <w:sz w:val="24"/>
                <w:szCs w:val="24"/>
              </w:rPr>
              <w:t xml:space="preserve"> № 4 </w:t>
            </w:r>
            <w:r>
              <w:rPr>
                <w:rFonts w:ascii="Times New Roman" w:hAnsi="Times New Roman"/>
                <w:sz w:val="24"/>
                <w:szCs w:val="24"/>
              </w:rPr>
              <w:t>«Об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p>
        </w:tc>
      </w:tr>
      <w:tr w:rsidR="006C6092" w:rsidRPr="00872586" w:rsidTr="006C6092">
        <w:trPr>
          <w:trHeight w:val="986"/>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4</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hAnsi="Times New Roman"/>
                <w:sz w:val="24"/>
                <w:szCs w:val="24"/>
              </w:rPr>
              <w:t>Постановление администрации города Белгоро</w:t>
            </w:r>
            <w:r w:rsidR="00D53A09">
              <w:rPr>
                <w:rFonts w:ascii="Times New Roman" w:hAnsi="Times New Roman"/>
                <w:sz w:val="24"/>
                <w:szCs w:val="24"/>
              </w:rPr>
              <w:t>да от 27.02.2013 г</w:t>
            </w:r>
            <w:r w:rsidR="005C715C">
              <w:rPr>
                <w:rFonts w:ascii="Times New Roman" w:hAnsi="Times New Roman"/>
                <w:sz w:val="24"/>
                <w:szCs w:val="24"/>
              </w:rPr>
              <w:t>.</w:t>
            </w:r>
            <w:r w:rsidR="00D53A09">
              <w:rPr>
                <w:rFonts w:ascii="Times New Roman" w:hAnsi="Times New Roman"/>
                <w:sz w:val="24"/>
                <w:szCs w:val="24"/>
              </w:rPr>
              <w:t xml:space="preserve"> № 43 </w:t>
            </w:r>
            <w:r>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w:t>
            </w:r>
            <w:r w:rsidR="00CC0683">
              <w:rPr>
                <w:rFonts w:ascii="Times New Roman" w:hAnsi="Times New Roman"/>
                <w:sz w:val="24"/>
                <w:szCs w:val="24"/>
              </w:rPr>
              <w:t xml:space="preserve">о </w:t>
            </w:r>
            <w:r w:rsidR="008430C9">
              <w:rPr>
                <w:rFonts w:ascii="Times New Roman" w:hAnsi="Times New Roman"/>
                <w:sz w:val="24"/>
                <w:szCs w:val="24"/>
              </w:rPr>
              <w:t xml:space="preserve">образования»                                        (в ред. </w:t>
            </w:r>
            <w:r>
              <w:rPr>
                <w:rFonts w:ascii="Times New Roman" w:hAnsi="Times New Roman"/>
                <w:sz w:val="24"/>
                <w:szCs w:val="24"/>
              </w:rPr>
              <w:t xml:space="preserve">от 23.09.2016 г. № 154, от 02.09.2020 г. № 180) </w:t>
            </w:r>
          </w:p>
        </w:tc>
      </w:tr>
      <w:tr w:rsidR="006C6092" w:rsidRPr="00872586" w:rsidTr="00DF7B50">
        <w:trPr>
          <w:trHeight w:val="791"/>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5</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8430C9">
            <w:pPr>
              <w:jc w:val="both"/>
              <w:rPr>
                <w:rFonts w:ascii="Times New Roman" w:hAnsi="Times New Roman"/>
                <w:sz w:val="24"/>
                <w:szCs w:val="24"/>
              </w:rPr>
            </w:pPr>
            <w:r>
              <w:rPr>
                <w:rFonts w:ascii="Times New Roman" w:hAnsi="Times New Roman"/>
                <w:sz w:val="24"/>
                <w:szCs w:val="24"/>
              </w:rPr>
              <w:t>Постановление ад</w:t>
            </w:r>
            <w:r w:rsidR="00D53A09">
              <w:rPr>
                <w:rFonts w:ascii="Times New Roman" w:hAnsi="Times New Roman"/>
                <w:sz w:val="24"/>
                <w:szCs w:val="24"/>
              </w:rPr>
              <w:t xml:space="preserve">министрации города Белгорода от </w:t>
            </w:r>
            <w:r>
              <w:rPr>
                <w:rFonts w:ascii="Times New Roman" w:hAnsi="Times New Roman"/>
                <w:sz w:val="24"/>
                <w:szCs w:val="24"/>
              </w:rPr>
              <w:t>13.02.2013</w:t>
            </w:r>
            <w:r w:rsidR="00D53A09">
              <w:rPr>
                <w:rFonts w:ascii="Times New Roman" w:hAnsi="Times New Roman"/>
                <w:sz w:val="24"/>
                <w:szCs w:val="24"/>
              </w:rPr>
              <w:t xml:space="preserve"> г</w:t>
            </w:r>
            <w:r w:rsidR="005C715C">
              <w:rPr>
                <w:rFonts w:ascii="Times New Roman" w:hAnsi="Times New Roman"/>
                <w:sz w:val="24"/>
                <w:szCs w:val="24"/>
              </w:rPr>
              <w:t>.</w:t>
            </w:r>
            <w:r w:rsidR="00D53A09">
              <w:rPr>
                <w:rFonts w:ascii="Times New Roman" w:hAnsi="Times New Roman"/>
                <w:sz w:val="24"/>
                <w:szCs w:val="24"/>
              </w:rPr>
              <w:t xml:space="preserve"> № 25 </w:t>
            </w:r>
            <w:r>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w:t>
            </w:r>
            <w:r w:rsidR="007A201D">
              <w:rPr>
                <w:rFonts w:ascii="Times New Roman" w:hAnsi="Times New Roman"/>
                <w:sz w:val="24"/>
                <w:szCs w:val="24"/>
              </w:rPr>
              <w:t xml:space="preserve"> </w:t>
            </w:r>
            <w:r>
              <w:rPr>
                <w:rFonts w:ascii="Times New Roman" w:hAnsi="Times New Roman"/>
                <w:sz w:val="24"/>
                <w:szCs w:val="24"/>
              </w:rPr>
              <w:t>(в ред. от 03.11.2016 г. № 186</w:t>
            </w:r>
            <w:r>
              <w:rPr>
                <w:rFonts w:ascii="Times New Roman" w:hAnsi="Times New Roman"/>
              </w:rPr>
              <w:t xml:space="preserve">) </w:t>
            </w:r>
          </w:p>
        </w:tc>
      </w:tr>
      <w:tr w:rsidR="006C6092" w:rsidRPr="00872586" w:rsidTr="006C6092">
        <w:trPr>
          <w:trHeight w:val="547"/>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6</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eastAsia="Times New Roman" w:hAnsi="Times New Roman"/>
                <w:sz w:val="24"/>
                <w:szCs w:val="24"/>
                <w:lang w:eastAsia="ru-RU"/>
              </w:rPr>
              <w:t>Постановление администрации города Белгорода от 11.12.2018</w:t>
            </w:r>
            <w:r w:rsidR="00DF7B50">
              <w:rPr>
                <w:rFonts w:ascii="Times New Roman" w:eastAsia="Times New Roman" w:hAnsi="Times New Roman"/>
                <w:sz w:val="24"/>
                <w:szCs w:val="24"/>
                <w:lang w:eastAsia="ru-RU"/>
              </w:rPr>
              <w:t>г</w:t>
            </w:r>
            <w:r w:rsidR="005C715C">
              <w:rPr>
                <w:rFonts w:ascii="Times New Roman" w:eastAsia="Times New Roman" w:hAnsi="Times New Roman"/>
                <w:sz w:val="24"/>
                <w:szCs w:val="24"/>
                <w:lang w:eastAsia="ru-RU"/>
              </w:rPr>
              <w:t>.</w:t>
            </w:r>
            <w:r w:rsidR="00DF7B50">
              <w:rPr>
                <w:rFonts w:ascii="Times New Roman" w:eastAsia="Times New Roman" w:hAnsi="Times New Roman"/>
                <w:sz w:val="24"/>
                <w:szCs w:val="24"/>
                <w:lang w:eastAsia="ru-RU"/>
              </w:rPr>
              <w:t xml:space="preserve"> № 208 </w:t>
            </w:r>
            <w:r>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w:t>
            </w:r>
          </w:p>
        </w:tc>
      </w:tr>
      <w:tr w:rsidR="006C6092" w:rsidRPr="00872586" w:rsidTr="006C6092">
        <w:trPr>
          <w:trHeight w:val="743"/>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7</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C543C3">
            <w:pPr>
              <w:autoSpaceDE w:val="0"/>
              <w:autoSpaceDN w:val="0"/>
              <w:adjustRightInd w:val="0"/>
              <w:jc w:val="both"/>
              <w:rPr>
                <w:rFonts w:ascii="Times New Roman" w:hAnsi="Times New Roman"/>
                <w:sz w:val="24"/>
                <w:szCs w:val="24"/>
              </w:rPr>
            </w:pPr>
            <w:r>
              <w:rPr>
                <w:rFonts w:ascii="Times New Roman" w:hAnsi="Times New Roman"/>
                <w:sz w:val="24"/>
                <w:szCs w:val="24"/>
              </w:rPr>
              <w:t>Постановление ад</w:t>
            </w:r>
            <w:r w:rsidR="00DF7B50">
              <w:rPr>
                <w:rFonts w:ascii="Times New Roman" w:hAnsi="Times New Roman"/>
                <w:sz w:val="24"/>
                <w:szCs w:val="24"/>
              </w:rPr>
              <w:t xml:space="preserve">министрации города Белгорода от </w:t>
            </w:r>
            <w:r>
              <w:rPr>
                <w:rFonts w:ascii="Times New Roman" w:hAnsi="Times New Roman"/>
                <w:sz w:val="24"/>
                <w:szCs w:val="24"/>
              </w:rPr>
              <w:t xml:space="preserve">18.03.2013 </w:t>
            </w:r>
            <w:r w:rsidR="00DF7B50">
              <w:rPr>
                <w:rFonts w:ascii="Times New Roman" w:hAnsi="Times New Roman"/>
                <w:sz w:val="24"/>
                <w:szCs w:val="24"/>
              </w:rPr>
              <w:t>г</w:t>
            </w:r>
            <w:r w:rsidR="005C715C">
              <w:rPr>
                <w:rFonts w:ascii="Times New Roman" w:hAnsi="Times New Roman"/>
                <w:sz w:val="24"/>
                <w:szCs w:val="24"/>
              </w:rPr>
              <w:t>.</w:t>
            </w:r>
            <w:r w:rsidR="00DF7B50">
              <w:rPr>
                <w:rFonts w:ascii="Times New Roman" w:hAnsi="Times New Roman"/>
                <w:sz w:val="24"/>
                <w:szCs w:val="24"/>
              </w:rPr>
              <w:t xml:space="preserve"> № 57 </w:t>
            </w:r>
            <w:r>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Pr>
                <w:rFonts w:ascii="Times New Roman" w:hAnsi="Times New Roman"/>
                <w:color w:val="392C69"/>
                <w:sz w:val="24"/>
                <w:szCs w:val="24"/>
              </w:rPr>
              <w:t xml:space="preserve"> (</w:t>
            </w:r>
            <w:r>
              <w:rPr>
                <w:rFonts w:ascii="Times New Roman" w:hAnsi="Times New Roman"/>
                <w:sz w:val="24"/>
                <w:szCs w:val="24"/>
              </w:rPr>
              <w:t>в ред. от 01.07.2014 г.</w:t>
            </w:r>
            <w:hyperlink r:id="rId16" w:history="1">
              <w:r w:rsidRPr="00DF7B50">
                <w:rPr>
                  <w:rStyle w:val="ab"/>
                  <w:rFonts w:ascii="Times New Roman" w:hAnsi="Times New Roman"/>
                  <w:color w:val="auto"/>
                  <w:sz w:val="24"/>
                  <w:szCs w:val="24"/>
                  <w:u w:val="none"/>
                </w:rPr>
                <w:t>№</w:t>
              </w:r>
            </w:hyperlink>
            <w:r w:rsidR="00C543C3">
              <w:rPr>
                <w:rFonts w:ascii="Times New Roman" w:hAnsi="Times New Roman"/>
                <w:sz w:val="24"/>
                <w:szCs w:val="24"/>
              </w:rPr>
              <w:t xml:space="preserve"> 118, </w:t>
            </w:r>
            <w:r>
              <w:rPr>
                <w:rFonts w:ascii="Times New Roman" w:hAnsi="Times New Roman"/>
                <w:sz w:val="24"/>
                <w:szCs w:val="24"/>
              </w:rPr>
              <w:t>от 18.11.2016 г. № 206, от 29.10.2018 г. № 167,от 16.09.2020 г. № 190)</w:t>
            </w:r>
          </w:p>
        </w:tc>
      </w:tr>
      <w:tr w:rsidR="006C6092" w:rsidRPr="00872586" w:rsidTr="007A201D">
        <w:trPr>
          <w:trHeight w:val="304"/>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8</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C543C3">
            <w:pPr>
              <w:jc w:val="both"/>
              <w:rPr>
                <w:rFonts w:ascii="Times New Roman" w:hAnsi="Times New Roman"/>
                <w:sz w:val="24"/>
                <w:szCs w:val="24"/>
              </w:rPr>
            </w:pPr>
            <w:r>
              <w:rPr>
                <w:rFonts w:ascii="Times New Roman" w:hAnsi="Times New Roman"/>
                <w:sz w:val="24"/>
                <w:szCs w:val="24"/>
              </w:rPr>
              <w:t>Постановление администрации города Белгорода от 27.02.2013</w:t>
            </w:r>
            <w:r w:rsidR="00DF7B50">
              <w:rPr>
                <w:rFonts w:ascii="Times New Roman" w:hAnsi="Times New Roman"/>
                <w:sz w:val="24"/>
                <w:szCs w:val="24"/>
              </w:rPr>
              <w:t xml:space="preserve"> г</w:t>
            </w:r>
            <w:r w:rsidR="005C715C">
              <w:rPr>
                <w:rFonts w:ascii="Times New Roman" w:hAnsi="Times New Roman"/>
                <w:sz w:val="24"/>
                <w:szCs w:val="24"/>
              </w:rPr>
              <w:t>.</w:t>
            </w:r>
            <w:r w:rsidR="00DF7B50">
              <w:rPr>
                <w:rFonts w:ascii="Times New Roman" w:hAnsi="Times New Roman"/>
                <w:sz w:val="24"/>
                <w:szCs w:val="24"/>
              </w:rPr>
              <w:t xml:space="preserve"> № 42 </w:t>
            </w:r>
            <w:r>
              <w:rPr>
                <w:rFonts w:ascii="Times New Roman" w:hAnsi="Times New Roman"/>
                <w:sz w:val="24"/>
                <w:szCs w:val="24"/>
              </w:rPr>
              <w:t>«Об утверждении административного регламента предоставления муниципальной услуги «Предоставление информации по организации проведения школьного и муниципального этапов всероссийской олимпиады школьников, городских конкурсов, конференций, соревнований, фестивалей, выставок и иных мероприятий»</w:t>
            </w:r>
            <w:r w:rsidR="007A201D">
              <w:rPr>
                <w:rFonts w:ascii="Times New Roman" w:hAnsi="Times New Roman"/>
                <w:sz w:val="24"/>
                <w:szCs w:val="24"/>
              </w:rPr>
              <w:t xml:space="preserve"> </w:t>
            </w:r>
            <w:r>
              <w:rPr>
                <w:rFonts w:ascii="Times New Roman" w:hAnsi="Times New Roman"/>
                <w:sz w:val="24"/>
                <w:szCs w:val="24"/>
              </w:rPr>
              <w:t xml:space="preserve">(в ред. </w:t>
            </w:r>
            <w:r w:rsidR="00DF7B50">
              <w:rPr>
                <w:rFonts w:ascii="Times New Roman" w:hAnsi="Times New Roman"/>
                <w:sz w:val="24"/>
                <w:szCs w:val="24"/>
              </w:rPr>
              <w:t xml:space="preserve">от 24.01.2017 г. № 26, </w:t>
            </w:r>
            <w:r>
              <w:rPr>
                <w:rFonts w:ascii="Times New Roman" w:hAnsi="Times New Roman"/>
                <w:sz w:val="24"/>
                <w:szCs w:val="24"/>
              </w:rPr>
              <w:t>от 01.09.2020 г. № 176)</w:t>
            </w:r>
          </w:p>
        </w:tc>
      </w:tr>
      <w:tr w:rsidR="006C6092" w:rsidRPr="00872586" w:rsidTr="006C6092">
        <w:trPr>
          <w:trHeight w:val="493"/>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9</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315F2E" w:rsidP="005C715C">
            <w:pPr>
              <w:jc w:val="both"/>
              <w:rPr>
                <w:rFonts w:ascii="Times New Roman" w:hAnsi="Times New Roman"/>
                <w:sz w:val="24"/>
                <w:szCs w:val="24"/>
              </w:rPr>
            </w:pPr>
            <w:r>
              <w:rPr>
                <w:rFonts w:ascii="Times New Roman" w:hAnsi="Times New Roman"/>
                <w:sz w:val="24"/>
                <w:szCs w:val="24"/>
              </w:rPr>
              <w:t xml:space="preserve">Постановление </w:t>
            </w:r>
            <w:r w:rsidR="006C6092">
              <w:rPr>
                <w:rFonts w:ascii="Times New Roman" w:hAnsi="Times New Roman"/>
                <w:sz w:val="24"/>
                <w:szCs w:val="24"/>
              </w:rPr>
              <w:t>администрации гор</w:t>
            </w:r>
            <w:r>
              <w:rPr>
                <w:rFonts w:ascii="Times New Roman" w:hAnsi="Times New Roman"/>
                <w:sz w:val="24"/>
                <w:szCs w:val="24"/>
              </w:rPr>
              <w:t xml:space="preserve">ода Белгорода от 29.01.2024 </w:t>
            </w:r>
            <w:r w:rsidR="005C715C">
              <w:rPr>
                <w:rFonts w:ascii="Times New Roman" w:hAnsi="Times New Roman"/>
                <w:sz w:val="24"/>
                <w:szCs w:val="24"/>
              </w:rPr>
              <w:t xml:space="preserve">г. № </w:t>
            </w:r>
            <w:r>
              <w:rPr>
                <w:rFonts w:ascii="Times New Roman" w:hAnsi="Times New Roman"/>
                <w:sz w:val="24"/>
                <w:szCs w:val="24"/>
              </w:rPr>
              <w:t xml:space="preserve">8 </w:t>
            </w:r>
            <w:r w:rsidR="006C6092">
              <w:rPr>
                <w:rFonts w:ascii="Times New Roman" w:hAnsi="Times New Roman"/>
                <w:sz w:val="24"/>
                <w:szCs w:val="24"/>
              </w:rPr>
              <w:t xml:space="preserve">«Об утверждении административного регламента предоставления муниципальной услуги «Организация отдыха детей в каникулярное время» </w:t>
            </w:r>
          </w:p>
        </w:tc>
      </w:tr>
      <w:tr w:rsidR="006C6092" w:rsidRPr="00872586" w:rsidTr="00315F2E">
        <w:trPr>
          <w:trHeight w:val="569"/>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10</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6617EB">
            <w:pPr>
              <w:jc w:val="both"/>
              <w:rPr>
                <w:rFonts w:ascii="Times New Roman" w:hAnsi="Times New Roman"/>
                <w:sz w:val="24"/>
                <w:szCs w:val="24"/>
              </w:rPr>
            </w:pPr>
            <w:r>
              <w:rPr>
                <w:rFonts w:ascii="Times New Roman" w:eastAsia="Times New Roman" w:hAnsi="Times New Roman"/>
                <w:sz w:val="24"/>
                <w:szCs w:val="24"/>
                <w:lang w:eastAsia="ru-RU"/>
              </w:rPr>
              <w:t>Постановление администрации</w:t>
            </w:r>
            <w:r w:rsidR="00315F2E">
              <w:rPr>
                <w:rFonts w:ascii="Times New Roman" w:eastAsia="Times New Roman" w:hAnsi="Times New Roman"/>
                <w:sz w:val="24"/>
                <w:szCs w:val="24"/>
                <w:lang w:eastAsia="ru-RU"/>
              </w:rPr>
              <w:t xml:space="preserve"> города Белгорода от 21.02.2018 </w:t>
            </w:r>
            <w:r>
              <w:rPr>
                <w:rFonts w:ascii="Times New Roman" w:eastAsia="Times New Roman" w:hAnsi="Times New Roman"/>
                <w:sz w:val="24"/>
                <w:szCs w:val="24"/>
                <w:lang w:eastAsia="ru-RU"/>
              </w:rPr>
              <w:t>г</w:t>
            </w:r>
            <w:r w:rsidR="005C715C">
              <w:rPr>
                <w:rFonts w:ascii="Times New Roman" w:eastAsia="Times New Roman" w:hAnsi="Times New Roman"/>
                <w:sz w:val="24"/>
                <w:szCs w:val="24"/>
                <w:lang w:eastAsia="ru-RU"/>
              </w:rPr>
              <w:t>.</w:t>
            </w:r>
            <w:r w:rsidR="00315F2E">
              <w:rPr>
                <w:rFonts w:ascii="Times New Roman" w:eastAsia="Times New Roman" w:hAnsi="Times New Roman"/>
                <w:sz w:val="24"/>
                <w:szCs w:val="24"/>
                <w:lang w:eastAsia="ru-RU"/>
              </w:rPr>
              <w:t xml:space="preserve"> № 36 </w:t>
            </w:r>
            <w:r>
              <w:rPr>
                <w:rFonts w:ascii="Times New Roman" w:eastAsia="Times New Roman" w:hAnsi="Times New Roman"/>
                <w:sz w:val="24"/>
                <w:szCs w:val="24"/>
                <w:lang w:eastAsia="ru-RU"/>
              </w:rPr>
              <w:t xml:space="preserve">«О поддержке развития альтернативных форм предоставления дошкольного образования в городе Белгороде» </w:t>
            </w:r>
            <w:r w:rsidR="00315F2E">
              <w:rPr>
                <w:rFonts w:ascii="Times New Roman" w:hAnsi="Times New Roman"/>
                <w:sz w:val="24"/>
                <w:szCs w:val="24"/>
              </w:rPr>
              <w:t xml:space="preserve">(в ред. </w:t>
            </w:r>
            <w:r>
              <w:rPr>
                <w:rFonts w:ascii="Times New Roman" w:hAnsi="Times New Roman"/>
                <w:sz w:val="24"/>
                <w:szCs w:val="24"/>
              </w:rPr>
              <w:t>от 29.10.2018 г. № 168)</w:t>
            </w:r>
          </w:p>
        </w:tc>
      </w:tr>
      <w:tr w:rsidR="006C6092" w:rsidRPr="00872586" w:rsidTr="006C6092">
        <w:trPr>
          <w:trHeight w:val="743"/>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11</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6617EB">
            <w:pPr>
              <w:jc w:val="both"/>
              <w:rPr>
                <w:rFonts w:ascii="Times New Roman" w:hAnsi="Times New Roman"/>
                <w:sz w:val="24"/>
                <w:szCs w:val="24"/>
              </w:rPr>
            </w:pPr>
            <w:r>
              <w:rPr>
                <w:rFonts w:ascii="Times New Roman" w:eastAsia="Times New Roman" w:hAnsi="Times New Roman"/>
                <w:sz w:val="24"/>
                <w:szCs w:val="24"/>
                <w:lang w:eastAsia="ru-RU"/>
              </w:rPr>
              <w:t>Постановление администрации города Белгорода от 21.02.2018 г</w:t>
            </w:r>
            <w:r w:rsidR="005C715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27</w:t>
            </w:r>
            <w:r w:rsidR="008B3D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 утверждении Положения о порядке и условиях назначения мер социальной поддержки в виде ежемесячной денежной выплаты обучающимся по образовательным программам высшего профессионального образования в организациях, осуществляющих образовательную деятельность на условиях договора о целевом обучении, заключенного с администрацией города Белгорода»</w:t>
            </w:r>
            <w:r>
              <w:rPr>
                <w:rFonts w:ascii="Times New Roman" w:hAnsi="Times New Roman"/>
                <w:sz w:val="24"/>
                <w:szCs w:val="24"/>
              </w:rPr>
              <w:t xml:space="preserve"> (в ред. от 28.01.2020 г. № 7; от 16.05.2022 г. № 94)</w:t>
            </w:r>
          </w:p>
        </w:tc>
      </w:tr>
      <w:tr w:rsidR="006C6092" w:rsidRPr="00872586" w:rsidTr="006C6092">
        <w:trPr>
          <w:trHeight w:val="250"/>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12</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eastAsia="Times New Roman" w:hAnsi="Times New Roman"/>
                <w:sz w:val="24"/>
                <w:szCs w:val="24"/>
                <w:lang w:eastAsia="ru-RU"/>
              </w:rPr>
              <w:t>Постановление администрации города Белгорода от 04.12.2017</w:t>
            </w:r>
            <w:r w:rsidR="00F20679">
              <w:rPr>
                <w:rFonts w:ascii="Times New Roman" w:eastAsia="Times New Roman" w:hAnsi="Times New Roman"/>
                <w:sz w:val="24"/>
                <w:szCs w:val="24"/>
                <w:lang w:eastAsia="ru-RU"/>
              </w:rPr>
              <w:t xml:space="preserve"> г</w:t>
            </w:r>
            <w:r w:rsidR="005C715C">
              <w:rPr>
                <w:rFonts w:ascii="Times New Roman" w:eastAsia="Times New Roman" w:hAnsi="Times New Roman"/>
                <w:sz w:val="24"/>
                <w:szCs w:val="24"/>
                <w:lang w:eastAsia="ru-RU"/>
              </w:rPr>
              <w:t>.</w:t>
            </w:r>
            <w:r w:rsidR="00F20679">
              <w:rPr>
                <w:rFonts w:ascii="Times New Roman" w:eastAsia="Times New Roman" w:hAnsi="Times New Roman"/>
                <w:sz w:val="24"/>
                <w:szCs w:val="24"/>
                <w:lang w:eastAsia="ru-RU"/>
              </w:rPr>
              <w:t xml:space="preserve"> № 242 </w:t>
            </w:r>
            <w:r>
              <w:rPr>
                <w:rFonts w:ascii="Times New Roman" w:eastAsia="Times New Roman" w:hAnsi="Times New Roman"/>
                <w:sz w:val="24"/>
                <w:szCs w:val="24"/>
                <w:lang w:eastAsia="ru-RU"/>
              </w:rPr>
              <w:t xml:space="preserve">«О субсидировании части затрат частным организациям и индивидуальным предпринимателям, осуществляющим образовательную деятельность и (или) присмотр и уход </w:t>
            </w:r>
            <w:r w:rsidR="00F20679">
              <w:rPr>
                <w:rFonts w:ascii="Times New Roman" w:eastAsia="Times New Roman" w:hAnsi="Times New Roman"/>
                <w:sz w:val="24"/>
                <w:szCs w:val="24"/>
                <w:lang w:eastAsia="ru-RU"/>
              </w:rPr>
              <w:t xml:space="preserve">за детьми дошкольного возраста» </w:t>
            </w:r>
            <w:r>
              <w:rPr>
                <w:rFonts w:ascii="Times New Roman" w:eastAsia="Times New Roman" w:hAnsi="Times New Roman"/>
                <w:sz w:val="24"/>
                <w:szCs w:val="24"/>
                <w:lang w:eastAsia="ru-RU"/>
              </w:rPr>
              <w:t>(вместе с «Положением о субсидировании части затрат частным организациям и индивидуальным предпринимателям, осуществляющим образовательную деятельность и (или) присмотр и уход за детьми дошкольного возраста»)</w:t>
            </w:r>
          </w:p>
        </w:tc>
      </w:tr>
      <w:tr w:rsidR="006C6092" w:rsidRPr="00872586" w:rsidTr="006C6092">
        <w:trPr>
          <w:trHeight w:val="6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13</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hAnsi="Times New Roman"/>
                <w:sz w:val="24"/>
                <w:szCs w:val="24"/>
              </w:rPr>
            </w:pPr>
            <w:r>
              <w:rPr>
                <w:rFonts w:ascii="Times New Roman" w:eastAsia="Times New Roman" w:hAnsi="Times New Roman"/>
                <w:sz w:val="24"/>
                <w:szCs w:val="24"/>
                <w:lang w:eastAsia="ru-RU"/>
              </w:rPr>
              <w:t>Постановление администрации города Белгорода от 21.08.2019 г</w:t>
            </w:r>
            <w:r w:rsidR="005C715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131</w:t>
            </w:r>
            <w:r w:rsidR="008B3D8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 внедрении системы персонифицированного </w:t>
            </w:r>
            <w:r>
              <w:rPr>
                <w:rFonts w:ascii="Times New Roman" w:eastAsia="Times New Roman" w:hAnsi="Times New Roman"/>
                <w:sz w:val="24"/>
                <w:szCs w:val="24"/>
                <w:lang w:eastAsia="ru-RU"/>
              </w:rPr>
              <w:lastRenderedPageBreak/>
              <w:t>финансирования дополнительного образования детей в городском округе «Город Белгород»</w:t>
            </w:r>
          </w:p>
        </w:tc>
      </w:tr>
      <w:tr w:rsidR="006C6092" w:rsidRPr="00872586" w:rsidTr="006C6092">
        <w:trPr>
          <w:trHeight w:val="6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14</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города Белгорода от 29.09.2022 г</w:t>
            </w:r>
            <w:r w:rsidR="005C71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181 «О порядке отбора претендентов для заключения договоров о целевом обучении по образовательным программам среднего профессионального и высшего»</w:t>
            </w:r>
            <w:r w:rsidR="007A201D">
              <w:rPr>
                <w:rFonts w:ascii="Times New Roman" w:eastAsia="Times New Roman" w:hAnsi="Times New Roman"/>
                <w:sz w:val="24"/>
                <w:szCs w:val="24"/>
                <w:lang w:eastAsia="ru-RU"/>
              </w:rPr>
              <w:t xml:space="preserve"> </w:t>
            </w:r>
            <w:r>
              <w:rPr>
                <w:rFonts w:ascii="Times New Roman" w:hAnsi="Times New Roman"/>
                <w:sz w:val="24"/>
                <w:szCs w:val="24"/>
              </w:rPr>
              <w:t>(вместе с «Положением о комиссии по отбору претендентов для заключения договоров о целевом обучении по образовательным программам среднего профессионального и высшего образования»)</w:t>
            </w:r>
          </w:p>
        </w:tc>
      </w:tr>
      <w:tr w:rsidR="006C6092" w:rsidRPr="00872586" w:rsidTr="006C6092">
        <w:trPr>
          <w:trHeight w:val="6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15</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6617E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города Белгорода от 26.02.2008 г</w:t>
            </w:r>
            <w:r w:rsidR="005C715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33 «О внедрении в городе Белгороде «Методики формирования фонда оплаты труда в общеобразовательных учреждениях Белгородской области на основе нормативно-подушевого финансирования»</w:t>
            </w:r>
            <w:r>
              <w:rPr>
                <w:rFonts w:ascii="Times New Roman" w:hAnsi="Times New Roman"/>
                <w:sz w:val="24"/>
                <w:szCs w:val="24"/>
              </w:rPr>
              <w:t xml:space="preserve"> (в ред. от 03.06.2010 г. </w:t>
            </w:r>
            <w:hyperlink r:id="rId17" w:history="1">
              <w:r w:rsidRPr="00F20679">
                <w:rPr>
                  <w:rStyle w:val="ab"/>
                  <w:rFonts w:ascii="Times New Roman" w:hAnsi="Times New Roman"/>
                  <w:color w:val="auto"/>
                  <w:sz w:val="24"/>
                  <w:szCs w:val="24"/>
                  <w:u w:val="none"/>
                </w:rPr>
                <w:t>№</w:t>
              </w:r>
            </w:hyperlink>
            <w:r>
              <w:rPr>
                <w:rFonts w:ascii="Times New Roman" w:hAnsi="Times New Roman"/>
                <w:sz w:val="24"/>
                <w:szCs w:val="24"/>
              </w:rPr>
              <w:t xml:space="preserve"> 90, от 10.10.2011 г. № 187, от 04.12.</w:t>
            </w:r>
            <w:r w:rsidR="00F20679">
              <w:rPr>
                <w:rFonts w:ascii="Times New Roman" w:hAnsi="Times New Roman"/>
                <w:sz w:val="24"/>
                <w:szCs w:val="24"/>
              </w:rPr>
              <w:t xml:space="preserve">2012 г. № 240, от 30.08.2013г. №192, </w:t>
            </w:r>
            <w:r>
              <w:rPr>
                <w:rFonts w:ascii="Times New Roman" w:hAnsi="Times New Roman"/>
                <w:sz w:val="24"/>
                <w:szCs w:val="24"/>
              </w:rPr>
              <w:t xml:space="preserve">от 16.09.2015 г. № 115, от 11.12.2018 г. № 220) </w:t>
            </w:r>
          </w:p>
        </w:tc>
      </w:tr>
      <w:tr w:rsidR="006C6092" w:rsidRPr="00872586" w:rsidTr="006C6092">
        <w:trPr>
          <w:trHeight w:val="6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16</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5C715C">
            <w:pPr>
              <w:jc w:val="both"/>
              <w:rPr>
                <w:rFonts w:ascii="Times New Roman" w:eastAsia="Times New Roman" w:hAnsi="Times New Roman"/>
                <w:sz w:val="24"/>
                <w:szCs w:val="24"/>
                <w:lang w:eastAsia="ru-RU"/>
              </w:rPr>
            </w:pPr>
            <w:r>
              <w:rPr>
                <w:rFonts w:ascii="Times New Roman" w:hAnsi="Times New Roman"/>
                <w:sz w:val="24"/>
                <w:szCs w:val="24"/>
              </w:rPr>
              <w:t>Постановление администрац</w:t>
            </w:r>
            <w:r w:rsidR="00371309">
              <w:rPr>
                <w:rFonts w:ascii="Times New Roman" w:hAnsi="Times New Roman"/>
                <w:sz w:val="24"/>
                <w:szCs w:val="24"/>
              </w:rPr>
              <w:t>ии города Белгорода от 30.04.</w:t>
            </w:r>
            <w:r>
              <w:rPr>
                <w:rFonts w:ascii="Times New Roman" w:hAnsi="Times New Roman"/>
                <w:sz w:val="24"/>
                <w:szCs w:val="24"/>
              </w:rPr>
              <w:t>2015 г</w:t>
            </w:r>
            <w:r w:rsidR="005C715C">
              <w:rPr>
                <w:rFonts w:ascii="Times New Roman" w:hAnsi="Times New Roman"/>
                <w:sz w:val="24"/>
                <w:szCs w:val="24"/>
              </w:rPr>
              <w:t xml:space="preserve">. </w:t>
            </w:r>
            <w:r>
              <w:rPr>
                <w:rFonts w:ascii="Times New Roman" w:hAnsi="Times New Roman"/>
                <w:sz w:val="24"/>
                <w:szCs w:val="24"/>
              </w:rPr>
              <w:t>№ 52 «Об определении уполномоченного органа» (в ред. постановлений администрации города Белгорода от 02.06.2018 г. № 86, от 30.04.2020 г. № 72, от 29.04.2022 г. № 86)</w:t>
            </w:r>
          </w:p>
        </w:tc>
      </w:tr>
      <w:tr w:rsidR="006C6092" w:rsidRPr="00872586" w:rsidTr="006C6092">
        <w:trPr>
          <w:trHeight w:val="65"/>
        </w:trPr>
        <w:tc>
          <w:tcPr>
            <w:tcW w:w="993" w:type="dxa"/>
          </w:tcPr>
          <w:p w:rsidR="006C6092" w:rsidRPr="00872586" w:rsidRDefault="006C6092" w:rsidP="00364ED9">
            <w:pPr>
              <w:rPr>
                <w:rFonts w:ascii="Times New Roman" w:hAnsi="Times New Roman" w:cs="Times New Roman"/>
                <w:sz w:val="24"/>
                <w:szCs w:val="24"/>
              </w:rPr>
            </w:pPr>
            <w:r w:rsidRPr="00872586">
              <w:rPr>
                <w:rFonts w:ascii="Times New Roman" w:hAnsi="Times New Roman" w:cs="Times New Roman"/>
                <w:sz w:val="24"/>
                <w:szCs w:val="24"/>
              </w:rPr>
              <w:t>17</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C6092" w:rsidRDefault="006C6092" w:rsidP="006617EB">
            <w:pPr>
              <w:jc w:val="both"/>
              <w:rPr>
                <w:rFonts w:ascii="Times New Roman" w:eastAsia="Calibri" w:hAnsi="Times New Roman"/>
                <w:sz w:val="24"/>
                <w:szCs w:val="24"/>
              </w:rPr>
            </w:pPr>
            <w:r>
              <w:rPr>
                <w:rFonts w:ascii="Times New Roman" w:hAnsi="Times New Roman"/>
                <w:sz w:val="24"/>
                <w:szCs w:val="24"/>
              </w:rPr>
              <w:t>Постановление администрации города Б</w:t>
            </w:r>
            <w:r w:rsidR="00371309">
              <w:rPr>
                <w:rFonts w:ascii="Times New Roman" w:hAnsi="Times New Roman"/>
                <w:sz w:val="24"/>
                <w:szCs w:val="24"/>
              </w:rPr>
              <w:t>елгорода от 18.03.</w:t>
            </w:r>
            <w:r>
              <w:rPr>
                <w:rFonts w:ascii="Times New Roman" w:hAnsi="Times New Roman"/>
                <w:sz w:val="24"/>
                <w:szCs w:val="24"/>
              </w:rPr>
              <w:t>2015 г</w:t>
            </w:r>
            <w:r w:rsidR="005C715C">
              <w:rPr>
                <w:rFonts w:ascii="Times New Roman" w:hAnsi="Times New Roman"/>
                <w:sz w:val="24"/>
                <w:szCs w:val="24"/>
              </w:rPr>
              <w:t>.</w:t>
            </w:r>
            <w:r>
              <w:rPr>
                <w:rFonts w:ascii="Times New Roman" w:hAnsi="Times New Roman"/>
                <w:sz w:val="24"/>
                <w:szCs w:val="24"/>
              </w:rPr>
              <w:t xml:space="preserve"> № 32 «Об утверждении Положения о Реестре частных </w:t>
            </w:r>
            <w:r w:rsidR="00266998">
              <w:rPr>
                <w:rFonts w:ascii="Times New Roman" w:hAnsi="Times New Roman"/>
                <w:sz w:val="24"/>
                <w:szCs w:val="24"/>
              </w:rPr>
              <w:t>дошкольных организаций</w:t>
            </w:r>
            <w:r>
              <w:rPr>
                <w:rFonts w:ascii="Times New Roman" w:hAnsi="Times New Roman"/>
                <w:sz w:val="24"/>
                <w:szCs w:val="24"/>
              </w:rPr>
              <w:t xml:space="preserve"> города Белгорода» (в ред. от 02.07.2018 г. № 85; от 06.05.2022 г. № 89)</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18</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CE5B19">
            <w:pPr>
              <w:pStyle w:val="ConsPlusTitle"/>
              <w:jc w:val="both"/>
              <w:rPr>
                <w:rFonts w:ascii="Times New Roman" w:eastAsiaTheme="minorEastAsia" w:hAnsi="Times New Roman" w:cs="Times New Roman"/>
                <w:b w:val="0"/>
                <w:sz w:val="24"/>
                <w:szCs w:val="24"/>
              </w:rPr>
            </w:pPr>
            <w:r w:rsidRPr="00CE5B19">
              <w:rPr>
                <w:rFonts w:ascii="Times New Roman" w:eastAsiaTheme="minorEastAsia" w:hAnsi="Times New Roman" w:cs="Times New Roman"/>
                <w:b w:val="0"/>
                <w:sz w:val="24"/>
                <w:szCs w:val="24"/>
              </w:rPr>
              <w:t xml:space="preserve">Постановление </w:t>
            </w:r>
            <w:r w:rsidRPr="00CE5B19">
              <w:rPr>
                <w:rFonts w:ascii="Times New Roman" w:hAnsi="Times New Roman" w:cs="Times New Roman"/>
                <w:b w:val="0"/>
                <w:sz w:val="24"/>
                <w:szCs w:val="24"/>
              </w:rPr>
              <w:t>администрации города Белгорода</w:t>
            </w:r>
            <w:r w:rsidR="00371309">
              <w:rPr>
                <w:rFonts w:ascii="Times New Roman" w:eastAsiaTheme="minorEastAsia" w:hAnsi="Times New Roman" w:cs="Times New Roman"/>
                <w:b w:val="0"/>
                <w:sz w:val="24"/>
                <w:szCs w:val="24"/>
              </w:rPr>
              <w:t xml:space="preserve"> от 9.10.</w:t>
            </w:r>
            <w:r w:rsidR="001531F6">
              <w:rPr>
                <w:rFonts w:ascii="Times New Roman" w:eastAsiaTheme="minorEastAsia" w:hAnsi="Times New Roman" w:cs="Times New Roman"/>
                <w:b w:val="0"/>
                <w:sz w:val="24"/>
                <w:szCs w:val="24"/>
              </w:rPr>
              <w:t>2017 г. №</w:t>
            </w:r>
            <w:r w:rsidRPr="00CE5B19">
              <w:rPr>
                <w:rFonts w:ascii="Times New Roman" w:eastAsiaTheme="minorEastAsia" w:hAnsi="Times New Roman" w:cs="Times New Roman"/>
                <w:b w:val="0"/>
                <w:sz w:val="24"/>
                <w:szCs w:val="24"/>
              </w:rPr>
              <w:t xml:space="preserve"> 226 «Об утверждении порядков разработки, корректировки, осуществления мониторинга и контроля реализации стратегии социально-экономического развития города Белгорода и выполнения плана мероприятий по ее реализации»</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19</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CE5B19">
            <w:pPr>
              <w:pStyle w:val="ConsPlusTitle"/>
              <w:jc w:val="both"/>
              <w:rPr>
                <w:rFonts w:ascii="Times New Roman" w:eastAsiaTheme="minorEastAsia" w:hAnsi="Times New Roman" w:cs="Times New Roman"/>
                <w:b w:val="0"/>
                <w:sz w:val="24"/>
                <w:szCs w:val="24"/>
              </w:rPr>
            </w:pPr>
            <w:r>
              <w:rPr>
                <w:rFonts w:ascii="Times New Roman" w:eastAsiaTheme="minorEastAsia" w:hAnsi="Times New Roman" w:cs="Times New Roman"/>
                <w:b w:val="0"/>
                <w:sz w:val="24"/>
                <w:szCs w:val="24"/>
              </w:rPr>
              <w:t xml:space="preserve">Постановление </w:t>
            </w:r>
            <w:r w:rsidRPr="00CE5B19">
              <w:rPr>
                <w:rFonts w:ascii="Times New Roman" w:eastAsiaTheme="minorEastAsia" w:hAnsi="Times New Roman" w:cs="Times New Roman"/>
                <w:b w:val="0"/>
                <w:sz w:val="24"/>
                <w:szCs w:val="24"/>
              </w:rPr>
              <w:t>администрации города Б</w:t>
            </w:r>
            <w:r w:rsidR="00371309">
              <w:rPr>
                <w:rFonts w:ascii="Times New Roman" w:eastAsiaTheme="minorEastAsia" w:hAnsi="Times New Roman" w:cs="Times New Roman"/>
                <w:b w:val="0"/>
                <w:sz w:val="24"/>
                <w:szCs w:val="24"/>
              </w:rPr>
              <w:t>елгорода от 11.02.</w:t>
            </w:r>
            <w:r w:rsidR="001531F6">
              <w:rPr>
                <w:rFonts w:ascii="Times New Roman" w:eastAsiaTheme="minorEastAsia" w:hAnsi="Times New Roman" w:cs="Times New Roman"/>
                <w:b w:val="0"/>
                <w:sz w:val="24"/>
                <w:szCs w:val="24"/>
              </w:rPr>
              <w:t>2019 г. №</w:t>
            </w:r>
            <w:r w:rsidRPr="00CE5B19">
              <w:rPr>
                <w:rFonts w:ascii="Times New Roman" w:eastAsiaTheme="minorEastAsia" w:hAnsi="Times New Roman" w:cs="Times New Roman"/>
                <w:b w:val="0"/>
                <w:sz w:val="24"/>
                <w:szCs w:val="24"/>
              </w:rPr>
              <w:t xml:space="preserve"> 17</w:t>
            </w:r>
            <w:r w:rsidR="008B3D84">
              <w:rPr>
                <w:rFonts w:ascii="Times New Roman" w:eastAsiaTheme="minorEastAsia" w:hAnsi="Times New Roman" w:cs="Times New Roman"/>
                <w:b w:val="0"/>
                <w:sz w:val="24"/>
                <w:szCs w:val="24"/>
              </w:rPr>
              <w:t xml:space="preserve"> </w:t>
            </w:r>
            <w:r w:rsidRPr="00CE5B19">
              <w:rPr>
                <w:rFonts w:ascii="Times New Roman" w:eastAsiaTheme="minorEastAsia" w:hAnsi="Times New Roman" w:cs="Times New Roman"/>
                <w:b w:val="0"/>
                <w:sz w:val="24"/>
                <w:szCs w:val="24"/>
              </w:rPr>
              <w:t>«Об утверждении перечней муниципальных услуг городского округа «Город Белгород»</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20</w:t>
            </w:r>
            <w:r w:rsidR="00266998">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CE5B19">
            <w:pPr>
              <w:pStyle w:val="ConsPlusTitle"/>
              <w:jc w:val="both"/>
              <w:rPr>
                <w:rFonts w:ascii="Times New Roman" w:eastAsiaTheme="minorEastAsia" w:hAnsi="Times New Roman" w:cs="Times New Roman"/>
                <w:b w:val="0"/>
                <w:sz w:val="24"/>
                <w:szCs w:val="24"/>
              </w:rPr>
            </w:pPr>
            <w:r w:rsidRPr="00CE5B19">
              <w:rPr>
                <w:rFonts w:ascii="Times New Roman" w:eastAsiaTheme="minorEastAsia" w:hAnsi="Times New Roman" w:cs="Times New Roman"/>
                <w:b w:val="0"/>
                <w:sz w:val="24"/>
                <w:szCs w:val="24"/>
              </w:rPr>
              <w:t>Постановление администрации города Б</w:t>
            </w:r>
            <w:r w:rsidR="00371309">
              <w:rPr>
                <w:rFonts w:ascii="Times New Roman" w:eastAsiaTheme="minorEastAsia" w:hAnsi="Times New Roman" w:cs="Times New Roman"/>
                <w:b w:val="0"/>
                <w:sz w:val="24"/>
                <w:szCs w:val="24"/>
              </w:rPr>
              <w:t>елгорода от 14.08.</w:t>
            </w:r>
            <w:r w:rsidR="001531F6">
              <w:rPr>
                <w:rFonts w:ascii="Times New Roman" w:eastAsiaTheme="minorEastAsia" w:hAnsi="Times New Roman" w:cs="Times New Roman"/>
                <w:b w:val="0"/>
                <w:sz w:val="24"/>
                <w:szCs w:val="24"/>
              </w:rPr>
              <w:t>2015 г. №</w:t>
            </w:r>
            <w:r w:rsidRPr="00CE5B19">
              <w:rPr>
                <w:rFonts w:ascii="Times New Roman" w:eastAsiaTheme="minorEastAsia" w:hAnsi="Times New Roman" w:cs="Times New Roman"/>
                <w:b w:val="0"/>
                <w:sz w:val="24"/>
                <w:szCs w:val="24"/>
              </w:rPr>
              <w:t xml:space="preserve"> 100 «Об утверждении перечня муниципальных услуг городского округа «Город Белгород», предоставление которых организуется по принципу «одного окна» в многофункциональных центрах предоставления государственных и муниципальных услуг»</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21</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CE5B19">
            <w:pPr>
              <w:pStyle w:val="ConsPlusTitle"/>
              <w:jc w:val="both"/>
              <w:rPr>
                <w:rFonts w:ascii="Times New Roman" w:eastAsiaTheme="minorEastAsia" w:hAnsi="Times New Roman" w:cs="Times New Roman"/>
                <w:b w:val="0"/>
                <w:sz w:val="24"/>
                <w:szCs w:val="24"/>
              </w:rPr>
            </w:pPr>
            <w:r w:rsidRPr="00CE5B19">
              <w:rPr>
                <w:rFonts w:ascii="Times New Roman" w:eastAsiaTheme="minorEastAsia" w:hAnsi="Times New Roman" w:cs="Times New Roman"/>
                <w:b w:val="0"/>
                <w:sz w:val="24"/>
                <w:szCs w:val="24"/>
              </w:rPr>
              <w:t>Постановление администрации города Б</w:t>
            </w:r>
            <w:r w:rsidR="00371309">
              <w:rPr>
                <w:rFonts w:ascii="Times New Roman" w:eastAsiaTheme="minorEastAsia" w:hAnsi="Times New Roman" w:cs="Times New Roman"/>
                <w:b w:val="0"/>
                <w:sz w:val="24"/>
                <w:szCs w:val="24"/>
              </w:rPr>
              <w:t>елгорода от 01.12.</w:t>
            </w:r>
            <w:r w:rsidR="001531F6">
              <w:rPr>
                <w:rFonts w:ascii="Times New Roman" w:eastAsiaTheme="minorEastAsia" w:hAnsi="Times New Roman" w:cs="Times New Roman"/>
                <w:b w:val="0"/>
                <w:sz w:val="24"/>
                <w:szCs w:val="24"/>
              </w:rPr>
              <w:t>2022 г. №</w:t>
            </w:r>
            <w:r w:rsidRPr="00CE5B19">
              <w:rPr>
                <w:rFonts w:ascii="Times New Roman" w:eastAsiaTheme="minorEastAsia" w:hAnsi="Times New Roman" w:cs="Times New Roman"/>
                <w:b w:val="0"/>
                <w:sz w:val="24"/>
                <w:szCs w:val="24"/>
              </w:rPr>
              <w:t xml:space="preserve"> 227 «Об утверждении порядка разработки и утверждения административных регламентов предоставления муниципальных услуг на территории городского округа «Город Белгород»</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22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371309">
            <w:pPr>
              <w:pStyle w:val="ConsPlusTitle"/>
              <w:jc w:val="both"/>
              <w:rPr>
                <w:rFonts w:ascii="Times New Roman" w:eastAsiaTheme="minorEastAsia" w:hAnsi="Times New Roman" w:cs="Times New Roman"/>
                <w:b w:val="0"/>
                <w:sz w:val="24"/>
                <w:szCs w:val="24"/>
              </w:rPr>
            </w:pPr>
            <w:r w:rsidRPr="00CE5B19">
              <w:rPr>
                <w:rFonts w:ascii="Times New Roman" w:eastAsiaTheme="minorEastAsia" w:hAnsi="Times New Roman" w:cs="Times New Roman"/>
                <w:b w:val="0"/>
                <w:sz w:val="24"/>
                <w:szCs w:val="24"/>
              </w:rPr>
              <w:t>Постановление администрации города Б</w:t>
            </w:r>
            <w:r w:rsidR="001531F6">
              <w:rPr>
                <w:rFonts w:ascii="Times New Roman" w:eastAsiaTheme="minorEastAsia" w:hAnsi="Times New Roman" w:cs="Times New Roman"/>
                <w:b w:val="0"/>
                <w:sz w:val="24"/>
                <w:szCs w:val="24"/>
              </w:rPr>
              <w:t>елгорода от 23</w:t>
            </w:r>
            <w:r w:rsidR="00371309">
              <w:rPr>
                <w:rFonts w:ascii="Times New Roman" w:eastAsiaTheme="minorEastAsia" w:hAnsi="Times New Roman" w:cs="Times New Roman"/>
                <w:b w:val="0"/>
                <w:sz w:val="24"/>
                <w:szCs w:val="24"/>
              </w:rPr>
              <w:t>.12.</w:t>
            </w:r>
            <w:r w:rsidR="001531F6">
              <w:rPr>
                <w:rFonts w:ascii="Times New Roman" w:eastAsiaTheme="minorEastAsia" w:hAnsi="Times New Roman" w:cs="Times New Roman"/>
                <w:b w:val="0"/>
                <w:sz w:val="24"/>
                <w:szCs w:val="24"/>
              </w:rPr>
              <w:t>2013 г. №</w:t>
            </w:r>
            <w:r w:rsidRPr="00CE5B19">
              <w:rPr>
                <w:rFonts w:ascii="Times New Roman" w:eastAsiaTheme="minorEastAsia" w:hAnsi="Times New Roman" w:cs="Times New Roman"/>
                <w:b w:val="0"/>
                <w:sz w:val="24"/>
                <w:szCs w:val="24"/>
              </w:rPr>
              <w:t xml:space="preserve"> 265 «О порядке разработки, реализации и оценки эффективности муниципальных программ»</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23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vAlign w:val="center"/>
          </w:tcPr>
          <w:p w:rsidR="00CE5B19" w:rsidRPr="00CE5B19" w:rsidRDefault="00CE5B19" w:rsidP="00371309">
            <w:pPr>
              <w:pStyle w:val="ConsPlusTitle"/>
              <w:jc w:val="both"/>
              <w:rPr>
                <w:rFonts w:ascii="Times New Roman" w:eastAsiaTheme="minorEastAsia" w:hAnsi="Times New Roman" w:cs="Times New Roman"/>
                <w:b w:val="0"/>
                <w:sz w:val="24"/>
                <w:szCs w:val="24"/>
              </w:rPr>
            </w:pPr>
            <w:r w:rsidRPr="00CE5B19">
              <w:rPr>
                <w:rFonts w:ascii="Times New Roman" w:eastAsiaTheme="minorEastAsia" w:hAnsi="Times New Roman" w:cs="Times New Roman"/>
                <w:b w:val="0"/>
                <w:sz w:val="24"/>
                <w:szCs w:val="24"/>
              </w:rPr>
              <w:t>Постановление администрации город</w:t>
            </w:r>
            <w:r w:rsidR="001531F6">
              <w:rPr>
                <w:rFonts w:ascii="Times New Roman" w:eastAsiaTheme="minorEastAsia" w:hAnsi="Times New Roman" w:cs="Times New Roman"/>
                <w:b w:val="0"/>
                <w:sz w:val="24"/>
                <w:szCs w:val="24"/>
              </w:rPr>
              <w:t>а Белгорода от 26</w:t>
            </w:r>
            <w:r w:rsidR="00371309">
              <w:rPr>
                <w:rFonts w:ascii="Times New Roman" w:eastAsiaTheme="minorEastAsia" w:hAnsi="Times New Roman" w:cs="Times New Roman"/>
                <w:b w:val="0"/>
                <w:sz w:val="24"/>
                <w:szCs w:val="24"/>
              </w:rPr>
              <w:t>.06.</w:t>
            </w:r>
            <w:r w:rsidR="001531F6">
              <w:rPr>
                <w:rFonts w:ascii="Times New Roman" w:eastAsiaTheme="minorEastAsia" w:hAnsi="Times New Roman" w:cs="Times New Roman"/>
                <w:b w:val="0"/>
                <w:sz w:val="24"/>
                <w:szCs w:val="24"/>
              </w:rPr>
              <w:t>2014 г. №</w:t>
            </w:r>
            <w:r w:rsidRPr="00CE5B19">
              <w:rPr>
                <w:rFonts w:ascii="Times New Roman" w:eastAsiaTheme="minorEastAsia" w:hAnsi="Times New Roman" w:cs="Times New Roman"/>
                <w:b w:val="0"/>
                <w:sz w:val="24"/>
                <w:szCs w:val="24"/>
              </w:rPr>
              <w:t xml:space="preserve"> 110 «О совершенствовании организации предоставления муниципальных и государственных услуг»</w:t>
            </w:r>
          </w:p>
        </w:tc>
      </w:tr>
      <w:tr w:rsidR="00CE5B19" w:rsidRPr="00872586" w:rsidTr="00F57611">
        <w:trPr>
          <w:trHeight w:val="65"/>
        </w:trPr>
        <w:tc>
          <w:tcPr>
            <w:tcW w:w="993" w:type="dxa"/>
          </w:tcPr>
          <w:p w:rsidR="00CE5B19" w:rsidRPr="00872586" w:rsidRDefault="00CE5B19" w:rsidP="00364ED9">
            <w:pPr>
              <w:rPr>
                <w:rFonts w:ascii="Times New Roman" w:hAnsi="Times New Roman" w:cs="Times New Roman"/>
                <w:sz w:val="24"/>
                <w:szCs w:val="24"/>
              </w:rPr>
            </w:pPr>
            <w:r w:rsidRPr="00872586">
              <w:rPr>
                <w:rFonts w:ascii="Times New Roman" w:hAnsi="Times New Roman" w:cs="Times New Roman"/>
                <w:sz w:val="24"/>
                <w:szCs w:val="24"/>
              </w:rPr>
              <w:t>24</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CE5B19" w:rsidRPr="00CE5B19" w:rsidRDefault="00CE5B19" w:rsidP="00CE5B19">
            <w:pPr>
              <w:jc w:val="both"/>
              <w:rPr>
                <w:rFonts w:ascii="Times New Roman" w:eastAsiaTheme="minorEastAsia" w:hAnsi="Times New Roman" w:cs="Times New Roman"/>
                <w:sz w:val="24"/>
                <w:szCs w:val="24"/>
              </w:rPr>
            </w:pPr>
            <w:r w:rsidRPr="00CE5B19">
              <w:rPr>
                <w:rFonts w:ascii="Times New Roman" w:hAnsi="Times New Roman" w:cs="Times New Roman"/>
                <w:sz w:val="24"/>
                <w:szCs w:val="24"/>
              </w:rPr>
              <w:t xml:space="preserve">Постановление администрации </w:t>
            </w:r>
            <w:r w:rsidR="001531F6">
              <w:rPr>
                <w:rFonts w:ascii="Times New Roman" w:hAnsi="Times New Roman" w:cs="Times New Roman"/>
                <w:sz w:val="24"/>
                <w:szCs w:val="24"/>
              </w:rPr>
              <w:t>города Белгорода от 15.06.2022</w:t>
            </w:r>
            <w:r w:rsidR="005C715C">
              <w:rPr>
                <w:rFonts w:ascii="Times New Roman" w:hAnsi="Times New Roman" w:cs="Times New Roman"/>
                <w:sz w:val="24"/>
                <w:szCs w:val="24"/>
              </w:rPr>
              <w:t xml:space="preserve"> г. </w:t>
            </w:r>
            <w:r w:rsidR="001531F6">
              <w:rPr>
                <w:rFonts w:ascii="Times New Roman" w:hAnsi="Times New Roman" w:cs="Times New Roman"/>
                <w:sz w:val="24"/>
                <w:szCs w:val="24"/>
              </w:rPr>
              <w:t>№</w:t>
            </w:r>
            <w:r w:rsidRPr="00CE5B19">
              <w:rPr>
                <w:rFonts w:ascii="Times New Roman" w:hAnsi="Times New Roman" w:cs="Times New Roman"/>
                <w:sz w:val="24"/>
                <w:szCs w:val="24"/>
              </w:rPr>
              <w:t xml:space="preserve"> 116 «Об утверждении Положения об управлении проектами в городском округе «Город Белгород»</w:t>
            </w:r>
          </w:p>
        </w:tc>
      </w:tr>
      <w:tr w:rsidR="00F57611" w:rsidRPr="00872586" w:rsidTr="00F57611">
        <w:trPr>
          <w:trHeight w:val="65"/>
        </w:trPr>
        <w:tc>
          <w:tcPr>
            <w:tcW w:w="993" w:type="dxa"/>
          </w:tcPr>
          <w:p w:rsidR="00F57611" w:rsidRPr="00872586" w:rsidRDefault="00F57611" w:rsidP="00364ED9">
            <w:pPr>
              <w:rPr>
                <w:rFonts w:ascii="Times New Roman" w:hAnsi="Times New Roman" w:cs="Times New Roman"/>
                <w:sz w:val="24"/>
                <w:szCs w:val="24"/>
              </w:rPr>
            </w:pPr>
            <w:r w:rsidRPr="00872586">
              <w:rPr>
                <w:rFonts w:ascii="Times New Roman" w:hAnsi="Times New Roman" w:cs="Times New Roman"/>
                <w:sz w:val="24"/>
                <w:szCs w:val="24"/>
              </w:rPr>
              <w:t>25</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7611" w:rsidRPr="00F57611" w:rsidRDefault="00F57611" w:rsidP="00F57611">
            <w:pPr>
              <w:jc w:val="both"/>
              <w:rPr>
                <w:rFonts w:ascii="Times New Roman" w:hAnsi="Times New Roman" w:cs="Times New Roman"/>
                <w:sz w:val="24"/>
                <w:szCs w:val="24"/>
              </w:rPr>
            </w:pPr>
            <w:r w:rsidRPr="00F57611">
              <w:rPr>
                <w:rFonts w:ascii="Times New Roman" w:hAnsi="Times New Roman" w:cs="Times New Roman"/>
                <w:sz w:val="24"/>
                <w:szCs w:val="24"/>
              </w:rPr>
              <w:t xml:space="preserve">О создании комиссии по отбору кандидатур семей для представления к награждению медалью «За любовь и верность» </w:t>
            </w:r>
            <w:r w:rsidR="008B3D84">
              <w:rPr>
                <w:rFonts w:ascii="Times New Roman" w:hAnsi="Times New Roman" w:cs="Times New Roman"/>
                <w:sz w:val="24"/>
                <w:szCs w:val="24"/>
              </w:rPr>
              <w:t xml:space="preserve">                      </w:t>
            </w:r>
            <w:r w:rsidRPr="00F57611">
              <w:rPr>
                <w:rFonts w:ascii="Times New Roman" w:hAnsi="Times New Roman" w:cs="Times New Roman"/>
                <w:sz w:val="24"/>
                <w:szCs w:val="24"/>
              </w:rPr>
              <w:t>от</w:t>
            </w:r>
            <w:r w:rsidR="008B3D84">
              <w:rPr>
                <w:rFonts w:ascii="Times New Roman" w:hAnsi="Times New Roman" w:cs="Times New Roman"/>
                <w:sz w:val="24"/>
                <w:szCs w:val="24"/>
              </w:rPr>
              <w:t xml:space="preserve"> </w:t>
            </w:r>
            <w:r w:rsidRPr="00F57611">
              <w:rPr>
                <w:rFonts w:ascii="Times New Roman" w:hAnsi="Times New Roman" w:cs="Times New Roman"/>
                <w:sz w:val="24"/>
                <w:szCs w:val="24"/>
              </w:rPr>
              <w:t xml:space="preserve">07.02.2023 </w:t>
            </w:r>
            <w:r w:rsidR="005C715C">
              <w:rPr>
                <w:rFonts w:ascii="Times New Roman" w:hAnsi="Times New Roman" w:cs="Times New Roman"/>
                <w:sz w:val="24"/>
                <w:szCs w:val="24"/>
              </w:rPr>
              <w:t xml:space="preserve">г. </w:t>
            </w:r>
            <w:r w:rsidRPr="00F57611">
              <w:rPr>
                <w:rFonts w:ascii="Times New Roman" w:hAnsi="Times New Roman" w:cs="Times New Roman"/>
                <w:sz w:val="24"/>
                <w:szCs w:val="24"/>
              </w:rPr>
              <w:t>№ 13</w:t>
            </w:r>
          </w:p>
        </w:tc>
      </w:tr>
      <w:tr w:rsidR="00F57611" w:rsidRPr="00872586" w:rsidTr="00F57611">
        <w:trPr>
          <w:trHeight w:val="65"/>
        </w:trPr>
        <w:tc>
          <w:tcPr>
            <w:tcW w:w="993" w:type="dxa"/>
          </w:tcPr>
          <w:p w:rsidR="00F57611" w:rsidRPr="00872586" w:rsidRDefault="00F57611" w:rsidP="00364ED9">
            <w:pPr>
              <w:rPr>
                <w:rFonts w:ascii="Times New Roman" w:hAnsi="Times New Roman" w:cs="Times New Roman"/>
                <w:sz w:val="24"/>
                <w:szCs w:val="24"/>
              </w:rPr>
            </w:pPr>
            <w:r w:rsidRPr="00872586">
              <w:rPr>
                <w:rFonts w:ascii="Times New Roman" w:hAnsi="Times New Roman" w:cs="Times New Roman"/>
                <w:sz w:val="24"/>
                <w:szCs w:val="24"/>
              </w:rPr>
              <w:t>26</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7611" w:rsidRPr="00F57611" w:rsidRDefault="00F57611" w:rsidP="00371309">
            <w:pPr>
              <w:jc w:val="both"/>
              <w:rPr>
                <w:rFonts w:ascii="Times New Roman" w:hAnsi="Times New Roman" w:cs="Times New Roman"/>
                <w:sz w:val="24"/>
                <w:szCs w:val="24"/>
              </w:rPr>
            </w:pPr>
            <w:r w:rsidRPr="00F57611">
              <w:rPr>
                <w:rFonts w:ascii="Times New Roman" w:hAnsi="Times New Roman" w:cs="Times New Roman"/>
                <w:sz w:val="24"/>
                <w:szCs w:val="24"/>
              </w:rPr>
              <w:t>О внесении изменений в постановление адми</w:t>
            </w:r>
            <w:r w:rsidR="00371309">
              <w:rPr>
                <w:rFonts w:ascii="Times New Roman" w:hAnsi="Times New Roman" w:cs="Times New Roman"/>
                <w:sz w:val="24"/>
                <w:szCs w:val="24"/>
              </w:rPr>
              <w:t xml:space="preserve">нистрации города Белгорода от </w:t>
            </w:r>
            <w:r w:rsidR="008430C9">
              <w:rPr>
                <w:rFonts w:ascii="Times New Roman" w:hAnsi="Times New Roman" w:cs="Times New Roman"/>
                <w:sz w:val="24"/>
                <w:szCs w:val="24"/>
              </w:rPr>
              <w:t>0</w:t>
            </w:r>
            <w:r w:rsidR="00371309">
              <w:rPr>
                <w:rFonts w:ascii="Times New Roman" w:hAnsi="Times New Roman" w:cs="Times New Roman"/>
                <w:sz w:val="24"/>
                <w:szCs w:val="24"/>
              </w:rPr>
              <w:t>7.02.</w:t>
            </w:r>
            <w:r w:rsidRPr="00F57611">
              <w:rPr>
                <w:rFonts w:ascii="Times New Roman" w:hAnsi="Times New Roman" w:cs="Times New Roman"/>
                <w:sz w:val="24"/>
                <w:szCs w:val="24"/>
              </w:rPr>
              <w:t>2023 г</w:t>
            </w:r>
            <w:r w:rsidR="005C715C">
              <w:rPr>
                <w:rFonts w:ascii="Times New Roman" w:hAnsi="Times New Roman" w:cs="Times New Roman"/>
                <w:sz w:val="24"/>
                <w:szCs w:val="24"/>
              </w:rPr>
              <w:t xml:space="preserve">. </w:t>
            </w:r>
            <w:r w:rsidRPr="00F57611">
              <w:rPr>
                <w:rFonts w:ascii="Times New Roman" w:hAnsi="Times New Roman" w:cs="Times New Roman"/>
                <w:sz w:val="24"/>
                <w:szCs w:val="24"/>
              </w:rPr>
              <w:t>№ 13 «О создании комиссии по отбору кандидатур семей для представления к награждению медалью «За любовь и верность» от 13.06.2023</w:t>
            </w:r>
            <w:r w:rsidR="005C715C">
              <w:rPr>
                <w:rFonts w:ascii="Times New Roman" w:hAnsi="Times New Roman" w:cs="Times New Roman"/>
                <w:sz w:val="24"/>
                <w:szCs w:val="24"/>
              </w:rPr>
              <w:t xml:space="preserve"> г. </w:t>
            </w:r>
            <w:r w:rsidRPr="00F57611">
              <w:rPr>
                <w:rFonts w:ascii="Times New Roman" w:hAnsi="Times New Roman" w:cs="Times New Roman"/>
                <w:sz w:val="24"/>
                <w:szCs w:val="24"/>
              </w:rPr>
              <w:t>№ 74</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27</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29.01.2021 г. </w:t>
            </w:r>
            <w:r w:rsidRPr="00D064EF">
              <w:rPr>
                <w:rFonts w:ascii="Times New Roman" w:hAnsi="Times New Roman" w:cs="Times New Roman"/>
                <w:sz w:val="24"/>
                <w:szCs w:val="24"/>
              </w:rPr>
              <w:t>№ 16 «Об установлении нормативов состава сточных вод, отводимых в централизованную систему водоотведения города Белгорода»</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28</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 xml:space="preserve">Постановление администрации города </w:t>
            </w:r>
            <w:r>
              <w:rPr>
                <w:rFonts w:ascii="Times New Roman" w:hAnsi="Times New Roman" w:cs="Times New Roman"/>
                <w:sz w:val="24"/>
                <w:szCs w:val="24"/>
              </w:rPr>
              <w:t xml:space="preserve">Белгорода от 29.01.2021 г. </w:t>
            </w:r>
            <w:r w:rsidRPr="00D064EF">
              <w:rPr>
                <w:rFonts w:ascii="Times New Roman" w:hAnsi="Times New Roman" w:cs="Times New Roman"/>
                <w:sz w:val="24"/>
                <w:szCs w:val="24"/>
              </w:rPr>
              <w:t xml:space="preserve">№ 17 «О нормативах по объёму сточных вод, отводимых в </w:t>
            </w:r>
            <w:r w:rsidRPr="00D064EF">
              <w:rPr>
                <w:rFonts w:ascii="Times New Roman" w:hAnsi="Times New Roman" w:cs="Times New Roman"/>
                <w:sz w:val="24"/>
                <w:szCs w:val="24"/>
              </w:rPr>
              <w:lastRenderedPageBreak/>
              <w:t>централизованную систему водоотведения города Белгорода»</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29</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15.03.2021 г. № 64 «О внесении изменений в постановление администрации города Белгорода от 29.01.2021 г. № 16 «Об установлении нормативов состава сточных вод, отводимых в централизованную систему водоотведения города Белгорода»</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30</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371309">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28.09.2023 г. № 126 «О внесении изменений в постановление админ</w:t>
            </w:r>
            <w:r w:rsidR="00371309">
              <w:rPr>
                <w:rFonts w:ascii="Times New Roman" w:hAnsi="Times New Roman" w:cs="Times New Roman"/>
                <w:sz w:val="24"/>
                <w:szCs w:val="24"/>
              </w:rPr>
              <w:t>истрации города Белгорода от 09.07.</w:t>
            </w:r>
            <w:r w:rsidRPr="00D064EF">
              <w:rPr>
                <w:rFonts w:ascii="Times New Roman" w:hAnsi="Times New Roman" w:cs="Times New Roman"/>
                <w:sz w:val="24"/>
                <w:szCs w:val="24"/>
              </w:rPr>
              <w:t>2014 г</w:t>
            </w:r>
            <w:r w:rsidR="00C829E6">
              <w:rPr>
                <w:rFonts w:ascii="Times New Roman" w:hAnsi="Times New Roman" w:cs="Times New Roman"/>
                <w:sz w:val="24"/>
                <w:szCs w:val="24"/>
              </w:rPr>
              <w:t>.</w:t>
            </w:r>
            <w:r w:rsidRPr="00D064EF">
              <w:rPr>
                <w:rFonts w:ascii="Times New Roman" w:hAnsi="Times New Roman" w:cs="Times New Roman"/>
                <w:sz w:val="24"/>
                <w:szCs w:val="24"/>
              </w:rPr>
              <w:t xml:space="preserve"> № 130»</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31</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29.12.2023 г. </w:t>
            </w:r>
            <w:r w:rsidRPr="00D064EF">
              <w:rPr>
                <w:rFonts w:ascii="Times New Roman" w:hAnsi="Times New Roman" w:cs="Times New Roman"/>
                <w:sz w:val="24"/>
                <w:szCs w:val="24"/>
              </w:rPr>
              <w:t>№ 230 «Об организации наружного освещения на территории города Белгорода»</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32</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17.05.2022 г. № 96 «О внесении изменений в постановление администраци</w:t>
            </w:r>
            <w:r w:rsidR="00371309">
              <w:rPr>
                <w:rFonts w:ascii="Times New Roman" w:hAnsi="Times New Roman" w:cs="Times New Roman"/>
                <w:sz w:val="24"/>
                <w:szCs w:val="24"/>
              </w:rPr>
              <w:t>и города Белгорода от 06.11.</w:t>
            </w:r>
            <w:r w:rsidRPr="00D064EF">
              <w:rPr>
                <w:rFonts w:ascii="Times New Roman" w:hAnsi="Times New Roman" w:cs="Times New Roman"/>
                <w:sz w:val="24"/>
                <w:szCs w:val="24"/>
              </w:rPr>
              <w:t>2014 г. № 219 «Об утверждении муниципальной программы «Развитие жилищно-коммунального хозяйства города Белгорода»</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33</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371309">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11</w:t>
            </w:r>
            <w:r w:rsidR="00371309">
              <w:rPr>
                <w:rFonts w:ascii="Times New Roman" w:hAnsi="Times New Roman" w:cs="Times New Roman"/>
                <w:sz w:val="24"/>
                <w:szCs w:val="24"/>
              </w:rPr>
              <w:t>.09.</w:t>
            </w:r>
            <w:r w:rsidRPr="00D064EF">
              <w:rPr>
                <w:rFonts w:ascii="Times New Roman" w:hAnsi="Times New Roman" w:cs="Times New Roman"/>
                <w:sz w:val="24"/>
                <w:szCs w:val="24"/>
              </w:rPr>
              <w:t>2017 г. № 190 «О мерах по реализации на территории городского округа «Город Белгород» Федерального проекта «Формирование комфортной городской среды»</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34</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371309">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w:t>
            </w:r>
            <w:r w:rsidR="00371309">
              <w:rPr>
                <w:rFonts w:ascii="Times New Roman" w:hAnsi="Times New Roman" w:cs="Times New Roman"/>
                <w:sz w:val="24"/>
                <w:szCs w:val="24"/>
              </w:rPr>
              <w:t>истрации города Белгорода от 29.12.</w:t>
            </w:r>
            <w:r w:rsidRPr="00D064EF">
              <w:rPr>
                <w:rFonts w:ascii="Times New Roman" w:hAnsi="Times New Roman" w:cs="Times New Roman"/>
                <w:sz w:val="24"/>
                <w:szCs w:val="24"/>
              </w:rPr>
              <w:t>2023 г</w:t>
            </w:r>
            <w:r w:rsidR="00C829E6">
              <w:rPr>
                <w:rFonts w:ascii="Times New Roman" w:hAnsi="Times New Roman" w:cs="Times New Roman"/>
                <w:sz w:val="24"/>
                <w:szCs w:val="24"/>
              </w:rPr>
              <w:t>.</w:t>
            </w:r>
            <w:r w:rsidRPr="00D064EF">
              <w:rPr>
                <w:rFonts w:ascii="Times New Roman" w:hAnsi="Times New Roman" w:cs="Times New Roman"/>
                <w:sz w:val="24"/>
                <w:szCs w:val="24"/>
              </w:rPr>
              <w:t xml:space="preserve"> № 234 «О внесении изменений в постановление админ</w:t>
            </w:r>
            <w:r w:rsidR="00371309">
              <w:rPr>
                <w:rFonts w:ascii="Times New Roman" w:hAnsi="Times New Roman" w:cs="Times New Roman"/>
                <w:sz w:val="24"/>
                <w:szCs w:val="24"/>
              </w:rPr>
              <w:t>истрации города Белгорода от 10.04.</w:t>
            </w:r>
            <w:r w:rsidRPr="00D064EF">
              <w:rPr>
                <w:rFonts w:ascii="Times New Roman" w:hAnsi="Times New Roman" w:cs="Times New Roman"/>
                <w:sz w:val="24"/>
                <w:szCs w:val="24"/>
              </w:rPr>
              <w:t>2019 г</w:t>
            </w:r>
            <w:r w:rsidR="00C829E6">
              <w:rPr>
                <w:rFonts w:ascii="Times New Roman" w:hAnsi="Times New Roman" w:cs="Times New Roman"/>
                <w:sz w:val="24"/>
                <w:szCs w:val="24"/>
              </w:rPr>
              <w:t>.</w:t>
            </w:r>
            <w:r w:rsidRPr="00D064EF">
              <w:rPr>
                <w:rFonts w:ascii="Times New Roman" w:hAnsi="Times New Roman" w:cs="Times New Roman"/>
                <w:sz w:val="24"/>
                <w:szCs w:val="24"/>
              </w:rPr>
              <w:t xml:space="preserve"> № 50»</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35</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371309">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w:t>
            </w:r>
            <w:r w:rsidR="00371309">
              <w:rPr>
                <w:rFonts w:ascii="Times New Roman" w:hAnsi="Times New Roman" w:cs="Times New Roman"/>
                <w:sz w:val="24"/>
                <w:szCs w:val="24"/>
              </w:rPr>
              <w:t>елгорода от 06.12.</w:t>
            </w:r>
            <w:r w:rsidR="00C829E6">
              <w:rPr>
                <w:rFonts w:ascii="Times New Roman" w:hAnsi="Times New Roman" w:cs="Times New Roman"/>
                <w:sz w:val="24"/>
                <w:szCs w:val="24"/>
              </w:rPr>
              <w:t>2023 г.</w:t>
            </w:r>
            <w:r w:rsidRPr="00D064EF">
              <w:rPr>
                <w:rFonts w:ascii="Times New Roman" w:hAnsi="Times New Roman" w:cs="Times New Roman"/>
                <w:sz w:val="24"/>
                <w:szCs w:val="24"/>
              </w:rPr>
              <w:t xml:space="preserve"> № 204 «О внесении изменений в постановление администрации города Белгорода</w:t>
            </w:r>
            <w:r w:rsidR="00371309">
              <w:rPr>
                <w:rFonts w:ascii="Times New Roman" w:hAnsi="Times New Roman" w:cs="Times New Roman"/>
                <w:sz w:val="24"/>
                <w:szCs w:val="24"/>
              </w:rPr>
              <w:t xml:space="preserve"> от 11.05.</w:t>
            </w:r>
            <w:r w:rsidR="00C829E6">
              <w:rPr>
                <w:rFonts w:ascii="Times New Roman" w:hAnsi="Times New Roman" w:cs="Times New Roman"/>
                <w:sz w:val="24"/>
                <w:szCs w:val="24"/>
              </w:rPr>
              <w:t>2018 г.</w:t>
            </w:r>
            <w:r w:rsidRPr="00D064EF">
              <w:rPr>
                <w:rFonts w:ascii="Times New Roman" w:hAnsi="Times New Roman" w:cs="Times New Roman"/>
                <w:sz w:val="24"/>
                <w:szCs w:val="24"/>
              </w:rPr>
              <w:t xml:space="preserve"> № 58»</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36</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w:t>
            </w:r>
            <w:r w:rsidR="00371309">
              <w:rPr>
                <w:rFonts w:ascii="Times New Roman" w:hAnsi="Times New Roman" w:cs="Times New Roman"/>
                <w:sz w:val="24"/>
                <w:szCs w:val="24"/>
              </w:rPr>
              <w:t>елгорода от 13.02.</w:t>
            </w:r>
            <w:r w:rsidR="00C829E6">
              <w:rPr>
                <w:rFonts w:ascii="Times New Roman" w:hAnsi="Times New Roman" w:cs="Times New Roman"/>
                <w:sz w:val="24"/>
                <w:szCs w:val="24"/>
              </w:rPr>
              <w:t>2023 г.</w:t>
            </w:r>
            <w:r w:rsidRPr="00D064EF">
              <w:rPr>
                <w:rFonts w:ascii="Times New Roman" w:hAnsi="Times New Roman" w:cs="Times New Roman"/>
                <w:sz w:val="24"/>
                <w:szCs w:val="24"/>
              </w:rPr>
              <w:t xml:space="preserve"> № 16 «О внесении изменений в постановление администрации город</w:t>
            </w:r>
            <w:r w:rsidR="00371309">
              <w:rPr>
                <w:rFonts w:ascii="Times New Roman" w:hAnsi="Times New Roman" w:cs="Times New Roman"/>
                <w:sz w:val="24"/>
                <w:szCs w:val="24"/>
              </w:rPr>
              <w:t>а Белгорода от 03.06.</w:t>
            </w:r>
            <w:r w:rsidR="00C829E6">
              <w:rPr>
                <w:rFonts w:ascii="Times New Roman" w:hAnsi="Times New Roman" w:cs="Times New Roman"/>
                <w:sz w:val="24"/>
                <w:szCs w:val="24"/>
              </w:rPr>
              <w:t xml:space="preserve">2022 г. </w:t>
            </w:r>
            <w:r w:rsidRPr="00D064EF">
              <w:rPr>
                <w:rFonts w:ascii="Times New Roman" w:hAnsi="Times New Roman" w:cs="Times New Roman"/>
                <w:sz w:val="24"/>
                <w:szCs w:val="24"/>
              </w:rPr>
              <w:t>№ 111»</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37</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371309">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17</w:t>
            </w:r>
            <w:r w:rsidR="00371309">
              <w:rPr>
                <w:rFonts w:ascii="Times New Roman" w:hAnsi="Times New Roman" w:cs="Times New Roman"/>
                <w:sz w:val="24"/>
                <w:szCs w:val="24"/>
              </w:rPr>
              <w:t>.08.</w:t>
            </w:r>
            <w:r w:rsidR="00C829E6">
              <w:rPr>
                <w:rFonts w:ascii="Times New Roman" w:hAnsi="Times New Roman" w:cs="Times New Roman"/>
                <w:sz w:val="24"/>
                <w:szCs w:val="24"/>
              </w:rPr>
              <w:t>2023 г.</w:t>
            </w:r>
            <w:r w:rsidRPr="00D064EF">
              <w:rPr>
                <w:rFonts w:ascii="Times New Roman" w:hAnsi="Times New Roman" w:cs="Times New Roman"/>
                <w:sz w:val="24"/>
                <w:szCs w:val="24"/>
              </w:rPr>
              <w:t xml:space="preserve"> № 109 «Об утверждении Порядка и перечня случаев оказания на возвратной и (или) безвозвратной основе за счет средств бюджета городского округа «Город Белгород»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r>
      <w:tr w:rsidR="00D064EF" w:rsidRPr="00872586" w:rsidTr="00730477">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38</w:t>
            </w:r>
            <w:r w:rsidR="005C2985">
              <w:rPr>
                <w:rFonts w:ascii="Times New Roman" w:hAnsi="Times New Roman" w:cs="Times New Roman"/>
                <w:sz w:val="24"/>
                <w:szCs w:val="24"/>
              </w:rPr>
              <w:t>.</w:t>
            </w:r>
          </w:p>
        </w:tc>
        <w:tc>
          <w:tcPr>
            <w:tcW w:w="14004" w:type="dxa"/>
            <w:shd w:val="clear" w:color="auto" w:fill="auto"/>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25.01.2024 г</w:t>
            </w:r>
            <w:r>
              <w:rPr>
                <w:rFonts w:ascii="Times New Roman" w:hAnsi="Times New Roman" w:cs="Times New Roman"/>
                <w:sz w:val="24"/>
                <w:szCs w:val="24"/>
              </w:rPr>
              <w:t xml:space="preserve">. </w:t>
            </w:r>
            <w:r w:rsidRPr="00D064EF">
              <w:rPr>
                <w:rFonts w:ascii="Times New Roman" w:hAnsi="Times New Roman" w:cs="Times New Roman"/>
                <w:sz w:val="24"/>
                <w:szCs w:val="24"/>
              </w:rPr>
              <w:t>№ 3 «</w:t>
            </w:r>
            <w:r w:rsidRPr="00D064EF">
              <w:rPr>
                <w:rFonts w:ascii="Times New Roman" w:eastAsia="Times New Roman" w:hAnsi="Times New Roman" w:cs="Times New Roman"/>
                <w:sz w:val="24"/>
                <w:szCs w:val="24"/>
              </w:rPr>
              <w:t>О внесении изменений в постановление администрации города Бе</w:t>
            </w:r>
            <w:r w:rsidR="00371309">
              <w:rPr>
                <w:rFonts w:ascii="Times New Roman" w:eastAsia="Times New Roman" w:hAnsi="Times New Roman" w:cs="Times New Roman"/>
                <w:sz w:val="24"/>
                <w:szCs w:val="24"/>
              </w:rPr>
              <w:t>лгорода от 11.09.</w:t>
            </w:r>
            <w:r w:rsidR="00C829E6">
              <w:rPr>
                <w:rFonts w:ascii="Times New Roman" w:eastAsia="Times New Roman" w:hAnsi="Times New Roman" w:cs="Times New Roman"/>
                <w:sz w:val="24"/>
                <w:szCs w:val="24"/>
              </w:rPr>
              <w:t>2017 г.</w:t>
            </w:r>
            <w:r w:rsidRPr="00D064EF">
              <w:rPr>
                <w:rFonts w:ascii="Times New Roman" w:eastAsia="Times New Roman" w:hAnsi="Times New Roman" w:cs="Times New Roman"/>
                <w:sz w:val="24"/>
                <w:szCs w:val="24"/>
              </w:rPr>
              <w:t xml:space="preserve"> № 191»</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39</w:t>
            </w:r>
            <w:r w:rsidR="005C2985">
              <w:rPr>
                <w:rFonts w:ascii="Times New Roman" w:hAnsi="Times New Roman" w:cs="Times New Roman"/>
                <w:sz w:val="24"/>
                <w:szCs w:val="24"/>
              </w:rPr>
              <w:t>.</w:t>
            </w:r>
          </w:p>
        </w:tc>
        <w:tc>
          <w:tcPr>
            <w:tcW w:w="14004" w:type="dxa"/>
          </w:tcPr>
          <w:p w:rsidR="00D064EF" w:rsidRPr="00D064EF" w:rsidRDefault="00D064EF" w:rsidP="00D064EF">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Постановление </w:t>
            </w:r>
            <w:r w:rsidRPr="00D064EF">
              <w:rPr>
                <w:rFonts w:ascii="Times New Roman" w:hAnsi="Times New Roman" w:cs="Times New Roman"/>
                <w:sz w:val="24"/>
                <w:szCs w:val="24"/>
              </w:rPr>
              <w:t>администрации города Белгорода от 25.07.2022</w:t>
            </w:r>
            <w:r>
              <w:rPr>
                <w:rFonts w:ascii="Times New Roman" w:hAnsi="Times New Roman" w:cs="Times New Roman"/>
                <w:sz w:val="24"/>
                <w:szCs w:val="24"/>
              </w:rPr>
              <w:t xml:space="preserve"> г. </w:t>
            </w:r>
            <w:r w:rsidRPr="00D064EF">
              <w:rPr>
                <w:rFonts w:ascii="Times New Roman" w:hAnsi="Times New Roman" w:cs="Times New Roman"/>
                <w:sz w:val="24"/>
                <w:szCs w:val="24"/>
              </w:rPr>
              <w:t>№ 136 «О внесении изменений в постановление администрации города Белгорода от 28.04.2016 г. № 62 «Об утверждении Порядка проведения отбора дворовых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городском округе «Город Белгород».</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40</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20.05.2024</w:t>
            </w:r>
            <w:r>
              <w:rPr>
                <w:rFonts w:ascii="Times New Roman" w:hAnsi="Times New Roman" w:cs="Times New Roman"/>
                <w:sz w:val="24"/>
                <w:szCs w:val="24"/>
              </w:rPr>
              <w:t xml:space="preserve"> г. </w:t>
            </w:r>
            <w:r w:rsidRPr="00D064EF">
              <w:rPr>
                <w:rFonts w:ascii="Times New Roman" w:hAnsi="Times New Roman" w:cs="Times New Roman"/>
                <w:sz w:val="24"/>
                <w:szCs w:val="24"/>
              </w:rPr>
              <w:t>№ 76 «</w:t>
            </w:r>
            <w:r w:rsidRPr="00D064EF">
              <w:rPr>
                <w:rFonts w:ascii="Times New Roman" w:eastAsia="Times New Roman" w:hAnsi="Times New Roman" w:cs="Times New Roman"/>
                <w:sz w:val="24"/>
                <w:szCs w:val="24"/>
              </w:rPr>
              <w:t>О внесении изменений в постановление администрации города Белг</w:t>
            </w:r>
            <w:r w:rsidR="00371309">
              <w:rPr>
                <w:rFonts w:ascii="Times New Roman" w:eastAsia="Times New Roman" w:hAnsi="Times New Roman" w:cs="Times New Roman"/>
                <w:sz w:val="24"/>
                <w:szCs w:val="24"/>
              </w:rPr>
              <w:t>орода от 19.02.</w:t>
            </w:r>
            <w:r w:rsidR="00C829E6">
              <w:rPr>
                <w:rFonts w:ascii="Times New Roman" w:eastAsia="Times New Roman" w:hAnsi="Times New Roman" w:cs="Times New Roman"/>
                <w:sz w:val="24"/>
                <w:szCs w:val="24"/>
              </w:rPr>
              <w:t xml:space="preserve">2021 г. </w:t>
            </w:r>
            <w:r w:rsidRPr="00D064EF">
              <w:rPr>
                <w:rFonts w:ascii="Times New Roman" w:eastAsia="Times New Roman" w:hAnsi="Times New Roman" w:cs="Times New Roman"/>
                <w:sz w:val="24"/>
                <w:szCs w:val="24"/>
              </w:rPr>
              <w:t>№ 41»</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41</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Белгорода от 01.03.2024</w:t>
            </w:r>
            <w:r>
              <w:rPr>
                <w:rFonts w:ascii="Times New Roman" w:hAnsi="Times New Roman" w:cs="Times New Roman"/>
                <w:sz w:val="24"/>
                <w:szCs w:val="24"/>
              </w:rPr>
              <w:t xml:space="preserve"> г. </w:t>
            </w:r>
            <w:r w:rsidRPr="00D064EF">
              <w:rPr>
                <w:rFonts w:ascii="Times New Roman" w:hAnsi="Times New Roman" w:cs="Times New Roman"/>
                <w:sz w:val="24"/>
                <w:szCs w:val="24"/>
              </w:rPr>
              <w:t xml:space="preserve">№ 30 «О внесении изменений в постановление администрации города </w:t>
            </w:r>
            <w:r w:rsidR="00371309">
              <w:rPr>
                <w:rFonts w:ascii="Times New Roman" w:hAnsi="Times New Roman" w:cs="Times New Roman"/>
                <w:sz w:val="24"/>
                <w:szCs w:val="24"/>
              </w:rPr>
              <w:t>Белгорода от 15.11.</w:t>
            </w:r>
            <w:r w:rsidR="00C829E6">
              <w:rPr>
                <w:rFonts w:ascii="Times New Roman" w:hAnsi="Times New Roman" w:cs="Times New Roman"/>
                <w:sz w:val="24"/>
                <w:szCs w:val="24"/>
              </w:rPr>
              <w:t>2017 г.</w:t>
            </w:r>
            <w:r w:rsidRPr="00D064EF">
              <w:rPr>
                <w:rFonts w:ascii="Times New Roman" w:hAnsi="Times New Roman" w:cs="Times New Roman"/>
                <w:sz w:val="24"/>
                <w:szCs w:val="24"/>
              </w:rPr>
              <w:t xml:space="preserve"> № 238 «Об утверждении муниципальной программы «Формирование современной городской среды городского округа «Город Белгород»</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42</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30.01.2024 г. </w:t>
            </w:r>
            <w:r w:rsidRPr="00D064EF">
              <w:rPr>
                <w:rFonts w:ascii="Times New Roman" w:hAnsi="Times New Roman" w:cs="Times New Roman"/>
                <w:sz w:val="24"/>
                <w:szCs w:val="24"/>
              </w:rPr>
              <w:t xml:space="preserve">№ 14 «О внесении изменений в постановление администрации города </w:t>
            </w:r>
            <w:r w:rsidR="00371309">
              <w:rPr>
                <w:rFonts w:ascii="Times New Roman" w:hAnsi="Times New Roman" w:cs="Times New Roman"/>
                <w:sz w:val="24"/>
                <w:szCs w:val="24"/>
              </w:rPr>
              <w:t>Белгорода от 15.11.</w:t>
            </w:r>
            <w:r w:rsidR="00C829E6">
              <w:rPr>
                <w:rFonts w:ascii="Times New Roman" w:hAnsi="Times New Roman" w:cs="Times New Roman"/>
                <w:sz w:val="24"/>
                <w:szCs w:val="24"/>
              </w:rPr>
              <w:t>2017 г.</w:t>
            </w:r>
            <w:r w:rsidRPr="00D064EF">
              <w:rPr>
                <w:rFonts w:ascii="Times New Roman" w:hAnsi="Times New Roman" w:cs="Times New Roman"/>
                <w:sz w:val="24"/>
                <w:szCs w:val="24"/>
              </w:rPr>
              <w:t xml:space="preserve"> № 238 «Об утверждении муниципальной программы «Формирование современной городской среды городского округа «Город Белгород»</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43</w:t>
            </w:r>
            <w:r w:rsidR="005C2985">
              <w:rPr>
                <w:rFonts w:ascii="Times New Roman" w:hAnsi="Times New Roman" w:cs="Times New Roman"/>
                <w:sz w:val="24"/>
                <w:szCs w:val="24"/>
              </w:rPr>
              <w:t>.</w:t>
            </w:r>
          </w:p>
        </w:tc>
        <w:tc>
          <w:tcPr>
            <w:tcW w:w="14004" w:type="dxa"/>
          </w:tcPr>
          <w:p w:rsidR="00D064EF" w:rsidRPr="00D064EF" w:rsidRDefault="00D064EF" w:rsidP="00D064EF">
            <w:pPr>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Белгород</w:t>
            </w:r>
            <w:r>
              <w:rPr>
                <w:rFonts w:ascii="Times New Roman" w:hAnsi="Times New Roman" w:cs="Times New Roman"/>
                <w:sz w:val="24"/>
                <w:szCs w:val="24"/>
              </w:rPr>
              <w:t xml:space="preserve">а от 24.04.2024 г. </w:t>
            </w:r>
            <w:r w:rsidRPr="00D064EF">
              <w:rPr>
                <w:rFonts w:ascii="Times New Roman" w:hAnsi="Times New Roman" w:cs="Times New Roman"/>
                <w:sz w:val="24"/>
                <w:szCs w:val="24"/>
              </w:rPr>
              <w:t>№ 66 «Об утверждении плана реализации в 2025-2027 годах адресной программы проведения капитального ремонта общего имущества в многоквартирных домах Белгородской области на 2022-2051 годы на территории города Белгорода»</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44</w:t>
            </w:r>
            <w:r w:rsidR="005C2985">
              <w:rPr>
                <w:rFonts w:ascii="Times New Roman" w:hAnsi="Times New Roman" w:cs="Times New Roman"/>
                <w:sz w:val="24"/>
                <w:szCs w:val="24"/>
              </w:rPr>
              <w:t>.</w:t>
            </w:r>
          </w:p>
        </w:tc>
        <w:tc>
          <w:tcPr>
            <w:tcW w:w="14004" w:type="dxa"/>
          </w:tcPr>
          <w:p w:rsidR="00D064EF" w:rsidRPr="00D064EF" w:rsidRDefault="00D064EF" w:rsidP="00D064EF">
            <w:pPr>
              <w:autoSpaceDE w:val="0"/>
              <w:autoSpaceDN w:val="0"/>
              <w:adjustRightInd w:val="0"/>
              <w:jc w:val="both"/>
              <w:rPr>
                <w:rFonts w:ascii="Times New Roman" w:hAnsi="Times New Roman" w:cs="Times New Roman"/>
                <w:b/>
                <w:sz w:val="24"/>
                <w:szCs w:val="24"/>
              </w:rPr>
            </w:pPr>
            <w:r w:rsidRPr="00D064EF">
              <w:rPr>
                <w:rFonts w:ascii="Times New Roman" w:hAnsi="Times New Roman" w:cs="Times New Roman"/>
                <w:sz w:val="24"/>
                <w:szCs w:val="24"/>
              </w:rPr>
              <w:t>Постановление администрации гор</w:t>
            </w:r>
            <w:r w:rsidR="00C829E6">
              <w:rPr>
                <w:rFonts w:ascii="Times New Roman" w:hAnsi="Times New Roman" w:cs="Times New Roman"/>
                <w:sz w:val="24"/>
                <w:szCs w:val="24"/>
              </w:rPr>
              <w:t>ода Белгорода от 19.02.2024 г.</w:t>
            </w:r>
            <w:r w:rsidRPr="00D064EF">
              <w:rPr>
                <w:rFonts w:ascii="Times New Roman" w:hAnsi="Times New Roman" w:cs="Times New Roman"/>
                <w:sz w:val="24"/>
                <w:szCs w:val="24"/>
              </w:rPr>
              <w:t xml:space="preserve"> № 26 «О внесении изменений в постановление администрации города Бе</w:t>
            </w:r>
            <w:r w:rsidR="00371309">
              <w:rPr>
                <w:rFonts w:ascii="Times New Roman" w:hAnsi="Times New Roman" w:cs="Times New Roman"/>
                <w:sz w:val="24"/>
                <w:szCs w:val="24"/>
              </w:rPr>
              <w:t>лгорода от 30.09.</w:t>
            </w:r>
            <w:r w:rsidR="00C829E6">
              <w:rPr>
                <w:rFonts w:ascii="Times New Roman" w:hAnsi="Times New Roman" w:cs="Times New Roman"/>
                <w:sz w:val="24"/>
                <w:szCs w:val="24"/>
              </w:rPr>
              <w:t>2013 г.</w:t>
            </w:r>
            <w:r w:rsidRPr="00D064EF">
              <w:rPr>
                <w:rFonts w:ascii="Times New Roman" w:hAnsi="Times New Roman" w:cs="Times New Roman"/>
                <w:sz w:val="24"/>
                <w:szCs w:val="24"/>
              </w:rPr>
              <w:t xml:space="preserve"> № 210»</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45</w:t>
            </w:r>
            <w:r w:rsidR="005C2985">
              <w:rPr>
                <w:rFonts w:ascii="Times New Roman" w:hAnsi="Times New Roman" w:cs="Times New Roman"/>
                <w:sz w:val="24"/>
                <w:szCs w:val="24"/>
              </w:rPr>
              <w:t>.</w:t>
            </w:r>
          </w:p>
        </w:tc>
        <w:tc>
          <w:tcPr>
            <w:tcW w:w="14004" w:type="dxa"/>
          </w:tcPr>
          <w:p w:rsidR="00D064EF" w:rsidRPr="00D064EF" w:rsidRDefault="00D064EF" w:rsidP="00D064EF">
            <w:pPr>
              <w:tabs>
                <w:tab w:val="left" w:pos="4253"/>
              </w:tabs>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w:t>
            </w:r>
            <w:r w:rsidR="00C829E6">
              <w:rPr>
                <w:rFonts w:ascii="Times New Roman" w:hAnsi="Times New Roman" w:cs="Times New Roman"/>
                <w:sz w:val="24"/>
                <w:szCs w:val="24"/>
              </w:rPr>
              <w:t>ода Белгорода от 26.03.2024 г.</w:t>
            </w:r>
            <w:r w:rsidRPr="00D064EF">
              <w:rPr>
                <w:rFonts w:ascii="Times New Roman" w:hAnsi="Times New Roman" w:cs="Times New Roman"/>
                <w:sz w:val="24"/>
                <w:szCs w:val="24"/>
              </w:rPr>
              <w:t xml:space="preserve"> № 45 «О внесении изменений в постановление администрации города </w:t>
            </w:r>
            <w:r w:rsidR="00371309">
              <w:rPr>
                <w:rFonts w:ascii="Times New Roman" w:hAnsi="Times New Roman" w:cs="Times New Roman"/>
                <w:sz w:val="24"/>
                <w:szCs w:val="24"/>
              </w:rPr>
              <w:t>Белгорода от 30.04.</w:t>
            </w:r>
            <w:r w:rsidR="00C829E6">
              <w:rPr>
                <w:rFonts w:ascii="Times New Roman" w:hAnsi="Times New Roman" w:cs="Times New Roman"/>
                <w:sz w:val="24"/>
                <w:szCs w:val="24"/>
              </w:rPr>
              <w:t>2021 г.</w:t>
            </w:r>
            <w:r w:rsidRPr="00D064EF">
              <w:rPr>
                <w:rFonts w:ascii="Times New Roman" w:hAnsi="Times New Roman" w:cs="Times New Roman"/>
                <w:sz w:val="24"/>
                <w:szCs w:val="24"/>
              </w:rPr>
              <w:t xml:space="preserve"> № 123»</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46</w:t>
            </w:r>
            <w:r w:rsidR="005C2985">
              <w:rPr>
                <w:rFonts w:ascii="Times New Roman" w:hAnsi="Times New Roman" w:cs="Times New Roman"/>
                <w:sz w:val="24"/>
                <w:szCs w:val="24"/>
              </w:rPr>
              <w:t>.</w:t>
            </w:r>
          </w:p>
        </w:tc>
        <w:tc>
          <w:tcPr>
            <w:tcW w:w="14004" w:type="dxa"/>
          </w:tcPr>
          <w:p w:rsidR="00CD522A" w:rsidRDefault="00D064EF" w:rsidP="00CD522A">
            <w:pPr>
              <w:tabs>
                <w:tab w:val="left" w:pos="4253"/>
              </w:tabs>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города Бе</w:t>
            </w:r>
            <w:r w:rsidR="00C829E6">
              <w:rPr>
                <w:rFonts w:ascii="Times New Roman" w:hAnsi="Times New Roman" w:cs="Times New Roman"/>
                <w:sz w:val="24"/>
                <w:szCs w:val="24"/>
              </w:rPr>
              <w:t>лгорода от 25.01.2024 г.</w:t>
            </w:r>
            <w:r w:rsidRPr="00D064EF">
              <w:rPr>
                <w:rFonts w:ascii="Times New Roman" w:hAnsi="Times New Roman" w:cs="Times New Roman"/>
                <w:sz w:val="24"/>
                <w:szCs w:val="24"/>
              </w:rPr>
              <w:t xml:space="preserve"> № 4 «О внесении изменений в постановление администрации </w:t>
            </w:r>
          </w:p>
          <w:p w:rsidR="00D064EF" w:rsidRPr="00D064EF" w:rsidRDefault="00D064EF" w:rsidP="00371309">
            <w:pPr>
              <w:tabs>
                <w:tab w:val="left" w:pos="4253"/>
              </w:tabs>
              <w:jc w:val="both"/>
              <w:rPr>
                <w:rFonts w:ascii="Times New Roman" w:hAnsi="Times New Roman" w:cs="Times New Roman"/>
                <w:sz w:val="24"/>
                <w:szCs w:val="24"/>
              </w:rPr>
            </w:pPr>
            <w:r w:rsidRPr="00D064EF">
              <w:rPr>
                <w:rFonts w:ascii="Times New Roman" w:hAnsi="Times New Roman" w:cs="Times New Roman"/>
                <w:sz w:val="24"/>
                <w:szCs w:val="24"/>
              </w:rPr>
              <w:t xml:space="preserve">города </w:t>
            </w:r>
            <w:r w:rsidR="00371309">
              <w:rPr>
                <w:rFonts w:ascii="Times New Roman" w:hAnsi="Times New Roman" w:cs="Times New Roman"/>
                <w:sz w:val="24"/>
                <w:szCs w:val="24"/>
              </w:rPr>
              <w:t>Белгорода от 30.04.</w:t>
            </w:r>
            <w:r w:rsidR="00C829E6">
              <w:rPr>
                <w:rFonts w:ascii="Times New Roman" w:hAnsi="Times New Roman" w:cs="Times New Roman"/>
                <w:sz w:val="24"/>
                <w:szCs w:val="24"/>
              </w:rPr>
              <w:t>2021 г.</w:t>
            </w:r>
            <w:r w:rsidRPr="00D064EF">
              <w:rPr>
                <w:rFonts w:ascii="Times New Roman" w:hAnsi="Times New Roman" w:cs="Times New Roman"/>
                <w:sz w:val="24"/>
                <w:szCs w:val="24"/>
              </w:rPr>
              <w:t xml:space="preserve"> № 123»</w:t>
            </w:r>
          </w:p>
        </w:tc>
      </w:tr>
      <w:tr w:rsidR="00D064EF" w:rsidRPr="00872586" w:rsidTr="004C0AF3">
        <w:trPr>
          <w:trHeight w:val="65"/>
        </w:trPr>
        <w:tc>
          <w:tcPr>
            <w:tcW w:w="993" w:type="dxa"/>
          </w:tcPr>
          <w:p w:rsidR="00D064EF" w:rsidRPr="00872586" w:rsidRDefault="00D064EF" w:rsidP="00364ED9">
            <w:pPr>
              <w:rPr>
                <w:rFonts w:ascii="Times New Roman" w:hAnsi="Times New Roman" w:cs="Times New Roman"/>
                <w:sz w:val="24"/>
                <w:szCs w:val="24"/>
              </w:rPr>
            </w:pPr>
            <w:r w:rsidRPr="00872586">
              <w:rPr>
                <w:rFonts w:ascii="Times New Roman" w:hAnsi="Times New Roman" w:cs="Times New Roman"/>
                <w:sz w:val="24"/>
                <w:szCs w:val="24"/>
              </w:rPr>
              <w:t>47</w:t>
            </w:r>
            <w:r w:rsidR="005C2985">
              <w:rPr>
                <w:rFonts w:ascii="Times New Roman" w:hAnsi="Times New Roman" w:cs="Times New Roman"/>
                <w:sz w:val="24"/>
                <w:szCs w:val="24"/>
              </w:rPr>
              <w:t>.</w:t>
            </w:r>
          </w:p>
        </w:tc>
        <w:tc>
          <w:tcPr>
            <w:tcW w:w="14004" w:type="dxa"/>
          </w:tcPr>
          <w:p w:rsidR="00D064EF" w:rsidRPr="00D064EF" w:rsidRDefault="00D064EF" w:rsidP="00D064EF">
            <w:pPr>
              <w:tabs>
                <w:tab w:val="left" w:pos="4253"/>
              </w:tabs>
              <w:jc w:val="both"/>
              <w:rPr>
                <w:rFonts w:ascii="Times New Roman" w:hAnsi="Times New Roman" w:cs="Times New Roman"/>
                <w:sz w:val="24"/>
                <w:szCs w:val="24"/>
              </w:rPr>
            </w:pPr>
            <w:r w:rsidRPr="00D064EF">
              <w:rPr>
                <w:rFonts w:ascii="Times New Roman" w:hAnsi="Times New Roman" w:cs="Times New Roman"/>
                <w:sz w:val="24"/>
                <w:szCs w:val="24"/>
              </w:rPr>
              <w:t>Постановление администрации гор</w:t>
            </w:r>
            <w:r w:rsidR="00C829E6">
              <w:rPr>
                <w:rFonts w:ascii="Times New Roman" w:hAnsi="Times New Roman" w:cs="Times New Roman"/>
                <w:sz w:val="24"/>
                <w:szCs w:val="24"/>
              </w:rPr>
              <w:t>ода Белгорода от 07.03.2024 г.</w:t>
            </w:r>
            <w:r w:rsidRPr="00D064EF">
              <w:rPr>
                <w:rFonts w:ascii="Times New Roman" w:hAnsi="Times New Roman" w:cs="Times New Roman"/>
                <w:sz w:val="24"/>
                <w:szCs w:val="24"/>
              </w:rPr>
              <w:t xml:space="preserve"> № 31 «О проведении в 2024 году капитального ремонта общего имущества многоквартирных домах, в которых собственники помещений, формирующие фонд капитального ремонта на счете регионального оператора, не приняли решение о проведении капитального ремонта общего имущества в этих многоквартирных домах»</w:t>
            </w:r>
          </w:p>
        </w:tc>
      </w:tr>
      <w:tr w:rsidR="006F7B53" w:rsidRPr="00872586" w:rsidTr="004C0AF3">
        <w:trPr>
          <w:trHeight w:val="431"/>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48</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22.08.2019 г. </w:t>
            </w:r>
            <w:r w:rsidRPr="006F7B53">
              <w:rPr>
                <w:rFonts w:ascii="Times New Roman" w:hAnsi="Times New Roman" w:cs="Times New Roman"/>
                <w:sz w:val="24"/>
                <w:szCs w:val="24"/>
              </w:rPr>
              <w:t>№ 132 «О признании утратившими силу постановлений администрации города Белгорода»</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49</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города Белгорода от 13.12.2021</w:t>
            </w:r>
            <w:r w:rsidR="00C829E6">
              <w:rPr>
                <w:rFonts w:ascii="Times New Roman" w:hAnsi="Times New Roman" w:cs="Times New Roman"/>
                <w:sz w:val="24"/>
                <w:szCs w:val="24"/>
              </w:rPr>
              <w:t xml:space="preserve"> г.</w:t>
            </w:r>
            <w:r w:rsidRPr="006F7B53">
              <w:rPr>
                <w:rFonts w:ascii="Times New Roman" w:hAnsi="Times New Roman" w:cs="Times New Roman"/>
                <w:sz w:val="24"/>
                <w:szCs w:val="24"/>
              </w:rPr>
              <w:t xml:space="preserve"> № 258 «О признании утратившим силу постановления администрации гор</w:t>
            </w:r>
            <w:r w:rsidR="00780CB0">
              <w:rPr>
                <w:rFonts w:ascii="Times New Roman" w:hAnsi="Times New Roman" w:cs="Times New Roman"/>
                <w:sz w:val="24"/>
                <w:szCs w:val="24"/>
              </w:rPr>
              <w:t xml:space="preserve">ода Белгорода от 16.07.2019 г. </w:t>
            </w:r>
            <w:r w:rsidRPr="006F7B53">
              <w:rPr>
                <w:rFonts w:ascii="Times New Roman" w:hAnsi="Times New Roman" w:cs="Times New Roman"/>
                <w:sz w:val="24"/>
                <w:szCs w:val="24"/>
              </w:rPr>
              <w:t>№ 107 «Об утверждении порядка предоставления субсидии в целях возмещения недополученных доходов перевозчикам, осуществляющим регулярные перевозки пассажиров и багажа электротранспортом на территории городского округа «Город Белгород»</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50</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sidR="00780CB0">
              <w:rPr>
                <w:rFonts w:ascii="Times New Roman" w:hAnsi="Times New Roman" w:cs="Times New Roman"/>
                <w:sz w:val="24"/>
                <w:szCs w:val="24"/>
              </w:rPr>
              <w:t xml:space="preserve">ода Белгорода от 09.08.2019 г. </w:t>
            </w:r>
            <w:r w:rsidRPr="006F7B53">
              <w:rPr>
                <w:rFonts w:ascii="Times New Roman" w:hAnsi="Times New Roman" w:cs="Times New Roman"/>
                <w:sz w:val="24"/>
                <w:szCs w:val="24"/>
              </w:rPr>
              <w:t>№ 122 «Об утверждении положения об автоматизированной системе учета и оплаты проезда на пассажирском транспорте»</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51</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города Белгорода от 16</w:t>
            </w:r>
            <w:r w:rsidR="00780CB0">
              <w:rPr>
                <w:rFonts w:ascii="Times New Roman" w:hAnsi="Times New Roman" w:cs="Times New Roman"/>
                <w:sz w:val="24"/>
                <w:szCs w:val="24"/>
              </w:rPr>
              <w:t>.07.2021 г. № 172</w:t>
            </w:r>
            <w:r w:rsidRPr="006F7B53">
              <w:rPr>
                <w:rFonts w:ascii="Times New Roman" w:hAnsi="Times New Roman" w:cs="Times New Roman"/>
                <w:sz w:val="24"/>
                <w:szCs w:val="24"/>
              </w:rPr>
              <w:t xml:space="preserve"> «О признании утратившим силу постановления администрации гор</w:t>
            </w:r>
            <w:r w:rsidR="00780CB0">
              <w:rPr>
                <w:rFonts w:ascii="Times New Roman" w:hAnsi="Times New Roman" w:cs="Times New Roman"/>
                <w:sz w:val="24"/>
                <w:szCs w:val="24"/>
              </w:rPr>
              <w:t xml:space="preserve">ода Белгорода от 28.11.2019 г. </w:t>
            </w:r>
            <w:r w:rsidRPr="006F7B53">
              <w:rPr>
                <w:rFonts w:ascii="Times New Roman" w:hAnsi="Times New Roman" w:cs="Times New Roman"/>
                <w:sz w:val="24"/>
                <w:szCs w:val="24"/>
              </w:rPr>
              <w:t>№ 205 «Об утверждении порядка субсидирования в целях возмещения расходов на ремонт и восстановление троллейбусного парка и энергетического хозяйства хозяйствующим субъектам,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 организованным администрацией города Белгорода»</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52</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sidR="00780CB0">
              <w:rPr>
                <w:rFonts w:ascii="Times New Roman" w:hAnsi="Times New Roman" w:cs="Times New Roman"/>
                <w:sz w:val="24"/>
                <w:szCs w:val="24"/>
              </w:rPr>
              <w:t xml:space="preserve">ода Белгорода от 14.05.2021 г. </w:t>
            </w:r>
            <w:r w:rsidRPr="006F7B53">
              <w:rPr>
                <w:rFonts w:ascii="Times New Roman" w:hAnsi="Times New Roman" w:cs="Times New Roman"/>
                <w:sz w:val="24"/>
                <w:szCs w:val="24"/>
              </w:rPr>
              <w:t>№ 128 «О признании утратившим силу постановления администрации города Белгорода от 14.05.2020 г. № 87 «Об утверждении Порядка предоставление субсидии в 2020 году на возмещение расходов на организацию транспортного обслуживания населения на межмуниципальных маршрутах регулярных перевозок в пригородном сообщении»</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53</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w:t>
            </w:r>
            <w:r w:rsidR="00371309">
              <w:rPr>
                <w:rFonts w:ascii="Times New Roman" w:hAnsi="Times New Roman" w:cs="Times New Roman"/>
                <w:sz w:val="24"/>
                <w:szCs w:val="24"/>
              </w:rPr>
              <w:t>а Белгорода от 30.10.</w:t>
            </w:r>
            <w:r w:rsidR="00780CB0">
              <w:rPr>
                <w:rFonts w:ascii="Times New Roman" w:hAnsi="Times New Roman" w:cs="Times New Roman"/>
                <w:sz w:val="24"/>
                <w:szCs w:val="24"/>
              </w:rPr>
              <w:t xml:space="preserve">2020 </w:t>
            </w:r>
            <w:r w:rsidR="00C829E6">
              <w:rPr>
                <w:rFonts w:ascii="Times New Roman" w:hAnsi="Times New Roman" w:cs="Times New Roman"/>
                <w:sz w:val="24"/>
                <w:szCs w:val="24"/>
              </w:rPr>
              <w:t>г.</w:t>
            </w:r>
            <w:r w:rsidRPr="006F7B53">
              <w:rPr>
                <w:rFonts w:ascii="Times New Roman" w:hAnsi="Times New Roman" w:cs="Times New Roman"/>
                <w:sz w:val="24"/>
                <w:szCs w:val="24"/>
              </w:rPr>
              <w:t xml:space="preserve"> № 224 «Об утверждении Порядка предоставления субсидий перевозчикам, осуществляющим регулярные перевозки по регулируемым тарифам, на компенсацию потерь в доходах перевозчикам, предоставляющим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городского округа «Город Белгород».</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54</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sidR="00780CB0">
              <w:rPr>
                <w:rFonts w:ascii="Times New Roman" w:hAnsi="Times New Roman" w:cs="Times New Roman"/>
                <w:sz w:val="24"/>
                <w:szCs w:val="24"/>
              </w:rPr>
              <w:t xml:space="preserve">ода Белгорода от 26.08.2020 г. </w:t>
            </w:r>
            <w:r w:rsidRPr="006F7B53">
              <w:rPr>
                <w:rFonts w:ascii="Times New Roman" w:hAnsi="Times New Roman" w:cs="Times New Roman"/>
                <w:sz w:val="24"/>
                <w:szCs w:val="24"/>
              </w:rPr>
              <w:t xml:space="preserve">№ 171 «О предоставлении права льготного проезда студентам и </w:t>
            </w:r>
            <w:r w:rsidRPr="006F7B53">
              <w:rPr>
                <w:rFonts w:ascii="Times New Roman" w:hAnsi="Times New Roman" w:cs="Times New Roman"/>
                <w:sz w:val="24"/>
                <w:szCs w:val="24"/>
              </w:rPr>
              <w:lastRenderedPageBreak/>
              <w:t>аспирантам очной формы обучения, студентам с ограниченными возможностями здоровья и инвалидностью очно-заочной формы обучения образовательных организаций высшего образования и профессиональных образовательных организаций».</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55</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sidR="00780CB0">
              <w:rPr>
                <w:rFonts w:ascii="Times New Roman" w:hAnsi="Times New Roman" w:cs="Times New Roman"/>
                <w:sz w:val="24"/>
                <w:szCs w:val="24"/>
              </w:rPr>
              <w:t xml:space="preserve">ода Белгорода от 21.10.2020 г. </w:t>
            </w:r>
            <w:r w:rsidRPr="006F7B53">
              <w:rPr>
                <w:rFonts w:ascii="Times New Roman" w:hAnsi="Times New Roman" w:cs="Times New Roman"/>
                <w:sz w:val="24"/>
                <w:szCs w:val="24"/>
              </w:rPr>
              <w:t>№ 214 «О внесении изменений в постановление администрации города Б</w:t>
            </w:r>
            <w:r w:rsidR="00371309">
              <w:rPr>
                <w:rFonts w:ascii="Times New Roman" w:hAnsi="Times New Roman" w:cs="Times New Roman"/>
                <w:sz w:val="24"/>
                <w:szCs w:val="24"/>
              </w:rPr>
              <w:t>елгорода от 26.08.</w:t>
            </w:r>
            <w:r w:rsidR="00C829E6">
              <w:rPr>
                <w:rFonts w:ascii="Times New Roman" w:hAnsi="Times New Roman" w:cs="Times New Roman"/>
                <w:sz w:val="24"/>
                <w:szCs w:val="24"/>
              </w:rPr>
              <w:t>2020 г.</w:t>
            </w:r>
            <w:r w:rsidRPr="006F7B53">
              <w:rPr>
                <w:rFonts w:ascii="Times New Roman" w:hAnsi="Times New Roman" w:cs="Times New Roman"/>
                <w:sz w:val="24"/>
                <w:szCs w:val="24"/>
              </w:rPr>
              <w:t xml:space="preserve"> № 171 «О предоставлении права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образовательных организаций высшего образования и профессиональных образовательных организаций».</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56</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города Белгород</w:t>
            </w:r>
            <w:r w:rsidR="00780CB0">
              <w:rPr>
                <w:rFonts w:ascii="Times New Roman" w:hAnsi="Times New Roman" w:cs="Times New Roman"/>
                <w:sz w:val="24"/>
                <w:szCs w:val="24"/>
              </w:rPr>
              <w:t xml:space="preserve">а от 27.10.2020 г. </w:t>
            </w:r>
            <w:r w:rsidRPr="006F7B53">
              <w:rPr>
                <w:rFonts w:ascii="Times New Roman" w:hAnsi="Times New Roman" w:cs="Times New Roman"/>
                <w:sz w:val="24"/>
                <w:szCs w:val="24"/>
              </w:rPr>
              <w:t>№ 219 «О признании утратившим силу постановления администрации города Б</w:t>
            </w:r>
            <w:r w:rsidR="00371309">
              <w:rPr>
                <w:rFonts w:ascii="Times New Roman" w:hAnsi="Times New Roman" w:cs="Times New Roman"/>
                <w:sz w:val="24"/>
                <w:szCs w:val="24"/>
              </w:rPr>
              <w:t>елгорода от 26.12.</w:t>
            </w:r>
            <w:r w:rsidR="00C829E6">
              <w:rPr>
                <w:rFonts w:ascii="Times New Roman" w:hAnsi="Times New Roman" w:cs="Times New Roman"/>
                <w:sz w:val="24"/>
                <w:szCs w:val="24"/>
              </w:rPr>
              <w:t>2013 г.</w:t>
            </w:r>
            <w:r w:rsidRPr="006F7B53">
              <w:rPr>
                <w:rFonts w:ascii="Times New Roman" w:hAnsi="Times New Roman" w:cs="Times New Roman"/>
                <w:sz w:val="24"/>
                <w:szCs w:val="24"/>
              </w:rPr>
              <w:t xml:space="preserve"> № 269 «Об утверждении порядка предоставления субсидии для компенсации расходов на содержание киосков по обмену талонов».</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57</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w:t>
            </w:r>
            <w:r w:rsidR="00780CB0">
              <w:rPr>
                <w:rFonts w:ascii="Times New Roman" w:hAnsi="Times New Roman" w:cs="Times New Roman"/>
                <w:sz w:val="24"/>
                <w:szCs w:val="24"/>
              </w:rPr>
              <w:t xml:space="preserve">ода Белгорода от 27.10.2020 г. </w:t>
            </w:r>
            <w:r w:rsidRPr="006F7B53">
              <w:rPr>
                <w:rFonts w:ascii="Times New Roman" w:hAnsi="Times New Roman" w:cs="Times New Roman"/>
                <w:sz w:val="24"/>
                <w:szCs w:val="24"/>
              </w:rPr>
              <w:t>№ 220 «О признании утратившим силу постановления администрации города</w:t>
            </w:r>
            <w:r w:rsidR="00371309">
              <w:rPr>
                <w:rFonts w:ascii="Times New Roman" w:hAnsi="Times New Roman" w:cs="Times New Roman"/>
                <w:sz w:val="24"/>
                <w:szCs w:val="24"/>
              </w:rPr>
              <w:t xml:space="preserve"> Белгорода от 23.03.</w:t>
            </w:r>
            <w:r w:rsidR="00C829E6">
              <w:rPr>
                <w:rFonts w:ascii="Times New Roman" w:hAnsi="Times New Roman" w:cs="Times New Roman"/>
                <w:sz w:val="24"/>
                <w:szCs w:val="24"/>
              </w:rPr>
              <w:t>2015 г.</w:t>
            </w:r>
            <w:r w:rsidRPr="006F7B53">
              <w:rPr>
                <w:rFonts w:ascii="Times New Roman" w:hAnsi="Times New Roman" w:cs="Times New Roman"/>
                <w:sz w:val="24"/>
                <w:szCs w:val="24"/>
              </w:rPr>
              <w:t xml:space="preserve"> № 35 «Об утверждении порядка предоставления субсидий из бюджета городского округа «Город Белгород» на компенсацию затрат юридическим лицам и индивидуальным предпринимателям, осуществляющим перевозку электротранспортом в рамках подпрограммы «Совершенствование транспортной системы города Белгорода» муниципальной программы «Развитие дорожно-транспортной системы города Белгорода на 2015-2020 годы».</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58</w:t>
            </w:r>
            <w:r w:rsidR="005C2985">
              <w:rPr>
                <w:rFonts w:ascii="Times New Roman" w:hAnsi="Times New Roman" w:cs="Times New Roman"/>
                <w:sz w:val="24"/>
                <w:szCs w:val="24"/>
              </w:rPr>
              <w:t>.</w:t>
            </w:r>
          </w:p>
        </w:tc>
        <w:tc>
          <w:tcPr>
            <w:tcW w:w="14004" w:type="dxa"/>
          </w:tcPr>
          <w:p w:rsidR="006F7B53" w:rsidRPr="006F7B53" w:rsidRDefault="006F7B53" w:rsidP="00371309">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города Б</w:t>
            </w:r>
            <w:r w:rsidR="00C829E6">
              <w:rPr>
                <w:rFonts w:ascii="Times New Roman" w:hAnsi="Times New Roman" w:cs="Times New Roman"/>
                <w:sz w:val="24"/>
                <w:szCs w:val="24"/>
              </w:rPr>
              <w:t>елгорода от 22</w:t>
            </w:r>
            <w:r w:rsidR="00371309">
              <w:rPr>
                <w:rFonts w:ascii="Times New Roman" w:hAnsi="Times New Roman" w:cs="Times New Roman"/>
                <w:sz w:val="24"/>
                <w:szCs w:val="24"/>
              </w:rPr>
              <w:t>.12.</w:t>
            </w:r>
            <w:r w:rsidR="00C829E6">
              <w:rPr>
                <w:rFonts w:ascii="Times New Roman" w:hAnsi="Times New Roman" w:cs="Times New Roman"/>
                <w:sz w:val="24"/>
                <w:szCs w:val="24"/>
              </w:rPr>
              <w:t>2022 г.</w:t>
            </w:r>
            <w:r w:rsidRPr="006F7B53">
              <w:rPr>
                <w:rFonts w:ascii="Times New Roman" w:hAnsi="Times New Roman" w:cs="Times New Roman"/>
                <w:sz w:val="24"/>
                <w:szCs w:val="24"/>
              </w:rPr>
              <w:t xml:space="preserve"> № 252 «О внесении изменений в постановление администрации города Б</w:t>
            </w:r>
            <w:r w:rsidR="00371309">
              <w:rPr>
                <w:rFonts w:ascii="Times New Roman" w:hAnsi="Times New Roman" w:cs="Times New Roman"/>
                <w:sz w:val="24"/>
                <w:szCs w:val="24"/>
              </w:rPr>
              <w:t>елгорода от 30.10.</w:t>
            </w:r>
            <w:r w:rsidR="00C829E6">
              <w:rPr>
                <w:rFonts w:ascii="Times New Roman" w:hAnsi="Times New Roman" w:cs="Times New Roman"/>
                <w:sz w:val="24"/>
                <w:szCs w:val="24"/>
              </w:rPr>
              <w:t>2020 г.</w:t>
            </w:r>
            <w:r w:rsidRPr="006F7B53">
              <w:rPr>
                <w:rFonts w:ascii="Times New Roman" w:hAnsi="Times New Roman" w:cs="Times New Roman"/>
                <w:sz w:val="24"/>
                <w:szCs w:val="24"/>
              </w:rPr>
              <w:t xml:space="preserve"> № 224 «Об утверждении Порядка предоставления субсидий перевозчикам, осуществляющим регулярные перевозки по регулируемым тарифам, на компенсацию потерь в доходах перевозчикам, предоставляющим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городского округа «Город Белгород»</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59</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города Б</w:t>
            </w:r>
            <w:r w:rsidR="00371309">
              <w:rPr>
                <w:rFonts w:ascii="Times New Roman" w:hAnsi="Times New Roman" w:cs="Times New Roman"/>
                <w:sz w:val="24"/>
                <w:szCs w:val="24"/>
              </w:rPr>
              <w:t>елгорода от 05.12.</w:t>
            </w:r>
            <w:r w:rsidR="00C829E6">
              <w:rPr>
                <w:rFonts w:ascii="Times New Roman" w:hAnsi="Times New Roman" w:cs="Times New Roman"/>
                <w:sz w:val="24"/>
                <w:szCs w:val="24"/>
              </w:rPr>
              <w:t>2022 г.</w:t>
            </w:r>
            <w:r w:rsidRPr="006F7B53">
              <w:rPr>
                <w:rFonts w:ascii="Times New Roman" w:hAnsi="Times New Roman" w:cs="Times New Roman"/>
                <w:sz w:val="24"/>
                <w:szCs w:val="24"/>
              </w:rPr>
              <w:t xml:space="preserve"> № 228 «О внесении изменений в постановление администрации города Б</w:t>
            </w:r>
            <w:r w:rsidR="00371309">
              <w:rPr>
                <w:rFonts w:ascii="Times New Roman" w:hAnsi="Times New Roman" w:cs="Times New Roman"/>
                <w:sz w:val="24"/>
                <w:szCs w:val="24"/>
              </w:rPr>
              <w:t>елгорода от 03.08.</w:t>
            </w:r>
            <w:r w:rsidR="00C829E6">
              <w:rPr>
                <w:rFonts w:ascii="Times New Roman" w:hAnsi="Times New Roman" w:cs="Times New Roman"/>
                <w:sz w:val="24"/>
                <w:szCs w:val="24"/>
              </w:rPr>
              <w:t>2021 г.</w:t>
            </w:r>
            <w:r w:rsidRPr="006F7B53">
              <w:rPr>
                <w:rFonts w:ascii="Times New Roman" w:hAnsi="Times New Roman" w:cs="Times New Roman"/>
                <w:sz w:val="24"/>
                <w:szCs w:val="24"/>
              </w:rPr>
              <w:t xml:space="preserve"> № 184 «Об утверждении Порядка предоставления субсидий перевозчикам на возмещение недополученных доходов при предоставлении льгот на проезд автомобильным транспортом на пригородных маршрутах к дачным и садово-огородным участкам в выходные и праздничные дни»</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60</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 xml:space="preserve">Постановление администрации города Белгорода </w:t>
            </w:r>
            <w:r w:rsidR="00780CB0">
              <w:rPr>
                <w:rFonts w:ascii="Times New Roman" w:hAnsi="Times New Roman" w:cs="Times New Roman"/>
                <w:sz w:val="24"/>
                <w:szCs w:val="24"/>
              </w:rPr>
              <w:t xml:space="preserve">от 23.01.2023 г. </w:t>
            </w:r>
            <w:r w:rsidRPr="006F7B53">
              <w:rPr>
                <w:rFonts w:ascii="Times New Roman" w:hAnsi="Times New Roman" w:cs="Times New Roman"/>
                <w:sz w:val="24"/>
                <w:szCs w:val="24"/>
              </w:rPr>
              <w:t>№ 8 «О признании утратившими силу некоторых постановлений администрации города Белгорода»</w:t>
            </w:r>
          </w:p>
        </w:tc>
      </w:tr>
      <w:tr w:rsidR="006F7B53" w:rsidRPr="00872586" w:rsidTr="004C0AF3">
        <w:trPr>
          <w:trHeight w:val="65"/>
        </w:trPr>
        <w:tc>
          <w:tcPr>
            <w:tcW w:w="993" w:type="dxa"/>
          </w:tcPr>
          <w:p w:rsidR="006F7B53" w:rsidRPr="00872586" w:rsidRDefault="006F7B53" w:rsidP="00364ED9">
            <w:pPr>
              <w:rPr>
                <w:rFonts w:ascii="Times New Roman" w:hAnsi="Times New Roman" w:cs="Times New Roman"/>
                <w:sz w:val="24"/>
                <w:szCs w:val="24"/>
              </w:rPr>
            </w:pPr>
            <w:r w:rsidRPr="00872586">
              <w:rPr>
                <w:rFonts w:ascii="Times New Roman" w:hAnsi="Times New Roman" w:cs="Times New Roman"/>
                <w:sz w:val="24"/>
                <w:szCs w:val="24"/>
              </w:rPr>
              <w:t>61</w:t>
            </w:r>
            <w:r w:rsidR="005C2985">
              <w:rPr>
                <w:rFonts w:ascii="Times New Roman" w:hAnsi="Times New Roman" w:cs="Times New Roman"/>
                <w:sz w:val="24"/>
                <w:szCs w:val="24"/>
              </w:rPr>
              <w:t>.</w:t>
            </w:r>
          </w:p>
        </w:tc>
        <w:tc>
          <w:tcPr>
            <w:tcW w:w="14004" w:type="dxa"/>
          </w:tcPr>
          <w:p w:rsidR="006F7B53" w:rsidRPr="006F7B53" w:rsidRDefault="006F7B53" w:rsidP="006F7B53">
            <w:pPr>
              <w:tabs>
                <w:tab w:val="left" w:pos="4253"/>
              </w:tabs>
              <w:jc w:val="both"/>
              <w:rPr>
                <w:rFonts w:ascii="Times New Roman" w:hAnsi="Times New Roman" w:cs="Times New Roman"/>
                <w:sz w:val="24"/>
                <w:szCs w:val="24"/>
              </w:rPr>
            </w:pPr>
            <w:r w:rsidRPr="006F7B53">
              <w:rPr>
                <w:rFonts w:ascii="Times New Roman" w:hAnsi="Times New Roman" w:cs="Times New Roman"/>
                <w:sz w:val="24"/>
                <w:szCs w:val="24"/>
              </w:rPr>
              <w:t>Постановление администрации го</w:t>
            </w:r>
            <w:r w:rsidR="00780CB0">
              <w:rPr>
                <w:rFonts w:ascii="Times New Roman" w:hAnsi="Times New Roman" w:cs="Times New Roman"/>
                <w:sz w:val="24"/>
                <w:szCs w:val="24"/>
              </w:rPr>
              <w:t xml:space="preserve">рода Белгорода от 18.04.2024 г. </w:t>
            </w:r>
            <w:r w:rsidRPr="006F7B53">
              <w:rPr>
                <w:rFonts w:ascii="Times New Roman" w:hAnsi="Times New Roman" w:cs="Times New Roman"/>
                <w:sz w:val="24"/>
                <w:szCs w:val="24"/>
              </w:rPr>
              <w:t>№ 57 «</w:t>
            </w:r>
            <w:r w:rsidRPr="006F7B53">
              <w:rPr>
                <w:rFonts w:ascii="Times New Roman" w:hAnsi="Times New Roman" w:cs="Times New Roman"/>
                <w:bCs/>
                <w:sz w:val="24"/>
                <w:szCs w:val="24"/>
              </w:rPr>
              <w:t>О льготах на проезд автомобильным транспортом на пригородных маршрутах к дачным и садово-огородным участкам в выходные и праздничные дни»</w:t>
            </w:r>
          </w:p>
        </w:tc>
      </w:tr>
      <w:tr w:rsidR="00780CB0" w:rsidRPr="00872586" w:rsidTr="004C0AF3">
        <w:trPr>
          <w:trHeight w:val="65"/>
        </w:trPr>
        <w:tc>
          <w:tcPr>
            <w:tcW w:w="993" w:type="dxa"/>
          </w:tcPr>
          <w:p w:rsidR="00780CB0" w:rsidRPr="00872586" w:rsidRDefault="00780CB0" w:rsidP="00364ED9">
            <w:pPr>
              <w:rPr>
                <w:rFonts w:ascii="Times New Roman" w:hAnsi="Times New Roman" w:cs="Times New Roman"/>
                <w:sz w:val="24"/>
                <w:szCs w:val="24"/>
              </w:rPr>
            </w:pPr>
            <w:r w:rsidRPr="00872586">
              <w:rPr>
                <w:rFonts w:ascii="Times New Roman" w:hAnsi="Times New Roman" w:cs="Times New Roman"/>
                <w:sz w:val="24"/>
                <w:szCs w:val="24"/>
              </w:rPr>
              <w:t>62</w:t>
            </w:r>
            <w:r w:rsidR="005C2985">
              <w:rPr>
                <w:rFonts w:ascii="Times New Roman" w:hAnsi="Times New Roman" w:cs="Times New Roman"/>
                <w:sz w:val="24"/>
                <w:szCs w:val="24"/>
              </w:rPr>
              <w:t>.</w:t>
            </w:r>
          </w:p>
        </w:tc>
        <w:tc>
          <w:tcPr>
            <w:tcW w:w="14004" w:type="dxa"/>
          </w:tcPr>
          <w:p w:rsidR="00780CB0" w:rsidRPr="00780CB0" w:rsidRDefault="00780CB0" w:rsidP="00780CB0">
            <w:pPr>
              <w:jc w:val="both"/>
              <w:rPr>
                <w:rFonts w:ascii="Times New Roman" w:hAnsi="Times New Roman" w:cs="Times New Roman"/>
                <w:b/>
                <w:sz w:val="24"/>
                <w:szCs w:val="24"/>
              </w:rPr>
            </w:pPr>
            <w:r w:rsidRPr="00780CB0">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29.10.2014 г. № </w:t>
            </w:r>
            <w:r w:rsidRPr="00780CB0">
              <w:rPr>
                <w:rFonts w:ascii="Times New Roman" w:hAnsi="Times New Roman" w:cs="Times New Roman"/>
                <w:sz w:val="24"/>
                <w:szCs w:val="24"/>
              </w:rPr>
              <w:t>212 «Об утверждении административного регламента предоставления муниципальной услуги «Предоставление пользователям автомобильных дорог местного значения информации о состоянии автомобильных дорог»</w:t>
            </w:r>
          </w:p>
        </w:tc>
      </w:tr>
      <w:tr w:rsidR="00780CB0" w:rsidRPr="00872586" w:rsidTr="004C0AF3">
        <w:trPr>
          <w:trHeight w:val="65"/>
        </w:trPr>
        <w:tc>
          <w:tcPr>
            <w:tcW w:w="993" w:type="dxa"/>
          </w:tcPr>
          <w:p w:rsidR="00780CB0" w:rsidRPr="00872586" w:rsidRDefault="00780CB0" w:rsidP="00364ED9">
            <w:pPr>
              <w:rPr>
                <w:rFonts w:ascii="Times New Roman" w:hAnsi="Times New Roman" w:cs="Times New Roman"/>
                <w:sz w:val="24"/>
                <w:szCs w:val="24"/>
              </w:rPr>
            </w:pPr>
            <w:r w:rsidRPr="00872586">
              <w:rPr>
                <w:rFonts w:ascii="Times New Roman" w:hAnsi="Times New Roman" w:cs="Times New Roman"/>
                <w:sz w:val="24"/>
                <w:szCs w:val="24"/>
              </w:rPr>
              <w:t>63</w:t>
            </w:r>
            <w:r w:rsidR="005C2985">
              <w:rPr>
                <w:rFonts w:ascii="Times New Roman" w:hAnsi="Times New Roman" w:cs="Times New Roman"/>
                <w:sz w:val="24"/>
                <w:szCs w:val="24"/>
              </w:rPr>
              <w:t>.</w:t>
            </w:r>
          </w:p>
        </w:tc>
        <w:tc>
          <w:tcPr>
            <w:tcW w:w="14004" w:type="dxa"/>
          </w:tcPr>
          <w:p w:rsidR="00780CB0" w:rsidRPr="00780CB0" w:rsidRDefault="00780CB0" w:rsidP="00780CB0">
            <w:pPr>
              <w:suppressAutoHyphens/>
              <w:jc w:val="both"/>
              <w:rPr>
                <w:rFonts w:ascii="Times New Roman" w:hAnsi="Times New Roman" w:cs="Times New Roman"/>
                <w:b/>
                <w:sz w:val="24"/>
                <w:szCs w:val="24"/>
              </w:rPr>
            </w:pPr>
            <w:r w:rsidRPr="00780CB0">
              <w:rPr>
                <w:rFonts w:ascii="Times New Roman" w:eastAsia="Times New Roman" w:hAnsi="Times New Roman" w:cs="Times New Roman"/>
                <w:sz w:val="24"/>
                <w:szCs w:val="24"/>
              </w:rPr>
              <w:t>Постановление администрации города Белгорода от 11.11.</w:t>
            </w:r>
            <w:r>
              <w:rPr>
                <w:rFonts w:ascii="Times New Roman" w:eastAsia="Times New Roman" w:hAnsi="Times New Roman" w:cs="Times New Roman"/>
                <w:sz w:val="24"/>
                <w:szCs w:val="24"/>
              </w:rPr>
              <w:t xml:space="preserve">2014 г. </w:t>
            </w:r>
            <w:r w:rsidRPr="00780CB0">
              <w:rPr>
                <w:rFonts w:ascii="Times New Roman" w:eastAsia="Times New Roman" w:hAnsi="Times New Roman" w:cs="Times New Roman"/>
                <w:sz w:val="24"/>
                <w:szCs w:val="24"/>
              </w:rPr>
              <w:t>№ 231 «Об утверждении муниципальной программы «Развитие дорожно-транспортной и</w:t>
            </w:r>
            <w:r w:rsidR="006841DF">
              <w:rPr>
                <w:rFonts w:ascii="Times New Roman" w:eastAsia="Times New Roman" w:hAnsi="Times New Roman" w:cs="Times New Roman"/>
                <w:sz w:val="24"/>
                <w:szCs w:val="24"/>
              </w:rPr>
              <w:t>нфраструктуры города Белгорода»</w:t>
            </w:r>
          </w:p>
        </w:tc>
      </w:tr>
      <w:tr w:rsidR="00780CB0" w:rsidRPr="00872586" w:rsidTr="004C0AF3">
        <w:trPr>
          <w:trHeight w:val="65"/>
        </w:trPr>
        <w:tc>
          <w:tcPr>
            <w:tcW w:w="993" w:type="dxa"/>
          </w:tcPr>
          <w:p w:rsidR="00780CB0" w:rsidRPr="00872586" w:rsidRDefault="00780CB0" w:rsidP="00364ED9">
            <w:pPr>
              <w:rPr>
                <w:rFonts w:ascii="Times New Roman" w:hAnsi="Times New Roman" w:cs="Times New Roman"/>
                <w:sz w:val="24"/>
                <w:szCs w:val="24"/>
              </w:rPr>
            </w:pPr>
            <w:r w:rsidRPr="00872586">
              <w:rPr>
                <w:rFonts w:ascii="Times New Roman" w:hAnsi="Times New Roman" w:cs="Times New Roman"/>
                <w:sz w:val="24"/>
                <w:szCs w:val="24"/>
              </w:rPr>
              <w:t>64</w:t>
            </w:r>
            <w:r w:rsidR="005C2985">
              <w:rPr>
                <w:rFonts w:ascii="Times New Roman" w:hAnsi="Times New Roman" w:cs="Times New Roman"/>
                <w:sz w:val="24"/>
                <w:szCs w:val="24"/>
              </w:rPr>
              <w:t>.</w:t>
            </w:r>
          </w:p>
        </w:tc>
        <w:tc>
          <w:tcPr>
            <w:tcW w:w="14004" w:type="dxa"/>
          </w:tcPr>
          <w:p w:rsidR="00780CB0" w:rsidRPr="00780CB0" w:rsidRDefault="00780CB0" w:rsidP="00780CB0">
            <w:pPr>
              <w:suppressAutoHyphens/>
              <w:jc w:val="both"/>
              <w:rPr>
                <w:rFonts w:ascii="Times New Roman" w:eastAsia="Times New Roman" w:hAnsi="Times New Roman" w:cs="Times New Roman"/>
                <w:sz w:val="24"/>
                <w:szCs w:val="24"/>
              </w:rPr>
            </w:pPr>
            <w:r w:rsidRPr="00780CB0">
              <w:rPr>
                <w:rFonts w:ascii="Times New Roman" w:eastAsia="Times New Roman" w:hAnsi="Times New Roman" w:cs="Times New Roman"/>
                <w:sz w:val="24"/>
                <w:szCs w:val="24"/>
              </w:rPr>
              <w:t xml:space="preserve"> Постановление администрации го</w:t>
            </w:r>
            <w:r>
              <w:rPr>
                <w:rFonts w:ascii="Times New Roman" w:eastAsia="Times New Roman" w:hAnsi="Times New Roman" w:cs="Times New Roman"/>
                <w:sz w:val="24"/>
                <w:szCs w:val="24"/>
              </w:rPr>
              <w:t xml:space="preserve">рода Белгорода от 25.11.2022 г. </w:t>
            </w:r>
            <w:r w:rsidRPr="00780CB0">
              <w:rPr>
                <w:rFonts w:ascii="Times New Roman" w:eastAsia="Times New Roman" w:hAnsi="Times New Roman" w:cs="Times New Roman"/>
                <w:sz w:val="24"/>
                <w:szCs w:val="24"/>
              </w:rPr>
              <w:t>№ 218 «О внесении изменений в постановление администрации</w:t>
            </w:r>
            <w:r>
              <w:rPr>
                <w:rFonts w:ascii="Times New Roman" w:eastAsia="Times New Roman" w:hAnsi="Times New Roman" w:cs="Times New Roman"/>
                <w:sz w:val="24"/>
                <w:szCs w:val="24"/>
              </w:rPr>
              <w:t xml:space="preserve"> города Белгорода от 11.11.2014 г. </w:t>
            </w:r>
            <w:r w:rsidRPr="00780CB0">
              <w:rPr>
                <w:rFonts w:ascii="Times New Roman" w:eastAsia="Times New Roman" w:hAnsi="Times New Roman" w:cs="Times New Roman"/>
                <w:sz w:val="24"/>
                <w:szCs w:val="24"/>
              </w:rPr>
              <w:t>№ 231 «Об утверждении муниципальной программы «Развитие дорожно-транспортной и</w:t>
            </w:r>
            <w:r w:rsidR="006841DF">
              <w:rPr>
                <w:rFonts w:ascii="Times New Roman" w:eastAsia="Times New Roman" w:hAnsi="Times New Roman" w:cs="Times New Roman"/>
                <w:sz w:val="24"/>
                <w:szCs w:val="24"/>
              </w:rPr>
              <w:t>нфраструктуры города Белгорода»</w:t>
            </w:r>
          </w:p>
        </w:tc>
      </w:tr>
      <w:tr w:rsidR="00780CB0" w:rsidRPr="00872586" w:rsidTr="004C0AF3">
        <w:trPr>
          <w:trHeight w:val="65"/>
        </w:trPr>
        <w:tc>
          <w:tcPr>
            <w:tcW w:w="993" w:type="dxa"/>
          </w:tcPr>
          <w:p w:rsidR="00780CB0" w:rsidRPr="00872586" w:rsidRDefault="00780CB0" w:rsidP="00364ED9">
            <w:pPr>
              <w:rPr>
                <w:rFonts w:ascii="Times New Roman" w:hAnsi="Times New Roman" w:cs="Times New Roman"/>
                <w:sz w:val="24"/>
                <w:szCs w:val="24"/>
              </w:rPr>
            </w:pPr>
            <w:r w:rsidRPr="00872586">
              <w:rPr>
                <w:rFonts w:ascii="Times New Roman" w:hAnsi="Times New Roman" w:cs="Times New Roman"/>
                <w:sz w:val="24"/>
                <w:szCs w:val="24"/>
              </w:rPr>
              <w:lastRenderedPageBreak/>
              <w:t>65</w:t>
            </w:r>
            <w:r w:rsidR="005C2985">
              <w:rPr>
                <w:rFonts w:ascii="Times New Roman" w:hAnsi="Times New Roman" w:cs="Times New Roman"/>
                <w:sz w:val="24"/>
                <w:szCs w:val="24"/>
              </w:rPr>
              <w:t>.</w:t>
            </w:r>
          </w:p>
        </w:tc>
        <w:tc>
          <w:tcPr>
            <w:tcW w:w="14004" w:type="dxa"/>
          </w:tcPr>
          <w:p w:rsidR="00780CB0" w:rsidRPr="00780CB0" w:rsidRDefault="00780CB0" w:rsidP="00780CB0">
            <w:pPr>
              <w:autoSpaceDE w:val="0"/>
              <w:autoSpaceDN w:val="0"/>
              <w:adjustRightInd w:val="0"/>
              <w:jc w:val="both"/>
              <w:rPr>
                <w:rFonts w:ascii="Times New Roman" w:hAnsi="Times New Roman" w:cs="Times New Roman"/>
                <w:sz w:val="24"/>
                <w:szCs w:val="24"/>
              </w:rPr>
            </w:pPr>
            <w:r w:rsidRPr="00780CB0">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31.10.2019 г. </w:t>
            </w:r>
            <w:r w:rsidRPr="00780CB0">
              <w:rPr>
                <w:rFonts w:ascii="Times New Roman" w:hAnsi="Times New Roman" w:cs="Times New Roman"/>
                <w:sz w:val="24"/>
                <w:szCs w:val="24"/>
              </w:rPr>
              <w:t>№ 177 «Об утверждении административного регламента предоставления муниципальной услуги «Согласование схемы движения транспорта и пешеходов на период проведения работ на проезжей части автомобильных дорог общего пользования местного значения городского округа «Город Белгород»</w:t>
            </w:r>
          </w:p>
        </w:tc>
      </w:tr>
      <w:tr w:rsidR="00780CB0" w:rsidRPr="00872586" w:rsidTr="00D944EC">
        <w:trPr>
          <w:trHeight w:val="136"/>
        </w:trPr>
        <w:tc>
          <w:tcPr>
            <w:tcW w:w="993" w:type="dxa"/>
            <w:noWrap/>
          </w:tcPr>
          <w:p w:rsidR="00780CB0" w:rsidRPr="00872586" w:rsidRDefault="00780CB0"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66</w:t>
            </w:r>
            <w:r w:rsidR="005C2985">
              <w:rPr>
                <w:rFonts w:ascii="Times New Roman" w:eastAsia="Times New Roman" w:hAnsi="Times New Roman" w:cs="Times New Roman"/>
                <w:bCs/>
                <w:sz w:val="24"/>
                <w:szCs w:val="24"/>
                <w:lang w:eastAsia="ru-RU"/>
              </w:rPr>
              <w:t>.</w:t>
            </w:r>
          </w:p>
        </w:tc>
        <w:tc>
          <w:tcPr>
            <w:tcW w:w="14004" w:type="dxa"/>
            <w:noWrap/>
          </w:tcPr>
          <w:p w:rsidR="00780CB0" w:rsidRPr="00780CB0" w:rsidRDefault="00780CB0" w:rsidP="00780CB0">
            <w:pPr>
              <w:jc w:val="both"/>
              <w:rPr>
                <w:rFonts w:ascii="Times New Roman" w:hAnsi="Times New Roman" w:cs="Times New Roman"/>
                <w:sz w:val="24"/>
                <w:szCs w:val="24"/>
              </w:rPr>
            </w:pPr>
            <w:r w:rsidRPr="00780CB0">
              <w:rPr>
                <w:rFonts w:ascii="Times New Roman" w:hAnsi="Times New Roman" w:cs="Times New Roman"/>
                <w:sz w:val="24"/>
                <w:szCs w:val="24"/>
              </w:rPr>
              <w:t>Постановление администрации города Белгорода от 30.01.2020 г. № 8 «Об утверждении Комплексной схемы организации дорожного движения на территории городского округа «Город Белгород» на период до 2035 года»</w:t>
            </w:r>
          </w:p>
        </w:tc>
      </w:tr>
      <w:tr w:rsidR="00780CB0" w:rsidRPr="00872586" w:rsidTr="004C0AF3">
        <w:trPr>
          <w:trHeight w:val="425"/>
        </w:trPr>
        <w:tc>
          <w:tcPr>
            <w:tcW w:w="993" w:type="dxa"/>
            <w:noWrap/>
          </w:tcPr>
          <w:p w:rsidR="00780CB0" w:rsidRPr="00872586" w:rsidRDefault="00780CB0" w:rsidP="00364ED9">
            <w:pPr>
              <w:ind w:left="-108"/>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67</w:t>
            </w:r>
            <w:r w:rsidR="005C2985">
              <w:rPr>
                <w:rFonts w:ascii="Times New Roman" w:eastAsia="Times New Roman" w:hAnsi="Times New Roman" w:cs="Times New Roman"/>
                <w:bCs/>
                <w:sz w:val="24"/>
                <w:szCs w:val="24"/>
                <w:lang w:eastAsia="ru-RU"/>
              </w:rPr>
              <w:t>.</w:t>
            </w:r>
          </w:p>
        </w:tc>
        <w:tc>
          <w:tcPr>
            <w:tcW w:w="14004" w:type="dxa"/>
            <w:noWrap/>
          </w:tcPr>
          <w:p w:rsidR="00780CB0" w:rsidRPr="00780CB0" w:rsidRDefault="00780CB0" w:rsidP="00780CB0">
            <w:pPr>
              <w:autoSpaceDE w:val="0"/>
              <w:autoSpaceDN w:val="0"/>
              <w:adjustRightInd w:val="0"/>
              <w:jc w:val="both"/>
              <w:rPr>
                <w:rFonts w:ascii="Times New Roman" w:hAnsi="Times New Roman" w:cs="Times New Roman"/>
                <w:sz w:val="24"/>
                <w:szCs w:val="24"/>
              </w:rPr>
            </w:pPr>
            <w:r w:rsidRPr="00780CB0">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10.12.2021 г. </w:t>
            </w:r>
            <w:r w:rsidRPr="00780CB0">
              <w:rPr>
                <w:rFonts w:ascii="Times New Roman" w:hAnsi="Times New Roman" w:cs="Times New Roman"/>
                <w:sz w:val="24"/>
                <w:szCs w:val="24"/>
              </w:rPr>
              <w:t>№ 257 «Об утверждении перечня 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либо их участков»</w:t>
            </w:r>
          </w:p>
        </w:tc>
      </w:tr>
      <w:tr w:rsidR="00780CB0" w:rsidRPr="00872586" w:rsidTr="004C0AF3">
        <w:trPr>
          <w:trHeight w:val="425"/>
        </w:trPr>
        <w:tc>
          <w:tcPr>
            <w:tcW w:w="993" w:type="dxa"/>
            <w:noWrap/>
          </w:tcPr>
          <w:p w:rsidR="00780CB0" w:rsidRPr="00872586" w:rsidRDefault="00780CB0"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68</w:t>
            </w:r>
            <w:r w:rsidR="005C2985">
              <w:rPr>
                <w:rFonts w:ascii="Times New Roman" w:eastAsia="Times New Roman" w:hAnsi="Times New Roman" w:cs="Times New Roman"/>
                <w:bCs/>
                <w:sz w:val="24"/>
                <w:szCs w:val="24"/>
                <w:lang w:eastAsia="ru-RU"/>
              </w:rPr>
              <w:t>.</w:t>
            </w:r>
          </w:p>
        </w:tc>
        <w:tc>
          <w:tcPr>
            <w:tcW w:w="14004" w:type="dxa"/>
            <w:noWrap/>
          </w:tcPr>
          <w:p w:rsidR="00780CB0" w:rsidRPr="00780CB0" w:rsidRDefault="00780CB0" w:rsidP="00780CB0">
            <w:pPr>
              <w:autoSpaceDE w:val="0"/>
              <w:autoSpaceDN w:val="0"/>
              <w:adjustRightInd w:val="0"/>
              <w:jc w:val="both"/>
              <w:rPr>
                <w:rFonts w:ascii="Times New Roman" w:hAnsi="Times New Roman" w:cs="Times New Roman"/>
                <w:b/>
                <w:sz w:val="24"/>
                <w:szCs w:val="24"/>
              </w:rPr>
            </w:pPr>
            <w:r w:rsidRPr="00780CB0">
              <w:rPr>
                <w:rFonts w:ascii="Times New Roman" w:hAnsi="Times New Roman" w:cs="Times New Roman"/>
                <w:sz w:val="24"/>
                <w:szCs w:val="24"/>
              </w:rPr>
              <w:t>Постановление администрации города Белг</w:t>
            </w:r>
            <w:r>
              <w:rPr>
                <w:rFonts w:ascii="Times New Roman" w:hAnsi="Times New Roman" w:cs="Times New Roman"/>
                <w:sz w:val="24"/>
                <w:szCs w:val="24"/>
              </w:rPr>
              <w:t xml:space="preserve">орода от 19.05.2022 г. </w:t>
            </w:r>
            <w:r w:rsidRPr="00780CB0">
              <w:rPr>
                <w:rFonts w:ascii="Times New Roman" w:hAnsi="Times New Roman" w:cs="Times New Roman"/>
                <w:sz w:val="24"/>
                <w:szCs w:val="24"/>
              </w:rPr>
              <w:t>№ 101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 Белгород».</w:t>
            </w:r>
          </w:p>
        </w:tc>
      </w:tr>
      <w:tr w:rsidR="00780CB0" w:rsidRPr="00872586" w:rsidTr="004C0AF3">
        <w:trPr>
          <w:trHeight w:val="425"/>
        </w:trPr>
        <w:tc>
          <w:tcPr>
            <w:tcW w:w="993" w:type="dxa"/>
            <w:noWrap/>
          </w:tcPr>
          <w:p w:rsidR="00780CB0" w:rsidRPr="00872586" w:rsidRDefault="00780CB0" w:rsidP="00364ED9">
            <w:pPr>
              <w:tabs>
                <w:tab w:val="left" w:pos="274"/>
              </w:tabs>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69</w:t>
            </w:r>
            <w:r w:rsidR="005C2985">
              <w:rPr>
                <w:rFonts w:ascii="Times New Roman" w:eastAsia="Times New Roman" w:hAnsi="Times New Roman" w:cs="Times New Roman"/>
                <w:bCs/>
                <w:sz w:val="24"/>
                <w:szCs w:val="24"/>
                <w:lang w:eastAsia="ru-RU"/>
              </w:rPr>
              <w:t>.</w:t>
            </w:r>
          </w:p>
        </w:tc>
        <w:tc>
          <w:tcPr>
            <w:tcW w:w="14004" w:type="dxa"/>
            <w:noWrap/>
          </w:tcPr>
          <w:p w:rsidR="00780CB0" w:rsidRPr="00780CB0" w:rsidRDefault="00780CB0" w:rsidP="00780CB0">
            <w:pPr>
              <w:autoSpaceDE w:val="0"/>
              <w:autoSpaceDN w:val="0"/>
              <w:adjustRightInd w:val="0"/>
              <w:jc w:val="both"/>
              <w:rPr>
                <w:rFonts w:ascii="Times New Roman" w:hAnsi="Times New Roman" w:cs="Times New Roman"/>
                <w:sz w:val="24"/>
                <w:szCs w:val="24"/>
              </w:rPr>
            </w:pPr>
            <w:r w:rsidRPr="00780CB0">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13.01.2023 г. </w:t>
            </w:r>
            <w:r w:rsidRPr="00780CB0">
              <w:rPr>
                <w:rFonts w:ascii="Times New Roman" w:hAnsi="Times New Roman" w:cs="Times New Roman"/>
                <w:sz w:val="24"/>
                <w:szCs w:val="24"/>
              </w:rPr>
              <w:t>№ 3 «О признании утратившими силу некоторых постановлений администрации города Белгорода»</w:t>
            </w:r>
          </w:p>
        </w:tc>
      </w:tr>
      <w:tr w:rsidR="00780CB0" w:rsidRPr="00872586" w:rsidTr="004C0AF3">
        <w:trPr>
          <w:trHeight w:val="425"/>
        </w:trPr>
        <w:tc>
          <w:tcPr>
            <w:tcW w:w="993" w:type="dxa"/>
            <w:noWrap/>
          </w:tcPr>
          <w:p w:rsidR="00780CB0" w:rsidRPr="00872586" w:rsidRDefault="00780CB0"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70</w:t>
            </w:r>
            <w:r w:rsidR="005C2985">
              <w:rPr>
                <w:rFonts w:ascii="Times New Roman" w:eastAsia="Times New Roman" w:hAnsi="Times New Roman" w:cs="Times New Roman"/>
                <w:bCs/>
                <w:sz w:val="24"/>
                <w:szCs w:val="24"/>
                <w:lang w:eastAsia="ru-RU"/>
              </w:rPr>
              <w:t>.</w:t>
            </w:r>
          </w:p>
        </w:tc>
        <w:tc>
          <w:tcPr>
            <w:tcW w:w="14004" w:type="dxa"/>
            <w:noWrap/>
          </w:tcPr>
          <w:p w:rsidR="00780CB0" w:rsidRPr="00780CB0" w:rsidRDefault="00780CB0" w:rsidP="00780CB0">
            <w:pPr>
              <w:autoSpaceDE w:val="0"/>
              <w:autoSpaceDN w:val="0"/>
              <w:adjustRightInd w:val="0"/>
              <w:jc w:val="both"/>
              <w:rPr>
                <w:rFonts w:ascii="Times New Roman" w:hAnsi="Times New Roman" w:cs="Times New Roman"/>
                <w:sz w:val="24"/>
                <w:szCs w:val="24"/>
              </w:rPr>
            </w:pPr>
            <w:r w:rsidRPr="00AD1ABD">
              <w:rPr>
                <w:rFonts w:ascii="Times New Roman" w:hAnsi="Times New Roman" w:cs="Times New Roman"/>
                <w:sz w:val="24"/>
                <w:szCs w:val="24"/>
              </w:rPr>
              <w:t xml:space="preserve">Постановление администрации города Белгорода от 14.09.2023 г. № 139 «О внесении изменений в постановление администрации города </w:t>
            </w:r>
            <w:r w:rsidR="00371309" w:rsidRPr="00AD1ABD">
              <w:rPr>
                <w:rFonts w:ascii="Times New Roman" w:hAnsi="Times New Roman" w:cs="Times New Roman"/>
                <w:sz w:val="24"/>
                <w:szCs w:val="24"/>
              </w:rPr>
              <w:t>Белгорода от 11.11.</w:t>
            </w:r>
            <w:r w:rsidR="00C829E6" w:rsidRPr="00AD1ABD">
              <w:rPr>
                <w:rFonts w:ascii="Times New Roman" w:hAnsi="Times New Roman" w:cs="Times New Roman"/>
                <w:sz w:val="24"/>
                <w:szCs w:val="24"/>
              </w:rPr>
              <w:t>2014 г.</w:t>
            </w:r>
            <w:r w:rsidRPr="00AD1ABD">
              <w:rPr>
                <w:rFonts w:ascii="Times New Roman" w:hAnsi="Times New Roman" w:cs="Times New Roman"/>
                <w:sz w:val="24"/>
                <w:szCs w:val="24"/>
              </w:rPr>
              <w:t xml:space="preserve"> № 231 «Об утверждении муниципальной программы «Развитие дорожно-транспортной инфраструктуры города Белгорода»</w:t>
            </w:r>
          </w:p>
        </w:tc>
      </w:tr>
      <w:tr w:rsidR="00EE7135" w:rsidRPr="00872586" w:rsidTr="004C0AF3">
        <w:trPr>
          <w:trHeight w:val="425"/>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71</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color w:val="000000" w:themeColor="text1"/>
                <w:sz w:val="24"/>
                <w:szCs w:val="24"/>
              </w:rPr>
            </w:pPr>
            <w:r w:rsidRPr="00856EBE">
              <w:rPr>
                <w:rFonts w:ascii="Times New Roman" w:hAnsi="Times New Roman" w:cs="Times New Roman"/>
                <w:sz w:val="24"/>
                <w:szCs w:val="24"/>
              </w:rPr>
              <w:t>Постановление администрации города Белгорода от 12.11.2014 г. № 233 «Об утверждении муниципальной программы «Повышение инвестиционной привлекательности города и формирование благоприятного предпринимательского климата» (ред. от 13.05.2024 г.)</w:t>
            </w:r>
          </w:p>
        </w:tc>
      </w:tr>
      <w:tr w:rsidR="00EE7135" w:rsidRPr="00872586" w:rsidTr="004C0AF3">
        <w:trPr>
          <w:trHeight w:val="425"/>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72</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color w:val="000000" w:themeColor="text1"/>
                <w:sz w:val="24"/>
                <w:szCs w:val="24"/>
              </w:rPr>
              <w:t>Постановление администрации города Белгорода от 19.09.2019 г. № 161 «О проведении городского конкурса на присвоение званий «Лучшее малое предприятие года» (вместе с «Положением о проведении городского конкурса на присвоение званий «Лучшее малое предприятие года») (ред. 03.10.2023г.)</w:t>
            </w:r>
          </w:p>
        </w:tc>
      </w:tr>
      <w:tr w:rsidR="00EE7135" w:rsidRPr="00872586" w:rsidTr="00D944EC">
        <w:trPr>
          <w:trHeight w:val="316"/>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73</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color w:val="000000" w:themeColor="text1"/>
                <w:sz w:val="24"/>
                <w:szCs w:val="24"/>
              </w:rPr>
            </w:pPr>
            <w:r w:rsidRPr="00EE7135">
              <w:rPr>
                <w:rFonts w:ascii="Times New Roman" w:hAnsi="Times New Roman" w:cs="Times New Roman"/>
                <w:color w:val="000000" w:themeColor="text1"/>
                <w:sz w:val="24"/>
                <w:szCs w:val="24"/>
              </w:rPr>
              <w:t>Распоряжение администрации гор</w:t>
            </w:r>
            <w:r w:rsidR="00730477">
              <w:rPr>
                <w:rFonts w:ascii="Times New Roman" w:hAnsi="Times New Roman" w:cs="Times New Roman"/>
                <w:color w:val="000000" w:themeColor="text1"/>
                <w:sz w:val="24"/>
                <w:szCs w:val="24"/>
              </w:rPr>
              <w:t xml:space="preserve">ода Белгорода от 23.06.2014 г. № </w:t>
            </w:r>
            <w:r w:rsidRPr="00EE7135">
              <w:rPr>
                <w:rFonts w:ascii="Times New Roman" w:hAnsi="Times New Roman" w:cs="Times New Roman"/>
                <w:color w:val="000000" w:themeColor="text1"/>
                <w:sz w:val="24"/>
                <w:szCs w:val="24"/>
              </w:rPr>
              <w:t>1167 «О межведомственной комиссии по предотвращению фактов преднамеренного и фиктивного банкротства предприятий» (вместе с «Положением о межведомственной комиссии по предотвращению фактов преднамеренного и фиктивного банкротства предприятий») (ред. от 31.05.2022 г.)</w:t>
            </w:r>
          </w:p>
        </w:tc>
      </w:tr>
      <w:tr w:rsidR="00EE7135" w:rsidRPr="00872586" w:rsidTr="004C0AF3">
        <w:trPr>
          <w:trHeight w:val="567"/>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74</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color w:val="000000" w:themeColor="text1"/>
                <w:sz w:val="24"/>
                <w:szCs w:val="24"/>
              </w:rPr>
              <w:t>Постановление ад</w:t>
            </w:r>
            <w:r w:rsidR="00730477">
              <w:rPr>
                <w:rFonts w:ascii="Times New Roman" w:hAnsi="Times New Roman" w:cs="Times New Roman"/>
                <w:color w:val="000000" w:themeColor="text1"/>
                <w:sz w:val="24"/>
                <w:szCs w:val="24"/>
              </w:rPr>
              <w:t xml:space="preserve">министрации города Белгорода от 14.05.2020 г. № 85 </w:t>
            </w:r>
            <w:r w:rsidRPr="00EE7135">
              <w:rPr>
                <w:rFonts w:ascii="Times New Roman" w:hAnsi="Times New Roman" w:cs="Times New Roman"/>
                <w:color w:val="000000" w:themeColor="text1"/>
                <w:sz w:val="24"/>
                <w:szCs w:val="24"/>
              </w:rPr>
              <w:t>«О признании утратившим силу постановления админист</w:t>
            </w:r>
            <w:r w:rsidR="00371309">
              <w:rPr>
                <w:rFonts w:ascii="Times New Roman" w:hAnsi="Times New Roman" w:cs="Times New Roman"/>
                <w:color w:val="000000" w:themeColor="text1"/>
                <w:sz w:val="24"/>
                <w:szCs w:val="24"/>
              </w:rPr>
              <w:t>рации города Белгорода от 5.05.</w:t>
            </w:r>
            <w:r w:rsidR="008430C9">
              <w:rPr>
                <w:rFonts w:ascii="Times New Roman" w:hAnsi="Times New Roman" w:cs="Times New Roman"/>
                <w:color w:val="000000" w:themeColor="text1"/>
                <w:sz w:val="24"/>
                <w:szCs w:val="24"/>
              </w:rPr>
              <w:t>2016 г.</w:t>
            </w:r>
            <w:r w:rsidRPr="00EE7135">
              <w:rPr>
                <w:rFonts w:ascii="Times New Roman" w:hAnsi="Times New Roman" w:cs="Times New Roman"/>
                <w:color w:val="000000" w:themeColor="text1"/>
                <w:sz w:val="24"/>
                <w:szCs w:val="24"/>
              </w:rPr>
              <w:t xml:space="preserve"> № 63»</w:t>
            </w:r>
          </w:p>
        </w:tc>
      </w:tr>
      <w:tr w:rsidR="00EE7135" w:rsidRPr="00872586" w:rsidTr="004C0AF3">
        <w:trPr>
          <w:trHeight w:val="459"/>
        </w:trPr>
        <w:tc>
          <w:tcPr>
            <w:tcW w:w="993" w:type="dxa"/>
            <w:noWrap/>
          </w:tcPr>
          <w:p w:rsidR="00EE7135" w:rsidRPr="00872586" w:rsidRDefault="00EE7135" w:rsidP="00364ED9">
            <w:pPr>
              <w:pStyle w:val="af2"/>
              <w:ind w:left="34"/>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75</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jc w:val="both"/>
              <w:rPr>
                <w:rFonts w:ascii="Times New Roman" w:hAnsi="Times New Roman" w:cs="Times New Roman"/>
                <w:color w:val="000000" w:themeColor="text1"/>
                <w:sz w:val="24"/>
                <w:szCs w:val="24"/>
              </w:rPr>
            </w:pPr>
            <w:r w:rsidRPr="00EE7135">
              <w:rPr>
                <w:rFonts w:ascii="Times New Roman" w:hAnsi="Times New Roman" w:cs="Times New Roman"/>
                <w:bCs/>
                <w:color w:val="000000" w:themeColor="text1"/>
                <w:sz w:val="24"/>
                <w:szCs w:val="24"/>
              </w:rPr>
              <w:t>Постановление администрации города Белгород</w:t>
            </w:r>
            <w:r w:rsidR="00730477">
              <w:rPr>
                <w:rFonts w:ascii="Times New Roman" w:hAnsi="Times New Roman" w:cs="Times New Roman"/>
                <w:bCs/>
                <w:color w:val="000000" w:themeColor="text1"/>
                <w:sz w:val="24"/>
                <w:szCs w:val="24"/>
              </w:rPr>
              <w:t xml:space="preserve">а от 31.12.2014 г. </w:t>
            </w:r>
            <w:r w:rsidRPr="00EE7135">
              <w:rPr>
                <w:rFonts w:ascii="Times New Roman" w:hAnsi="Times New Roman" w:cs="Times New Roman"/>
                <w:bCs/>
                <w:color w:val="000000" w:themeColor="text1"/>
                <w:sz w:val="24"/>
                <w:szCs w:val="24"/>
              </w:rPr>
              <w:t>№ 260 «Об утверждении положения о проведении оценки регулирующего воздействия проектов нормативных правовых актов и экспертизы нормативных правовых актов горо</w:t>
            </w:r>
            <w:r w:rsidR="00730477">
              <w:rPr>
                <w:rFonts w:ascii="Times New Roman" w:hAnsi="Times New Roman" w:cs="Times New Roman"/>
                <w:bCs/>
                <w:color w:val="000000" w:themeColor="text1"/>
                <w:sz w:val="24"/>
                <w:szCs w:val="24"/>
              </w:rPr>
              <w:t xml:space="preserve">дского округа «Город Белгород», </w:t>
            </w:r>
            <w:r w:rsidRPr="00EE7135">
              <w:rPr>
                <w:rFonts w:ascii="Times New Roman" w:hAnsi="Times New Roman" w:cs="Times New Roman"/>
                <w:bCs/>
                <w:color w:val="000000" w:themeColor="text1"/>
                <w:sz w:val="24"/>
                <w:szCs w:val="24"/>
              </w:rPr>
              <w:t xml:space="preserve">затрагивающих вопросы осуществления предпринимательской и инвестиционной деятельности» </w:t>
            </w:r>
            <w:r w:rsidRPr="00EE7135">
              <w:rPr>
                <w:rFonts w:ascii="Times New Roman" w:hAnsi="Times New Roman" w:cs="Times New Roman"/>
                <w:bCs/>
                <w:color w:val="000000" w:themeColor="text1"/>
                <w:sz w:val="24"/>
                <w:szCs w:val="24"/>
              </w:rPr>
              <w:br/>
              <w:t>(ред. 18.07.2022 г.)</w:t>
            </w:r>
          </w:p>
        </w:tc>
      </w:tr>
      <w:tr w:rsidR="00EE7135" w:rsidRPr="00872586" w:rsidTr="004C0AF3">
        <w:trPr>
          <w:trHeight w:val="567"/>
        </w:trPr>
        <w:tc>
          <w:tcPr>
            <w:tcW w:w="993" w:type="dxa"/>
            <w:noWrap/>
          </w:tcPr>
          <w:p w:rsidR="00EE7135" w:rsidRPr="00872586" w:rsidRDefault="00EE7135" w:rsidP="00364ED9">
            <w:pPr>
              <w:pStyle w:val="af2"/>
              <w:ind w:left="34"/>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76</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730477">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bCs/>
                <w:color w:val="000000" w:themeColor="text1"/>
                <w:sz w:val="24"/>
                <w:szCs w:val="24"/>
              </w:rPr>
              <w:t>Постановление администрации города Белгорода от 29.</w:t>
            </w:r>
            <w:r w:rsidR="00730477">
              <w:rPr>
                <w:rFonts w:ascii="Times New Roman" w:hAnsi="Times New Roman" w:cs="Times New Roman"/>
                <w:bCs/>
                <w:color w:val="000000" w:themeColor="text1"/>
                <w:sz w:val="24"/>
                <w:szCs w:val="24"/>
              </w:rPr>
              <w:t xml:space="preserve">09.2017 г. </w:t>
            </w:r>
            <w:r w:rsidRPr="00EE7135">
              <w:rPr>
                <w:rFonts w:ascii="Times New Roman" w:hAnsi="Times New Roman" w:cs="Times New Roman"/>
                <w:bCs/>
                <w:color w:val="000000" w:themeColor="text1"/>
                <w:sz w:val="24"/>
                <w:szCs w:val="24"/>
              </w:rPr>
              <w:t>№ 209 «</w:t>
            </w:r>
            <w:hyperlink r:id="rId18" w:history="1">
              <w:r w:rsidRPr="00EE7135">
                <w:rPr>
                  <w:rFonts w:ascii="Times New Roman" w:hAnsi="Times New Roman" w:cs="Times New Roman"/>
                  <w:bCs/>
                  <w:color w:val="000000" w:themeColor="text1"/>
                  <w:sz w:val="24"/>
                  <w:szCs w:val="24"/>
                </w:rPr>
                <w:t xml:space="preserve">О реализации отдельных полномочий в сфере </w:t>
              </w:r>
              <w:proofErr w:type="spellStart"/>
              <w:r w:rsidRPr="00EE7135">
                <w:rPr>
                  <w:rFonts w:ascii="Times New Roman" w:hAnsi="Times New Roman" w:cs="Times New Roman"/>
                  <w:bCs/>
                  <w:color w:val="000000" w:themeColor="text1"/>
                  <w:sz w:val="24"/>
                  <w:szCs w:val="24"/>
                </w:rPr>
                <w:t>муниципально</w:t>
              </w:r>
              <w:proofErr w:type="spellEnd"/>
              <w:r w:rsidRPr="00EE7135">
                <w:rPr>
                  <w:rFonts w:ascii="Times New Roman" w:hAnsi="Times New Roman" w:cs="Times New Roman"/>
                  <w:bCs/>
                  <w:color w:val="000000" w:themeColor="text1"/>
                  <w:sz w:val="24"/>
                  <w:szCs w:val="24"/>
                </w:rPr>
                <w:t>-частного партнерства в городском округе «Город Белгород»</w:t>
              </w:r>
            </w:hyperlink>
            <w:r w:rsidRPr="00EE7135">
              <w:rPr>
                <w:rFonts w:ascii="Times New Roman" w:hAnsi="Times New Roman" w:cs="Times New Roman"/>
                <w:bCs/>
                <w:color w:val="000000" w:themeColor="text1"/>
                <w:sz w:val="24"/>
                <w:szCs w:val="24"/>
              </w:rPr>
              <w:t xml:space="preserve"> (вместе с «Положением о порядке регулирования отношений, возникающих в процессе реализации в городском округе «Город Белгород» Федерального закона от 13.07.2015 г.№ 224-ФЗ «О государственно-частном партнерстве, </w:t>
            </w:r>
            <w:proofErr w:type="spellStart"/>
            <w:r w:rsidRPr="00EE7135">
              <w:rPr>
                <w:rFonts w:ascii="Times New Roman" w:hAnsi="Times New Roman" w:cs="Times New Roman"/>
                <w:bCs/>
                <w:color w:val="000000" w:themeColor="text1"/>
                <w:sz w:val="24"/>
                <w:szCs w:val="24"/>
              </w:rPr>
              <w:t>муниципально</w:t>
            </w:r>
            <w:proofErr w:type="spellEnd"/>
            <w:r w:rsidRPr="00EE7135">
              <w:rPr>
                <w:rFonts w:ascii="Times New Roman" w:hAnsi="Times New Roman" w:cs="Times New Roman"/>
                <w:bCs/>
                <w:color w:val="000000" w:themeColor="text1"/>
                <w:sz w:val="24"/>
                <w:szCs w:val="24"/>
              </w:rPr>
              <w:t>-частном партнерстве в Российской Федерации и внесении изменений в отдельные законодательные акты Российской Федерации»)</w:t>
            </w:r>
          </w:p>
        </w:tc>
      </w:tr>
      <w:tr w:rsidR="00EE7135" w:rsidRPr="00872586" w:rsidTr="004C0AF3">
        <w:trPr>
          <w:trHeight w:val="356"/>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lastRenderedPageBreak/>
              <w:t>77</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bCs/>
                <w:color w:val="000000" w:themeColor="text1"/>
                <w:sz w:val="24"/>
                <w:szCs w:val="24"/>
              </w:rPr>
              <w:t>Постановление администрации города Белгород</w:t>
            </w:r>
            <w:r w:rsidR="00730477">
              <w:rPr>
                <w:rFonts w:ascii="Times New Roman" w:hAnsi="Times New Roman" w:cs="Times New Roman"/>
                <w:bCs/>
                <w:color w:val="000000" w:themeColor="text1"/>
                <w:sz w:val="24"/>
                <w:szCs w:val="24"/>
              </w:rPr>
              <w:t xml:space="preserve">а от 17.09.2010 г. № 163 </w:t>
            </w:r>
            <w:r w:rsidRPr="00EE7135">
              <w:rPr>
                <w:rFonts w:ascii="Times New Roman" w:hAnsi="Times New Roman" w:cs="Times New Roman"/>
                <w:bCs/>
                <w:color w:val="000000" w:themeColor="text1"/>
                <w:sz w:val="24"/>
                <w:szCs w:val="24"/>
              </w:rPr>
              <w:t>«Об утверждении инвестиционн</w:t>
            </w:r>
            <w:r w:rsidR="00730477">
              <w:rPr>
                <w:rFonts w:ascii="Times New Roman" w:hAnsi="Times New Roman" w:cs="Times New Roman"/>
                <w:bCs/>
                <w:color w:val="000000" w:themeColor="text1"/>
                <w:sz w:val="24"/>
                <w:szCs w:val="24"/>
              </w:rPr>
              <w:t xml:space="preserve">ого паспорта города Белгорода» </w:t>
            </w:r>
            <w:r w:rsidRPr="00EE7135">
              <w:rPr>
                <w:rFonts w:ascii="Times New Roman" w:hAnsi="Times New Roman" w:cs="Times New Roman"/>
                <w:bCs/>
                <w:color w:val="000000" w:themeColor="text1"/>
                <w:sz w:val="24"/>
                <w:szCs w:val="24"/>
              </w:rPr>
              <w:t>(ред. от 21.12.2011 г.)</w:t>
            </w:r>
          </w:p>
        </w:tc>
      </w:tr>
      <w:tr w:rsidR="00EE7135" w:rsidRPr="00872586" w:rsidTr="004C0AF3">
        <w:trPr>
          <w:trHeight w:val="293"/>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78</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bCs/>
                <w:color w:val="000000" w:themeColor="text1"/>
                <w:sz w:val="24"/>
                <w:szCs w:val="24"/>
              </w:rPr>
              <w:t xml:space="preserve">Постановление администрации </w:t>
            </w:r>
            <w:r w:rsidR="00730477">
              <w:rPr>
                <w:rFonts w:ascii="Times New Roman" w:hAnsi="Times New Roman" w:cs="Times New Roman"/>
                <w:bCs/>
                <w:color w:val="000000" w:themeColor="text1"/>
                <w:sz w:val="24"/>
                <w:szCs w:val="24"/>
              </w:rPr>
              <w:t xml:space="preserve">города Белгорода от 13.04.2012г. № 52 </w:t>
            </w:r>
            <w:r w:rsidRPr="00EE7135">
              <w:rPr>
                <w:rFonts w:ascii="Times New Roman" w:hAnsi="Times New Roman" w:cs="Times New Roman"/>
                <w:bCs/>
                <w:color w:val="000000" w:themeColor="text1"/>
                <w:sz w:val="24"/>
                <w:szCs w:val="24"/>
              </w:rPr>
              <w:t>«Об утверждении Положения о ведении Реестра инвестиционных проектов города Белгорода»</w:t>
            </w:r>
          </w:p>
        </w:tc>
      </w:tr>
      <w:tr w:rsidR="00EE7135" w:rsidRPr="00872586" w:rsidTr="004C0AF3">
        <w:trPr>
          <w:trHeight w:val="422"/>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79</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bCs/>
                <w:color w:val="000000" w:themeColor="text1"/>
                <w:sz w:val="24"/>
                <w:szCs w:val="24"/>
              </w:rPr>
              <w:t>Постановление администрации города Белгорода</w:t>
            </w:r>
            <w:r w:rsidR="00730477">
              <w:rPr>
                <w:rFonts w:ascii="Times New Roman" w:hAnsi="Times New Roman" w:cs="Times New Roman"/>
                <w:bCs/>
                <w:color w:val="000000" w:themeColor="text1"/>
                <w:sz w:val="24"/>
                <w:szCs w:val="24"/>
              </w:rPr>
              <w:t xml:space="preserve"> от 20.08.2010 г. </w:t>
            </w:r>
            <w:r w:rsidRPr="00EE7135">
              <w:rPr>
                <w:rFonts w:ascii="Times New Roman" w:hAnsi="Times New Roman" w:cs="Times New Roman"/>
                <w:bCs/>
                <w:color w:val="000000" w:themeColor="text1"/>
                <w:sz w:val="24"/>
                <w:szCs w:val="24"/>
              </w:rPr>
              <w:t>№ 137 «Об утверждении Положения о проведении мониторинга инвестиционной деятельности на территории города Белгорода»</w:t>
            </w:r>
          </w:p>
        </w:tc>
      </w:tr>
      <w:tr w:rsidR="00EE7135" w:rsidRPr="00872586" w:rsidTr="004C0AF3">
        <w:trPr>
          <w:trHeight w:val="422"/>
        </w:trPr>
        <w:tc>
          <w:tcPr>
            <w:tcW w:w="993" w:type="dxa"/>
            <w:noWrap/>
          </w:tcPr>
          <w:p w:rsidR="00EE7135" w:rsidRPr="00872586" w:rsidRDefault="00EE7135" w:rsidP="00364ED9">
            <w:pPr>
              <w:pStyle w:val="af2"/>
              <w:ind w:left="0"/>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80</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EE7135">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bCs/>
                <w:color w:val="000000" w:themeColor="text1"/>
                <w:sz w:val="24"/>
                <w:szCs w:val="24"/>
              </w:rPr>
              <w:t>Постановление администрации города Белгород</w:t>
            </w:r>
            <w:r w:rsidR="00730477">
              <w:rPr>
                <w:rFonts w:ascii="Times New Roman" w:hAnsi="Times New Roman" w:cs="Times New Roman"/>
                <w:bCs/>
                <w:color w:val="000000" w:themeColor="text1"/>
                <w:sz w:val="24"/>
                <w:szCs w:val="24"/>
              </w:rPr>
              <w:t xml:space="preserve">а от 31.05.2010 г. </w:t>
            </w:r>
            <w:r w:rsidRPr="00EE7135">
              <w:rPr>
                <w:rFonts w:ascii="Times New Roman" w:hAnsi="Times New Roman" w:cs="Times New Roman"/>
                <w:bCs/>
                <w:color w:val="000000" w:themeColor="text1"/>
                <w:sz w:val="24"/>
                <w:szCs w:val="24"/>
              </w:rPr>
              <w:t>№ 88 «Об утверждении Порядка взаимодействия структурных подразделений администрации города по развитию инвестиционной деятельности на территории города Белгорода»</w:t>
            </w:r>
          </w:p>
        </w:tc>
      </w:tr>
      <w:tr w:rsidR="00EE7135" w:rsidRPr="00872586" w:rsidTr="004C0AF3">
        <w:trPr>
          <w:trHeight w:val="284"/>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81</w:t>
            </w:r>
            <w:r w:rsidR="005C2985">
              <w:rPr>
                <w:rFonts w:ascii="Times New Roman" w:eastAsia="Times New Roman" w:hAnsi="Times New Roman" w:cs="Times New Roman"/>
                <w:bCs/>
                <w:sz w:val="24"/>
                <w:szCs w:val="24"/>
                <w:lang w:eastAsia="ru-RU"/>
              </w:rPr>
              <w:t>.</w:t>
            </w:r>
          </w:p>
        </w:tc>
        <w:tc>
          <w:tcPr>
            <w:tcW w:w="14004" w:type="dxa"/>
            <w:noWrap/>
          </w:tcPr>
          <w:p w:rsidR="00EE7135" w:rsidRPr="00EE7135" w:rsidRDefault="00EE7135" w:rsidP="00730477">
            <w:pPr>
              <w:autoSpaceDE w:val="0"/>
              <w:autoSpaceDN w:val="0"/>
              <w:adjustRightInd w:val="0"/>
              <w:jc w:val="both"/>
              <w:rPr>
                <w:rFonts w:ascii="Times New Roman" w:hAnsi="Times New Roman" w:cs="Times New Roman"/>
                <w:b/>
                <w:color w:val="000000" w:themeColor="text1"/>
                <w:sz w:val="24"/>
                <w:szCs w:val="24"/>
              </w:rPr>
            </w:pPr>
            <w:r w:rsidRPr="00EE7135">
              <w:rPr>
                <w:rFonts w:ascii="Times New Roman" w:hAnsi="Times New Roman" w:cs="Times New Roman"/>
                <w:color w:val="000000" w:themeColor="text1"/>
                <w:sz w:val="24"/>
                <w:szCs w:val="24"/>
              </w:rPr>
              <w:t>Постановление ад</w:t>
            </w:r>
            <w:r w:rsidR="00730477">
              <w:rPr>
                <w:rFonts w:ascii="Times New Roman" w:hAnsi="Times New Roman" w:cs="Times New Roman"/>
                <w:color w:val="000000" w:themeColor="text1"/>
                <w:sz w:val="24"/>
                <w:szCs w:val="24"/>
              </w:rPr>
              <w:t xml:space="preserve">министрации города Белгорода от </w:t>
            </w:r>
            <w:r w:rsidR="00371309">
              <w:rPr>
                <w:rFonts w:ascii="Times New Roman" w:hAnsi="Times New Roman" w:cs="Times New Roman"/>
                <w:color w:val="000000" w:themeColor="text1"/>
                <w:sz w:val="24"/>
                <w:szCs w:val="24"/>
              </w:rPr>
              <w:t>11.10.</w:t>
            </w:r>
            <w:r w:rsidRPr="00EE7135">
              <w:rPr>
                <w:rFonts w:ascii="Times New Roman" w:hAnsi="Times New Roman" w:cs="Times New Roman"/>
                <w:color w:val="000000" w:themeColor="text1"/>
                <w:sz w:val="24"/>
                <w:szCs w:val="24"/>
              </w:rPr>
              <w:t>2019 г. № 166 «Об экономическом совете города Белгорода»</w:t>
            </w:r>
            <w:r w:rsidR="007A201D">
              <w:rPr>
                <w:rFonts w:ascii="Times New Roman" w:hAnsi="Times New Roman" w:cs="Times New Roman"/>
                <w:color w:val="000000" w:themeColor="text1"/>
                <w:sz w:val="24"/>
                <w:szCs w:val="24"/>
              </w:rPr>
              <w:t xml:space="preserve"> </w:t>
            </w:r>
            <w:r w:rsidR="006841DF">
              <w:rPr>
                <w:rFonts w:ascii="Times New Roman" w:hAnsi="Times New Roman" w:cs="Times New Roman"/>
                <w:color w:val="000000" w:themeColor="text1"/>
                <w:sz w:val="24"/>
                <w:szCs w:val="24"/>
              </w:rPr>
              <w:t xml:space="preserve">                      </w:t>
            </w:r>
            <w:r w:rsidRPr="00EE7135">
              <w:rPr>
                <w:rFonts w:ascii="Times New Roman" w:hAnsi="Times New Roman" w:cs="Times New Roman"/>
                <w:color w:val="000000" w:themeColor="text1"/>
                <w:sz w:val="24"/>
                <w:szCs w:val="24"/>
              </w:rPr>
              <w:t>(ред. 08.12.2023 г.)</w:t>
            </w:r>
          </w:p>
        </w:tc>
      </w:tr>
      <w:tr w:rsidR="00EE7135" w:rsidRPr="00872586" w:rsidTr="00730477">
        <w:trPr>
          <w:trHeight w:val="425"/>
        </w:trPr>
        <w:tc>
          <w:tcPr>
            <w:tcW w:w="993" w:type="dxa"/>
            <w:noWrap/>
          </w:tcPr>
          <w:p w:rsidR="00EE7135" w:rsidRPr="00872586" w:rsidRDefault="00EE7135" w:rsidP="00364ED9">
            <w:pPr>
              <w:pStyle w:val="af2"/>
              <w:ind w:left="0"/>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82</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EE7135" w:rsidRPr="00EE7135" w:rsidRDefault="00EE7135" w:rsidP="00EE7135">
            <w:pPr>
              <w:autoSpaceDE w:val="0"/>
              <w:autoSpaceDN w:val="0"/>
              <w:adjustRightInd w:val="0"/>
              <w:jc w:val="both"/>
              <w:rPr>
                <w:rFonts w:ascii="Times New Roman" w:hAnsi="Times New Roman" w:cs="Times New Roman"/>
                <w:sz w:val="24"/>
                <w:szCs w:val="24"/>
              </w:rPr>
            </w:pPr>
            <w:r w:rsidRPr="00EE7135">
              <w:rPr>
                <w:rFonts w:ascii="Times New Roman" w:hAnsi="Times New Roman" w:cs="Times New Roman"/>
                <w:sz w:val="24"/>
                <w:szCs w:val="24"/>
              </w:rPr>
              <w:t>Постановление администрации города Белгорода от 08.04.2021 г. № 108 «О признании утратившими силу некоторых пост</w:t>
            </w:r>
            <w:r w:rsidR="00730477">
              <w:rPr>
                <w:rFonts w:ascii="Times New Roman" w:hAnsi="Times New Roman" w:cs="Times New Roman"/>
                <w:sz w:val="24"/>
                <w:szCs w:val="24"/>
              </w:rPr>
              <w:t xml:space="preserve">ановлений администрации города </w:t>
            </w:r>
            <w:r w:rsidRPr="00EE7135">
              <w:rPr>
                <w:rFonts w:ascii="Times New Roman" w:hAnsi="Times New Roman" w:cs="Times New Roman"/>
                <w:sz w:val="24"/>
                <w:szCs w:val="24"/>
              </w:rPr>
              <w:t xml:space="preserve">Белгород» </w:t>
            </w:r>
          </w:p>
        </w:tc>
      </w:tr>
      <w:tr w:rsidR="00EE7135" w:rsidRPr="00872586" w:rsidTr="00730477">
        <w:trPr>
          <w:trHeight w:val="274"/>
        </w:trPr>
        <w:tc>
          <w:tcPr>
            <w:tcW w:w="993" w:type="dxa"/>
            <w:noWrap/>
          </w:tcPr>
          <w:p w:rsidR="00EE7135" w:rsidRPr="00872586" w:rsidRDefault="00EE7135"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83</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EE7135" w:rsidRPr="00EE7135" w:rsidRDefault="00EE7135" w:rsidP="00EE7135">
            <w:pPr>
              <w:autoSpaceDE w:val="0"/>
              <w:autoSpaceDN w:val="0"/>
              <w:adjustRightInd w:val="0"/>
              <w:jc w:val="both"/>
              <w:rPr>
                <w:rFonts w:ascii="Times New Roman" w:hAnsi="Times New Roman" w:cs="Times New Roman"/>
                <w:sz w:val="24"/>
                <w:szCs w:val="24"/>
              </w:rPr>
            </w:pPr>
            <w:r w:rsidRPr="00EE7135">
              <w:rPr>
                <w:rFonts w:ascii="Times New Roman" w:hAnsi="Times New Roman" w:cs="Times New Roman"/>
                <w:sz w:val="24"/>
                <w:szCs w:val="24"/>
              </w:rPr>
              <w:t>Постановление администрации города Белгорода «Об утверждении типового решения внешнего вида нестационарного торгового объекта – павильона по реализации питьевой и минеральной воды, размещаемого на территории городского округа</w:t>
            </w:r>
            <w:r w:rsidR="006841DF">
              <w:rPr>
                <w:rFonts w:ascii="Times New Roman" w:hAnsi="Times New Roman" w:cs="Times New Roman"/>
                <w:sz w:val="24"/>
                <w:szCs w:val="24"/>
              </w:rPr>
              <w:t xml:space="preserve">                           </w:t>
            </w:r>
            <w:r w:rsidR="007A201D">
              <w:rPr>
                <w:rFonts w:ascii="Times New Roman" w:hAnsi="Times New Roman" w:cs="Times New Roman"/>
                <w:sz w:val="24"/>
                <w:szCs w:val="24"/>
              </w:rPr>
              <w:t xml:space="preserve"> </w:t>
            </w:r>
            <w:r w:rsidR="0044304F">
              <w:rPr>
                <w:rFonts w:ascii="Times New Roman" w:hAnsi="Times New Roman" w:cs="Times New Roman"/>
                <w:sz w:val="24"/>
                <w:szCs w:val="24"/>
              </w:rPr>
              <w:t>«Город Белгород» от 24.10.</w:t>
            </w:r>
            <w:r w:rsidR="008430C9">
              <w:rPr>
                <w:rFonts w:ascii="Times New Roman" w:hAnsi="Times New Roman" w:cs="Times New Roman"/>
                <w:sz w:val="24"/>
                <w:szCs w:val="24"/>
              </w:rPr>
              <w:t>2016 г.</w:t>
            </w:r>
            <w:r w:rsidRPr="00EE7135">
              <w:rPr>
                <w:rFonts w:ascii="Times New Roman" w:hAnsi="Times New Roman" w:cs="Times New Roman"/>
                <w:sz w:val="24"/>
                <w:szCs w:val="24"/>
              </w:rPr>
              <w:t xml:space="preserve"> № 177 (ред. № от 17.12.2021 г. № 260)</w:t>
            </w:r>
          </w:p>
        </w:tc>
      </w:tr>
      <w:tr w:rsidR="00865F3D" w:rsidRPr="00872586" w:rsidTr="00B25C05">
        <w:trPr>
          <w:trHeight w:val="425"/>
        </w:trPr>
        <w:tc>
          <w:tcPr>
            <w:tcW w:w="993" w:type="dxa"/>
            <w:noWrap/>
          </w:tcPr>
          <w:p w:rsidR="00865F3D" w:rsidRPr="00872586" w:rsidRDefault="00865F3D"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84</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865F3D" w:rsidRPr="00C726B9" w:rsidRDefault="00865F3D" w:rsidP="00865F3D">
            <w:pPr>
              <w:autoSpaceDE w:val="0"/>
              <w:autoSpaceDN w:val="0"/>
              <w:adjustRightInd w:val="0"/>
              <w:jc w:val="both"/>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Белгорода от 29.12.2023 г. № 231 «О признании утратившим постановления </w:t>
            </w:r>
            <w:r w:rsidR="00C726B9">
              <w:rPr>
                <w:rFonts w:ascii="Times New Roman" w:hAnsi="Times New Roman" w:cs="Times New Roman"/>
                <w:sz w:val="24"/>
                <w:szCs w:val="24"/>
              </w:rPr>
              <w:t xml:space="preserve">администрации города Белгорода </w:t>
            </w:r>
            <w:r w:rsidR="0044304F">
              <w:rPr>
                <w:rFonts w:ascii="Times New Roman" w:hAnsi="Times New Roman" w:cs="Times New Roman"/>
                <w:sz w:val="24"/>
                <w:szCs w:val="24"/>
              </w:rPr>
              <w:t>от 29.03.</w:t>
            </w:r>
            <w:r w:rsidR="008430C9">
              <w:rPr>
                <w:rFonts w:ascii="Times New Roman" w:hAnsi="Times New Roman" w:cs="Times New Roman"/>
                <w:sz w:val="24"/>
                <w:szCs w:val="24"/>
              </w:rPr>
              <w:t>2013 г.</w:t>
            </w:r>
            <w:r w:rsidRPr="00C726B9">
              <w:rPr>
                <w:rFonts w:ascii="Times New Roman" w:hAnsi="Times New Roman" w:cs="Times New Roman"/>
                <w:sz w:val="24"/>
                <w:szCs w:val="24"/>
              </w:rPr>
              <w:t xml:space="preserve"> № 76»</w:t>
            </w:r>
          </w:p>
        </w:tc>
      </w:tr>
      <w:tr w:rsidR="00865F3D" w:rsidRPr="00872586" w:rsidTr="00B25C05">
        <w:trPr>
          <w:trHeight w:val="268"/>
        </w:trPr>
        <w:tc>
          <w:tcPr>
            <w:tcW w:w="993" w:type="dxa"/>
            <w:noWrap/>
          </w:tcPr>
          <w:p w:rsidR="00865F3D" w:rsidRPr="00872586" w:rsidRDefault="00865F3D" w:rsidP="00364ED9">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85</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865F3D" w:rsidRPr="00C726B9" w:rsidRDefault="00865F3D" w:rsidP="00865F3D">
            <w:pPr>
              <w:autoSpaceDE w:val="0"/>
              <w:autoSpaceDN w:val="0"/>
              <w:adjustRightInd w:val="0"/>
              <w:jc w:val="both"/>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C726B9">
              <w:rPr>
                <w:rFonts w:ascii="Times New Roman" w:hAnsi="Times New Roman" w:cs="Times New Roman"/>
                <w:bCs/>
                <w:sz w:val="24"/>
                <w:szCs w:val="24"/>
              </w:rPr>
              <w:t>павильона (киоска) в составе остановочного комплекса</w:t>
            </w:r>
            <w:r w:rsidRPr="00C726B9">
              <w:rPr>
                <w:rFonts w:ascii="Times New Roman" w:hAnsi="Times New Roman" w:cs="Times New Roman"/>
                <w:sz w:val="24"/>
                <w:szCs w:val="24"/>
              </w:rPr>
              <w:t>, размещаемого на территории городского округ</w:t>
            </w:r>
            <w:r w:rsidR="0044304F">
              <w:rPr>
                <w:rFonts w:ascii="Times New Roman" w:hAnsi="Times New Roman" w:cs="Times New Roman"/>
                <w:sz w:val="24"/>
                <w:szCs w:val="24"/>
              </w:rPr>
              <w:t>а «Город Белгород» от 30.11.</w:t>
            </w:r>
            <w:r w:rsidR="008430C9">
              <w:rPr>
                <w:rFonts w:ascii="Times New Roman" w:hAnsi="Times New Roman" w:cs="Times New Roman"/>
                <w:sz w:val="24"/>
                <w:szCs w:val="24"/>
              </w:rPr>
              <w:t>2016 г.</w:t>
            </w:r>
            <w:r w:rsidRPr="00C726B9">
              <w:rPr>
                <w:rFonts w:ascii="Times New Roman" w:hAnsi="Times New Roman" w:cs="Times New Roman"/>
                <w:sz w:val="24"/>
                <w:szCs w:val="24"/>
              </w:rPr>
              <w:t xml:space="preserve"> № 220 (ред. № от 26.09.2022 г. № 178)</w:t>
            </w:r>
          </w:p>
        </w:tc>
      </w:tr>
      <w:tr w:rsidR="00865F3D" w:rsidRPr="00872586" w:rsidTr="00B25C05">
        <w:trPr>
          <w:trHeight w:val="380"/>
        </w:trPr>
        <w:tc>
          <w:tcPr>
            <w:tcW w:w="993" w:type="dxa"/>
            <w:noWrap/>
          </w:tcPr>
          <w:p w:rsidR="00865F3D" w:rsidRPr="00872586" w:rsidRDefault="00865F3D" w:rsidP="0051284A">
            <w:pPr>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86</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865F3D" w:rsidRPr="00C726B9" w:rsidRDefault="00865F3D" w:rsidP="00865F3D">
            <w:pPr>
              <w:autoSpaceDE w:val="0"/>
              <w:autoSpaceDN w:val="0"/>
              <w:adjustRightInd w:val="0"/>
              <w:jc w:val="both"/>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автомата по реализации питьевой воды, размещаемого на территории городского округа «Город Белгород» </w:t>
            </w:r>
            <w:r w:rsidR="0044304F">
              <w:rPr>
                <w:rFonts w:ascii="Times New Roman" w:hAnsi="Times New Roman" w:cs="Times New Roman"/>
                <w:sz w:val="24"/>
                <w:szCs w:val="24"/>
              </w:rPr>
              <w:t>от 24.10.</w:t>
            </w:r>
            <w:r w:rsidR="008430C9">
              <w:rPr>
                <w:rFonts w:ascii="Times New Roman" w:hAnsi="Times New Roman" w:cs="Times New Roman"/>
                <w:sz w:val="24"/>
                <w:szCs w:val="24"/>
              </w:rPr>
              <w:t>2016 г.</w:t>
            </w:r>
            <w:r w:rsidRPr="00C726B9">
              <w:rPr>
                <w:rFonts w:ascii="Times New Roman" w:hAnsi="Times New Roman" w:cs="Times New Roman"/>
                <w:sz w:val="24"/>
                <w:szCs w:val="24"/>
              </w:rPr>
              <w:t xml:space="preserve"> № 179 (ред. № от 17.12.2021 г. № 260)</w:t>
            </w:r>
          </w:p>
        </w:tc>
      </w:tr>
      <w:tr w:rsidR="00865F3D" w:rsidRPr="00872586" w:rsidTr="00B25C05">
        <w:trPr>
          <w:trHeight w:val="425"/>
        </w:trPr>
        <w:tc>
          <w:tcPr>
            <w:tcW w:w="993" w:type="dxa"/>
            <w:noWrap/>
          </w:tcPr>
          <w:p w:rsidR="00865F3D" w:rsidRPr="00872586" w:rsidRDefault="0051284A" w:rsidP="0051284A">
            <w:pPr>
              <w:tabs>
                <w:tab w:val="left" w:pos="289"/>
              </w:tabs>
              <w:ind w:left="-13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65F3D">
              <w:rPr>
                <w:rFonts w:ascii="Times New Roman" w:eastAsia="Times New Roman" w:hAnsi="Times New Roman" w:cs="Times New Roman"/>
                <w:bCs/>
                <w:sz w:val="24"/>
                <w:szCs w:val="24"/>
                <w:lang w:eastAsia="ru-RU"/>
              </w:rPr>
              <w:t>87</w:t>
            </w:r>
            <w:r w:rsidR="005C2985">
              <w:rPr>
                <w:rFonts w:ascii="Times New Roman" w:eastAsia="Times New Roman" w:hAnsi="Times New Roman" w:cs="Times New Roman"/>
                <w:bCs/>
                <w:sz w:val="24"/>
                <w:szCs w:val="24"/>
                <w:lang w:eastAsia="ru-RU"/>
              </w:rPr>
              <w:t>.</w:t>
            </w:r>
          </w:p>
        </w:tc>
        <w:tc>
          <w:tcPr>
            <w:tcW w:w="14004" w:type="dxa"/>
            <w:shd w:val="clear" w:color="auto" w:fill="FFFFFF" w:themeFill="background1"/>
            <w:noWrap/>
          </w:tcPr>
          <w:p w:rsidR="00865F3D" w:rsidRPr="00C726B9" w:rsidRDefault="00865F3D" w:rsidP="00865F3D">
            <w:pPr>
              <w:autoSpaceDE w:val="0"/>
              <w:autoSpaceDN w:val="0"/>
              <w:adjustRightInd w:val="0"/>
              <w:jc w:val="both"/>
              <w:rPr>
                <w:rFonts w:ascii="Times New Roman" w:hAnsi="Times New Roman" w:cs="Times New Roman"/>
                <w:b/>
                <w:sz w:val="24"/>
                <w:szCs w:val="24"/>
              </w:rPr>
            </w:pPr>
            <w:r w:rsidRPr="00C726B9">
              <w:rPr>
                <w:rFonts w:ascii="Times New Roman" w:hAnsi="Times New Roman" w:cs="Times New Roman"/>
                <w:sz w:val="24"/>
                <w:szCs w:val="24"/>
              </w:rPr>
              <w:t>Постановление администрации города от 26.12.2012 г. № 262 «Об утверждении Положения о порядке разработки прогноза социально-экономического развития городского округа «Город Белгород» (в ред. от 02.09.2019 г. № 143)</w:t>
            </w:r>
          </w:p>
        </w:tc>
      </w:tr>
      <w:tr w:rsidR="00865F3D" w:rsidRPr="00872586" w:rsidTr="004C0AF3">
        <w:trPr>
          <w:trHeight w:val="425"/>
        </w:trPr>
        <w:tc>
          <w:tcPr>
            <w:tcW w:w="993" w:type="dxa"/>
            <w:noWrap/>
          </w:tcPr>
          <w:p w:rsidR="00865F3D" w:rsidRPr="00872586" w:rsidRDefault="00865F3D" w:rsidP="0051284A">
            <w:pPr>
              <w:pStyle w:val="af2"/>
              <w:ind w:left="5" w:right="-108" w:hanging="5"/>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88</w:t>
            </w:r>
            <w:r w:rsidR="005C2985">
              <w:rPr>
                <w:rFonts w:ascii="Times New Roman" w:eastAsia="Times New Roman" w:hAnsi="Times New Roman" w:cs="Times New Roman"/>
                <w:bCs/>
                <w:sz w:val="24"/>
                <w:szCs w:val="24"/>
                <w:lang w:eastAsia="ru-RU"/>
              </w:rPr>
              <w:t>.</w:t>
            </w:r>
          </w:p>
        </w:tc>
        <w:tc>
          <w:tcPr>
            <w:tcW w:w="14004" w:type="dxa"/>
            <w:noWrap/>
          </w:tcPr>
          <w:p w:rsidR="00865F3D" w:rsidRPr="00C726B9" w:rsidRDefault="00865F3D" w:rsidP="00865F3D">
            <w:pPr>
              <w:pStyle w:val="ConsPlusTitle"/>
              <w:jc w:val="both"/>
              <w:outlineLvl w:val="0"/>
              <w:rPr>
                <w:rFonts w:ascii="Times New Roman" w:hAnsi="Times New Roman" w:cs="Times New Roman"/>
                <w:b w:val="0"/>
                <w:bCs/>
                <w:sz w:val="24"/>
                <w:szCs w:val="24"/>
              </w:rPr>
            </w:pPr>
            <w:r w:rsidRPr="00C726B9">
              <w:rPr>
                <w:rFonts w:ascii="Times New Roman" w:hAnsi="Times New Roman" w:cs="Times New Roman"/>
                <w:b w:val="0"/>
                <w:bCs/>
                <w:sz w:val="24"/>
                <w:szCs w:val="24"/>
              </w:rPr>
              <w:t>Постановление администрации города Б</w:t>
            </w:r>
            <w:r w:rsidR="00C726B9">
              <w:rPr>
                <w:rFonts w:ascii="Times New Roman" w:hAnsi="Times New Roman" w:cs="Times New Roman"/>
                <w:b w:val="0"/>
                <w:bCs/>
                <w:sz w:val="24"/>
                <w:szCs w:val="24"/>
              </w:rPr>
              <w:t xml:space="preserve">елгорода от 03.10.2023г. № 179 </w:t>
            </w:r>
            <w:r w:rsidRPr="00C726B9">
              <w:rPr>
                <w:rFonts w:ascii="Times New Roman" w:hAnsi="Times New Roman" w:cs="Times New Roman"/>
                <w:b w:val="0"/>
                <w:bCs/>
                <w:sz w:val="24"/>
                <w:szCs w:val="24"/>
              </w:rPr>
              <w:t>«Об одобрении прогноза социально-экономического развития городского округа «Город Белгород» на 2024 год и плановый период 2025-2026 годов»</w:t>
            </w:r>
          </w:p>
        </w:tc>
      </w:tr>
      <w:tr w:rsidR="00865F3D" w:rsidRPr="00872586" w:rsidTr="00D944EC">
        <w:trPr>
          <w:trHeight w:val="316"/>
        </w:trPr>
        <w:tc>
          <w:tcPr>
            <w:tcW w:w="993" w:type="dxa"/>
            <w:noWrap/>
          </w:tcPr>
          <w:p w:rsidR="00865F3D" w:rsidRPr="00872586" w:rsidRDefault="00865F3D" w:rsidP="0051284A">
            <w:pPr>
              <w:pStyle w:val="af2"/>
              <w:ind w:left="0"/>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89</w:t>
            </w:r>
            <w:r w:rsidR="005C2985">
              <w:rPr>
                <w:rFonts w:ascii="Times New Roman" w:eastAsia="Times New Roman" w:hAnsi="Times New Roman" w:cs="Times New Roman"/>
                <w:bCs/>
                <w:sz w:val="24"/>
                <w:szCs w:val="24"/>
                <w:lang w:eastAsia="ru-RU"/>
              </w:rPr>
              <w:t>.</w:t>
            </w:r>
          </w:p>
        </w:tc>
        <w:tc>
          <w:tcPr>
            <w:tcW w:w="14004" w:type="dxa"/>
            <w:noWrap/>
          </w:tcPr>
          <w:p w:rsidR="00865F3D" w:rsidRPr="00C726B9" w:rsidRDefault="00865F3D" w:rsidP="00865F3D">
            <w:pPr>
              <w:pStyle w:val="ConsPlusTitle"/>
              <w:jc w:val="both"/>
              <w:outlineLvl w:val="0"/>
              <w:rPr>
                <w:rFonts w:ascii="Times New Roman" w:hAnsi="Times New Roman" w:cs="Times New Roman"/>
                <w:b w:val="0"/>
                <w:sz w:val="24"/>
                <w:szCs w:val="24"/>
              </w:rPr>
            </w:pPr>
            <w:r w:rsidRPr="00C726B9">
              <w:rPr>
                <w:rFonts w:ascii="Times New Roman" w:hAnsi="Times New Roman" w:cs="Times New Roman"/>
                <w:b w:val="0"/>
                <w:sz w:val="24"/>
                <w:szCs w:val="24"/>
              </w:rPr>
              <w:t>Постановление админис</w:t>
            </w:r>
            <w:r w:rsidR="008430C9">
              <w:rPr>
                <w:rFonts w:ascii="Times New Roman" w:hAnsi="Times New Roman" w:cs="Times New Roman"/>
                <w:b w:val="0"/>
                <w:sz w:val="24"/>
                <w:szCs w:val="24"/>
              </w:rPr>
              <w:t>трации города от 26.08.2019 г.</w:t>
            </w:r>
            <w:r w:rsidRPr="00C726B9">
              <w:rPr>
                <w:rFonts w:ascii="Times New Roman" w:hAnsi="Times New Roman" w:cs="Times New Roman"/>
                <w:b w:val="0"/>
                <w:sz w:val="24"/>
                <w:szCs w:val="24"/>
              </w:rPr>
              <w:t xml:space="preserve"> № 135 «Об организации системы внутреннего обеспечения соответствия требованиям ант</w:t>
            </w:r>
            <w:r w:rsidR="00C726B9">
              <w:rPr>
                <w:rFonts w:ascii="Times New Roman" w:hAnsi="Times New Roman" w:cs="Times New Roman"/>
                <w:b w:val="0"/>
                <w:sz w:val="24"/>
                <w:szCs w:val="24"/>
              </w:rPr>
              <w:t xml:space="preserve">имонопольного законодательства </w:t>
            </w:r>
            <w:r w:rsidRPr="00C726B9">
              <w:rPr>
                <w:rFonts w:ascii="Times New Roman" w:hAnsi="Times New Roman" w:cs="Times New Roman"/>
                <w:b w:val="0"/>
                <w:sz w:val="24"/>
                <w:szCs w:val="24"/>
              </w:rPr>
              <w:t>(антимонопольного комплаенса) деятельности администрации города Белгорода» (в ред. от 24.01.22 г. № 13)</w:t>
            </w:r>
          </w:p>
        </w:tc>
      </w:tr>
      <w:tr w:rsidR="00C726B9" w:rsidRPr="00872586" w:rsidTr="004C0AF3">
        <w:trPr>
          <w:trHeight w:val="476"/>
        </w:trPr>
        <w:tc>
          <w:tcPr>
            <w:tcW w:w="993" w:type="dxa"/>
            <w:noWrap/>
          </w:tcPr>
          <w:p w:rsidR="00C726B9" w:rsidRPr="00872586" w:rsidRDefault="0051284A" w:rsidP="0051284A">
            <w:pPr>
              <w:pStyle w:val="af2"/>
              <w:ind w:left="-1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26B9" w:rsidRPr="00872586">
              <w:rPr>
                <w:rFonts w:ascii="Times New Roman" w:eastAsia="Times New Roman" w:hAnsi="Times New Roman" w:cs="Times New Roman"/>
                <w:bCs/>
                <w:sz w:val="24"/>
                <w:szCs w:val="24"/>
                <w:lang w:eastAsia="ru-RU"/>
              </w:rPr>
              <w:t>90</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от 01.09.2019 </w:t>
            </w:r>
            <w:r w:rsidR="008430C9">
              <w:rPr>
                <w:rFonts w:ascii="Times New Roman" w:hAnsi="Times New Roman" w:cs="Times New Roman"/>
                <w:sz w:val="24"/>
                <w:szCs w:val="24"/>
              </w:rPr>
              <w:t>г.</w:t>
            </w:r>
            <w:r w:rsidRPr="00C726B9">
              <w:rPr>
                <w:rFonts w:ascii="Times New Roman" w:hAnsi="Times New Roman" w:cs="Times New Roman"/>
                <w:sz w:val="24"/>
                <w:szCs w:val="24"/>
              </w:rPr>
              <w:t xml:space="preserve"> № 179 «Об утверждении методических рекомендаций по осуществлению анализа нормативных правовых актов </w:t>
            </w:r>
            <w:r>
              <w:rPr>
                <w:rFonts w:ascii="Times New Roman" w:hAnsi="Times New Roman" w:cs="Times New Roman"/>
                <w:sz w:val="24"/>
                <w:szCs w:val="24"/>
              </w:rPr>
              <w:t>администрации города Белгорода</w:t>
            </w:r>
            <w:r w:rsidR="007A201D">
              <w:rPr>
                <w:rFonts w:ascii="Times New Roman" w:hAnsi="Times New Roman" w:cs="Times New Roman"/>
                <w:sz w:val="24"/>
                <w:szCs w:val="24"/>
              </w:rPr>
              <w:t xml:space="preserve"> </w:t>
            </w:r>
            <w:r w:rsidRPr="00C726B9">
              <w:rPr>
                <w:rFonts w:ascii="Times New Roman" w:hAnsi="Times New Roman" w:cs="Times New Roman"/>
                <w:sz w:val="24"/>
                <w:szCs w:val="24"/>
              </w:rPr>
              <w:t>и их проектов на предмет выявления рисков нарушения антимонопольного законодательства»</w:t>
            </w:r>
          </w:p>
        </w:tc>
      </w:tr>
      <w:tr w:rsidR="00C726B9" w:rsidRPr="00872586" w:rsidTr="004C0AF3">
        <w:trPr>
          <w:trHeight w:val="478"/>
        </w:trPr>
        <w:tc>
          <w:tcPr>
            <w:tcW w:w="993" w:type="dxa"/>
            <w:noWrap/>
          </w:tcPr>
          <w:p w:rsidR="00C726B9" w:rsidRPr="00872586" w:rsidRDefault="0051284A" w:rsidP="0051284A">
            <w:pPr>
              <w:ind w:left="-1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26B9" w:rsidRPr="00872586">
              <w:rPr>
                <w:rFonts w:ascii="Times New Roman" w:eastAsia="Times New Roman" w:hAnsi="Times New Roman" w:cs="Times New Roman"/>
                <w:bCs/>
                <w:sz w:val="24"/>
                <w:szCs w:val="24"/>
                <w:lang w:eastAsia="ru-RU"/>
              </w:rPr>
              <w:t>91</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Постановление администрации города от 13.11.2015 г. № 159 «Об утверждении порядка составления, утверждения, установления показателей планов финансово-хозяйственной деятельности (программ) муниципальных предприятий городского округа «Город Белгород» и контроля за их выполнением» (ред. от 25.02.2016г. № 41, от 22.09.2017г. № 197, от 09.08.2019 г. № 125)</w:t>
            </w:r>
          </w:p>
        </w:tc>
      </w:tr>
      <w:tr w:rsidR="00C726B9" w:rsidRPr="00872586" w:rsidTr="0044304F">
        <w:trPr>
          <w:trHeight w:val="278"/>
        </w:trPr>
        <w:tc>
          <w:tcPr>
            <w:tcW w:w="993" w:type="dxa"/>
            <w:noWrap/>
          </w:tcPr>
          <w:p w:rsidR="00C726B9" w:rsidRPr="00872586" w:rsidRDefault="00C726B9" w:rsidP="0051284A">
            <w:pPr>
              <w:pStyle w:val="af2"/>
              <w:ind w:left="34"/>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lastRenderedPageBreak/>
              <w:t>92</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Постановление администрации города от 24.12.2014 г. № 254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Белгород» и Типового регламента проведения ведомственного контроля» (ред. от 19.09.2017г. №195, от 29.03.2021г. № 92)</w:t>
            </w:r>
          </w:p>
        </w:tc>
      </w:tr>
      <w:tr w:rsidR="00C726B9" w:rsidRPr="00872586" w:rsidTr="004C0AF3">
        <w:trPr>
          <w:trHeight w:val="516"/>
        </w:trPr>
        <w:tc>
          <w:tcPr>
            <w:tcW w:w="993" w:type="dxa"/>
            <w:noWrap/>
          </w:tcPr>
          <w:p w:rsidR="00C726B9" w:rsidRPr="00872586" w:rsidRDefault="00C726B9" w:rsidP="0051284A">
            <w:pPr>
              <w:pStyle w:val="af2"/>
              <w:ind w:left="34"/>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93</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w:t>
            </w:r>
            <w:r w:rsidR="00737680">
              <w:rPr>
                <w:rFonts w:ascii="Times New Roman" w:hAnsi="Times New Roman" w:cs="Times New Roman"/>
                <w:sz w:val="24"/>
                <w:szCs w:val="24"/>
              </w:rPr>
              <w:t xml:space="preserve">от 27.03.2015 </w:t>
            </w:r>
            <w:r w:rsidRPr="00C726B9">
              <w:rPr>
                <w:rFonts w:ascii="Times New Roman" w:hAnsi="Times New Roman" w:cs="Times New Roman"/>
                <w:sz w:val="24"/>
                <w:szCs w:val="24"/>
              </w:rPr>
              <w:t>г. № 37 «Об утверждении Регламента проведения администрацией города Белгорода ведомственного контроля в сфере закупок товаров, работ, услуг для обеспечения муниципальных нужд»</w:t>
            </w:r>
            <w:r w:rsidR="007A201D">
              <w:rPr>
                <w:rFonts w:ascii="Times New Roman" w:hAnsi="Times New Roman" w:cs="Times New Roman"/>
                <w:sz w:val="24"/>
                <w:szCs w:val="24"/>
              </w:rPr>
              <w:t xml:space="preserve"> </w:t>
            </w:r>
            <w:r w:rsidRPr="00C726B9">
              <w:rPr>
                <w:rFonts w:ascii="Times New Roman" w:hAnsi="Times New Roman" w:cs="Times New Roman"/>
                <w:sz w:val="24"/>
                <w:szCs w:val="24"/>
              </w:rPr>
              <w:t>(ред. от 19.09.2017г. №195, от 27.09.2019г. №165)</w:t>
            </w:r>
          </w:p>
        </w:tc>
      </w:tr>
      <w:tr w:rsidR="00C726B9" w:rsidRPr="00872586" w:rsidTr="004C0AF3">
        <w:trPr>
          <w:trHeight w:val="290"/>
        </w:trPr>
        <w:tc>
          <w:tcPr>
            <w:tcW w:w="993" w:type="dxa"/>
            <w:noWrap/>
          </w:tcPr>
          <w:p w:rsidR="00C726B9" w:rsidRPr="00872586" w:rsidRDefault="00C726B9" w:rsidP="0051284A">
            <w:pPr>
              <w:pStyle w:val="af2"/>
              <w:ind w:left="34"/>
              <w:rPr>
                <w:rFonts w:ascii="Times New Roman" w:eastAsia="Times New Roman" w:hAnsi="Times New Roman" w:cs="Times New Roman"/>
                <w:bCs/>
                <w:sz w:val="24"/>
                <w:szCs w:val="24"/>
                <w:lang w:eastAsia="ru-RU"/>
              </w:rPr>
            </w:pPr>
            <w:r w:rsidRPr="00872586">
              <w:rPr>
                <w:rFonts w:ascii="Times New Roman" w:eastAsia="Times New Roman" w:hAnsi="Times New Roman" w:cs="Times New Roman"/>
                <w:bCs/>
                <w:sz w:val="24"/>
                <w:szCs w:val="24"/>
                <w:lang w:eastAsia="ru-RU"/>
              </w:rPr>
              <w:t>94</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Постановление адм</w:t>
            </w:r>
            <w:r w:rsidR="00737680">
              <w:rPr>
                <w:rFonts w:ascii="Times New Roman" w:hAnsi="Times New Roman" w:cs="Times New Roman"/>
                <w:sz w:val="24"/>
                <w:szCs w:val="24"/>
              </w:rPr>
              <w:t xml:space="preserve">инистрации города от 07.04.2017 </w:t>
            </w:r>
            <w:r w:rsidRPr="00C726B9">
              <w:rPr>
                <w:rFonts w:ascii="Times New Roman" w:hAnsi="Times New Roman" w:cs="Times New Roman"/>
                <w:sz w:val="24"/>
                <w:szCs w:val="24"/>
              </w:rPr>
              <w:t>г. № 84 «Об утверждении административного регламента исполнения муниципальной функции по осуществлению контроля в сфере закупок товаров, работ, услуг для обеспечения муниципальных нужд городского округа «Город Белгород» (ред. от 05.11.2020г. №233, от 19.05.2021г. №133)</w:t>
            </w:r>
          </w:p>
        </w:tc>
      </w:tr>
      <w:tr w:rsidR="00C726B9" w:rsidRPr="00872586" w:rsidTr="004C0AF3">
        <w:trPr>
          <w:trHeight w:val="422"/>
        </w:trPr>
        <w:tc>
          <w:tcPr>
            <w:tcW w:w="993" w:type="dxa"/>
            <w:noWrap/>
          </w:tcPr>
          <w:p w:rsidR="00C726B9" w:rsidRPr="00872586" w:rsidRDefault="0051284A" w:rsidP="0051284A">
            <w:pPr>
              <w:pStyle w:val="af2"/>
              <w:ind w:left="-1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26B9" w:rsidRPr="00872586">
              <w:rPr>
                <w:rFonts w:ascii="Times New Roman" w:eastAsia="Times New Roman" w:hAnsi="Times New Roman" w:cs="Times New Roman"/>
                <w:bCs/>
                <w:sz w:val="24"/>
                <w:szCs w:val="24"/>
                <w:lang w:eastAsia="ru-RU"/>
              </w:rPr>
              <w:t>95</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Постановление администрации города Белгорода от 10.05.2017 г. № 113 «Об утверждении Порядка назначения на должность и освобождения от нее руководителей муниципальных унитарных (казенных) предприятий и муниципальных учреждений города Белгорода» (ред. от 01.07.2022 г. № 126)</w:t>
            </w:r>
          </w:p>
        </w:tc>
      </w:tr>
      <w:tr w:rsidR="00C726B9" w:rsidRPr="00872586" w:rsidTr="004C0AF3">
        <w:trPr>
          <w:trHeight w:val="353"/>
        </w:trPr>
        <w:tc>
          <w:tcPr>
            <w:tcW w:w="993" w:type="dxa"/>
            <w:noWrap/>
          </w:tcPr>
          <w:p w:rsidR="00C726B9" w:rsidRPr="00872586" w:rsidRDefault="0051284A" w:rsidP="0051284A">
            <w:pPr>
              <w:pStyle w:val="af2"/>
              <w:ind w:left="-1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26B9" w:rsidRPr="00872586">
              <w:rPr>
                <w:rFonts w:ascii="Times New Roman" w:eastAsia="Times New Roman" w:hAnsi="Times New Roman" w:cs="Times New Roman"/>
                <w:bCs/>
                <w:sz w:val="24"/>
                <w:szCs w:val="24"/>
                <w:lang w:eastAsia="ru-RU"/>
              </w:rPr>
              <w:t>96</w:t>
            </w:r>
            <w:r w:rsidR="005C2985">
              <w:rPr>
                <w:rFonts w:ascii="Times New Roman" w:eastAsia="Times New Roman" w:hAnsi="Times New Roman" w:cs="Times New Roman"/>
                <w:bCs/>
                <w:sz w:val="24"/>
                <w:szCs w:val="24"/>
                <w:lang w:eastAsia="ru-RU"/>
              </w:rPr>
              <w:t>.</w:t>
            </w:r>
          </w:p>
        </w:tc>
        <w:tc>
          <w:tcPr>
            <w:tcW w:w="14004" w:type="dxa"/>
            <w:noWrap/>
          </w:tcPr>
          <w:p w:rsidR="00C726B9" w:rsidRPr="00C726B9" w:rsidRDefault="00C726B9" w:rsidP="00C726B9">
            <w:pPr>
              <w:jc w:val="both"/>
              <w:rPr>
                <w:rFonts w:ascii="Times New Roman" w:hAnsi="Times New Roman" w:cs="Times New Roman"/>
                <w:sz w:val="24"/>
                <w:szCs w:val="24"/>
              </w:rPr>
            </w:pPr>
            <w:r w:rsidRPr="00C726B9">
              <w:rPr>
                <w:rFonts w:ascii="Times New Roman" w:hAnsi="Times New Roman" w:cs="Times New Roman"/>
                <w:sz w:val="24"/>
                <w:szCs w:val="24"/>
              </w:rPr>
              <w:t xml:space="preserve">Постановление администрации города Белгорода </w:t>
            </w:r>
            <w:r w:rsidR="00737680">
              <w:rPr>
                <w:rFonts w:ascii="Times New Roman" w:hAnsi="Times New Roman" w:cs="Times New Roman"/>
                <w:sz w:val="24"/>
                <w:szCs w:val="24"/>
              </w:rPr>
              <w:t xml:space="preserve">от 15.05.2017 г. </w:t>
            </w:r>
            <w:r w:rsidRPr="00C726B9">
              <w:rPr>
                <w:rFonts w:ascii="Times New Roman" w:hAnsi="Times New Roman" w:cs="Times New Roman"/>
                <w:sz w:val="24"/>
                <w:szCs w:val="24"/>
              </w:rPr>
              <w:t>№ 114 «Об установлении соотношения средней заработной платы руководителей, их заместителей, главных бухгалтеров муниципальных учреждений и муниципальных унитарных предприятий города Белгорода и средней заработной платы работников данных учреждений и предприятий» (ред. от 08.09.2021 г. № 206)</w:t>
            </w:r>
          </w:p>
        </w:tc>
      </w:tr>
      <w:tr w:rsidR="00C726B9" w:rsidRPr="00872586" w:rsidTr="004C0AF3">
        <w:trPr>
          <w:trHeight w:val="353"/>
        </w:trPr>
        <w:tc>
          <w:tcPr>
            <w:tcW w:w="993" w:type="dxa"/>
            <w:noWrap/>
          </w:tcPr>
          <w:p w:rsidR="00C726B9" w:rsidRPr="00872586" w:rsidRDefault="00C726B9" w:rsidP="0051284A">
            <w:pPr>
              <w:rPr>
                <w:rFonts w:ascii="Times New Roman" w:hAnsi="Times New Roman" w:cs="Times New Roman"/>
                <w:sz w:val="24"/>
                <w:szCs w:val="24"/>
              </w:rPr>
            </w:pPr>
            <w:r w:rsidRPr="00872586">
              <w:rPr>
                <w:rFonts w:ascii="Times New Roman" w:hAnsi="Times New Roman" w:cs="Times New Roman"/>
                <w:sz w:val="24"/>
                <w:szCs w:val="24"/>
              </w:rPr>
              <w:t>97</w:t>
            </w:r>
            <w:r w:rsidR="005C2985">
              <w:rPr>
                <w:rFonts w:ascii="Times New Roman" w:hAnsi="Times New Roman" w:cs="Times New Roman"/>
                <w:sz w:val="24"/>
                <w:szCs w:val="24"/>
              </w:rPr>
              <w:t>.</w:t>
            </w:r>
          </w:p>
        </w:tc>
        <w:tc>
          <w:tcPr>
            <w:tcW w:w="14004" w:type="dxa"/>
            <w:noWrap/>
          </w:tcPr>
          <w:p w:rsidR="00C726B9" w:rsidRPr="00C726B9" w:rsidRDefault="00C726B9" w:rsidP="00737680">
            <w:pPr>
              <w:jc w:val="both"/>
              <w:rPr>
                <w:rFonts w:ascii="Times New Roman" w:hAnsi="Times New Roman" w:cs="Times New Roman"/>
                <w:sz w:val="24"/>
                <w:szCs w:val="24"/>
              </w:rPr>
            </w:pPr>
            <w:r w:rsidRPr="00C726B9">
              <w:rPr>
                <w:rFonts w:ascii="Times New Roman" w:hAnsi="Times New Roman" w:cs="Times New Roman"/>
                <w:sz w:val="24"/>
                <w:szCs w:val="24"/>
              </w:rPr>
              <w:t>Постановление администрации города Белгорода от 13.12.2018 г</w:t>
            </w:r>
            <w:r w:rsidR="008430C9">
              <w:rPr>
                <w:rFonts w:ascii="Times New Roman" w:hAnsi="Times New Roman" w:cs="Times New Roman"/>
                <w:sz w:val="24"/>
                <w:szCs w:val="24"/>
              </w:rPr>
              <w:t>.</w:t>
            </w:r>
            <w:r w:rsidRPr="00C726B9">
              <w:rPr>
                <w:rFonts w:ascii="Times New Roman" w:hAnsi="Times New Roman" w:cs="Times New Roman"/>
                <w:sz w:val="24"/>
                <w:szCs w:val="24"/>
              </w:rPr>
              <w:t>№ 224 «О возложении полномочий по осуществлению ведомственного контроля за соблюдением трудового законодательства и иных нормативных актов, содержащих нормы трудового права, в муниципальных учреждениях и предприятиях города Белгорода»</w:t>
            </w:r>
          </w:p>
        </w:tc>
      </w:tr>
      <w:tr w:rsidR="00C726B9" w:rsidRPr="00872586" w:rsidTr="004C0AF3">
        <w:trPr>
          <w:trHeight w:val="353"/>
        </w:trPr>
        <w:tc>
          <w:tcPr>
            <w:tcW w:w="993" w:type="dxa"/>
            <w:noWrap/>
          </w:tcPr>
          <w:p w:rsidR="00C726B9" w:rsidRPr="00872586" w:rsidRDefault="00C726B9" w:rsidP="0051284A">
            <w:pPr>
              <w:rPr>
                <w:rFonts w:ascii="Times New Roman" w:hAnsi="Times New Roman" w:cs="Times New Roman"/>
                <w:sz w:val="24"/>
                <w:szCs w:val="24"/>
              </w:rPr>
            </w:pPr>
            <w:r w:rsidRPr="00872586">
              <w:rPr>
                <w:rFonts w:ascii="Times New Roman" w:hAnsi="Times New Roman" w:cs="Times New Roman"/>
                <w:sz w:val="24"/>
                <w:szCs w:val="24"/>
              </w:rPr>
              <w:t>98</w:t>
            </w:r>
            <w:r w:rsidR="005C2985">
              <w:rPr>
                <w:rFonts w:ascii="Times New Roman" w:hAnsi="Times New Roman" w:cs="Times New Roman"/>
                <w:sz w:val="24"/>
                <w:szCs w:val="24"/>
              </w:rPr>
              <w:t>.</w:t>
            </w:r>
          </w:p>
        </w:tc>
        <w:tc>
          <w:tcPr>
            <w:tcW w:w="14004" w:type="dxa"/>
            <w:noWrap/>
          </w:tcPr>
          <w:p w:rsidR="00C726B9" w:rsidRPr="00872586" w:rsidRDefault="00737680" w:rsidP="00C726B9">
            <w:pPr>
              <w:jc w:val="both"/>
              <w:rPr>
                <w:rFonts w:ascii="Times New Roman" w:hAnsi="Times New Roman" w:cs="Times New Roman"/>
                <w:sz w:val="24"/>
                <w:szCs w:val="24"/>
              </w:rPr>
            </w:pPr>
            <w:r w:rsidRPr="00737680">
              <w:rPr>
                <w:rFonts w:ascii="Times New Roman" w:hAnsi="Times New Roman" w:cs="Times New Roman"/>
                <w:sz w:val="24"/>
                <w:szCs w:val="24"/>
              </w:rPr>
              <w:t>Постановление администрации города Белгорода от 30.12.2021 г. № 275 «Об утверждении Положения об условиях оплаты труда работников муниципальных учреждений города Белгорода» (ред. от 03.04.2023 г. № 46)</w:t>
            </w:r>
          </w:p>
        </w:tc>
      </w:tr>
      <w:tr w:rsidR="00C726B9" w:rsidRPr="00872586" w:rsidTr="004C0AF3">
        <w:trPr>
          <w:trHeight w:val="353"/>
        </w:trPr>
        <w:tc>
          <w:tcPr>
            <w:tcW w:w="993" w:type="dxa"/>
            <w:noWrap/>
          </w:tcPr>
          <w:p w:rsidR="00C726B9" w:rsidRPr="00872586" w:rsidRDefault="00C726B9" w:rsidP="0051284A">
            <w:pPr>
              <w:rPr>
                <w:rFonts w:ascii="Times New Roman" w:hAnsi="Times New Roman" w:cs="Times New Roman"/>
                <w:sz w:val="24"/>
                <w:szCs w:val="24"/>
              </w:rPr>
            </w:pPr>
            <w:r w:rsidRPr="00872586">
              <w:rPr>
                <w:rFonts w:ascii="Times New Roman" w:hAnsi="Times New Roman" w:cs="Times New Roman"/>
                <w:sz w:val="24"/>
                <w:szCs w:val="24"/>
              </w:rPr>
              <w:t>99</w:t>
            </w:r>
            <w:r w:rsidR="005C2985">
              <w:rPr>
                <w:rFonts w:ascii="Times New Roman" w:hAnsi="Times New Roman" w:cs="Times New Roman"/>
                <w:sz w:val="24"/>
                <w:szCs w:val="24"/>
              </w:rPr>
              <w:t>.</w:t>
            </w:r>
          </w:p>
        </w:tc>
        <w:tc>
          <w:tcPr>
            <w:tcW w:w="14004" w:type="dxa"/>
            <w:noWrap/>
          </w:tcPr>
          <w:p w:rsidR="00C726B9" w:rsidRPr="00872586" w:rsidRDefault="00737680" w:rsidP="00C726B9">
            <w:pPr>
              <w:jc w:val="both"/>
              <w:rPr>
                <w:rFonts w:ascii="Times New Roman" w:hAnsi="Times New Roman" w:cs="Times New Roman"/>
                <w:sz w:val="24"/>
                <w:szCs w:val="24"/>
              </w:rPr>
            </w:pPr>
            <w:r w:rsidRPr="00737680">
              <w:rPr>
                <w:rFonts w:ascii="Times New Roman" w:hAnsi="Times New Roman" w:cs="Times New Roman"/>
                <w:sz w:val="24"/>
                <w:szCs w:val="24"/>
              </w:rPr>
              <w:t>Постановление администрации города Белгорода от 09.01.2023 г. № 1 «О дополнительных мерах поддержки работников администрации города Белгорода, муниципальных учреждений и муниципальных предприятий города Белгорода, принимающих участие в специальной военной операции»</w:t>
            </w:r>
          </w:p>
        </w:tc>
      </w:tr>
      <w:tr w:rsidR="00C726B9" w:rsidRPr="00872586" w:rsidTr="004C0AF3">
        <w:trPr>
          <w:trHeight w:val="353"/>
        </w:trPr>
        <w:tc>
          <w:tcPr>
            <w:tcW w:w="993" w:type="dxa"/>
            <w:noWrap/>
          </w:tcPr>
          <w:p w:rsidR="00C726B9" w:rsidRPr="00872586" w:rsidRDefault="00C726B9" w:rsidP="00364ED9">
            <w:pPr>
              <w:rPr>
                <w:rFonts w:ascii="Times New Roman" w:hAnsi="Times New Roman" w:cs="Times New Roman"/>
                <w:sz w:val="24"/>
                <w:szCs w:val="24"/>
              </w:rPr>
            </w:pPr>
            <w:r w:rsidRPr="00872586">
              <w:rPr>
                <w:rFonts w:ascii="Times New Roman" w:hAnsi="Times New Roman" w:cs="Times New Roman"/>
                <w:sz w:val="24"/>
                <w:szCs w:val="24"/>
              </w:rPr>
              <w:t>100</w:t>
            </w:r>
            <w:r w:rsidR="005C2985">
              <w:rPr>
                <w:rFonts w:ascii="Times New Roman" w:hAnsi="Times New Roman" w:cs="Times New Roman"/>
                <w:sz w:val="24"/>
                <w:szCs w:val="24"/>
              </w:rPr>
              <w:t>.</w:t>
            </w:r>
          </w:p>
        </w:tc>
        <w:tc>
          <w:tcPr>
            <w:tcW w:w="14004" w:type="dxa"/>
            <w:noWrap/>
          </w:tcPr>
          <w:p w:rsidR="00C726B9" w:rsidRPr="00872586" w:rsidRDefault="00737680" w:rsidP="00C726B9">
            <w:pPr>
              <w:jc w:val="both"/>
              <w:rPr>
                <w:rFonts w:ascii="Times New Roman" w:hAnsi="Times New Roman" w:cs="Times New Roman"/>
                <w:sz w:val="24"/>
                <w:szCs w:val="24"/>
              </w:rPr>
            </w:pPr>
            <w:r w:rsidRPr="00737680">
              <w:rPr>
                <w:rFonts w:ascii="Times New Roman" w:hAnsi="Times New Roman" w:cs="Times New Roman"/>
                <w:sz w:val="24"/>
                <w:szCs w:val="24"/>
              </w:rPr>
              <w:t>Постановление администрации города Белгорода от 27.10.2021 г. № 231 «О городском конкурсе «Я могу» для налогоплательщиков, применяющих специальный налоговый режим «Налог на профессиональный доход» (ред. от 13.04.2023 г. № 55)</w:t>
            </w:r>
          </w:p>
        </w:tc>
      </w:tr>
    </w:tbl>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004"/>
      </w:tblGrid>
      <w:tr w:rsidR="0085405E" w:rsidRPr="00872586" w:rsidTr="00D944EC">
        <w:trPr>
          <w:trHeight w:val="635"/>
        </w:trPr>
        <w:tc>
          <w:tcPr>
            <w:tcW w:w="993" w:type="dxa"/>
            <w:tcBorders>
              <w:top w:val="nil"/>
              <w:left w:val="single" w:sz="4" w:space="0" w:color="auto"/>
              <w:bottom w:val="single" w:sz="4" w:space="0" w:color="auto"/>
              <w:right w:val="single" w:sz="4" w:space="0" w:color="auto"/>
            </w:tcBorders>
            <w:hideMark/>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101</w:t>
            </w:r>
            <w:r w:rsidR="005C2985">
              <w:rPr>
                <w:rFonts w:ascii="Times New Roman" w:hAnsi="Times New Roman" w:cs="Times New Roman"/>
                <w:sz w:val="24"/>
                <w:szCs w:val="24"/>
              </w:rPr>
              <w:t>.</w:t>
            </w:r>
          </w:p>
        </w:tc>
        <w:tc>
          <w:tcPr>
            <w:tcW w:w="14004" w:type="dxa"/>
            <w:tcBorders>
              <w:top w:val="nil"/>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Постановление </w:t>
            </w:r>
            <w:r w:rsidRPr="008F718A">
              <w:rPr>
                <w:rFonts w:ascii="Times New Roman" w:hAnsi="Times New Roman" w:cs="Times New Roman"/>
                <w:sz w:val="24"/>
                <w:szCs w:val="24"/>
              </w:rPr>
              <w:t>администрации города Белгорода от 15 декабря 2022 г. № 246 «Об утверждении порядка предоставления субсидий из бюджета городского округа «Город Белгород» АО «Мастерславль-Белгород» (ред. от 23.11.2023 г.</w:t>
            </w:r>
            <w:r w:rsidR="00760CBC">
              <w:rPr>
                <w:rFonts w:ascii="Times New Roman" w:hAnsi="Times New Roman" w:cs="Times New Roman"/>
                <w:sz w:val="24"/>
                <w:szCs w:val="24"/>
              </w:rPr>
              <w:t xml:space="preserve"> № 194, от 19.07.2024 г. № 108</w:t>
            </w:r>
            <w:r w:rsidRPr="008F718A">
              <w:rPr>
                <w:rFonts w:ascii="Times New Roman" w:hAnsi="Times New Roman" w:cs="Times New Roman"/>
                <w:sz w:val="24"/>
                <w:szCs w:val="24"/>
              </w:rPr>
              <w:t>)</w:t>
            </w:r>
          </w:p>
        </w:tc>
      </w:tr>
      <w:tr w:rsidR="0085405E" w:rsidRPr="00872586" w:rsidTr="00D944EC">
        <w:trPr>
          <w:trHeight w:val="559"/>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Постановление администрации города от 26.09.2022 г. № 179 «Об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w:t>
            </w:r>
            <w:r w:rsidR="00760CBC">
              <w:rPr>
                <w:rFonts w:ascii="Times New Roman" w:hAnsi="Times New Roman" w:cs="Times New Roman"/>
                <w:sz w:val="24"/>
                <w:szCs w:val="24"/>
              </w:rPr>
              <w:t>лого помещения» (ред. от 19.12.</w:t>
            </w:r>
            <w:r w:rsidRPr="008164A1">
              <w:rPr>
                <w:rFonts w:ascii="Times New Roman" w:hAnsi="Times New Roman" w:cs="Times New Roman"/>
                <w:sz w:val="24"/>
                <w:szCs w:val="24"/>
              </w:rPr>
              <w:t>2023 г.</w:t>
            </w:r>
            <w:r w:rsidR="00342E8F">
              <w:rPr>
                <w:rFonts w:ascii="Times New Roman" w:hAnsi="Times New Roman" w:cs="Times New Roman"/>
                <w:sz w:val="24"/>
                <w:szCs w:val="24"/>
              </w:rPr>
              <w:t xml:space="preserve"> № 226, от 03.12.2024 г. №186</w:t>
            </w:r>
            <w:r w:rsidRPr="008164A1">
              <w:rPr>
                <w:rFonts w:ascii="Times New Roman" w:hAnsi="Times New Roman" w:cs="Times New Roman"/>
                <w:sz w:val="24"/>
                <w:szCs w:val="24"/>
              </w:rPr>
              <w:t>)</w:t>
            </w:r>
          </w:p>
        </w:tc>
      </w:tr>
      <w:tr w:rsidR="0085405E" w:rsidRPr="00872586" w:rsidTr="00D944EC">
        <w:trPr>
          <w:trHeight w:val="553"/>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Постановление администрации города Белгор</w:t>
            </w:r>
            <w:r>
              <w:rPr>
                <w:rFonts w:ascii="Times New Roman" w:hAnsi="Times New Roman" w:cs="Times New Roman"/>
                <w:sz w:val="24"/>
                <w:szCs w:val="24"/>
              </w:rPr>
              <w:t xml:space="preserve">ода от 16.06.2023 г. </w:t>
            </w:r>
            <w:r w:rsidRPr="008164A1">
              <w:rPr>
                <w:rFonts w:ascii="Times New Roman" w:hAnsi="Times New Roman" w:cs="Times New Roman"/>
                <w:sz w:val="24"/>
                <w:szCs w:val="24"/>
              </w:rPr>
              <w:t>№ 78 «Об утверждении административного регламента предоставления муниципальной услуги «Рассмотрение обращений потребителей, консультирование их по вопросам защиты прав потребителей, за исключением вопросов защиты прав потребителей в сфере жилищно-коммунальных услуг, на территории городского округа «Город Белгород»</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104</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164A1">
              <w:rPr>
                <w:rFonts w:ascii="Times New Roman" w:hAnsi="Times New Roman" w:cs="Times New Roman"/>
                <w:sz w:val="24"/>
                <w:szCs w:val="24"/>
              </w:rPr>
              <w:t>администрации гор</w:t>
            </w:r>
            <w:r>
              <w:rPr>
                <w:rFonts w:ascii="Times New Roman" w:hAnsi="Times New Roman" w:cs="Times New Roman"/>
                <w:sz w:val="24"/>
                <w:szCs w:val="24"/>
              </w:rPr>
              <w:t xml:space="preserve">ода Белгорода от 15.12.2023 г. </w:t>
            </w:r>
            <w:r w:rsidRPr="008164A1">
              <w:rPr>
                <w:rFonts w:ascii="Times New Roman" w:hAnsi="Times New Roman" w:cs="Times New Roman"/>
                <w:sz w:val="24"/>
                <w:szCs w:val="24"/>
              </w:rPr>
              <w:t>№ 220 «Об утверждении административного регламента предоставления муниципальной услуги «Выдача разрешений на право организации ярмарок на территории города Белгорода»</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105</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03.11.2016 г. </w:t>
            </w:r>
            <w:r w:rsidRPr="008164A1">
              <w:rPr>
                <w:rFonts w:ascii="Times New Roman" w:hAnsi="Times New Roman" w:cs="Times New Roman"/>
                <w:sz w:val="24"/>
                <w:szCs w:val="24"/>
              </w:rPr>
              <w:t>№ 190 «Об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города Белгорода» (ред. 11.12.2017г. № 249)</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106</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01.08.2019 г. </w:t>
            </w:r>
            <w:r w:rsidRPr="008164A1">
              <w:rPr>
                <w:rFonts w:ascii="Times New Roman" w:hAnsi="Times New Roman" w:cs="Times New Roman"/>
                <w:sz w:val="24"/>
                <w:szCs w:val="24"/>
              </w:rPr>
              <w:t>№ 119 «О порядке организации муниципальных торговых ярмарок на территории города Белгорода и предоставления торговых мест на них» (ред. от 26.08.2022 г. № 165)</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107</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09.08.2016 г. </w:t>
            </w:r>
            <w:r w:rsidRPr="008164A1">
              <w:rPr>
                <w:rFonts w:ascii="Times New Roman" w:hAnsi="Times New Roman" w:cs="Times New Roman"/>
                <w:sz w:val="24"/>
                <w:szCs w:val="24"/>
              </w:rPr>
              <w:t xml:space="preserve"> № 124 «О порядке размещения нестационарных торговых объектов на территории городского округа «Город Белгород» (ред. от 27.08.2021г. № 198)</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108</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Постановление администрации города Белгорода «Об утверждении типового решения внешнего вида нестационарного торгового объекта без специализации по группе товаров, размещаемого на территории горо</w:t>
            </w:r>
            <w:r>
              <w:rPr>
                <w:rFonts w:ascii="Times New Roman" w:hAnsi="Times New Roman" w:cs="Times New Roman"/>
                <w:sz w:val="24"/>
                <w:szCs w:val="24"/>
              </w:rPr>
              <w:t xml:space="preserve">дского округа «Город Белгород»         </w:t>
            </w:r>
            <w:r w:rsidR="008F718A">
              <w:rPr>
                <w:rFonts w:ascii="Times New Roman" w:hAnsi="Times New Roman" w:cs="Times New Roman"/>
                <w:sz w:val="24"/>
                <w:szCs w:val="24"/>
              </w:rPr>
              <w:t xml:space="preserve">                      от 19.07.</w:t>
            </w:r>
            <w:r>
              <w:rPr>
                <w:rFonts w:ascii="Times New Roman" w:hAnsi="Times New Roman" w:cs="Times New Roman"/>
                <w:sz w:val="24"/>
                <w:szCs w:val="24"/>
              </w:rPr>
              <w:t>2017</w:t>
            </w:r>
            <w:r w:rsidR="0044304F">
              <w:rPr>
                <w:rFonts w:ascii="Times New Roman" w:hAnsi="Times New Roman" w:cs="Times New Roman"/>
                <w:sz w:val="24"/>
                <w:szCs w:val="24"/>
              </w:rPr>
              <w:t xml:space="preserve"> г.</w:t>
            </w:r>
            <w:r w:rsidRPr="008164A1">
              <w:rPr>
                <w:rFonts w:ascii="Times New Roman" w:hAnsi="Times New Roman" w:cs="Times New Roman"/>
                <w:sz w:val="24"/>
                <w:szCs w:val="24"/>
              </w:rPr>
              <w:t>№ 154 (в ред. от 09.06.2023 г</w:t>
            </w:r>
            <w:r w:rsidR="008F718A">
              <w:rPr>
                <w:rFonts w:ascii="Times New Roman" w:hAnsi="Times New Roman" w:cs="Times New Roman"/>
                <w:sz w:val="24"/>
                <w:szCs w:val="24"/>
              </w:rPr>
              <w:t>.</w:t>
            </w:r>
            <w:r w:rsidRPr="008164A1">
              <w:rPr>
                <w:rFonts w:ascii="Times New Roman" w:hAnsi="Times New Roman" w:cs="Times New Roman"/>
                <w:sz w:val="24"/>
                <w:szCs w:val="24"/>
              </w:rPr>
              <w:t xml:space="preserve"> № 72)</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109</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85405E">
            <w:pPr>
              <w:tabs>
                <w:tab w:val="left" w:pos="2160"/>
              </w:tabs>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 xml:space="preserve">от 09.11.2018 г.№ </w:t>
            </w:r>
            <w:r w:rsidRPr="008164A1">
              <w:rPr>
                <w:rFonts w:ascii="Times New Roman" w:hAnsi="Times New Roman" w:cs="Times New Roman"/>
                <w:sz w:val="24"/>
                <w:szCs w:val="24"/>
              </w:rPr>
              <w:t>150 «</w:t>
            </w:r>
            <w:r w:rsidR="0044304F">
              <w:rPr>
                <w:rFonts w:ascii="Times New Roman" w:hAnsi="Times New Roman" w:cs="Times New Roman"/>
                <w:sz w:val="24"/>
                <w:szCs w:val="24"/>
              </w:rPr>
              <w:t xml:space="preserve">Об утверждении типового решения внешнего </w:t>
            </w:r>
            <w:r w:rsidRPr="008164A1">
              <w:rPr>
                <w:rFonts w:ascii="Times New Roman" w:hAnsi="Times New Roman" w:cs="Times New Roman"/>
                <w:sz w:val="24"/>
                <w:szCs w:val="24"/>
              </w:rPr>
              <w:t>вида нестационарного торгового – лотка по реализации мороженого, размещаемого на территории городского округа «Город Белгород»</w:t>
            </w:r>
            <w:r w:rsidR="007A201D">
              <w:rPr>
                <w:rFonts w:ascii="Times New Roman" w:hAnsi="Times New Roman" w:cs="Times New Roman"/>
                <w:sz w:val="24"/>
                <w:szCs w:val="24"/>
              </w:rPr>
              <w:t xml:space="preserve">  </w:t>
            </w:r>
            <w:r w:rsidRPr="008164A1">
              <w:rPr>
                <w:rFonts w:ascii="Times New Roman" w:hAnsi="Times New Roman" w:cs="Times New Roman"/>
                <w:sz w:val="24"/>
                <w:szCs w:val="24"/>
              </w:rPr>
              <w:t>(в ред. от 11.03.2022</w:t>
            </w:r>
            <w:r w:rsidR="0044304F">
              <w:rPr>
                <w:rFonts w:ascii="Times New Roman" w:hAnsi="Times New Roman" w:cs="Times New Roman"/>
                <w:sz w:val="24"/>
                <w:szCs w:val="24"/>
              </w:rPr>
              <w:t xml:space="preserve"> г.</w:t>
            </w:r>
            <w:r w:rsidRPr="008164A1">
              <w:rPr>
                <w:rFonts w:ascii="Times New Roman" w:hAnsi="Times New Roman" w:cs="Times New Roman"/>
                <w:sz w:val="24"/>
                <w:szCs w:val="24"/>
              </w:rPr>
              <w:t xml:space="preserve"> № 37)</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110</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8164A1" w:rsidP="0044304F">
            <w:pPr>
              <w:tabs>
                <w:tab w:val="left" w:pos="2160"/>
              </w:tabs>
              <w:spacing w:after="0" w:line="240" w:lineRule="auto"/>
              <w:jc w:val="both"/>
              <w:rPr>
                <w:rFonts w:ascii="Times New Roman" w:hAnsi="Times New Roman" w:cs="Times New Roman"/>
                <w:sz w:val="24"/>
                <w:szCs w:val="24"/>
              </w:rPr>
            </w:pPr>
            <w:r w:rsidRPr="008164A1">
              <w:rPr>
                <w:rFonts w:ascii="Times New Roman" w:hAnsi="Times New Roman" w:cs="Times New Roman"/>
                <w:sz w:val="24"/>
                <w:szCs w:val="24"/>
              </w:rPr>
              <w:t xml:space="preserve">Распоряжение администрации города Белгорода </w:t>
            </w:r>
            <w:r>
              <w:rPr>
                <w:rFonts w:ascii="Times New Roman" w:hAnsi="Times New Roman" w:cs="Times New Roman"/>
                <w:sz w:val="24"/>
                <w:szCs w:val="24"/>
              </w:rPr>
              <w:t>от 19.07.</w:t>
            </w:r>
            <w:r w:rsidRPr="008164A1">
              <w:rPr>
                <w:rFonts w:ascii="Times New Roman" w:hAnsi="Times New Roman" w:cs="Times New Roman"/>
                <w:sz w:val="24"/>
                <w:szCs w:val="24"/>
              </w:rPr>
              <w:t>2017 г</w:t>
            </w:r>
            <w:r w:rsidR="0044304F">
              <w:rPr>
                <w:rFonts w:ascii="Times New Roman" w:hAnsi="Times New Roman" w:cs="Times New Roman"/>
                <w:sz w:val="24"/>
                <w:szCs w:val="24"/>
              </w:rPr>
              <w:t>.</w:t>
            </w:r>
            <w:r w:rsidRPr="008164A1">
              <w:rPr>
                <w:rFonts w:ascii="Times New Roman" w:hAnsi="Times New Roman" w:cs="Times New Roman"/>
                <w:sz w:val="24"/>
                <w:szCs w:val="24"/>
              </w:rPr>
              <w:t xml:space="preserve"> № 760 «Об утверждении схемы размещения нестационарных торговых объектов на территории городского округа «Город Белгород» (ред. от 05.04.2024 г. № 984)</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111</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города Белгорода от 31.03.2017 г. № 80 «Об утверждении типового решения внешнего вида нестационарного торгового – сезонного кафе, размещаемого на территории го</w:t>
            </w:r>
            <w:r w:rsidR="008B3D84">
              <w:rPr>
                <w:rFonts w:ascii="Times New Roman" w:hAnsi="Times New Roman" w:cs="Times New Roman"/>
                <w:sz w:val="24"/>
                <w:szCs w:val="24"/>
              </w:rPr>
              <w:t xml:space="preserve">родского округа «Город </w:t>
            </w:r>
            <w:r w:rsidR="00B3457B">
              <w:rPr>
                <w:rFonts w:ascii="Times New Roman" w:hAnsi="Times New Roman" w:cs="Times New Roman"/>
                <w:sz w:val="24"/>
                <w:szCs w:val="24"/>
              </w:rPr>
              <w:t>Белгород</w:t>
            </w:r>
            <w:r w:rsidRPr="00132154">
              <w:rPr>
                <w:rFonts w:ascii="Times New Roman" w:hAnsi="Times New Roman" w:cs="Times New Roman"/>
                <w:sz w:val="24"/>
                <w:szCs w:val="24"/>
              </w:rPr>
              <w:t xml:space="preserve">» </w:t>
            </w:r>
            <w:r w:rsidR="007A201D">
              <w:rPr>
                <w:rFonts w:ascii="Times New Roman" w:hAnsi="Times New Roman" w:cs="Times New Roman"/>
                <w:sz w:val="24"/>
                <w:szCs w:val="24"/>
              </w:rPr>
              <w:t xml:space="preserve">                             </w:t>
            </w:r>
            <w:r w:rsidRPr="00132154">
              <w:rPr>
                <w:rFonts w:ascii="Times New Roman" w:hAnsi="Times New Roman" w:cs="Times New Roman"/>
                <w:sz w:val="24"/>
                <w:szCs w:val="24"/>
              </w:rPr>
              <w:t>(ред. от 03.06.2022 г. № 108)</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 xml:space="preserve">Распоряжение администрации города Белгорода от </w:t>
            </w:r>
            <w:r w:rsidR="008F718A">
              <w:rPr>
                <w:rFonts w:ascii="Times New Roman" w:hAnsi="Times New Roman" w:cs="Times New Roman"/>
                <w:sz w:val="24"/>
                <w:szCs w:val="24"/>
              </w:rPr>
              <w:t>0</w:t>
            </w:r>
            <w:r w:rsidRPr="00132154">
              <w:rPr>
                <w:rFonts w:ascii="Times New Roman" w:hAnsi="Times New Roman" w:cs="Times New Roman"/>
                <w:sz w:val="24"/>
                <w:szCs w:val="24"/>
              </w:rPr>
              <w:t>1.09.2020 г. № 804 «Об утверждении схемы размещ</w:t>
            </w:r>
            <w:r>
              <w:rPr>
                <w:rFonts w:ascii="Times New Roman" w:hAnsi="Times New Roman" w:cs="Times New Roman"/>
                <w:sz w:val="24"/>
                <w:szCs w:val="24"/>
              </w:rPr>
              <w:t xml:space="preserve">ения мест для оказания услуг по </w:t>
            </w:r>
            <w:r w:rsidRPr="00132154">
              <w:rPr>
                <w:rFonts w:ascii="Times New Roman" w:hAnsi="Times New Roman" w:cs="Times New Roman"/>
                <w:sz w:val="24"/>
                <w:szCs w:val="24"/>
              </w:rPr>
              <w:t>катанию на лошадях (п</w:t>
            </w:r>
            <w:r>
              <w:rPr>
                <w:rFonts w:ascii="Times New Roman" w:hAnsi="Times New Roman" w:cs="Times New Roman"/>
                <w:sz w:val="24"/>
                <w:szCs w:val="24"/>
              </w:rPr>
              <w:t xml:space="preserve">они), гужевых повозках (санях) </w:t>
            </w:r>
            <w:r w:rsidRPr="00132154">
              <w:rPr>
                <w:rFonts w:ascii="Times New Roman" w:hAnsi="Times New Roman" w:cs="Times New Roman"/>
                <w:sz w:val="24"/>
                <w:szCs w:val="24"/>
              </w:rPr>
              <w:t>на терр</w:t>
            </w:r>
            <w:r>
              <w:rPr>
                <w:rFonts w:ascii="Times New Roman" w:hAnsi="Times New Roman" w:cs="Times New Roman"/>
                <w:sz w:val="24"/>
                <w:szCs w:val="24"/>
              </w:rPr>
              <w:t xml:space="preserve">итории городского округа «Город </w:t>
            </w:r>
            <w:r w:rsidRPr="00132154">
              <w:rPr>
                <w:rFonts w:ascii="Times New Roman" w:hAnsi="Times New Roman" w:cs="Times New Roman"/>
                <w:sz w:val="24"/>
                <w:szCs w:val="24"/>
              </w:rPr>
              <w:t xml:space="preserve">Белгород» </w:t>
            </w:r>
            <w:r w:rsidR="00535A2A">
              <w:rPr>
                <w:rFonts w:ascii="Times New Roman" w:hAnsi="Times New Roman" w:cs="Times New Roman"/>
                <w:sz w:val="24"/>
                <w:szCs w:val="24"/>
              </w:rPr>
              <w:t xml:space="preserve">                                 </w:t>
            </w:r>
            <w:r>
              <w:rPr>
                <w:rFonts w:ascii="Times New Roman" w:hAnsi="Times New Roman" w:cs="Times New Roman"/>
                <w:sz w:val="24"/>
                <w:szCs w:val="24"/>
              </w:rPr>
              <w:t>(ред. от 20.03.</w:t>
            </w:r>
            <w:r w:rsidRPr="00132154">
              <w:rPr>
                <w:rFonts w:ascii="Times New Roman" w:hAnsi="Times New Roman" w:cs="Times New Roman"/>
                <w:sz w:val="24"/>
                <w:szCs w:val="24"/>
              </w:rPr>
              <w:t>2023 г. № 615)</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города Белгорода от 20.08.2020 г. № 165 «О порядке проведения торгов по продаже права на заключение договора на размещение маршрутов для катания на лошадях (пони), гужевых повозках (санях) на территории городского округа «Город Белгород» (ред. от 28.06.2023 г. № 139)</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114</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города Белгорода от 11.10.2022 г. № 193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Белгород»</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115</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города Белгорода от 06.08.2021 г. № 187 «О создании специальной комиссии по оценке проекта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Белгород» (в ред. от 29.07.2022 г.)</w:t>
            </w:r>
          </w:p>
        </w:tc>
      </w:tr>
      <w:tr w:rsidR="0085405E" w:rsidRPr="00872586" w:rsidTr="00D944EC">
        <w:trPr>
          <w:trHeight w:val="62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116</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07.03.2024 г. </w:t>
            </w:r>
            <w:r w:rsidRPr="00132154">
              <w:rPr>
                <w:rFonts w:ascii="Times New Roman" w:hAnsi="Times New Roman" w:cs="Times New Roman"/>
                <w:sz w:val="24"/>
                <w:szCs w:val="24"/>
              </w:rPr>
              <w:t>№ 37 «Об утверждении типового решения внешнего вида нестационарного торгового объекта – автомата по реализации корма для уток, размещаемого на территории городского округа</w:t>
            </w:r>
            <w:r w:rsidR="00832FAC">
              <w:rPr>
                <w:rFonts w:ascii="Times New Roman" w:hAnsi="Times New Roman" w:cs="Times New Roman"/>
                <w:sz w:val="24"/>
                <w:szCs w:val="24"/>
              </w:rPr>
              <w:t xml:space="preserve"> </w:t>
            </w:r>
            <w:r w:rsidRPr="00132154">
              <w:rPr>
                <w:rFonts w:ascii="Times New Roman" w:hAnsi="Times New Roman" w:cs="Times New Roman"/>
                <w:sz w:val="24"/>
                <w:szCs w:val="24"/>
              </w:rPr>
              <w:t>«Город Белгород»</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117</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 xml:space="preserve">Постановление администрации города Белгорода от 24.10.2016 г. № 178 «Об утверждении типового решения внешнего вида нестационарного торгового объекта – киоска по реализации продовольственных и непродовольственных товаров, размещаемого на </w:t>
            </w:r>
            <w:r w:rsidRPr="00132154">
              <w:rPr>
                <w:rFonts w:ascii="Times New Roman" w:hAnsi="Times New Roman" w:cs="Times New Roman"/>
                <w:sz w:val="24"/>
                <w:szCs w:val="24"/>
              </w:rPr>
              <w:lastRenderedPageBreak/>
              <w:t>территории городского округа «Город Белгород» (ред. от 11.04.2024 г. № 53)</w:t>
            </w:r>
          </w:p>
        </w:tc>
      </w:tr>
      <w:tr w:rsidR="0085405E" w:rsidRPr="00872586" w:rsidTr="00D944EC">
        <w:trPr>
          <w:trHeight w:val="557"/>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118</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 xml:space="preserve">Распоряжение администрации города Белгорода 09.02.2018 г. № 113 «Об утверждении схемы размещения сезонных нестационарных аттракционов, передвижных цирков и зоопарков на территории города Белгорода» (ред. </w:t>
            </w:r>
            <w:r>
              <w:rPr>
                <w:rFonts w:ascii="Times New Roman" w:hAnsi="Times New Roman" w:cs="Times New Roman"/>
                <w:sz w:val="24"/>
                <w:szCs w:val="24"/>
              </w:rPr>
              <w:t xml:space="preserve">№ </w:t>
            </w:r>
            <w:r w:rsidRPr="00132154">
              <w:rPr>
                <w:rFonts w:ascii="Times New Roman" w:hAnsi="Times New Roman" w:cs="Times New Roman"/>
                <w:sz w:val="24"/>
                <w:szCs w:val="24"/>
              </w:rPr>
              <w:t>от 14.06.2023 г. № 1576)</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119</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Постановление администрации города Белгорода от 01.09.2017 г. № 189 «Об утверждении типового решения внешнего вида нестационарного торгового объекта – павильона по реализации продовольственных и непродовольственных товаров, размещаемого на территории город</w:t>
            </w:r>
            <w:r>
              <w:rPr>
                <w:rFonts w:ascii="Times New Roman" w:hAnsi="Times New Roman" w:cs="Times New Roman"/>
                <w:sz w:val="24"/>
                <w:szCs w:val="24"/>
              </w:rPr>
              <w:t xml:space="preserve">ского округа «Город Белгород» </w:t>
            </w:r>
            <w:r w:rsidRPr="00132154">
              <w:rPr>
                <w:rFonts w:ascii="Times New Roman" w:hAnsi="Times New Roman" w:cs="Times New Roman"/>
                <w:sz w:val="24"/>
                <w:szCs w:val="24"/>
              </w:rPr>
              <w:t>(ред. № от 07.12.2022 г. № 234)</w:t>
            </w:r>
          </w:p>
        </w:tc>
      </w:tr>
      <w:tr w:rsidR="0085405E" w:rsidRPr="00872586" w:rsidTr="00D944EC">
        <w:trPr>
          <w:trHeight w:val="8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120</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85405E" w:rsidRPr="00872586" w:rsidRDefault="00132154" w:rsidP="0085405E">
            <w:pPr>
              <w:tabs>
                <w:tab w:val="left" w:pos="2160"/>
              </w:tabs>
              <w:spacing w:after="0" w:line="240" w:lineRule="auto"/>
              <w:jc w:val="both"/>
              <w:rPr>
                <w:rFonts w:ascii="Times New Roman" w:hAnsi="Times New Roman" w:cs="Times New Roman"/>
                <w:sz w:val="24"/>
                <w:szCs w:val="24"/>
              </w:rPr>
            </w:pPr>
            <w:r w:rsidRPr="00132154">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132154">
              <w:rPr>
                <w:rFonts w:ascii="Times New Roman" w:hAnsi="Times New Roman" w:cs="Times New Roman"/>
                <w:bCs/>
                <w:sz w:val="24"/>
                <w:szCs w:val="24"/>
              </w:rPr>
              <w:t>ёлочного базара по реализации елей, хвойного лапника и украшений</w:t>
            </w:r>
            <w:r w:rsidRPr="00132154">
              <w:rPr>
                <w:rFonts w:ascii="Times New Roman" w:hAnsi="Times New Roman" w:cs="Times New Roman"/>
                <w:sz w:val="24"/>
                <w:szCs w:val="24"/>
              </w:rPr>
              <w:t xml:space="preserve">, размещаемого </w:t>
            </w:r>
            <w:r>
              <w:rPr>
                <w:rFonts w:ascii="Times New Roman" w:hAnsi="Times New Roman" w:cs="Times New Roman"/>
                <w:sz w:val="24"/>
                <w:szCs w:val="24"/>
              </w:rPr>
              <w:t xml:space="preserve">на территории городского округа </w:t>
            </w:r>
            <w:r w:rsidR="0044304F">
              <w:rPr>
                <w:rFonts w:ascii="Times New Roman" w:hAnsi="Times New Roman" w:cs="Times New Roman"/>
                <w:sz w:val="24"/>
                <w:szCs w:val="24"/>
              </w:rPr>
              <w:t>«Город Белгород» от 26.10.2016 г.</w:t>
            </w:r>
            <w:r w:rsidRPr="00132154">
              <w:rPr>
                <w:rFonts w:ascii="Times New Roman" w:hAnsi="Times New Roman" w:cs="Times New Roman"/>
                <w:sz w:val="24"/>
                <w:szCs w:val="24"/>
              </w:rPr>
              <w:t xml:space="preserve"> № 181 (ред.</w:t>
            </w:r>
            <w:r>
              <w:rPr>
                <w:rFonts w:ascii="Times New Roman" w:hAnsi="Times New Roman" w:cs="Times New Roman"/>
                <w:sz w:val="24"/>
                <w:szCs w:val="24"/>
              </w:rPr>
              <w:t xml:space="preserve"> № от 17.12.2021 г.</w:t>
            </w:r>
            <w:r w:rsidRPr="00132154">
              <w:rPr>
                <w:rFonts w:ascii="Times New Roman" w:hAnsi="Times New Roman" w:cs="Times New Roman"/>
                <w:sz w:val="24"/>
                <w:szCs w:val="24"/>
              </w:rPr>
              <w:t>№ 260)</w:t>
            </w:r>
          </w:p>
        </w:tc>
      </w:tr>
      <w:tr w:rsidR="0085405E"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85405E" w:rsidRPr="00872586" w:rsidRDefault="0085405E"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121</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1717DF" w:rsidRDefault="00132154" w:rsidP="0085405E">
            <w:pPr>
              <w:spacing w:after="0" w:line="240" w:lineRule="auto"/>
              <w:rPr>
                <w:rFonts w:ascii="Times New Roman" w:hAnsi="Times New Roman" w:cs="Times New Roman"/>
                <w:sz w:val="24"/>
                <w:szCs w:val="24"/>
              </w:rPr>
            </w:pPr>
            <w:r w:rsidRPr="00132154">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132154">
              <w:rPr>
                <w:rFonts w:ascii="Times New Roman" w:hAnsi="Times New Roman" w:cs="Times New Roman"/>
                <w:bCs/>
                <w:sz w:val="24"/>
                <w:szCs w:val="24"/>
              </w:rPr>
              <w:t>киоска в виде бочки по реализации кваса и лимонада</w:t>
            </w:r>
            <w:r w:rsidRPr="00132154">
              <w:rPr>
                <w:rFonts w:ascii="Times New Roman" w:hAnsi="Times New Roman" w:cs="Times New Roman"/>
                <w:sz w:val="24"/>
                <w:szCs w:val="24"/>
              </w:rPr>
              <w:t xml:space="preserve">, размещаемого </w:t>
            </w:r>
            <w:r w:rsidR="001717DF">
              <w:rPr>
                <w:rFonts w:ascii="Times New Roman" w:hAnsi="Times New Roman" w:cs="Times New Roman"/>
                <w:sz w:val="24"/>
                <w:szCs w:val="24"/>
              </w:rPr>
              <w:t xml:space="preserve">на территории городского округа </w:t>
            </w:r>
            <w:r w:rsidRPr="00132154">
              <w:rPr>
                <w:rFonts w:ascii="Times New Roman" w:hAnsi="Times New Roman" w:cs="Times New Roman"/>
                <w:sz w:val="24"/>
                <w:szCs w:val="24"/>
              </w:rPr>
              <w:t xml:space="preserve">«Город Белгород» </w:t>
            </w:r>
          </w:p>
          <w:p w:rsidR="0085405E" w:rsidRPr="00872586" w:rsidRDefault="0044304F" w:rsidP="0085405E">
            <w:pPr>
              <w:spacing w:after="0" w:line="240" w:lineRule="auto"/>
              <w:rPr>
                <w:rFonts w:ascii="Times New Roman" w:hAnsi="Times New Roman" w:cs="Times New Roman"/>
                <w:sz w:val="24"/>
                <w:szCs w:val="24"/>
              </w:rPr>
            </w:pPr>
            <w:r>
              <w:rPr>
                <w:rFonts w:ascii="Times New Roman" w:hAnsi="Times New Roman" w:cs="Times New Roman"/>
                <w:sz w:val="24"/>
                <w:szCs w:val="24"/>
              </w:rPr>
              <w:t>от 24.10.2016 г.</w:t>
            </w:r>
            <w:r w:rsidR="00132154" w:rsidRPr="00132154">
              <w:rPr>
                <w:rFonts w:ascii="Times New Roman" w:hAnsi="Times New Roman" w:cs="Times New Roman"/>
                <w:sz w:val="24"/>
                <w:szCs w:val="24"/>
              </w:rPr>
              <w:t xml:space="preserve"> № 176 (ред. № от 17.12.2021 г. № 260)</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1717DF" w:rsidP="0046567A">
            <w:pPr>
              <w:spacing w:after="0" w:line="240" w:lineRule="auto"/>
              <w:jc w:val="both"/>
              <w:rPr>
                <w:rFonts w:ascii="Times New Roman" w:hAnsi="Times New Roman" w:cs="Times New Roman"/>
                <w:sz w:val="24"/>
                <w:szCs w:val="24"/>
              </w:rPr>
            </w:pPr>
            <w:r w:rsidRPr="001717DF">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1717DF">
              <w:rPr>
                <w:rFonts w:ascii="Times New Roman" w:hAnsi="Times New Roman" w:cs="Times New Roman"/>
                <w:bCs/>
                <w:sz w:val="24"/>
                <w:szCs w:val="24"/>
              </w:rPr>
              <w:t>павильона по реализации овощей и фруктов</w:t>
            </w:r>
            <w:r w:rsidRPr="001717DF">
              <w:rPr>
                <w:rFonts w:ascii="Times New Roman" w:hAnsi="Times New Roman" w:cs="Times New Roman"/>
                <w:sz w:val="24"/>
                <w:szCs w:val="24"/>
              </w:rPr>
              <w:t>, размещаемого на терр</w:t>
            </w:r>
            <w:r w:rsidR="00535A2A">
              <w:rPr>
                <w:rFonts w:ascii="Times New Roman" w:hAnsi="Times New Roman" w:cs="Times New Roman"/>
                <w:sz w:val="24"/>
                <w:szCs w:val="24"/>
              </w:rPr>
              <w:t xml:space="preserve">итории городского округа «Город </w:t>
            </w:r>
            <w:r w:rsidRPr="001717DF">
              <w:rPr>
                <w:rFonts w:ascii="Times New Roman" w:hAnsi="Times New Roman" w:cs="Times New Roman"/>
                <w:sz w:val="24"/>
                <w:szCs w:val="24"/>
              </w:rPr>
              <w:t xml:space="preserve">Белгород» </w:t>
            </w:r>
            <w:r w:rsidR="0044304F">
              <w:rPr>
                <w:rFonts w:ascii="Times New Roman" w:hAnsi="Times New Roman" w:cs="Times New Roman"/>
                <w:sz w:val="24"/>
                <w:szCs w:val="24"/>
              </w:rPr>
              <w:t xml:space="preserve">                от 24.10.2016 г.</w:t>
            </w:r>
            <w:r w:rsidRPr="001717DF">
              <w:rPr>
                <w:rFonts w:ascii="Times New Roman" w:hAnsi="Times New Roman" w:cs="Times New Roman"/>
                <w:sz w:val="24"/>
                <w:szCs w:val="24"/>
              </w:rPr>
              <w:t xml:space="preserve"> № 175 (ред. № от 17.12.2021 г. № 260)</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1717DF" w:rsidP="0085405E">
            <w:pPr>
              <w:spacing w:after="0" w:line="240" w:lineRule="auto"/>
              <w:jc w:val="both"/>
              <w:rPr>
                <w:rFonts w:ascii="Times New Roman" w:hAnsi="Times New Roman" w:cs="Times New Roman"/>
                <w:sz w:val="24"/>
                <w:szCs w:val="24"/>
              </w:rPr>
            </w:pPr>
            <w:r w:rsidRPr="001717DF">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1717DF">
              <w:rPr>
                <w:rFonts w:ascii="Times New Roman" w:hAnsi="Times New Roman" w:cs="Times New Roman"/>
                <w:bCs/>
                <w:sz w:val="24"/>
                <w:szCs w:val="24"/>
              </w:rPr>
              <w:t>киоска по реализации печатных периодических изданий</w:t>
            </w:r>
            <w:r w:rsidRPr="001717DF">
              <w:rPr>
                <w:rFonts w:ascii="Times New Roman" w:hAnsi="Times New Roman" w:cs="Times New Roman"/>
                <w:sz w:val="24"/>
                <w:szCs w:val="24"/>
              </w:rPr>
              <w:t xml:space="preserve">, размещаемого на территории городского округа </w:t>
            </w:r>
            <w:r>
              <w:rPr>
                <w:rFonts w:ascii="Times New Roman" w:hAnsi="Times New Roman" w:cs="Times New Roman"/>
                <w:sz w:val="24"/>
                <w:szCs w:val="24"/>
              </w:rPr>
              <w:t xml:space="preserve">                           «</w:t>
            </w:r>
            <w:r w:rsidR="0044304F">
              <w:rPr>
                <w:rFonts w:ascii="Times New Roman" w:hAnsi="Times New Roman" w:cs="Times New Roman"/>
                <w:sz w:val="24"/>
                <w:szCs w:val="24"/>
              </w:rPr>
              <w:t>Город Белгород» от 15.02.2017 г.</w:t>
            </w:r>
            <w:r w:rsidRPr="001717DF">
              <w:rPr>
                <w:rFonts w:ascii="Times New Roman" w:hAnsi="Times New Roman" w:cs="Times New Roman"/>
                <w:sz w:val="24"/>
                <w:szCs w:val="24"/>
              </w:rPr>
              <w:t xml:space="preserve"> № 33(ред. № от 17.12.2021 г. № 260)</w:t>
            </w:r>
          </w:p>
        </w:tc>
      </w:tr>
      <w:tr w:rsidR="0046567A" w:rsidRPr="00872586" w:rsidTr="00D944EC">
        <w:trPr>
          <w:trHeight w:val="49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124</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1717DF" w:rsidP="0085405E">
            <w:pPr>
              <w:spacing w:after="0" w:line="240" w:lineRule="auto"/>
              <w:jc w:val="both"/>
              <w:rPr>
                <w:rFonts w:ascii="Times New Roman" w:hAnsi="Times New Roman" w:cs="Times New Roman"/>
                <w:sz w:val="24"/>
                <w:szCs w:val="24"/>
              </w:rPr>
            </w:pPr>
            <w:r w:rsidRPr="001717DF">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1717DF">
              <w:rPr>
                <w:rFonts w:ascii="Times New Roman" w:hAnsi="Times New Roman" w:cs="Times New Roman"/>
                <w:bCs/>
                <w:sz w:val="24"/>
                <w:szCs w:val="24"/>
              </w:rPr>
              <w:t>лотка по реализации живой рыбы</w:t>
            </w:r>
            <w:r w:rsidRPr="001717DF">
              <w:rPr>
                <w:rFonts w:ascii="Times New Roman" w:hAnsi="Times New Roman" w:cs="Times New Roman"/>
                <w:sz w:val="24"/>
                <w:szCs w:val="24"/>
              </w:rPr>
              <w:t>, размещаемого на территории городского округ</w:t>
            </w:r>
            <w:r w:rsidR="0044304F">
              <w:rPr>
                <w:rFonts w:ascii="Times New Roman" w:hAnsi="Times New Roman" w:cs="Times New Roman"/>
                <w:sz w:val="24"/>
                <w:szCs w:val="24"/>
              </w:rPr>
              <w:t xml:space="preserve">а «Город Белгород» </w:t>
            </w:r>
            <w:r w:rsidR="00F825A8">
              <w:rPr>
                <w:rFonts w:ascii="Times New Roman" w:hAnsi="Times New Roman" w:cs="Times New Roman"/>
                <w:sz w:val="24"/>
                <w:szCs w:val="24"/>
              </w:rPr>
              <w:t xml:space="preserve">                                   </w:t>
            </w:r>
            <w:r w:rsidR="0044304F">
              <w:rPr>
                <w:rFonts w:ascii="Times New Roman" w:hAnsi="Times New Roman" w:cs="Times New Roman"/>
                <w:sz w:val="24"/>
                <w:szCs w:val="24"/>
              </w:rPr>
              <w:t>от 01.08.</w:t>
            </w:r>
            <w:r w:rsidR="00856EBE">
              <w:rPr>
                <w:rFonts w:ascii="Times New Roman" w:hAnsi="Times New Roman" w:cs="Times New Roman"/>
                <w:sz w:val="24"/>
                <w:szCs w:val="24"/>
              </w:rPr>
              <w:t xml:space="preserve">2019 г. </w:t>
            </w:r>
            <w:r w:rsidRPr="001717DF">
              <w:rPr>
                <w:rFonts w:ascii="Times New Roman" w:hAnsi="Times New Roman" w:cs="Times New Roman"/>
                <w:sz w:val="24"/>
                <w:szCs w:val="24"/>
              </w:rPr>
              <w:t>№ 116</w:t>
            </w:r>
            <w:r w:rsidR="00F825A8">
              <w:rPr>
                <w:rFonts w:ascii="Times New Roman" w:hAnsi="Times New Roman" w:cs="Times New Roman"/>
                <w:sz w:val="24"/>
                <w:szCs w:val="24"/>
              </w:rPr>
              <w:t xml:space="preserve"> </w:t>
            </w:r>
            <w:r w:rsidRPr="001717DF">
              <w:rPr>
                <w:rFonts w:ascii="Times New Roman" w:hAnsi="Times New Roman" w:cs="Times New Roman"/>
                <w:sz w:val="24"/>
                <w:szCs w:val="24"/>
              </w:rPr>
              <w:t>(ред. № от 17.12.2021 г. № 260)</w:t>
            </w:r>
          </w:p>
        </w:tc>
      </w:tr>
      <w:tr w:rsidR="0046567A" w:rsidRPr="00872586" w:rsidTr="00D944EC">
        <w:trPr>
          <w:trHeight w:val="461"/>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125</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1717DF" w:rsidP="001717DF">
            <w:pPr>
              <w:spacing w:after="0" w:line="240" w:lineRule="auto"/>
              <w:jc w:val="both"/>
              <w:rPr>
                <w:rFonts w:ascii="Times New Roman" w:hAnsi="Times New Roman" w:cs="Times New Roman"/>
                <w:sz w:val="24"/>
                <w:szCs w:val="24"/>
              </w:rPr>
            </w:pPr>
            <w:r w:rsidRPr="00856EBE">
              <w:rPr>
                <w:rFonts w:ascii="Times New Roman" w:hAnsi="Times New Roman" w:cs="Times New Roman"/>
                <w:sz w:val="24"/>
                <w:szCs w:val="24"/>
              </w:rPr>
              <w:t xml:space="preserve">Постановление администрации города Белгорода «Об утверждении типового решения внешнего вида нестационарного торгового объекта – </w:t>
            </w:r>
            <w:r w:rsidRPr="00856EBE">
              <w:rPr>
                <w:rFonts w:ascii="Times New Roman" w:hAnsi="Times New Roman" w:cs="Times New Roman"/>
                <w:bCs/>
                <w:sz w:val="24"/>
                <w:szCs w:val="24"/>
              </w:rPr>
              <w:t>павильона по реализации цветов</w:t>
            </w:r>
            <w:r w:rsidRPr="00856EBE">
              <w:rPr>
                <w:rFonts w:ascii="Times New Roman" w:hAnsi="Times New Roman" w:cs="Times New Roman"/>
                <w:sz w:val="24"/>
                <w:szCs w:val="24"/>
              </w:rPr>
              <w:t>, размещаемого на территории городского окру</w:t>
            </w:r>
            <w:r w:rsidR="0044304F" w:rsidRPr="00856EBE">
              <w:rPr>
                <w:rFonts w:ascii="Times New Roman" w:hAnsi="Times New Roman" w:cs="Times New Roman"/>
                <w:sz w:val="24"/>
                <w:szCs w:val="24"/>
              </w:rPr>
              <w:t>га «Город Белгород» от 07.04.</w:t>
            </w:r>
            <w:r w:rsidR="00856EBE" w:rsidRPr="00856EBE">
              <w:rPr>
                <w:rFonts w:ascii="Times New Roman" w:hAnsi="Times New Roman" w:cs="Times New Roman"/>
                <w:sz w:val="24"/>
                <w:szCs w:val="24"/>
              </w:rPr>
              <w:t>2017 г.</w:t>
            </w:r>
            <w:r w:rsidRPr="00856EBE">
              <w:rPr>
                <w:rFonts w:ascii="Times New Roman" w:hAnsi="Times New Roman" w:cs="Times New Roman"/>
                <w:sz w:val="24"/>
                <w:szCs w:val="24"/>
              </w:rPr>
              <w:t xml:space="preserve"> № 85 (ред. № от 17.12.2021 г. № 260)</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126</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253397" w:rsidP="0046567A">
            <w:pPr>
              <w:spacing w:after="0" w:line="240" w:lineRule="auto"/>
              <w:jc w:val="both"/>
              <w:rPr>
                <w:rFonts w:ascii="Times New Roman" w:hAnsi="Times New Roman" w:cs="Times New Roman"/>
                <w:sz w:val="24"/>
                <w:szCs w:val="24"/>
              </w:rPr>
            </w:pPr>
            <w:r w:rsidRPr="001A6A0C">
              <w:rPr>
                <w:rFonts w:ascii="Times New Roman" w:hAnsi="Times New Roman" w:cs="Times New Roman"/>
                <w:sz w:val="24"/>
                <w:szCs w:val="24"/>
              </w:rPr>
              <w:t>Постановление администрации города Белгорода от 09.01.2023 г. № 2 «Об утверждении средней рыночной стоимости одного квадратного метра общей площади жилого помещения в целях обеспечения жильем отдельных категорий граждан                               на 1 полугодие 2023 года»</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127</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B51F4A" w:rsidRDefault="00B51F4A" w:rsidP="00B51F4A">
            <w:pPr>
              <w:spacing w:after="0" w:line="240" w:lineRule="auto"/>
              <w:jc w:val="both"/>
              <w:rPr>
                <w:rFonts w:ascii="Times New Roman" w:hAnsi="Times New Roman" w:cs="Times New Roman"/>
                <w:bCs/>
                <w:sz w:val="24"/>
                <w:szCs w:val="24"/>
              </w:rPr>
            </w:pPr>
            <w:r w:rsidRPr="00B51F4A">
              <w:rPr>
                <w:rFonts w:ascii="Times New Roman" w:hAnsi="Times New Roman" w:cs="Times New Roman"/>
                <w:sz w:val="24"/>
                <w:szCs w:val="24"/>
              </w:rPr>
              <w:t>Постановление администрации города Белгорода от 14.03.2023 г. № 25 «О внесении изменений в постановление администрац</w:t>
            </w:r>
            <w:r w:rsidR="0044304F">
              <w:rPr>
                <w:rFonts w:ascii="Times New Roman" w:hAnsi="Times New Roman" w:cs="Times New Roman"/>
                <w:sz w:val="24"/>
                <w:szCs w:val="24"/>
              </w:rPr>
              <w:t>ии города Белгорода от 07.11.</w:t>
            </w:r>
            <w:r w:rsidR="008F718A">
              <w:rPr>
                <w:rFonts w:ascii="Times New Roman" w:hAnsi="Times New Roman" w:cs="Times New Roman"/>
                <w:sz w:val="24"/>
                <w:szCs w:val="24"/>
              </w:rPr>
              <w:t>2014 г.</w:t>
            </w:r>
            <w:r w:rsidRPr="00B51F4A">
              <w:rPr>
                <w:rFonts w:ascii="Times New Roman" w:hAnsi="Times New Roman" w:cs="Times New Roman"/>
                <w:sz w:val="24"/>
                <w:szCs w:val="24"/>
              </w:rPr>
              <w:t xml:space="preserve"> № 222» (в ред. </w:t>
            </w:r>
            <w:r>
              <w:rPr>
                <w:rFonts w:ascii="Times New Roman" w:hAnsi="Times New Roman" w:cs="Times New Roman"/>
                <w:sz w:val="24"/>
                <w:szCs w:val="24"/>
              </w:rPr>
              <w:t>от 17.02.2016 г.</w:t>
            </w:r>
            <w:r w:rsidRPr="00B51F4A">
              <w:rPr>
                <w:rFonts w:ascii="Times New Roman" w:hAnsi="Times New Roman" w:cs="Times New Roman"/>
                <w:sz w:val="24"/>
                <w:szCs w:val="24"/>
              </w:rPr>
              <w:t xml:space="preserve"> № 19, от 23.05.2017 г</w:t>
            </w:r>
            <w:r>
              <w:rPr>
                <w:rFonts w:ascii="Times New Roman" w:hAnsi="Times New Roman" w:cs="Times New Roman"/>
                <w:sz w:val="24"/>
                <w:szCs w:val="24"/>
              </w:rPr>
              <w:t>.</w:t>
            </w:r>
            <w:r w:rsidRPr="00B51F4A">
              <w:rPr>
                <w:rFonts w:ascii="Times New Roman" w:hAnsi="Times New Roman" w:cs="Times New Roman"/>
                <w:sz w:val="24"/>
                <w:szCs w:val="24"/>
              </w:rPr>
              <w:t xml:space="preserve"> № 118, от 15.06.2019 г</w:t>
            </w:r>
            <w:r>
              <w:rPr>
                <w:rFonts w:ascii="Times New Roman" w:hAnsi="Times New Roman" w:cs="Times New Roman"/>
                <w:sz w:val="24"/>
                <w:szCs w:val="24"/>
              </w:rPr>
              <w:t>.</w:t>
            </w:r>
            <w:r w:rsidR="008F718A">
              <w:rPr>
                <w:rFonts w:ascii="Times New Roman" w:hAnsi="Times New Roman" w:cs="Times New Roman"/>
                <w:sz w:val="24"/>
                <w:szCs w:val="24"/>
              </w:rPr>
              <w:t xml:space="preserve"> № 74,                                  </w:t>
            </w:r>
            <w:r w:rsidRPr="00B51F4A">
              <w:rPr>
                <w:rFonts w:ascii="Times New Roman" w:hAnsi="Times New Roman" w:cs="Times New Roman"/>
                <w:sz w:val="24"/>
                <w:szCs w:val="24"/>
              </w:rPr>
              <w:t>от15.11.2018 г</w:t>
            </w:r>
            <w:r>
              <w:rPr>
                <w:rFonts w:ascii="Times New Roman" w:hAnsi="Times New Roman" w:cs="Times New Roman"/>
                <w:sz w:val="24"/>
                <w:szCs w:val="24"/>
              </w:rPr>
              <w:t>.</w:t>
            </w:r>
            <w:r w:rsidRPr="00B51F4A">
              <w:rPr>
                <w:rFonts w:ascii="Times New Roman" w:hAnsi="Times New Roman" w:cs="Times New Roman"/>
                <w:sz w:val="24"/>
                <w:szCs w:val="24"/>
              </w:rPr>
              <w:t xml:space="preserve"> № 185, от 12.07.2019 г</w:t>
            </w:r>
            <w:r>
              <w:rPr>
                <w:rFonts w:ascii="Times New Roman" w:hAnsi="Times New Roman" w:cs="Times New Roman"/>
                <w:sz w:val="24"/>
                <w:szCs w:val="24"/>
              </w:rPr>
              <w:t>.</w:t>
            </w:r>
            <w:r w:rsidRPr="00B51F4A">
              <w:rPr>
                <w:rFonts w:ascii="Times New Roman" w:hAnsi="Times New Roman" w:cs="Times New Roman"/>
                <w:sz w:val="24"/>
                <w:szCs w:val="24"/>
              </w:rPr>
              <w:t xml:space="preserve"> № 104, от 12.09.2019 г</w:t>
            </w:r>
            <w:r>
              <w:rPr>
                <w:rFonts w:ascii="Times New Roman" w:hAnsi="Times New Roman" w:cs="Times New Roman"/>
                <w:sz w:val="24"/>
                <w:szCs w:val="24"/>
              </w:rPr>
              <w:t>.</w:t>
            </w:r>
            <w:r w:rsidRPr="00B51F4A">
              <w:rPr>
                <w:rFonts w:ascii="Times New Roman" w:hAnsi="Times New Roman" w:cs="Times New Roman"/>
                <w:sz w:val="24"/>
                <w:szCs w:val="24"/>
              </w:rPr>
              <w:t xml:space="preserve"> № 158, о</w:t>
            </w:r>
            <w:r>
              <w:rPr>
                <w:rFonts w:ascii="Times New Roman" w:hAnsi="Times New Roman" w:cs="Times New Roman"/>
                <w:sz w:val="24"/>
                <w:szCs w:val="24"/>
              </w:rPr>
              <w:t>т</w:t>
            </w:r>
            <w:r w:rsidRPr="00B51F4A">
              <w:rPr>
                <w:rFonts w:ascii="Times New Roman" w:hAnsi="Times New Roman" w:cs="Times New Roman"/>
                <w:sz w:val="24"/>
                <w:szCs w:val="24"/>
              </w:rPr>
              <w:t xml:space="preserve"> 24.04.2020 г</w:t>
            </w:r>
            <w:r>
              <w:rPr>
                <w:rFonts w:ascii="Times New Roman" w:hAnsi="Times New Roman" w:cs="Times New Roman"/>
                <w:sz w:val="24"/>
                <w:szCs w:val="24"/>
              </w:rPr>
              <w:t>.</w:t>
            </w:r>
            <w:r w:rsidRPr="00B51F4A">
              <w:rPr>
                <w:rFonts w:ascii="Times New Roman" w:hAnsi="Times New Roman" w:cs="Times New Roman"/>
                <w:sz w:val="24"/>
                <w:szCs w:val="24"/>
              </w:rPr>
              <w:t xml:space="preserve"> № 69, от 02.06.2021 г</w:t>
            </w:r>
            <w:r>
              <w:rPr>
                <w:rFonts w:ascii="Times New Roman" w:hAnsi="Times New Roman" w:cs="Times New Roman"/>
                <w:sz w:val="24"/>
                <w:szCs w:val="24"/>
              </w:rPr>
              <w:t>.</w:t>
            </w:r>
            <w:r w:rsidRPr="00B51F4A">
              <w:rPr>
                <w:rFonts w:ascii="Times New Roman" w:hAnsi="Times New Roman" w:cs="Times New Roman"/>
                <w:sz w:val="24"/>
                <w:szCs w:val="24"/>
              </w:rPr>
              <w:t xml:space="preserve"> № 146, от 25.08.2021 г</w:t>
            </w:r>
            <w:r>
              <w:rPr>
                <w:rFonts w:ascii="Times New Roman" w:hAnsi="Times New Roman" w:cs="Times New Roman"/>
                <w:sz w:val="24"/>
                <w:szCs w:val="24"/>
              </w:rPr>
              <w:t>.</w:t>
            </w:r>
            <w:r w:rsidRPr="00B51F4A">
              <w:rPr>
                <w:rFonts w:ascii="Times New Roman" w:hAnsi="Times New Roman" w:cs="Times New Roman"/>
                <w:sz w:val="24"/>
                <w:szCs w:val="24"/>
              </w:rPr>
              <w:t xml:space="preserve"> № 197, от 24.02.2022 г</w:t>
            </w:r>
            <w:r>
              <w:rPr>
                <w:rFonts w:ascii="Times New Roman" w:hAnsi="Times New Roman" w:cs="Times New Roman"/>
                <w:sz w:val="24"/>
                <w:szCs w:val="24"/>
              </w:rPr>
              <w:t>.</w:t>
            </w:r>
            <w:r w:rsidRPr="00B51F4A">
              <w:rPr>
                <w:rFonts w:ascii="Times New Roman" w:hAnsi="Times New Roman" w:cs="Times New Roman"/>
                <w:sz w:val="24"/>
                <w:szCs w:val="24"/>
              </w:rPr>
              <w:t xml:space="preserve"> № 3, от 29.09.2022</w:t>
            </w:r>
            <w:r>
              <w:rPr>
                <w:rFonts w:ascii="Times New Roman" w:hAnsi="Times New Roman" w:cs="Times New Roman"/>
                <w:sz w:val="24"/>
                <w:szCs w:val="24"/>
              </w:rPr>
              <w:t xml:space="preserve"> г.</w:t>
            </w:r>
            <w:r w:rsidRPr="00B51F4A">
              <w:rPr>
                <w:rFonts w:ascii="Times New Roman" w:hAnsi="Times New Roman" w:cs="Times New Roman"/>
                <w:sz w:val="24"/>
                <w:szCs w:val="24"/>
              </w:rPr>
              <w:t xml:space="preserve"> № 183, от 14.03.2023</w:t>
            </w:r>
            <w:r>
              <w:rPr>
                <w:rFonts w:ascii="Times New Roman" w:hAnsi="Times New Roman" w:cs="Times New Roman"/>
                <w:sz w:val="24"/>
                <w:szCs w:val="24"/>
              </w:rPr>
              <w:t xml:space="preserve"> г.</w:t>
            </w:r>
            <w:r w:rsidRPr="00B51F4A">
              <w:rPr>
                <w:rFonts w:ascii="Times New Roman" w:hAnsi="Times New Roman" w:cs="Times New Roman"/>
                <w:sz w:val="24"/>
                <w:szCs w:val="24"/>
              </w:rPr>
              <w:t xml:space="preserve"> № 25, от 10.11.2023</w:t>
            </w:r>
            <w:r>
              <w:rPr>
                <w:rFonts w:ascii="Times New Roman" w:hAnsi="Times New Roman" w:cs="Times New Roman"/>
                <w:sz w:val="24"/>
                <w:szCs w:val="24"/>
              </w:rPr>
              <w:t xml:space="preserve"> г. № 182, о</w:t>
            </w:r>
            <w:r w:rsidR="008F718A">
              <w:rPr>
                <w:rFonts w:ascii="Times New Roman" w:hAnsi="Times New Roman" w:cs="Times New Roman"/>
                <w:sz w:val="24"/>
                <w:szCs w:val="24"/>
              </w:rPr>
              <w:t xml:space="preserve">т 25.03.2024 г. </w:t>
            </w:r>
            <w:r w:rsidRPr="00B51F4A">
              <w:rPr>
                <w:rFonts w:ascii="Times New Roman" w:hAnsi="Times New Roman" w:cs="Times New Roman"/>
                <w:sz w:val="24"/>
                <w:szCs w:val="24"/>
              </w:rPr>
              <w:t xml:space="preserve">№ 42) </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128</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B51F4A" w:rsidP="0085405E">
            <w:pPr>
              <w:spacing w:after="0" w:line="240" w:lineRule="auto"/>
              <w:jc w:val="both"/>
              <w:rPr>
                <w:rFonts w:ascii="Times New Roman" w:hAnsi="Times New Roman" w:cs="Times New Roman"/>
                <w:sz w:val="24"/>
                <w:szCs w:val="24"/>
              </w:rPr>
            </w:pPr>
            <w:r w:rsidRPr="00B51F4A">
              <w:rPr>
                <w:rFonts w:ascii="Times New Roman" w:hAnsi="Times New Roman" w:cs="Times New Roman"/>
                <w:sz w:val="24"/>
                <w:szCs w:val="24"/>
              </w:rPr>
              <w:t>Постановление администрации города Белгорода от 10.04.2023 г. № 49 «Об утверждении средней рыночной стоимости одного квадратного метра жилья в целях отнесения граждан к малоимущим для постановки на учет нуждающихся в жилых помещениях»</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129</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B51F4A" w:rsidP="0085405E">
            <w:pPr>
              <w:spacing w:after="0" w:line="240" w:lineRule="auto"/>
              <w:jc w:val="both"/>
              <w:rPr>
                <w:rFonts w:ascii="Times New Roman" w:hAnsi="Times New Roman" w:cs="Times New Roman"/>
                <w:sz w:val="24"/>
                <w:szCs w:val="24"/>
              </w:rPr>
            </w:pPr>
            <w:r w:rsidRPr="00B51F4A">
              <w:rPr>
                <w:rFonts w:ascii="Times New Roman" w:hAnsi="Times New Roman" w:cs="Times New Roman"/>
                <w:sz w:val="24"/>
                <w:szCs w:val="24"/>
              </w:rPr>
              <w:t>Постановление администрации города Белгорода от 03.05.2023 г. № 59 «О внесении изменений в постановление администра</w:t>
            </w:r>
            <w:r w:rsidR="0044304F">
              <w:rPr>
                <w:rFonts w:ascii="Times New Roman" w:hAnsi="Times New Roman" w:cs="Times New Roman"/>
                <w:sz w:val="24"/>
                <w:szCs w:val="24"/>
              </w:rPr>
              <w:t>ции города Белгорода от 10.07.</w:t>
            </w:r>
            <w:r w:rsidR="008F718A">
              <w:rPr>
                <w:rFonts w:ascii="Times New Roman" w:hAnsi="Times New Roman" w:cs="Times New Roman"/>
                <w:sz w:val="24"/>
                <w:szCs w:val="24"/>
              </w:rPr>
              <w:t>2020 г.</w:t>
            </w:r>
            <w:r w:rsidRPr="00B51F4A">
              <w:rPr>
                <w:rFonts w:ascii="Times New Roman" w:hAnsi="Times New Roman" w:cs="Times New Roman"/>
                <w:sz w:val="24"/>
                <w:szCs w:val="24"/>
              </w:rPr>
              <w:t xml:space="preserve"> № 136»</w:t>
            </w:r>
          </w:p>
        </w:tc>
      </w:tr>
      <w:tr w:rsidR="0046567A" w:rsidRPr="00872586" w:rsidTr="00B51F4A">
        <w:trPr>
          <w:trHeight w:val="55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130</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B51F4A" w:rsidP="0085405E">
            <w:pPr>
              <w:spacing w:after="0" w:line="240" w:lineRule="auto"/>
              <w:jc w:val="both"/>
              <w:rPr>
                <w:rFonts w:ascii="Times New Roman" w:hAnsi="Times New Roman" w:cs="Times New Roman"/>
                <w:sz w:val="24"/>
                <w:szCs w:val="24"/>
              </w:rPr>
            </w:pPr>
            <w:r w:rsidRPr="00B51F4A">
              <w:rPr>
                <w:rFonts w:ascii="Times New Roman" w:hAnsi="Times New Roman" w:cs="Times New Roman"/>
                <w:sz w:val="24"/>
                <w:szCs w:val="24"/>
              </w:rPr>
              <w:t>Постановление администрации города Белгорода от 28.06.2023 г. № 80 «Об утверждении средней рыночной стои</w:t>
            </w:r>
            <w:r>
              <w:rPr>
                <w:rFonts w:ascii="Times New Roman" w:hAnsi="Times New Roman" w:cs="Times New Roman"/>
                <w:sz w:val="24"/>
                <w:szCs w:val="24"/>
              </w:rPr>
              <w:t xml:space="preserve">мости одного квадратного метра </w:t>
            </w:r>
            <w:r w:rsidRPr="00B51F4A">
              <w:rPr>
                <w:rFonts w:ascii="Times New Roman" w:hAnsi="Times New Roman" w:cs="Times New Roman"/>
                <w:sz w:val="24"/>
                <w:szCs w:val="24"/>
              </w:rPr>
              <w:t>жилья в целях отнесения граждан к малоимущим для постановки на учет нуждающихся в жилых помещениях»</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131</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26.07.2023 г. № 96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16.10.2023 г. № 165 «Об утверждении административного регламента предоставления муниципальной услуги «Предоставление жилых помещений по договору коммерческого найма (аренды) муниципального жилищного фонда коммерческого использования»</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города Белгорода от 20.10.2023 </w:t>
            </w:r>
            <w:r w:rsidRPr="00CA1086">
              <w:rPr>
                <w:rFonts w:ascii="Times New Roman" w:hAnsi="Times New Roman" w:cs="Times New Roman"/>
                <w:sz w:val="24"/>
                <w:szCs w:val="24"/>
              </w:rPr>
              <w:t xml:space="preserve">г. № 170 «Об утверждении административного регламента предоставления муниципальной услуги «Признание </w:t>
            </w:r>
            <w:r w:rsidRPr="0044304F">
              <w:rPr>
                <w:rFonts w:ascii="Times New Roman" w:hAnsi="Times New Roman" w:cs="Times New Roman"/>
                <w:sz w:val="24"/>
                <w:szCs w:val="24"/>
              </w:rPr>
              <w:t>м</w:t>
            </w:r>
            <w:r w:rsidRPr="00CA1086">
              <w:rPr>
                <w:rFonts w:ascii="Times New Roman" w:hAnsi="Times New Roman" w:cs="Times New Roman"/>
                <w:sz w:val="24"/>
                <w:szCs w:val="24"/>
              </w:rPr>
              <w:t>олодых семей нуждающимися в жилых помещениях»</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134</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21.11.2023 г. № 192 «Об утверждении административного регламента предоставления муниципальной услуги «Предоставление гражданам служебных жилых помещений»</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135</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04.12.2023 г. № 202 «Об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136</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12.12.2023 г. № 209 «Об утверждении административного регламента предоставления муниципальной услуги «Оформление согласования нанимателю на вселение в занимаемое им жилое помещение по договору социального найма других граждан в качестве членов своей семьи»</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137</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14.12.2023 г. № 216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138</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1A6A0C">
              <w:rPr>
                <w:rFonts w:ascii="Times New Roman" w:hAnsi="Times New Roman" w:cs="Times New Roman"/>
                <w:bCs/>
                <w:sz w:val="24"/>
                <w:szCs w:val="24"/>
              </w:rPr>
              <w:t>Постановление администрации города Белгорода от 01.10.2015 г. № 129 «Об утверждении административного регламента предоставления муниципальной услуги «Зачисление в муниципальные учреждения физкультурно-спортивной направленности городского округа «Город Белгород», реализующие программы спортивной подготовки» (ред. от 08.11.2019 г.)</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139</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w:t>
            </w:r>
            <w:r>
              <w:rPr>
                <w:rFonts w:ascii="Times New Roman" w:hAnsi="Times New Roman" w:cs="Times New Roman"/>
                <w:sz w:val="24"/>
                <w:szCs w:val="24"/>
              </w:rPr>
              <w:t xml:space="preserve"> 12.11.2014 г. </w:t>
            </w:r>
            <w:r w:rsidRPr="00CA1086">
              <w:rPr>
                <w:rFonts w:ascii="Times New Roman" w:hAnsi="Times New Roman" w:cs="Times New Roman"/>
                <w:sz w:val="24"/>
                <w:szCs w:val="24"/>
              </w:rPr>
              <w:t>№ 232 «Об утверждении муниципальной программы «Спорт д</w:t>
            </w:r>
            <w:r w:rsidR="00A05AC1">
              <w:rPr>
                <w:rFonts w:ascii="Times New Roman" w:hAnsi="Times New Roman" w:cs="Times New Roman"/>
                <w:sz w:val="24"/>
                <w:szCs w:val="24"/>
              </w:rPr>
              <w:t xml:space="preserve">ля всех» (ред. от 31.03.2023 г. № 43, </w:t>
            </w:r>
            <w:r w:rsidRPr="00CA1086">
              <w:rPr>
                <w:rFonts w:ascii="Times New Roman" w:hAnsi="Times New Roman" w:cs="Times New Roman"/>
                <w:sz w:val="24"/>
                <w:szCs w:val="24"/>
              </w:rPr>
              <w:t>от 23.05.2023 г.</w:t>
            </w:r>
            <w:r w:rsidR="00A05AC1">
              <w:rPr>
                <w:rFonts w:ascii="Times New Roman" w:hAnsi="Times New Roman" w:cs="Times New Roman"/>
                <w:sz w:val="24"/>
                <w:szCs w:val="24"/>
              </w:rPr>
              <w:t xml:space="preserve"> №66</w:t>
            </w:r>
            <w:r w:rsidRPr="00CA1086">
              <w:rPr>
                <w:rFonts w:ascii="Times New Roman" w:hAnsi="Times New Roman" w:cs="Times New Roman"/>
                <w:sz w:val="24"/>
                <w:szCs w:val="24"/>
              </w:rPr>
              <w:t>, от 13.07.2023 г.</w:t>
            </w:r>
            <w:r w:rsidR="00A05AC1">
              <w:rPr>
                <w:rFonts w:ascii="Times New Roman" w:hAnsi="Times New Roman" w:cs="Times New Roman"/>
                <w:sz w:val="24"/>
                <w:szCs w:val="24"/>
              </w:rPr>
              <w:t xml:space="preserve"> №90</w:t>
            </w:r>
            <w:r w:rsidRPr="00CA1086">
              <w:rPr>
                <w:rFonts w:ascii="Times New Roman" w:hAnsi="Times New Roman" w:cs="Times New Roman"/>
                <w:sz w:val="24"/>
                <w:szCs w:val="24"/>
              </w:rPr>
              <w:t xml:space="preserve">, </w:t>
            </w:r>
            <w:r w:rsidR="00A05AC1">
              <w:rPr>
                <w:rFonts w:ascii="Times New Roman" w:hAnsi="Times New Roman" w:cs="Times New Roman"/>
                <w:sz w:val="24"/>
                <w:szCs w:val="24"/>
              </w:rPr>
              <w:t xml:space="preserve">от </w:t>
            </w:r>
            <w:r w:rsidRPr="00CA1086">
              <w:rPr>
                <w:rFonts w:ascii="Times New Roman" w:hAnsi="Times New Roman" w:cs="Times New Roman"/>
                <w:sz w:val="24"/>
                <w:szCs w:val="24"/>
              </w:rPr>
              <w:t>12.10.2023 г.</w:t>
            </w:r>
            <w:r w:rsidR="00A05AC1">
              <w:rPr>
                <w:rFonts w:ascii="Times New Roman" w:hAnsi="Times New Roman" w:cs="Times New Roman"/>
                <w:sz w:val="24"/>
                <w:szCs w:val="24"/>
              </w:rPr>
              <w:t xml:space="preserve"> №161</w:t>
            </w:r>
            <w:r w:rsidRPr="00CA1086">
              <w:rPr>
                <w:rFonts w:ascii="Times New Roman" w:hAnsi="Times New Roman" w:cs="Times New Roman"/>
                <w:sz w:val="24"/>
                <w:szCs w:val="24"/>
              </w:rPr>
              <w:t>, 29.03.2024 г.</w:t>
            </w:r>
            <w:r w:rsidR="00A05AC1">
              <w:rPr>
                <w:rFonts w:ascii="Times New Roman" w:hAnsi="Times New Roman" w:cs="Times New Roman"/>
                <w:sz w:val="24"/>
                <w:szCs w:val="24"/>
              </w:rPr>
              <w:t xml:space="preserve"> №48,                        от 09.07.2024 г. № 103</w:t>
            </w:r>
            <w:r w:rsidRPr="00CA1086">
              <w:rPr>
                <w:rFonts w:ascii="Times New Roman" w:hAnsi="Times New Roman" w:cs="Times New Roman"/>
                <w:sz w:val="24"/>
                <w:szCs w:val="24"/>
              </w:rPr>
              <w:t>)</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140</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CA1086" w:rsidP="0085405E">
            <w:pPr>
              <w:spacing w:after="0" w:line="240" w:lineRule="auto"/>
              <w:jc w:val="both"/>
              <w:rPr>
                <w:rFonts w:ascii="Times New Roman" w:hAnsi="Times New Roman" w:cs="Times New Roman"/>
                <w:sz w:val="24"/>
                <w:szCs w:val="24"/>
              </w:rPr>
            </w:pPr>
            <w:r w:rsidRPr="00CA1086">
              <w:rPr>
                <w:rFonts w:ascii="Times New Roman" w:hAnsi="Times New Roman" w:cs="Times New Roman"/>
                <w:sz w:val="24"/>
                <w:szCs w:val="24"/>
              </w:rPr>
              <w:t>Постановление администрации города Белгорода от 08.04.2022</w:t>
            </w:r>
            <w:r>
              <w:rPr>
                <w:rFonts w:ascii="Times New Roman" w:hAnsi="Times New Roman" w:cs="Times New Roman"/>
                <w:sz w:val="24"/>
                <w:szCs w:val="24"/>
              </w:rPr>
              <w:t xml:space="preserve"> г. </w:t>
            </w:r>
            <w:r w:rsidRPr="00CA1086">
              <w:rPr>
                <w:rFonts w:ascii="Times New Roman" w:hAnsi="Times New Roman" w:cs="Times New Roman"/>
                <w:sz w:val="24"/>
                <w:szCs w:val="24"/>
              </w:rPr>
              <w:t>№ 67 «Об утверждении административного регламента предоставления муниципальной услуги «Присвоение (подтверждение) спортивных разрядов «второй спортивный разряд», «третий спортивный разряд»</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141</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BF6B60" w:rsidP="0085405E">
            <w:pPr>
              <w:spacing w:after="0" w:line="240" w:lineRule="auto"/>
              <w:jc w:val="both"/>
              <w:rPr>
                <w:rFonts w:ascii="Times New Roman" w:hAnsi="Times New Roman" w:cs="Times New Roman"/>
                <w:sz w:val="24"/>
                <w:szCs w:val="24"/>
              </w:rPr>
            </w:pPr>
            <w:r w:rsidRPr="00BF6B60">
              <w:rPr>
                <w:rFonts w:ascii="Times New Roman" w:hAnsi="Times New Roman" w:cs="Times New Roman"/>
                <w:sz w:val="24"/>
                <w:szCs w:val="24"/>
              </w:rPr>
              <w:t>Постановление администрации города Белго</w:t>
            </w:r>
            <w:r>
              <w:rPr>
                <w:rFonts w:ascii="Times New Roman" w:hAnsi="Times New Roman" w:cs="Times New Roman"/>
                <w:sz w:val="24"/>
                <w:szCs w:val="24"/>
              </w:rPr>
              <w:t xml:space="preserve">рода от 03.10.2022 г. </w:t>
            </w:r>
            <w:r w:rsidRPr="00BF6B60">
              <w:rPr>
                <w:rFonts w:ascii="Times New Roman" w:hAnsi="Times New Roman" w:cs="Times New Roman"/>
                <w:sz w:val="24"/>
                <w:szCs w:val="24"/>
              </w:rPr>
              <w:t>№ 186 «Присвоение квалификационных категорий спортивных судей «спортивный судья второй категории», «спортивный судья третьей категории»</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142</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7E7D32" w:rsidP="0085405E">
            <w:pPr>
              <w:spacing w:after="0" w:line="240" w:lineRule="auto"/>
              <w:jc w:val="both"/>
              <w:rPr>
                <w:rFonts w:ascii="Times New Roman" w:hAnsi="Times New Roman" w:cs="Times New Roman"/>
                <w:sz w:val="24"/>
                <w:szCs w:val="24"/>
              </w:rPr>
            </w:pPr>
            <w:r w:rsidRPr="007E7D32">
              <w:rPr>
                <w:rFonts w:ascii="Times New Roman" w:hAnsi="Times New Roman" w:cs="Times New Roman"/>
                <w:sz w:val="24"/>
                <w:szCs w:val="24"/>
              </w:rPr>
              <w:t xml:space="preserve">Постановление администрации города </w:t>
            </w:r>
            <w:r w:rsidRPr="001A6A0C">
              <w:rPr>
                <w:rFonts w:ascii="Times New Roman" w:hAnsi="Times New Roman" w:cs="Times New Roman"/>
                <w:sz w:val="24"/>
                <w:szCs w:val="24"/>
              </w:rPr>
              <w:t>Белгорода от 30.10.2023 № 173 «О внесении изменений в постановление администрации</w:t>
            </w:r>
            <w:r w:rsidR="0044304F" w:rsidRPr="001A6A0C">
              <w:rPr>
                <w:rFonts w:ascii="Times New Roman" w:hAnsi="Times New Roman" w:cs="Times New Roman"/>
                <w:sz w:val="24"/>
                <w:szCs w:val="24"/>
              </w:rPr>
              <w:t xml:space="preserve"> города Белгорода от 28.10.2021 г. </w:t>
            </w:r>
            <w:r w:rsidRPr="001A6A0C">
              <w:rPr>
                <w:rFonts w:ascii="Times New Roman" w:hAnsi="Times New Roman" w:cs="Times New Roman"/>
                <w:sz w:val="24"/>
                <w:szCs w:val="24"/>
              </w:rPr>
              <w:t>№237»</w:t>
            </w:r>
          </w:p>
        </w:tc>
      </w:tr>
      <w:tr w:rsidR="0046567A"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46567A" w:rsidRPr="00872586" w:rsidRDefault="0046567A"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143</w:t>
            </w:r>
            <w:r w:rsidR="005C2985">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46567A" w:rsidRPr="00872586" w:rsidRDefault="007E7D32" w:rsidP="0085405E">
            <w:pPr>
              <w:spacing w:after="0" w:line="240" w:lineRule="auto"/>
              <w:jc w:val="both"/>
              <w:rPr>
                <w:rFonts w:ascii="Times New Roman" w:hAnsi="Times New Roman" w:cs="Times New Roman"/>
                <w:sz w:val="24"/>
                <w:szCs w:val="24"/>
              </w:rPr>
            </w:pPr>
            <w:r w:rsidRPr="007E7D32">
              <w:rPr>
                <w:rFonts w:ascii="Times New Roman" w:hAnsi="Times New Roman" w:cs="Times New Roman"/>
                <w:sz w:val="24"/>
                <w:szCs w:val="24"/>
              </w:rPr>
              <w:t xml:space="preserve">Распоряжение администрации города </w:t>
            </w:r>
            <w:r>
              <w:rPr>
                <w:rFonts w:ascii="Times New Roman" w:hAnsi="Times New Roman" w:cs="Times New Roman"/>
                <w:sz w:val="24"/>
                <w:szCs w:val="24"/>
              </w:rPr>
              <w:t xml:space="preserve">Белгорода от 20.12.2023 № 4064 </w:t>
            </w:r>
            <w:r w:rsidRPr="007E7D32">
              <w:rPr>
                <w:rFonts w:ascii="Times New Roman" w:hAnsi="Times New Roman" w:cs="Times New Roman"/>
                <w:sz w:val="24"/>
                <w:szCs w:val="24"/>
              </w:rPr>
              <w:t>«Об итогах конкурса на лучшее освещение в средствах массовой информации деятельности органов местного самоуправления города, а также социально-экономического развития городского округа «Город Белгород» в 2023 году»</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144</w:t>
            </w:r>
            <w:r w:rsidR="005C2985">
              <w:rPr>
                <w:rFonts w:ascii="Times New Roman" w:hAnsi="Times New Roman" w:cs="Times New Roman"/>
                <w:sz w:val="24"/>
                <w:szCs w:val="24"/>
              </w:rPr>
              <w:t>.</w:t>
            </w:r>
          </w:p>
        </w:tc>
        <w:tc>
          <w:tcPr>
            <w:tcW w:w="14004" w:type="dxa"/>
          </w:tcPr>
          <w:p w:rsidR="00A667F5" w:rsidRPr="00A667F5" w:rsidRDefault="00A667F5" w:rsidP="00A667F5">
            <w:pPr>
              <w:spacing w:after="0" w:line="240" w:lineRule="auto"/>
              <w:jc w:val="both"/>
              <w:rPr>
                <w:rFonts w:ascii="Times New Roman" w:hAnsi="Times New Roman" w:cs="Times New Roman"/>
                <w:sz w:val="24"/>
                <w:szCs w:val="24"/>
              </w:rPr>
            </w:pPr>
            <w:r w:rsidRPr="004F717A">
              <w:rPr>
                <w:rFonts w:ascii="Times New Roman" w:hAnsi="Times New Roman" w:cs="Times New Roman"/>
                <w:sz w:val="24"/>
                <w:szCs w:val="24"/>
              </w:rPr>
              <w:t>Постановление админис</w:t>
            </w:r>
            <w:r w:rsidR="0044304F">
              <w:rPr>
                <w:rFonts w:ascii="Times New Roman" w:hAnsi="Times New Roman" w:cs="Times New Roman"/>
                <w:sz w:val="24"/>
                <w:szCs w:val="24"/>
              </w:rPr>
              <w:t xml:space="preserve">трации г. Белгорода от </w:t>
            </w:r>
            <w:r w:rsidR="0044304F" w:rsidRPr="00FC139C">
              <w:rPr>
                <w:rFonts w:ascii="Times New Roman" w:hAnsi="Times New Roman" w:cs="Times New Roman"/>
                <w:sz w:val="24"/>
                <w:szCs w:val="24"/>
              </w:rPr>
              <w:t>22.11.</w:t>
            </w:r>
            <w:r w:rsidRPr="00FC139C">
              <w:rPr>
                <w:rFonts w:ascii="Times New Roman" w:hAnsi="Times New Roman" w:cs="Times New Roman"/>
                <w:sz w:val="24"/>
                <w:szCs w:val="24"/>
              </w:rPr>
              <w:t xml:space="preserve">2016 г. № 214 «Об утверждении административного регламента по </w:t>
            </w:r>
            <w:r w:rsidRPr="00FC139C">
              <w:rPr>
                <w:rFonts w:ascii="Times New Roman" w:hAnsi="Times New Roman" w:cs="Times New Roman"/>
                <w:sz w:val="24"/>
                <w:szCs w:val="24"/>
              </w:rPr>
              <w:lastRenderedPageBreak/>
              <w:t xml:space="preserve">предоставлению муниципальной услуги «Заключение соглашения </w:t>
            </w:r>
            <w:r w:rsidRPr="004F717A">
              <w:rPr>
                <w:rFonts w:ascii="Times New Roman" w:hAnsi="Times New Roman" w:cs="Times New Roman"/>
                <w:sz w:val="24"/>
                <w:szCs w:val="24"/>
              </w:rPr>
              <w:t>об установлении сервитута в отношении земельного участка, находящегося в муниципальной собственности или государствен</w:t>
            </w:r>
            <w:r w:rsidR="0044304F">
              <w:rPr>
                <w:rFonts w:ascii="Times New Roman" w:hAnsi="Times New Roman" w:cs="Times New Roman"/>
                <w:sz w:val="24"/>
                <w:szCs w:val="24"/>
              </w:rPr>
              <w:t xml:space="preserve">ная собственность на который не </w:t>
            </w:r>
            <w:r>
              <w:rPr>
                <w:rFonts w:ascii="Times New Roman" w:hAnsi="Times New Roman" w:cs="Times New Roman"/>
                <w:sz w:val="24"/>
                <w:szCs w:val="24"/>
              </w:rPr>
              <w:t xml:space="preserve">разграничена»                             </w:t>
            </w:r>
            <w:r w:rsidRPr="004F717A">
              <w:rPr>
                <w:rFonts w:ascii="Times New Roman" w:hAnsi="Times New Roman" w:cs="Times New Roman"/>
                <w:sz w:val="24"/>
                <w:szCs w:val="24"/>
              </w:rPr>
              <w:t>(ред. от 16.11.2018 г.)</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145</w:t>
            </w:r>
            <w:r w:rsidR="005C2985">
              <w:rPr>
                <w:rFonts w:ascii="Times New Roman" w:hAnsi="Times New Roman" w:cs="Times New Roman"/>
                <w:sz w:val="24"/>
                <w:szCs w:val="24"/>
              </w:rPr>
              <w:t>.</w:t>
            </w:r>
          </w:p>
        </w:tc>
        <w:tc>
          <w:tcPr>
            <w:tcW w:w="14004" w:type="dxa"/>
          </w:tcPr>
          <w:p w:rsidR="00A667F5" w:rsidRPr="004F717A" w:rsidRDefault="00A667F5" w:rsidP="00A667F5">
            <w:pPr>
              <w:spacing w:after="0" w:line="240" w:lineRule="auto"/>
              <w:jc w:val="both"/>
              <w:rPr>
                <w:rFonts w:ascii="Times New Roman" w:hAnsi="Times New Roman" w:cs="Times New Roman"/>
                <w:b/>
                <w:bCs/>
                <w:sz w:val="24"/>
                <w:szCs w:val="24"/>
              </w:rPr>
            </w:pPr>
            <w:r w:rsidRPr="004F717A">
              <w:rPr>
                <w:rFonts w:ascii="Times New Roman" w:hAnsi="Times New Roman" w:cs="Times New Roman"/>
                <w:sz w:val="24"/>
                <w:szCs w:val="24"/>
              </w:rPr>
              <w:t>Постановление админист</w:t>
            </w:r>
            <w:r w:rsidR="0044304F">
              <w:rPr>
                <w:rFonts w:ascii="Times New Roman" w:hAnsi="Times New Roman" w:cs="Times New Roman"/>
                <w:sz w:val="24"/>
                <w:szCs w:val="24"/>
              </w:rPr>
              <w:t xml:space="preserve">рации г. Белгорода от 02.02.2017 г. </w:t>
            </w:r>
            <w:r w:rsidRPr="004F717A">
              <w:rPr>
                <w:rFonts w:ascii="Times New Roman" w:hAnsi="Times New Roman" w:cs="Times New Roman"/>
                <w:sz w:val="24"/>
                <w:szCs w:val="24"/>
              </w:rPr>
              <w:t>№ 28 «Об утверждении административного регламента по предоставлению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 заинтересованных в предоставлении земельного участка, находящегося в муниципальной собственности или государственная собственность на</w:t>
            </w:r>
            <w:r w:rsidR="0044304F">
              <w:rPr>
                <w:rFonts w:ascii="Times New Roman" w:hAnsi="Times New Roman" w:cs="Times New Roman"/>
                <w:sz w:val="24"/>
                <w:szCs w:val="24"/>
              </w:rPr>
              <w:t xml:space="preserve"> который не разграничена» (ред. от </w:t>
            </w:r>
            <w:r w:rsidRPr="004F717A">
              <w:rPr>
                <w:rFonts w:ascii="Times New Roman" w:hAnsi="Times New Roman" w:cs="Times New Roman"/>
                <w:sz w:val="24"/>
                <w:szCs w:val="24"/>
              </w:rPr>
              <w:t xml:space="preserve">10.07.2019 г.)  </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146</w:t>
            </w:r>
            <w:r w:rsidR="005C2985">
              <w:rPr>
                <w:rFonts w:ascii="Times New Roman" w:hAnsi="Times New Roman" w:cs="Times New Roman"/>
                <w:sz w:val="24"/>
                <w:szCs w:val="24"/>
              </w:rPr>
              <w:t>.</w:t>
            </w:r>
          </w:p>
        </w:tc>
        <w:tc>
          <w:tcPr>
            <w:tcW w:w="14004" w:type="dxa"/>
          </w:tcPr>
          <w:p w:rsidR="00A667F5" w:rsidRPr="004F717A" w:rsidRDefault="00A667F5" w:rsidP="00A667F5">
            <w:pPr>
              <w:autoSpaceDE w:val="0"/>
              <w:autoSpaceDN w:val="0"/>
              <w:adjustRightInd w:val="0"/>
              <w:spacing w:after="0" w:line="240" w:lineRule="auto"/>
              <w:jc w:val="both"/>
              <w:rPr>
                <w:rFonts w:ascii="Times New Roman" w:hAnsi="Times New Roman" w:cs="Times New Roman"/>
                <w:b/>
                <w:bCs/>
                <w:sz w:val="24"/>
                <w:szCs w:val="24"/>
              </w:rPr>
            </w:pPr>
            <w:r w:rsidRPr="004F717A">
              <w:rPr>
                <w:rFonts w:ascii="Times New Roman" w:hAnsi="Times New Roman" w:cs="Times New Roman"/>
                <w:sz w:val="24"/>
                <w:szCs w:val="24"/>
              </w:rPr>
              <w:t>Постановление администрации г. Б</w:t>
            </w:r>
            <w:r w:rsidR="0044304F">
              <w:rPr>
                <w:rFonts w:ascii="Times New Roman" w:hAnsi="Times New Roman" w:cs="Times New Roman"/>
                <w:sz w:val="24"/>
                <w:szCs w:val="24"/>
              </w:rPr>
              <w:t>елгорода от 02.02.</w:t>
            </w:r>
            <w:r>
              <w:rPr>
                <w:rFonts w:ascii="Times New Roman" w:hAnsi="Times New Roman" w:cs="Times New Roman"/>
                <w:sz w:val="24"/>
                <w:szCs w:val="24"/>
              </w:rPr>
              <w:t xml:space="preserve">2017 г. </w:t>
            </w:r>
            <w:r w:rsidRPr="004F717A">
              <w:rPr>
                <w:rFonts w:ascii="Times New Roman" w:hAnsi="Times New Roman" w:cs="Times New Roman"/>
                <w:sz w:val="24"/>
                <w:szCs w:val="24"/>
              </w:rPr>
              <w:t xml:space="preserve">№ 29 «Об утверждении административного регламента по предоставлению муниципальной услуги «Предоставление водных объектов или их частей в пользование на основании договоров водопользования, решений о предоставлении водных объектов в пользование, за исключением предоставления водного объекта в пользование для обеспечения обороны страны и безопасности </w:t>
            </w:r>
            <w:r w:rsidR="003539B1" w:rsidRPr="004F717A">
              <w:rPr>
                <w:rFonts w:ascii="Times New Roman" w:hAnsi="Times New Roman" w:cs="Times New Roman"/>
                <w:sz w:val="24"/>
                <w:szCs w:val="24"/>
              </w:rPr>
              <w:t>государства» (</w:t>
            </w:r>
            <w:r w:rsidR="0044304F">
              <w:rPr>
                <w:rFonts w:ascii="Times New Roman" w:hAnsi="Times New Roman" w:cs="Times New Roman"/>
                <w:sz w:val="24"/>
                <w:szCs w:val="24"/>
              </w:rPr>
              <w:t>ред. от 31.10.</w:t>
            </w:r>
            <w:r w:rsidRPr="004F717A">
              <w:rPr>
                <w:rFonts w:ascii="Times New Roman" w:hAnsi="Times New Roman" w:cs="Times New Roman"/>
                <w:sz w:val="24"/>
                <w:szCs w:val="24"/>
              </w:rPr>
              <w:t>2022 г.)</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147</w:t>
            </w:r>
            <w:r w:rsidR="005C2985">
              <w:rPr>
                <w:rFonts w:ascii="Times New Roman" w:hAnsi="Times New Roman" w:cs="Times New Roman"/>
                <w:sz w:val="24"/>
                <w:szCs w:val="24"/>
              </w:rPr>
              <w:t>.</w:t>
            </w:r>
          </w:p>
        </w:tc>
        <w:tc>
          <w:tcPr>
            <w:tcW w:w="14004" w:type="dxa"/>
          </w:tcPr>
          <w:p w:rsidR="00A667F5" w:rsidRPr="004F717A" w:rsidRDefault="00A667F5" w:rsidP="00A667F5">
            <w:pPr>
              <w:spacing w:after="0" w:line="240" w:lineRule="auto"/>
              <w:jc w:val="both"/>
              <w:rPr>
                <w:rFonts w:ascii="Times New Roman" w:hAnsi="Times New Roman" w:cs="Times New Roman"/>
                <w:sz w:val="24"/>
                <w:szCs w:val="24"/>
              </w:rPr>
            </w:pPr>
            <w:r w:rsidRPr="004F717A">
              <w:rPr>
                <w:rFonts w:ascii="Times New Roman" w:hAnsi="Times New Roman" w:cs="Times New Roman"/>
                <w:sz w:val="24"/>
                <w:szCs w:val="24"/>
              </w:rPr>
              <w:t>Постановление администрации гор</w:t>
            </w:r>
            <w:r w:rsidR="0044304F">
              <w:rPr>
                <w:rFonts w:ascii="Times New Roman" w:hAnsi="Times New Roman" w:cs="Times New Roman"/>
                <w:sz w:val="24"/>
                <w:szCs w:val="24"/>
              </w:rPr>
              <w:t>ода Белгорода от 30.03.</w:t>
            </w:r>
            <w:r w:rsidR="003539B1">
              <w:rPr>
                <w:rFonts w:ascii="Times New Roman" w:hAnsi="Times New Roman" w:cs="Times New Roman"/>
                <w:sz w:val="24"/>
                <w:szCs w:val="24"/>
              </w:rPr>
              <w:t xml:space="preserve">2017 </w:t>
            </w:r>
            <w:r w:rsidRPr="004F717A">
              <w:rPr>
                <w:rFonts w:ascii="Times New Roman" w:hAnsi="Times New Roman" w:cs="Times New Roman"/>
                <w:sz w:val="24"/>
                <w:szCs w:val="24"/>
              </w:rPr>
              <w:t>г. № 72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(ред.</w:t>
            </w:r>
            <w:r w:rsidR="0044304F">
              <w:rPr>
                <w:rFonts w:ascii="Times New Roman" w:hAnsi="Times New Roman" w:cs="Times New Roman"/>
                <w:sz w:val="24"/>
                <w:szCs w:val="24"/>
              </w:rPr>
              <w:t xml:space="preserve"> от </w:t>
            </w:r>
            <w:r w:rsidRPr="004F717A">
              <w:rPr>
                <w:rFonts w:ascii="Times New Roman" w:hAnsi="Times New Roman" w:cs="Times New Roman"/>
                <w:sz w:val="24"/>
                <w:szCs w:val="24"/>
              </w:rPr>
              <w:t xml:space="preserve">03.07.2020 г.)  </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148</w:t>
            </w:r>
            <w:r w:rsidR="005C2985">
              <w:rPr>
                <w:rFonts w:ascii="Times New Roman" w:hAnsi="Times New Roman" w:cs="Times New Roman"/>
                <w:sz w:val="24"/>
                <w:szCs w:val="24"/>
              </w:rPr>
              <w:t>.</w:t>
            </w:r>
          </w:p>
        </w:tc>
        <w:tc>
          <w:tcPr>
            <w:tcW w:w="14004" w:type="dxa"/>
          </w:tcPr>
          <w:p w:rsidR="00A667F5" w:rsidRPr="004F717A" w:rsidRDefault="00A667F5" w:rsidP="00A667F5">
            <w:pPr>
              <w:spacing w:after="0" w:line="240" w:lineRule="auto"/>
              <w:jc w:val="both"/>
              <w:rPr>
                <w:rFonts w:ascii="Times New Roman" w:hAnsi="Times New Roman" w:cs="Times New Roman"/>
                <w:b/>
                <w:bCs/>
                <w:sz w:val="24"/>
                <w:szCs w:val="24"/>
              </w:rPr>
            </w:pPr>
            <w:r w:rsidRPr="004F717A">
              <w:rPr>
                <w:rFonts w:ascii="Times New Roman" w:hAnsi="Times New Roman" w:cs="Times New Roman"/>
                <w:sz w:val="24"/>
                <w:szCs w:val="24"/>
              </w:rPr>
              <w:t>Постановление администрац</w:t>
            </w:r>
            <w:r w:rsidR="0044304F">
              <w:rPr>
                <w:rFonts w:ascii="Times New Roman" w:hAnsi="Times New Roman" w:cs="Times New Roman"/>
                <w:sz w:val="24"/>
                <w:szCs w:val="24"/>
              </w:rPr>
              <w:t>ии города Белгорода от 16.03.</w:t>
            </w:r>
            <w:r w:rsidRPr="004F717A">
              <w:rPr>
                <w:rFonts w:ascii="Times New Roman" w:hAnsi="Times New Roman" w:cs="Times New Roman"/>
                <w:sz w:val="24"/>
                <w:szCs w:val="24"/>
              </w:rPr>
              <w:t>2022 г. № 39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w:t>
            </w:r>
            <w:r w:rsidR="003539B1">
              <w:rPr>
                <w:rFonts w:ascii="Times New Roman" w:hAnsi="Times New Roman" w:cs="Times New Roman"/>
                <w:sz w:val="24"/>
                <w:szCs w:val="24"/>
              </w:rPr>
              <w:t xml:space="preserve">ении муниципального земельного </w:t>
            </w:r>
            <w:r w:rsidRPr="004F717A">
              <w:rPr>
                <w:rFonts w:ascii="Times New Roman" w:hAnsi="Times New Roman" w:cs="Times New Roman"/>
                <w:sz w:val="24"/>
                <w:szCs w:val="24"/>
              </w:rPr>
              <w:t xml:space="preserve">контроля на территории городского округа «Город Белгород»       </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149</w:t>
            </w:r>
            <w:r w:rsidR="005C2985">
              <w:rPr>
                <w:rFonts w:ascii="Times New Roman" w:hAnsi="Times New Roman" w:cs="Times New Roman"/>
                <w:sz w:val="24"/>
                <w:szCs w:val="24"/>
              </w:rPr>
              <w:t>.</w:t>
            </w:r>
          </w:p>
        </w:tc>
        <w:tc>
          <w:tcPr>
            <w:tcW w:w="14004" w:type="dxa"/>
          </w:tcPr>
          <w:p w:rsidR="00A667F5" w:rsidRPr="004F717A" w:rsidRDefault="00A667F5" w:rsidP="00A667F5">
            <w:pPr>
              <w:autoSpaceDE w:val="0"/>
              <w:autoSpaceDN w:val="0"/>
              <w:adjustRightInd w:val="0"/>
              <w:spacing w:after="0" w:line="240" w:lineRule="auto"/>
              <w:jc w:val="both"/>
              <w:rPr>
                <w:rFonts w:ascii="Times New Roman" w:hAnsi="Times New Roman" w:cs="Times New Roman"/>
                <w:sz w:val="24"/>
                <w:szCs w:val="24"/>
              </w:rPr>
            </w:pPr>
            <w:r w:rsidRPr="004F717A">
              <w:rPr>
                <w:rFonts w:ascii="Times New Roman" w:hAnsi="Times New Roman" w:cs="Times New Roman"/>
                <w:sz w:val="24"/>
                <w:szCs w:val="24"/>
              </w:rPr>
              <w:t>Постановление админист</w:t>
            </w:r>
            <w:r w:rsidR="0044304F">
              <w:rPr>
                <w:rFonts w:ascii="Times New Roman" w:hAnsi="Times New Roman" w:cs="Times New Roman"/>
                <w:sz w:val="24"/>
                <w:szCs w:val="24"/>
              </w:rPr>
              <w:t>рации города Белгорода от 18.03.</w:t>
            </w:r>
            <w:r w:rsidR="003539B1">
              <w:rPr>
                <w:rFonts w:ascii="Times New Roman" w:hAnsi="Times New Roman" w:cs="Times New Roman"/>
                <w:sz w:val="24"/>
                <w:szCs w:val="24"/>
              </w:rPr>
              <w:t xml:space="preserve">2013 г. </w:t>
            </w:r>
            <w:r w:rsidRPr="004F717A">
              <w:rPr>
                <w:rFonts w:ascii="Times New Roman" w:hAnsi="Times New Roman" w:cs="Times New Roman"/>
                <w:sz w:val="24"/>
                <w:szCs w:val="24"/>
              </w:rPr>
              <w:t>№ 60 «</w:t>
            </w:r>
            <w:hyperlink r:id="rId19" w:history="1">
              <w:r w:rsidRPr="004F717A">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предназначенного для сдачи в аренду»</w:t>
              </w:r>
            </w:hyperlink>
            <w:r w:rsidRPr="004F717A">
              <w:rPr>
                <w:rFonts w:ascii="Times New Roman" w:hAnsi="Times New Roman" w:cs="Times New Roman"/>
                <w:sz w:val="24"/>
                <w:szCs w:val="24"/>
              </w:rPr>
              <w:t xml:space="preserve"> (ред. </w:t>
            </w:r>
            <w:r w:rsidR="0044304F">
              <w:rPr>
                <w:rFonts w:ascii="Times New Roman" w:hAnsi="Times New Roman" w:cs="Times New Roman"/>
                <w:sz w:val="24"/>
                <w:szCs w:val="24"/>
              </w:rPr>
              <w:t xml:space="preserve">от </w:t>
            </w:r>
            <w:r w:rsidRPr="004F717A">
              <w:rPr>
                <w:rFonts w:ascii="Times New Roman" w:hAnsi="Times New Roman" w:cs="Times New Roman"/>
                <w:sz w:val="24"/>
                <w:szCs w:val="24"/>
              </w:rPr>
              <w:t>03.04.2019 г.)</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150</w:t>
            </w:r>
            <w:r w:rsidR="005C2985">
              <w:rPr>
                <w:rFonts w:ascii="Times New Roman" w:hAnsi="Times New Roman" w:cs="Times New Roman"/>
                <w:sz w:val="24"/>
                <w:szCs w:val="24"/>
              </w:rPr>
              <w:t>.</w:t>
            </w:r>
          </w:p>
        </w:tc>
        <w:tc>
          <w:tcPr>
            <w:tcW w:w="14004" w:type="dxa"/>
          </w:tcPr>
          <w:p w:rsidR="00A667F5" w:rsidRPr="004F717A" w:rsidRDefault="00A667F5" w:rsidP="00A667F5">
            <w:pPr>
              <w:autoSpaceDE w:val="0"/>
              <w:autoSpaceDN w:val="0"/>
              <w:adjustRightInd w:val="0"/>
              <w:spacing w:after="0" w:line="240" w:lineRule="auto"/>
              <w:jc w:val="both"/>
              <w:rPr>
                <w:rFonts w:ascii="Times New Roman" w:hAnsi="Times New Roman" w:cs="Times New Roman"/>
                <w:b/>
                <w:bCs/>
                <w:sz w:val="24"/>
                <w:szCs w:val="24"/>
              </w:rPr>
            </w:pPr>
            <w:r w:rsidRPr="004F717A">
              <w:rPr>
                <w:rFonts w:ascii="Times New Roman" w:hAnsi="Times New Roman" w:cs="Times New Roman"/>
                <w:sz w:val="24"/>
                <w:szCs w:val="24"/>
              </w:rPr>
              <w:t xml:space="preserve">Постановление администрации </w:t>
            </w:r>
            <w:r w:rsidR="0044304F">
              <w:rPr>
                <w:rFonts w:ascii="Times New Roman" w:hAnsi="Times New Roman" w:cs="Times New Roman"/>
                <w:sz w:val="24"/>
                <w:szCs w:val="24"/>
              </w:rPr>
              <w:t>города Белгорода от 17.02.</w:t>
            </w:r>
            <w:r w:rsidRPr="004F717A">
              <w:rPr>
                <w:rFonts w:ascii="Times New Roman" w:hAnsi="Times New Roman" w:cs="Times New Roman"/>
                <w:sz w:val="24"/>
                <w:szCs w:val="24"/>
              </w:rPr>
              <w:t xml:space="preserve">2010 г. № 25 «Об утверждении Порядка сноса объектов, находящихся </w:t>
            </w:r>
            <w:r w:rsidR="003539B1">
              <w:rPr>
                <w:rFonts w:ascii="Times New Roman" w:hAnsi="Times New Roman" w:cs="Times New Roman"/>
                <w:sz w:val="24"/>
                <w:szCs w:val="24"/>
              </w:rPr>
              <w:t xml:space="preserve">в муниципальной собственности» </w:t>
            </w:r>
            <w:r w:rsidRPr="004F717A">
              <w:rPr>
                <w:rFonts w:ascii="Times New Roman" w:hAnsi="Times New Roman" w:cs="Times New Roman"/>
                <w:sz w:val="24"/>
                <w:szCs w:val="24"/>
              </w:rPr>
              <w:t>(ред. от 30.04.2015 г.)</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151</w:t>
            </w:r>
            <w:r w:rsidR="00E322A1">
              <w:rPr>
                <w:rFonts w:ascii="Times New Roman" w:hAnsi="Times New Roman" w:cs="Times New Roman"/>
                <w:sz w:val="24"/>
                <w:szCs w:val="24"/>
              </w:rPr>
              <w:t>..</w:t>
            </w:r>
          </w:p>
        </w:tc>
        <w:tc>
          <w:tcPr>
            <w:tcW w:w="14004" w:type="dxa"/>
          </w:tcPr>
          <w:p w:rsidR="00A667F5" w:rsidRPr="004F717A" w:rsidRDefault="00A667F5" w:rsidP="00A667F5">
            <w:pPr>
              <w:autoSpaceDE w:val="0"/>
              <w:autoSpaceDN w:val="0"/>
              <w:adjustRightInd w:val="0"/>
              <w:spacing w:after="0" w:line="240" w:lineRule="auto"/>
              <w:rPr>
                <w:rFonts w:ascii="Times New Roman" w:hAnsi="Times New Roman" w:cs="Times New Roman"/>
                <w:b/>
                <w:bCs/>
                <w:sz w:val="24"/>
                <w:szCs w:val="24"/>
              </w:rPr>
            </w:pPr>
            <w:r w:rsidRPr="004F717A">
              <w:rPr>
                <w:rFonts w:ascii="Times New Roman" w:hAnsi="Times New Roman" w:cs="Times New Roman"/>
                <w:sz w:val="24"/>
                <w:szCs w:val="24"/>
              </w:rPr>
              <w:t>Постановление администрац</w:t>
            </w:r>
            <w:r w:rsidR="0044304F">
              <w:rPr>
                <w:rFonts w:ascii="Times New Roman" w:hAnsi="Times New Roman" w:cs="Times New Roman"/>
                <w:sz w:val="24"/>
                <w:szCs w:val="24"/>
              </w:rPr>
              <w:t>ии города Белгорода от 01.11.</w:t>
            </w:r>
            <w:r w:rsidRPr="004F717A">
              <w:rPr>
                <w:rFonts w:ascii="Times New Roman" w:hAnsi="Times New Roman" w:cs="Times New Roman"/>
                <w:sz w:val="24"/>
                <w:szCs w:val="24"/>
              </w:rPr>
              <w:t>2012 г. № 217 «Об особенностях списание имущества, находящегося в муниципальной собственности г. Белгорода» (ред. от 24.03.2020 г.)</w:t>
            </w:r>
          </w:p>
        </w:tc>
      </w:tr>
      <w:tr w:rsidR="00A667F5" w:rsidRPr="00872586" w:rsidTr="00B25C05">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152</w:t>
            </w:r>
            <w:r w:rsidR="00E322A1">
              <w:rPr>
                <w:rFonts w:ascii="Times New Roman" w:hAnsi="Times New Roman" w:cs="Times New Roman"/>
                <w:sz w:val="24"/>
                <w:szCs w:val="24"/>
              </w:rPr>
              <w:t>.</w:t>
            </w:r>
          </w:p>
        </w:tc>
        <w:tc>
          <w:tcPr>
            <w:tcW w:w="14004" w:type="dxa"/>
          </w:tcPr>
          <w:p w:rsidR="00A667F5" w:rsidRPr="004F717A" w:rsidRDefault="00A667F5" w:rsidP="00A667F5">
            <w:pPr>
              <w:autoSpaceDE w:val="0"/>
              <w:autoSpaceDN w:val="0"/>
              <w:adjustRightInd w:val="0"/>
              <w:spacing w:after="0" w:line="240" w:lineRule="auto"/>
              <w:jc w:val="both"/>
              <w:rPr>
                <w:rFonts w:ascii="Times New Roman" w:hAnsi="Times New Roman" w:cs="Times New Roman"/>
                <w:b/>
                <w:bCs/>
                <w:sz w:val="24"/>
                <w:szCs w:val="24"/>
              </w:rPr>
            </w:pPr>
            <w:r w:rsidRPr="004F717A">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рода Белгорода от 06.07.2012 г.</w:t>
            </w:r>
            <w:r w:rsidRPr="004F717A">
              <w:rPr>
                <w:rFonts w:ascii="Times New Roman" w:hAnsi="Times New Roman" w:cs="Times New Roman"/>
                <w:sz w:val="24"/>
                <w:szCs w:val="24"/>
              </w:rPr>
              <w:t xml:space="preserve"> № 124 «Об утверждении Порядка безвозмездной передачи имущества в собственность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3539B1" w:rsidP="00A667F5">
            <w:pPr>
              <w:spacing w:after="0" w:line="240" w:lineRule="auto"/>
              <w:jc w:val="both"/>
              <w:rPr>
                <w:rFonts w:ascii="Times New Roman" w:hAnsi="Times New Roman" w:cs="Times New Roman"/>
                <w:sz w:val="24"/>
                <w:szCs w:val="24"/>
              </w:rPr>
            </w:pPr>
            <w:r w:rsidRPr="003539B1">
              <w:rPr>
                <w:rFonts w:ascii="Times New Roman" w:hAnsi="Times New Roman" w:cs="Times New Roman"/>
                <w:sz w:val="24"/>
                <w:szCs w:val="24"/>
              </w:rPr>
              <w:t>Постановление администрации города Белгорода от 26.04.2019 г. № 55 «Об установлении объема сведений об имуществе, находящемся в собственности городского округа «Город Белгород», подлежащих размещению на официальном сайте органов местного самоуправления города Белгорода в информационно-телекоммуникационной сети Интернет»</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113E6" w:rsidP="00A667F5">
            <w:pPr>
              <w:spacing w:after="0" w:line="240" w:lineRule="auto"/>
              <w:jc w:val="both"/>
              <w:rPr>
                <w:rFonts w:ascii="Times New Roman" w:hAnsi="Times New Roman" w:cs="Times New Roman"/>
                <w:sz w:val="24"/>
                <w:szCs w:val="24"/>
              </w:rPr>
            </w:pPr>
            <w:r w:rsidRPr="006113E6">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города Белгорода</w:t>
            </w:r>
            <w:r w:rsidR="0044304F">
              <w:rPr>
                <w:rFonts w:ascii="Times New Roman" w:hAnsi="Times New Roman" w:cs="Times New Roman"/>
                <w:sz w:val="24"/>
                <w:szCs w:val="24"/>
              </w:rPr>
              <w:t xml:space="preserve"> от 19.10.</w:t>
            </w:r>
            <w:r w:rsidRPr="006113E6">
              <w:rPr>
                <w:rFonts w:ascii="Times New Roman" w:hAnsi="Times New Roman" w:cs="Times New Roman"/>
                <w:sz w:val="24"/>
                <w:szCs w:val="24"/>
              </w:rPr>
              <w:t>2015 г. № 140 «Об утверждении Порядка оказания имущественной поддержки социально ориентированным некоммерческим организациям в виде предоставления муниципального имущества городского округа «Город Белгород» в аренду или в безвозмездное пользование» (ред. от 17.06.2020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113E6" w:rsidP="00A667F5">
            <w:pPr>
              <w:spacing w:after="0" w:line="240" w:lineRule="auto"/>
              <w:jc w:val="both"/>
              <w:rPr>
                <w:rFonts w:ascii="Times New Roman" w:hAnsi="Times New Roman" w:cs="Times New Roman"/>
                <w:sz w:val="24"/>
                <w:szCs w:val="24"/>
              </w:rPr>
            </w:pPr>
            <w:r w:rsidRPr="006113E6">
              <w:rPr>
                <w:rFonts w:ascii="Times New Roman" w:hAnsi="Times New Roman" w:cs="Times New Roman"/>
                <w:sz w:val="24"/>
                <w:szCs w:val="24"/>
              </w:rPr>
              <w:t>Постановление администрации г</w:t>
            </w:r>
            <w:r w:rsidR="00743FFC">
              <w:rPr>
                <w:rFonts w:ascii="Times New Roman" w:hAnsi="Times New Roman" w:cs="Times New Roman"/>
                <w:sz w:val="24"/>
                <w:szCs w:val="24"/>
              </w:rPr>
              <w:t>орода Белгорода от 14.09.</w:t>
            </w:r>
            <w:r w:rsidRPr="006113E6">
              <w:rPr>
                <w:rFonts w:ascii="Times New Roman" w:hAnsi="Times New Roman" w:cs="Times New Roman"/>
                <w:sz w:val="24"/>
                <w:szCs w:val="24"/>
              </w:rPr>
              <w:t xml:space="preserve">2021 г. № 211 «Об утверждении Порядка безвозмездной передачи </w:t>
            </w:r>
            <w:r w:rsidRPr="006113E6">
              <w:rPr>
                <w:rFonts w:ascii="Times New Roman" w:hAnsi="Times New Roman" w:cs="Times New Roman"/>
                <w:sz w:val="24"/>
                <w:szCs w:val="24"/>
              </w:rPr>
              <w:lastRenderedPageBreak/>
              <w:t>движимого имущества в собственность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156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113E6" w:rsidP="00743FFC">
            <w:pPr>
              <w:spacing w:after="0" w:line="240" w:lineRule="auto"/>
              <w:jc w:val="both"/>
              <w:rPr>
                <w:rFonts w:ascii="Times New Roman" w:hAnsi="Times New Roman" w:cs="Times New Roman"/>
                <w:sz w:val="24"/>
                <w:szCs w:val="24"/>
              </w:rPr>
            </w:pPr>
            <w:r w:rsidRPr="006113E6">
              <w:rPr>
                <w:rFonts w:ascii="Times New Roman" w:hAnsi="Times New Roman" w:cs="Times New Roman"/>
                <w:sz w:val="24"/>
                <w:szCs w:val="24"/>
              </w:rPr>
              <w:t>Постановление администраци</w:t>
            </w:r>
            <w:r w:rsidR="00743FFC">
              <w:rPr>
                <w:rFonts w:ascii="Times New Roman" w:hAnsi="Times New Roman" w:cs="Times New Roman"/>
                <w:sz w:val="24"/>
                <w:szCs w:val="24"/>
              </w:rPr>
              <w:t>и города Белгорода от 03.04.</w:t>
            </w:r>
            <w:r w:rsidRPr="006113E6">
              <w:rPr>
                <w:rFonts w:ascii="Times New Roman" w:hAnsi="Times New Roman" w:cs="Times New Roman"/>
                <w:sz w:val="24"/>
                <w:szCs w:val="24"/>
              </w:rPr>
              <w:t xml:space="preserve">2015 г. № 39 «Об утверждении административного регламента предоставления муниципальной услуги «Отчуждение недвижимого имущества, находящегося в собственности городского округа «Город Белгород» и арендуемого субъектами малого и среднего предпринимательства» (ред. </w:t>
            </w:r>
            <w:r w:rsidR="00743FFC">
              <w:rPr>
                <w:rFonts w:ascii="Times New Roman" w:hAnsi="Times New Roman" w:cs="Times New Roman"/>
                <w:sz w:val="24"/>
                <w:szCs w:val="24"/>
              </w:rPr>
              <w:t xml:space="preserve">от </w:t>
            </w:r>
            <w:r w:rsidRPr="006113E6">
              <w:rPr>
                <w:rFonts w:ascii="Times New Roman" w:hAnsi="Times New Roman" w:cs="Times New Roman"/>
                <w:sz w:val="24"/>
                <w:szCs w:val="24"/>
              </w:rPr>
              <w:t>26.07.2019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113E6" w:rsidP="00A667F5">
            <w:pPr>
              <w:spacing w:after="0" w:line="240" w:lineRule="auto"/>
              <w:jc w:val="both"/>
              <w:rPr>
                <w:rFonts w:ascii="Times New Roman" w:hAnsi="Times New Roman" w:cs="Times New Roman"/>
                <w:sz w:val="24"/>
                <w:szCs w:val="24"/>
              </w:rPr>
            </w:pPr>
            <w:r w:rsidRPr="006113E6">
              <w:rPr>
                <w:rFonts w:ascii="Times New Roman" w:hAnsi="Times New Roman" w:cs="Times New Roman"/>
                <w:sz w:val="24"/>
                <w:szCs w:val="24"/>
              </w:rPr>
              <w:t xml:space="preserve">Постановление </w:t>
            </w:r>
            <w:r w:rsidR="00743FFC">
              <w:rPr>
                <w:rFonts w:ascii="Times New Roman" w:hAnsi="Times New Roman" w:cs="Times New Roman"/>
                <w:sz w:val="24"/>
                <w:szCs w:val="24"/>
              </w:rPr>
              <w:t>администрации города от 15.06.</w:t>
            </w:r>
            <w:r w:rsidRPr="006113E6">
              <w:rPr>
                <w:rFonts w:ascii="Times New Roman" w:hAnsi="Times New Roman" w:cs="Times New Roman"/>
                <w:sz w:val="24"/>
                <w:szCs w:val="24"/>
              </w:rPr>
              <w:t>2011 г. № 96 «Об порядке определения видах особого ценного движимого имущества муниципального автономного или бюджетного учреждения городского окру</w:t>
            </w:r>
            <w:r>
              <w:rPr>
                <w:rFonts w:ascii="Times New Roman" w:hAnsi="Times New Roman" w:cs="Times New Roman"/>
                <w:sz w:val="24"/>
                <w:szCs w:val="24"/>
              </w:rPr>
              <w:t xml:space="preserve">га «Город Белгород» и перечней </w:t>
            </w:r>
            <w:r w:rsidRPr="006113E6">
              <w:rPr>
                <w:rFonts w:ascii="Times New Roman" w:hAnsi="Times New Roman" w:cs="Times New Roman"/>
                <w:sz w:val="24"/>
                <w:szCs w:val="24"/>
              </w:rPr>
              <w:t>особого ценного движимого имущества муниципального автономного или бюджетного учреждения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113E6" w:rsidP="00A667F5">
            <w:pPr>
              <w:spacing w:after="0" w:line="240" w:lineRule="auto"/>
              <w:jc w:val="both"/>
              <w:rPr>
                <w:rFonts w:ascii="Times New Roman" w:hAnsi="Times New Roman" w:cs="Times New Roman"/>
                <w:sz w:val="24"/>
                <w:szCs w:val="24"/>
              </w:rPr>
            </w:pPr>
            <w:r w:rsidRPr="006113E6">
              <w:rPr>
                <w:rFonts w:ascii="Times New Roman" w:hAnsi="Times New Roman" w:cs="Times New Roman"/>
                <w:sz w:val="24"/>
                <w:szCs w:val="24"/>
              </w:rPr>
              <w:t>Постановление администра</w:t>
            </w:r>
            <w:r w:rsidR="00743FFC">
              <w:rPr>
                <w:rFonts w:ascii="Times New Roman" w:hAnsi="Times New Roman" w:cs="Times New Roman"/>
                <w:sz w:val="24"/>
                <w:szCs w:val="24"/>
              </w:rPr>
              <w:t>ции города Белгорода от 15.08.</w:t>
            </w:r>
            <w:r w:rsidRPr="006113E6">
              <w:rPr>
                <w:rFonts w:ascii="Times New Roman" w:hAnsi="Times New Roman" w:cs="Times New Roman"/>
                <w:sz w:val="24"/>
                <w:szCs w:val="24"/>
              </w:rPr>
              <w:t xml:space="preserve">2016 г. № 133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 (ред. </w:t>
            </w:r>
            <w:r w:rsidR="00743FFC">
              <w:rPr>
                <w:rFonts w:ascii="Times New Roman" w:hAnsi="Times New Roman" w:cs="Times New Roman"/>
                <w:sz w:val="24"/>
                <w:szCs w:val="24"/>
              </w:rPr>
              <w:t xml:space="preserve">от </w:t>
            </w:r>
            <w:r w:rsidRPr="006113E6">
              <w:rPr>
                <w:rFonts w:ascii="Times New Roman" w:hAnsi="Times New Roman" w:cs="Times New Roman"/>
                <w:sz w:val="24"/>
                <w:szCs w:val="24"/>
              </w:rPr>
              <w:t>16.11.2018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159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6266BD" w:rsidRPr="006266BD" w:rsidRDefault="006266BD" w:rsidP="006266BD">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администрации</w:t>
            </w:r>
            <w:r w:rsidR="00743FFC">
              <w:rPr>
                <w:rFonts w:ascii="Times New Roman" w:hAnsi="Times New Roman" w:cs="Times New Roman"/>
                <w:sz w:val="24"/>
                <w:szCs w:val="24"/>
              </w:rPr>
              <w:t xml:space="preserve"> города Белгорода от 15.08.</w:t>
            </w:r>
            <w:r w:rsidRPr="006266BD">
              <w:rPr>
                <w:rFonts w:ascii="Times New Roman" w:hAnsi="Times New Roman" w:cs="Times New Roman"/>
                <w:sz w:val="24"/>
                <w:szCs w:val="24"/>
              </w:rPr>
              <w:t>2016 г. № 132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667F5" w:rsidRPr="00872586" w:rsidRDefault="006266BD" w:rsidP="006266BD">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 xml:space="preserve">(ред. </w:t>
            </w:r>
            <w:r w:rsidR="00743FFC">
              <w:rPr>
                <w:rFonts w:ascii="Times New Roman" w:hAnsi="Times New Roman" w:cs="Times New Roman"/>
                <w:sz w:val="24"/>
                <w:szCs w:val="24"/>
              </w:rPr>
              <w:t xml:space="preserve">от </w:t>
            </w:r>
            <w:r w:rsidRPr="006266BD">
              <w:rPr>
                <w:rFonts w:ascii="Times New Roman" w:hAnsi="Times New Roman" w:cs="Times New Roman"/>
                <w:sz w:val="24"/>
                <w:szCs w:val="24"/>
              </w:rPr>
              <w:t>16.11.2018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w:t>
            </w:r>
            <w:r w:rsidR="00743FFC">
              <w:rPr>
                <w:rFonts w:ascii="Times New Roman" w:hAnsi="Times New Roman" w:cs="Times New Roman"/>
                <w:sz w:val="24"/>
                <w:szCs w:val="24"/>
              </w:rPr>
              <w:t>и города Белгорода от 26.04.2021 г.</w:t>
            </w:r>
            <w:r w:rsidRPr="006266BD">
              <w:rPr>
                <w:rFonts w:ascii="Times New Roman" w:hAnsi="Times New Roman" w:cs="Times New Roman"/>
                <w:sz w:val="24"/>
                <w:szCs w:val="24"/>
              </w:rPr>
              <w:t xml:space="preserve"> № 120 «Об утверждении административного регламента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w:t>
            </w:r>
            <w:r w:rsidR="00743FFC">
              <w:rPr>
                <w:rFonts w:ascii="Times New Roman" w:hAnsi="Times New Roman" w:cs="Times New Roman"/>
                <w:sz w:val="24"/>
                <w:szCs w:val="24"/>
              </w:rPr>
              <w:t>страции города Белгорода от 27.09.</w:t>
            </w:r>
            <w:r w:rsidRPr="006266BD">
              <w:rPr>
                <w:rFonts w:ascii="Times New Roman" w:hAnsi="Times New Roman" w:cs="Times New Roman"/>
                <w:sz w:val="24"/>
                <w:szCs w:val="24"/>
              </w:rPr>
              <w:t>2016 г. № 168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7A201D">
              <w:rPr>
                <w:rFonts w:ascii="Times New Roman" w:hAnsi="Times New Roman" w:cs="Times New Roman"/>
                <w:sz w:val="24"/>
                <w:szCs w:val="24"/>
              </w:rPr>
              <w:t xml:space="preserve"> </w:t>
            </w:r>
            <w:r w:rsidRPr="006266BD">
              <w:rPr>
                <w:rFonts w:ascii="Times New Roman" w:hAnsi="Times New Roman" w:cs="Times New Roman"/>
                <w:sz w:val="24"/>
                <w:szCs w:val="24"/>
              </w:rPr>
              <w:t xml:space="preserve">(ред. </w:t>
            </w:r>
            <w:r w:rsidR="00743FFC">
              <w:rPr>
                <w:rFonts w:ascii="Times New Roman" w:hAnsi="Times New Roman" w:cs="Times New Roman"/>
                <w:sz w:val="24"/>
                <w:szCs w:val="24"/>
              </w:rPr>
              <w:t xml:space="preserve">от </w:t>
            </w:r>
            <w:r w:rsidRPr="006266BD">
              <w:rPr>
                <w:rFonts w:ascii="Times New Roman" w:hAnsi="Times New Roman" w:cs="Times New Roman"/>
                <w:sz w:val="24"/>
                <w:szCs w:val="24"/>
              </w:rPr>
              <w:t>16.11.2018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w:t>
            </w:r>
            <w:r w:rsidR="00743FFC">
              <w:rPr>
                <w:rFonts w:ascii="Times New Roman" w:hAnsi="Times New Roman" w:cs="Times New Roman"/>
                <w:sz w:val="24"/>
                <w:szCs w:val="24"/>
              </w:rPr>
              <w:t>истрации города Белгорода от 11.07.</w:t>
            </w:r>
            <w:r w:rsidRPr="006266BD">
              <w:rPr>
                <w:rFonts w:ascii="Times New Roman" w:hAnsi="Times New Roman" w:cs="Times New Roman"/>
                <w:sz w:val="24"/>
                <w:szCs w:val="24"/>
              </w:rPr>
              <w:t>2016 г. № 119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7A201D">
              <w:rPr>
                <w:rFonts w:ascii="Times New Roman" w:hAnsi="Times New Roman" w:cs="Times New Roman"/>
                <w:sz w:val="24"/>
                <w:szCs w:val="24"/>
              </w:rPr>
              <w:t xml:space="preserve"> </w:t>
            </w:r>
            <w:r w:rsidRPr="006266BD">
              <w:rPr>
                <w:rFonts w:ascii="Times New Roman" w:hAnsi="Times New Roman" w:cs="Times New Roman"/>
                <w:sz w:val="24"/>
                <w:szCs w:val="24"/>
              </w:rPr>
              <w:t>(ред.</w:t>
            </w:r>
            <w:r w:rsidR="00743FFC">
              <w:rPr>
                <w:rFonts w:ascii="Times New Roman" w:hAnsi="Times New Roman" w:cs="Times New Roman"/>
                <w:sz w:val="24"/>
                <w:szCs w:val="24"/>
              </w:rPr>
              <w:t xml:space="preserve"> от </w:t>
            </w:r>
            <w:r w:rsidRPr="006266BD">
              <w:rPr>
                <w:rFonts w:ascii="Times New Roman" w:hAnsi="Times New Roman" w:cs="Times New Roman"/>
                <w:sz w:val="24"/>
                <w:szCs w:val="24"/>
              </w:rPr>
              <w:t>16.11.2018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w:t>
            </w:r>
            <w:r w:rsidR="00743FFC">
              <w:rPr>
                <w:rFonts w:ascii="Times New Roman" w:hAnsi="Times New Roman" w:cs="Times New Roman"/>
                <w:sz w:val="24"/>
                <w:szCs w:val="24"/>
              </w:rPr>
              <w:t>страции города Белгорода от 16.02.</w:t>
            </w:r>
            <w:r w:rsidRPr="006266BD">
              <w:rPr>
                <w:rFonts w:ascii="Times New Roman" w:hAnsi="Times New Roman" w:cs="Times New Roman"/>
                <w:sz w:val="24"/>
                <w:szCs w:val="24"/>
              </w:rPr>
              <w:t>2021 года № 37 «Об утверждении административного регламента предоставления муниципальной услуги «Установление публичного сервитута на территории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w:t>
            </w:r>
            <w:r w:rsidR="00743FFC">
              <w:rPr>
                <w:rFonts w:ascii="Times New Roman" w:hAnsi="Times New Roman" w:cs="Times New Roman"/>
                <w:sz w:val="24"/>
                <w:szCs w:val="24"/>
              </w:rPr>
              <w:t xml:space="preserve">ации города Белгорода от 29.05.2015 г. </w:t>
            </w:r>
            <w:r w:rsidRPr="006266BD">
              <w:rPr>
                <w:rFonts w:ascii="Times New Roman" w:hAnsi="Times New Roman" w:cs="Times New Roman"/>
                <w:sz w:val="24"/>
                <w:szCs w:val="24"/>
              </w:rPr>
              <w:t>№ 62 «Об утверждении административного регламента по предоставлению муниципальной услуги «Предоставление мун</w:t>
            </w:r>
            <w:r>
              <w:rPr>
                <w:rFonts w:ascii="Times New Roman" w:hAnsi="Times New Roman" w:cs="Times New Roman"/>
                <w:sz w:val="24"/>
                <w:szCs w:val="24"/>
              </w:rPr>
              <w:t>иципального имущества в аренду»</w:t>
            </w:r>
            <w:r w:rsidRPr="006266BD">
              <w:rPr>
                <w:rFonts w:ascii="Times New Roman" w:hAnsi="Times New Roman" w:cs="Times New Roman"/>
                <w:sz w:val="24"/>
                <w:szCs w:val="24"/>
              </w:rPr>
              <w:t xml:space="preserve"> (ред.</w:t>
            </w:r>
            <w:r w:rsidR="007A201D">
              <w:rPr>
                <w:rFonts w:ascii="Times New Roman" w:hAnsi="Times New Roman" w:cs="Times New Roman"/>
                <w:sz w:val="24"/>
                <w:szCs w:val="24"/>
              </w:rPr>
              <w:t xml:space="preserve"> </w:t>
            </w:r>
            <w:r w:rsidR="00743FFC">
              <w:rPr>
                <w:rFonts w:ascii="Times New Roman" w:hAnsi="Times New Roman" w:cs="Times New Roman"/>
                <w:sz w:val="24"/>
                <w:szCs w:val="24"/>
              </w:rPr>
              <w:t xml:space="preserve">от </w:t>
            </w:r>
            <w:r w:rsidRPr="006266BD">
              <w:rPr>
                <w:rFonts w:ascii="Times New Roman" w:hAnsi="Times New Roman" w:cs="Times New Roman"/>
                <w:sz w:val="24"/>
                <w:szCs w:val="24"/>
              </w:rPr>
              <w:t>26.06.2019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w:t>
            </w:r>
            <w:r w:rsidR="00743FFC">
              <w:rPr>
                <w:rFonts w:ascii="Times New Roman" w:hAnsi="Times New Roman" w:cs="Times New Roman"/>
                <w:sz w:val="24"/>
                <w:szCs w:val="24"/>
              </w:rPr>
              <w:t xml:space="preserve">нистрации города Белгорода от </w:t>
            </w:r>
            <w:r w:rsidR="001A6A0C">
              <w:rPr>
                <w:rFonts w:ascii="Times New Roman" w:hAnsi="Times New Roman" w:cs="Times New Roman"/>
                <w:sz w:val="24"/>
                <w:szCs w:val="24"/>
              </w:rPr>
              <w:t>0</w:t>
            </w:r>
            <w:r w:rsidR="00743FFC">
              <w:rPr>
                <w:rFonts w:ascii="Times New Roman" w:hAnsi="Times New Roman" w:cs="Times New Roman"/>
                <w:sz w:val="24"/>
                <w:szCs w:val="24"/>
              </w:rPr>
              <w:t>3.12.</w:t>
            </w:r>
            <w:r w:rsidRPr="006266BD">
              <w:rPr>
                <w:rFonts w:ascii="Times New Roman" w:hAnsi="Times New Roman" w:cs="Times New Roman"/>
                <w:sz w:val="24"/>
                <w:szCs w:val="24"/>
              </w:rPr>
              <w:t>2018 г. № 194 «Об утверждении административного регламента предоставления муниципальной услуги «Выдача выписок из реестра муниципальной собственности»</w:t>
            </w:r>
            <w:r w:rsidR="007A201D">
              <w:rPr>
                <w:rFonts w:ascii="Times New Roman" w:hAnsi="Times New Roman" w:cs="Times New Roman"/>
                <w:sz w:val="24"/>
                <w:szCs w:val="24"/>
              </w:rPr>
              <w:t xml:space="preserve"> </w:t>
            </w:r>
            <w:r w:rsidRPr="006266BD">
              <w:rPr>
                <w:rFonts w:ascii="Times New Roman" w:hAnsi="Times New Roman" w:cs="Times New Roman"/>
                <w:sz w:val="24"/>
                <w:szCs w:val="24"/>
              </w:rPr>
              <w:t xml:space="preserve">(ред. </w:t>
            </w:r>
            <w:r w:rsidR="00743FFC">
              <w:rPr>
                <w:rFonts w:ascii="Times New Roman" w:hAnsi="Times New Roman" w:cs="Times New Roman"/>
                <w:sz w:val="24"/>
                <w:szCs w:val="24"/>
              </w:rPr>
              <w:t xml:space="preserve">от </w:t>
            </w:r>
            <w:r w:rsidRPr="006266BD">
              <w:rPr>
                <w:rFonts w:ascii="Times New Roman" w:hAnsi="Times New Roman" w:cs="Times New Roman"/>
                <w:sz w:val="24"/>
                <w:szCs w:val="24"/>
              </w:rPr>
              <w:t>25.12.2019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администрации города Бе</w:t>
            </w:r>
            <w:r w:rsidR="00743FFC">
              <w:rPr>
                <w:rFonts w:ascii="Times New Roman" w:hAnsi="Times New Roman" w:cs="Times New Roman"/>
                <w:sz w:val="24"/>
                <w:szCs w:val="24"/>
              </w:rPr>
              <w:t>лгорода от 24.09.</w:t>
            </w:r>
            <w:r w:rsidRPr="006266BD">
              <w:rPr>
                <w:rFonts w:ascii="Times New Roman" w:hAnsi="Times New Roman" w:cs="Times New Roman"/>
                <w:sz w:val="24"/>
                <w:szCs w:val="24"/>
              </w:rPr>
              <w:t>2020 г. № 198 «Об утверждении типовых форм договоров купли-продажи земельных участков, находящихся</w:t>
            </w:r>
            <w:r>
              <w:rPr>
                <w:rFonts w:ascii="Times New Roman" w:hAnsi="Times New Roman" w:cs="Times New Roman"/>
                <w:sz w:val="24"/>
                <w:szCs w:val="24"/>
              </w:rPr>
              <w:t xml:space="preserve"> в муниципальной собственности </w:t>
            </w:r>
            <w:r w:rsidRPr="006266BD">
              <w:rPr>
                <w:rFonts w:ascii="Times New Roman" w:hAnsi="Times New Roman" w:cs="Times New Roman"/>
                <w:sz w:val="24"/>
                <w:szCs w:val="24"/>
              </w:rPr>
              <w:t>городского округа «Город Белгород» ил</w:t>
            </w:r>
            <w:r>
              <w:rPr>
                <w:rFonts w:ascii="Times New Roman" w:hAnsi="Times New Roman" w:cs="Times New Roman"/>
                <w:sz w:val="24"/>
                <w:szCs w:val="24"/>
              </w:rPr>
              <w:t>и государственная собственность</w:t>
            </w:r>
            <w:r w:rsidRPr="006266BD">
              <w:rPr>
                <w:rFonts w:ascii="Times New Roman" w:hAnsi="Times New Roman" w:cs="Times New Roman"/>
                <w:sz w:val="24"/>
                <w:szCs w:val="24"/>
              </w:rPr>
              <w:t xml:space="preserve"> на которые не разграничена</w:t>
            </w:r>
            <w:r>
              <w:rPr>
                <w:rFonts w:ascii="Times New Roman" w:hAnsi="Times New Roman" w:cs="Times New Roman"/>
                <w:sz w:val="24"/>
                <w:szCs w:val="24"/>
              </w:rPr>
              <w:t>»</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администрации города Белгорода от 29</w:t>
            </w:r>
            <w:r w:rsidR="00743FFC">
              <w:rPr>
                <w:rFonts w:ascii="Times New Roman" w:hAnsi="Times New Roman" w:cs="Times New Roman"/>
                <w:sz w:val="24"/>
                <w:szCs w:val="24"/>
              </w:rPr>
              <w:t>.12.</w:t>
            </w:r>
            <w:r w:rsidRPr="006266BD">
              <w:rPr>
                <w:rFonts w:ascii="Times New Roman" w:hAnsi="Times New Roman" w:cs="Times New Roman"/>
                <w:sz w:val="24"/>
                <w:szCs w:val="24"/>
              </w:rPr>
              <w:t>2021 г. № 269 «Об утверждении прогнозного плана (программы) приватизации городского округа «Город Белгород» на 2022 год» (ред.</w:t>
            </w:r>
            <w:r w:rsidR="00743FFC">
              <w:rPr>
                <w:rFonts w:ascii="Times New Roman" w:hAnsi="Times New Roman" w:cs="Times New Roman"/>
                <w:sz w:val="24"/>
                <w:szCs w:val="24"/>
              </w:rPr>
              <w:t xml:space="preserve"> от </w:t>
            </w:r>
            <w:r w:rsidRPr="006266BD">
              <w:rPr>
                <w:rFonts w:ascii="Times New Roman" w:hAnsi="Times New Roman" w:cs="Times New Roman"/>
                <w:sz w:val="24"/>
                <w:szCs w:val="24"/>
              </w:rPr>
              <w:t>18.05.2022 г.)</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168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w:t>
            </w:r>
            <w:r w:rsidR="00743FFC">
              <w:rPr>
                <w:rFonts w:ascii="Times New Roman" w:hAnsi="Times New Roman" w:cs="Times New Roman"/>
                <w:sz w:val="24"/>
                <w:szCs w:val="24"/>
              </w:rPr>
              <w:t>трации города Белгорода от 27.07.</w:t>
            </w:r>
            <w:r w:rsidRPr="006266BD">
              <w:rPr>
                <w:rFonts w:ascii="Times New Roman" w:hAnsi="Times New Roman" w:cs="Times New Roman"/>
                <w:sz w:val="24"/>
                <w:szCs w:val="24"/>
              </w:rPr>
              <w:t>2020 г. № 152 «Об утверждении типовых форм договоров аренды земельных участков»</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169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w:t>
            </w:r>
            <w:r w:rsidR="00743FFC">
              <w:rPr>
                <w:rFonts w:ascii="Times New Roman" w:hAnsi="Times New Roman" w:cs="Times New Roman"/>
                <w:sz w:val="24"/>
                <w:szCs w:val="24"/>
              </w:rPr>
              <w:t>и города Белгорода от 30.04.</w:t>
            </w:r>
            <w:r w:rsidRPr="006266BD">
              <w:rPr>
                <w:rFonts w:ascii="Times New Roman" w:hAnsi="Times New Roman" w:cs="Times New Roman"/>
                <w:sz w:val="24"/>
                <w:szCs w:val="24"/>
              </w:rPr>
              <w:t>2020 г. № 76 «О принятии мер экономической поддержки в связи с распространением новой коронавирусной инфекции в 2020 году»</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администрации</w:t>
            </w:r>
            <w:r w:rsidR="00743FFC">
              <w:rPr>
                <w:rFonts w:ascii="Times New Roman" w:hAnsi="Times New Roman" w:cs="Times New Roman"/>
                <w:sz w:val="24"/>
                <w:szCs w:val="24"/>
              </w:rPr>
              <w:t xml:space="preserve"> города Белгорода от 28.12.</w:t>
            </w:r>
            <w:r w:rsidRPr="006266BD">
              <w:rPr>
                <w:rFonts w:ascii="Times New Roman" w:hAnsi="Times New Roman" w:cs="Times New Roman"/>
                <w:sz w:val="24"/>
                <w:szCs w:val="24"/>
              </w:rPr>
              <w:t>2020 г. № 267«О внесении изменений в постановление ад</w:t>
            </w:r>
            <w:r>
              <w:rPr>
                <w:rFonts w:ascii="Times New Roman" w:hAnsi="Times New Roman" w:cs="Times New Roman"/>
                <w:sz w:val="24"/>
                <w:szCs w:val="24"/>
              </w:rPr>
              <w:t xml:space="preserve">министрации города Белгорода от </w:t>
            </w:r>
            <w:r w:rsidR="008F718A">
              <w:rPr>
                <w:rFonts w:ascii="Times New Roman" w:hAnsi="Times New Roman" w:cs="Times New Roman"/>
                <w:sz w:val="24"/>
                <w:szCs w:val="24"/>
              </w:rPr>
              <w:t>30.04.2020 г.</w:t>
            </w:r>
            <w:r w:rsidR="00743FFC">
              <w:rPr>
                <w:rFonts w:ascii="Times New Roman" w:hAnsi="Times New Roman" w:cs="Times New Roman"/>
                <w:sz w:val="24"/>
                <w:szCs w:val="24"/>
              </w:rPr>
              <w:t xml:space="preserve"> № </w:t>
            </w:r>
            <w:r w:rsidRPr="006266BD">
              <w:rPr>
                <w:rFonts w:ascii="Times New Roman" w:hAnsi="Times New Roman" w:cs="Times New Roman"/>
                <w:sz w:val="24"/>
                <w:szCs w:val="24"/>
              </w:rPr>
              <w:t>76«О принятии мер экономической поддержки в связи с распространением новой коронавирусной инфекции в 2020 году»</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администрации города Белго</w:t>
            </w:r>
            <w:r>
              <w:rPr>
                <w:rFonts w:ascii="Times New Roman" w:hAnsi="Times New Roman" w:cs="Times New Roman"/>
                <w:sz w:val="24"/>
                <w:szCs w:val="24"/>
              </w:rPr>
              <w:t>рода от 23</w:t>
            </w:r>
            <w:r w:rsidR="00743FFC">
              <w:rPr>
                <w:rFonts w:ascii="Times New Roman" w:hAnsi="Times New Roman" w:cs="Times New Roman"/>
                <w:sz w:val="24"/>
                <w:szCs w:val="24"/>
              </w:rPr>
              <w:t>.03.2023 г.</w:t>
            </w:r>
            <w:r>
              <w:rPr>
                <w:rFonts w:ascii="Times New Roman" w:hAnsi="Times New Roman" w:cs="Times New Roman"/>
                <w:sz w:val="24"/>
                <w:szCs w:val="24"/>
              </w:rPr>
              <w:t xml:space="preserve"> № 32 </w:t>
            </w:r>
            <w:r w:rsidRPr="006266BD">
              <w:rPr>
                <w:rFonts w:ascii="Times New Roman" w:hAnsi="Times New Roman" w:cs="Times New Roman"/>
                <w:sz w:val="24"/>
                <w:szCs w:val="24"/>
              </w:rPr>
              <w:t>«О внесении изменений в постановление администрации города Белгорода от</w:t>
            </w:r>
            <w:r w:rsidR="00743FFC">
              <w:rPr>
                <w:rFonts w:ascii="Times New Roman" w:hAnsi="Times New Roman" w:cs="Times New Roman"/>
                <w:sz w:val="24"/>
                <w:szCs w:val="24"/>
              </w:rPr>
              <w:t>27.07.2020 г.</w:t>
            </w:r>
            <w:r w:rsidRPr="006266BD">
              <w:rPr>
                <w:rFonts w:ascii="Times New Roman" w:hAnsi="Times New Roman" w:cs="Times New Roman"/>
                <w:sz w:val="24"/>
                <w:szCs w:val="24"/>
              </w:rPr>
              <w:t xml:space="preserve"> № 152 «Об утверждении типовых форм договоров аренды земельных участков»</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Распоряжение адми</w:t>
            </w:r>
            <w:r>
              <w:rPr>
                <w:rFonts w:ascii="Times New Roman" w:hAnsi="Times New Roman" w:cs="Times New Roman"/>
                <w:sz w:val="24"/>
                <w:szCs w:val="24"/>
              </w:rPr>
              <w:t>н</w:t>
            </w:r>
            <w:r w:rsidR="00743FFC">
              <w:rPr>
                <w:rFonts w:ascii="Times New Roman" w:hAnsi="Times New Roman" w:cs="Times New Roman"/>
                <w:sz w:val="24"/>
                <w:szCs w:val="24"/>
              </w:rPr>
              <w:t>истрации города Белгорода от 15.09.2022 г.</w:t>
            </w:r>
            <w:r w:rsidRPr="006266BD">
              <w:rPr>
                <w:rFonts w:ascii="Times New Roman" w:hAnsi="Times New Roman" w:cs="Times New Roman"/>
                <w:sz w:val="24"/>
                <w:szCs w:val="24"/>
              </w:rPr>
              <w:t xml:space="preserve"> № 1917 «О создании межведомственной рабочей группы по мониторингу несанкционированных карьеров на территории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A667F5">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w:t>
            </w:r>
            <w:r>
              <w:rPr>
                <w:rFonts w:ascii="Times New Roman" w:hAnsi="Times New Roman" w:cs="Times New Roman"/>
                <w:sz w:val="24"/>
                <w:szCs w:val="24"/>
              </w:rPr>
              <w:t xml:space="preserve">министрации города Белгорода от </w:t>
            </w:r>
            <w:r w:rsidR="00743FFC">
              <w:rPr>
                <w:rFonts w:ascii="Times New Roman" w:hAnsi="Times New Roman" w:cs="Times New Roman"/>
                <w:sz w:val="24"/>
                <w:szCs w:val="24"/>
              </w:rPr>
              <w:t>26.10.2022 г.</w:t>
            </w:r>
            <w:r w:rsidRPr="006266BD">
              <w:rPr>
                <w:rFonts w:ascii="Times New Roman" w:hAnsi="Times New Roman" w:cs="Times New Roman"/>
                <w:sz w:val="24"/>
                <w:szCs w:val="24"/>
              </w:rPr>
              <w:t xml:space="preserve"> № 201 «Об утверждении Порядка передачи приобретенного движимого имущества, построенного, реконструированного и отремонтированного за счет бюджетных средств недвижимого имущества»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266BD" w:rsidP="00743FFC">
            <w:pPr>
              <w:spacing w:after="0" w:line="240" w:lineRule="auto"/>
              <w:jc w:val="both"/>
              <w:rPr>
                <w:rFonts w:ascii="Times New Roman" w:hAnsi="Times New Roman" w:cs="Times New Roman"/>
                <w:sz w:val="24"/>
                <w:szCs w:val="24"/>
              </w:rPr>
            </w:pPr>
            <w:r w:rsidRPr="006266BD">
              <w:rPr>
                <w:rFonts w:ascii="Times New Roman" w:hAnsi="Times New Roman" w:cs="Times New Roman"/>
                <w:sz w:val="24"/>
                <w:szCs w:val="24"/>
              </w:rPr>
              <w:t>Постановление админ</w:t>
            </w:r>
            <w:r w:rsidR="00743FFC">
              <w:rPr>
                <w:rFonts w:ascii="Times New Roman" w:hAnsi="Times New Roman" w:cs="Times New Roman"/>
                <w:sz w:val="24"/>
                <w:szCs w:val="24"/>
              </w:rPr>
              <w:t>истрации города Белгорода от 29.02.</w:t>
            </w:r>
            <w:r w:rsidRPr="006266BD">
              <w:rPr>
                <w:rFonts w:ascii="Times New Roman" w:hAnsi="Times New Roman" w:cs="Times New Roman"/>
                <w:sz w:val="24"/>
                <w:szCs w:val="24"/>
              </w:rPr>
              <w:t xml:space="preserve">2024 года № 29 «О внесении изменений в постановление администрации города </w:t>
            </w:r>
            <w:r>
              <w:rPr>
                <w:rFonts w:ascii="Times New Roman" w:hAnsi="Times New Roman" w:cs="Times New Roman"/>
                <w:sz w:val="24"/>
                <w:szCs w:val="24"/>
              </w:rPr>
              <w:t xml:space="preserve">Белгорода от </w:t>
            </w:r>
            <w:r w:rsidR="00743FFC">
              <w:rPr>
                <w:rFonts w:ascii="Times New Roman" w:hAnsi="Times New Roman" w:cs="Times New Roman"/>
                <w:sz w:val="24"/>
                <w:szCs w:val="24"/>
              </w:rPr>
              <w:t>14.12.2023 г.</w:t>
            </w:r>
            <w:r w:rsidRPr="006266BD">
              <w:rPr>
                <w:rFonts w:ascii="Times New Roman" w:hAnsi="Times New Roman" w:cs="Times New Roman"/>
                <w:sz w:val="24"/>
                <w:szCs w:val="24"/>
              </w:rPr>
              <w:t xml:space="preserve"> № 218»</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bCs/>
                <w:sz w:val="24"/>
                <w:szCs w:val="24"/>
              </w:rPr>
              <w:t>Постановление администрации го</w:t>
            </w:r>
            <w:r>
              <w:rPr>
                <w:rFonts w:ascii="Times New Roman" w:hAnsi="Times New Roman" w:cs="Times New Roman"/>
                <w:bCs/>
                <w:sz w:val="24"/>
                <w:szCs w:val="24"/>
              </w:rPr>
              <w:t xml:space="preserve">рода Белгорода от 06.11.2014 г. </w:t>
            </w:r>
            <w:r w:rsidRPr="00584361">
              <w:rPr>
                <w:rFonts w:ascii="Times New Roman" w:hAnsi="Times New Roman" w:cs="Times New Roman"/>
                <w:bCs/>
                <w:sz w:val="24"/>
                <w:szCs w:val="24"/>
              </w:rPr>
              <w:t xml:space="preserve">№ </w:t>
            </w:r>
            <w:r w:rsidRPr="00FC139C">
              <w:rPr>
                <w:rFonts w:ascii="Times New Roman" w:hAnsi="Times New Roman" w:cs="Times New Roman"/>
                <w:bCs/>
                <w:sz w:val="24"/>
                <w:szCs w:val="24"/>
              </w:rPr>
              <w:t>220 «Об утверждении муниципальной программы городского округа «Город Белгород» «Развитие культуры и искусства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584361">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администрации города Белгорода от 23.05.2018 г. № 61</w:t>
            </w:r>
            <w:r w:rsidR="008B3D84">
              <w:rPr>
                <w:rFonts w:ascii="Times New Roman" w:hAnsi="Times New Roman" w:cs="Times New Roman"/>
                <w:sz w:val="24"/>
                <w:szCs w:val="24"/>
              </w:rPr>
              <w:t xml:space="preserve"> </w:t>
            </w:r>
            <w:r w:rsidRPr="00584361">
              <w:rPr>
                <w:rFonts w:ascii="Times New Roman" w:hAnsi="Times New Roman" w:cs="Times New Roman"/>
                <w:sz w:val="24"/>
                <w:szCs w:val="24"/>
              </w:rPr>
              <w:t>«Об утверждении Порядка организации уличных творческих выступлений и схемы мест проведения уличных творческих выступлений на открытых площадках города Белгорода»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 xml:space="preserve">Постановление администрации города Белгорода от 06.12.2019 г. № 208 «Об утверждении Положения о комиссии по </w:t>
            </w:r>
            <w:r>
              <w:rPr>
                <w:rFonts w:ascii="Times New Roman" w:hAnsi="Times New Roman" w:cs="Times New Roman"/>
                <w:sz w:val="24"/>
                <w:szCs w:val="24"/>
              </w:rPr>
              <w:t xml:space="preserve">увековечению памяти выдающихся </w:t>
            </w:r>
            <w:r w:rsidRPr="00584361">
              <w:rPr>
                <w:rFonts w:ascii="Times New Roman" w:hAnsi="Times New Roman" w:cs="Times New Roman"/>
                <w:sz w:val="24"/>
                <w:szCs w:val="24"/>
              </w:rPr>
              <w:t>личностей и исторических событий, наименованию улиц и других частей города Белгорода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администрации</w:t>
            </w:r>
            <w:r w:rsidR="00743FFC">
              <w:rPr>
                <w:rFonts w:ascii="Times New Roman" w:hAnsi="Times New Roman" w:cs="Times New Roman"/>
                <w:sz w:val="24"/>
                <w:szCs w:val="24"/>
              </w:rPr>
              <w:t xml:space="preserve"> города Белгорода от 12.09.</w:t>
            </w:r>
            <w:r w:rsidRPr="00584361">
              <w:rPr>
                <w:rFonts w:ascii="Times New Roman" w:hAnsi="Times New Roman" w:cs="Times New Roman"/>
                <w:sz w:val="24"/>
                <w:szCs w:val="24"/>
              </w:rPr>
              <w:t>2023 г. № 136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179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w:t>
            </w:r>
            <w:r w:rsidR="00743FFC">
              <w:rPr>
                <w:rFonts w:ascii="Times New Roman" w:hAnsi="Times New Roman" w:cs="Times New Roman"/>
                <w:sz w:val="24"/>
                <w:szCs w:val="24"/>
              </w:rPr>
              <w:t>ии города Белгорода от 10.11.</w:t>
            </w:r>
            <w:r w:rsidRPr="00584361">
              <w:rPr>
                <w:rFonts w:ascii="Times New Roman" w:hAnsi="Times New Roman" w:cs="Times New Roman"/>
                <w:sz w:val="24"/>
                <w:szCs w:val="24"/>
              </w:rPr>
              <w:t>2023 г. № 185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муниципальными учреждениями культуры городского округа «Город Белгород»</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743FFC">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w:t>
            </w:r>
            <w:r w:rsidR="00743FFC">
              <w:rPr>
                <w:rFonts w:ascii="Times New Roman" w:hAnsi="Times New Roman" w:cs="Times New Roman"/>
                <w:sz w:val="24"/>
                <w:szCs w:val="24"/>
              </w:rPr>
              <w:t>истрации города Белгорода от 15.12.</w:t>
            </w:r>
            <w:r w:rsidRPr="00584361">
              <w:rPr>
                <w:rFonts w:ascii="Times New Roman" w:hAnsi="Times New Roman" w:cs="Times New Roman"/>
                <w:sz w:val="24"/>
                <w:szCs w:val="24"/>
              </w:rPr>
              <w:t>2023 г. № 223 «Об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w:t>
            </w:r>
            <w:r w:rsidR="00743FFC">
              <w:rPr>
                <w:rFonts w:ascii="Times New Roman" w:hAnsi="Times New Roman" w:cs="Times New Roman"/>
                <w:sz w:val="24"/>
                <w:szCs w:val="24"/>
              </w:rPr>
              <w:t>ции города Белгорода от 26.06.</w:t>
            </w:r>
            <w:r w:rsidRPr="00584361">
              <w:rPr>
                <w:rFonts w:ascii="Times New Roman" w:hAnsi="Times New Roman" w:cs="Times New Roman"/>
                <w:sz w:val="24"/>
                <w:szCs w:val="24"/>
              </w:rPr>
              <w:t>2023 г. № 79 «Об утверждении административного регламента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lastRenderedPageBreak/>
              <w:t>182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w:t>
            </w:r>
            <w:r w:rsidR="00743FFC">
              <w:rPr>
                <w:rFonts w:ascii="Times New Roman" w:hAnsi="Times New Roman" w:cs="Times New Roman"/>
                <w:sz w:val="24"/>
                <w:szCs w:val="24"/>
              </w:rPr>
              <w:t>ции города Белгорода от 16.07.</w:t>
            </w:r>
            <w:r w:rsidRPr="00584361">
              <w:rPr>
                <w:rFonts w:ascii="Times New Roman" w:hAnsi="Times New Roman" w:cs="Times New Roman"/>
                <w:sz w:val="24"/>
                <w:szCs w:val="24"/>
              </w:rPr>
              <w:t>2023 г. № 77 «Об утверждении административного регламента предоставления муниципальной услуги «Запись на обзорные, тематические и интерактивные экскурсии»</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24.05.2017 г. </w:t>
            </w:r>
            <w:r w:rsidRPr="00584361">
              <w:rPr>
                <w:rFonts w:ascii="Times New Roman" w:hAnsi="Times New Roman" w:cs="Times New Roman"/>
                <w:sz w:val="24"/>
                <w:szCs w:val="24"/>
              </w:rPr>
              <w:t>№ 124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администрации города Белг</w:t>
            </w:r>
            <w:r>
              <w:rPr>
                <w:rFonts w:ascii="Times New Roman" w:hAnsi="Times New Roman" w:cs="Times New Roman"/>
                <w:sz w:val="24"/>
                <w:szCs w:val="24"/>
              </w:rPr>
              <w:t xml:space="preserve">орода от 24.05.2017 г. </w:t>
            </w:r>
            <w:r w:rsidRPr="00584361">
              <w:rPr>
                <w:rFonts w:ascii="Times New Roman" w:hAnsi="Times New Roman" w:cs="Times New Roman"/>
                <w:sz w:val="24"/>
                <w:szCs w:val="24"/>
              </w:rPr>
              <w:t>№ 125 «Об утверждении административного регламента предоставления муниципальной услуги «Выдача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584361" w:rsidP="00A667F5">
            <w:pPr>
              <w:spacing w:after="0" w:line="240" w:lineRule="auto"/>
              <w:jc w:val="both"/>
              <w:rPr>
                <w:rFonts w:ascii="Times New Roman" w:hAnsi="Times New Roman" w:cs="Times New Roman"/>
                <w:sz w:val="24"/>
                <w:szCs w:val="24"/>
              </w:rPr>
            </w:pPr>
            <w:r w:rsidRPr="00584361">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 xml:space="preserve">рода Белгорода от 31.03.2017 г. № </w:t>
            </w:r>
            <w:r w:rsidRPr="00584361">
              <w:rPr>
                <w:rFonts w:ascii="Times New Roman" w:hAnsi="Times New Roman" w:cs="Times New Roman"/>
                <w:sz w:val="24"/>
                <w:szCs w:val="24"/>
              </w:rPr>
              <w:t>81 «Об утверждении административного регламента предоставления муниципальной услуги «Выдача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w:t>
            </w:r>
            <w:r w:rsidR="00743FFC">
              <w:rPr>
                <w:rFonts w:ascii="Times New Roman" w:hAnsi="Times New Roman" w:cs="Times New Roman"/>
                <w:sz w:val="24"/>
                <w:szCs w:val="24"/>
              </w:rPr>
              <w:t xml:space="preserve">ии города Белгорода от 17.03.2017 г. </w:t>
            </w:r>
            <w:r w:rsidRPr="001D61EC">
              <w:rPr>
                <w:rFonts w:ascii="Times New Roman" w:hAnsi="Times New Roman" w:cs="Times New Roman"/>
                <w:sz w:val="24"/>
                <w:szCs w:val="24"/>
              </w:rPr>
              <w:t>№ 66 «Об утверждении административного регламента по предоставлению муниципальной услуги «Выдача разрешений на строительство»</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администрации города Белгорода о</w:t>
            </w:r>
            <w:r>
              <w:rPr>
                <w:rFonts w:ascii="Times New Roman" w:hAnsi="Times New Roman" w:cs="Times New Roman"/>
                <w:sz w:val="24"/>
                <w:szCs w:val="24"/>
              </w:rPr>
              <w:t xml:space="preserve">т </w:t>
            </w:r>
            <w:r w:rsidR="00743FFC">
              <w:rPr>
                <w:rFonts w:ascii="Times New Roman" w:hAnsi="Times New Roman" w:cs="Times New Roman"/>
                <w:sz w:val="24"/>
                <w:szCs w:val="24"/>
              </w:rPr>
              <w:t>19.11.2021 г.</w:t>
            </w:r>
            <w:r w:rsidRPr="00B25C05">
              <w:rPr>
                <w:rFonts w:ascii="Times New Roman" w:hAnsi="Times New Roman" w:cs="Times New Roman"/>
                <w:sz w:val="24"/>
                <w:szCs w:val="24"/>
              </w:rPr>
              <w:t xml:space="preserve"> № 247 «Об утверждении административного регламента предоставления муниципальной услуги «</w:t>
            </w:r>
            <w:r w:rsidRPr="00B25C05">
              <w:rPr>
                <w:rFonts w:ascii="Times New Roman" w:hAnsi="Times New Roman" w:cs="Times New Roman"/>
                <w:bCs/>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A667F5" w:rsidP="00364ED9">
            <w:pPr>
              <w:spacing w:after="0" w:line="240" w:lineRule="auto"/>
              <w:rPr>
                <w:rFonts w:ascii="Times New Roman" w:hAnsi="Times New Roman" w:cs="Times New Roman"/>
                <w:sz w:val="24"/>
                <w:szCs w:val="24"/>
              </w:rPr>
            </w:pPr>
            <w:r w:rsidRPr="00872586">
              <w:rPr>
                <w:rFonts w:ascii="Times New Roman" w:hAnsi="Times New Roman" w:cs="Times New Roman"/>
                <w:sz w:val="24"/>
                <w:szCs w:val="24"/>
              </w:rPr>
              <w:t>188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743FFC">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администрации города Белгорода о</w:t>
            </w:r>
            <w:r>
              <w:rPr>
                <w:rFonts w:ascii="Times New Roman" w:hAnsi="Times New Roman" w:cs="Times New Roman"/>
                <w:sz w:val="24"/>
                <w:szCs w:val="24"/>
              </w:rPr>
              <w:t xml:space="preserve">т </w:t>
            </w:r>
            <w:r w:rsidR="00743FFC">
              <w:rPr>
                <w:rFonts w:ascii="Times New Roman" w:hAnsi="Times New Roman" w:cs="Times New Roman"/>
                <w:sz w:val="24"/>
                <w:szCs w:val="24"/>
              </w:rPr>
              <w:t>19.11.2021 г.</w:t>
            </w:r>
            <w:r w:rsidRPr="00B25C05">
              <w:rPr>
                <w:rFonts w:ascii="Times New Roman" w:hAnsi="Times New Roman" w:cs="Times New Roman"/>
                <w:sz w:val="24"/>
                <w:szCs w:val="24"/>
              </w:rPr>
              <w:t xml:space="preserve"> № 248 «Об утверждении административного регламента предоставления муниципальной услуги «Направление</w:t>
            </w:r>
            <w:r w:rsidRPr="00B25C05">
              <w:rPr>
                <w:rFonts w:ascii="Times New Roman" w:hAnsi="Times New Roman" w:cs="Times New Roman"/>
                <w:bCs/>
                <w:sz w:val="24"/>
                <w:szCs w:val="24"/>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189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администраци</w:t>
            </w:r>
            <w:r w:rsidR="00743FFC">
              <w:rPr>
                <w:rFonts w:ascii="Times New Roman" w:hAnsi="Times New Roman" w:cs="Times New Roman"/>
                <w:sz w:val="24"/>
                <w:szCs w:val="24"/>
              </w:rPr>
              <w:t>и города Белгорода от 12.02.2024 г.</w:t>
            </w:r>
            <w:r w:rsidRPr="00B25C05">
              <w:rPr>
                <w:rFonts w:ascii="Times New Roman" w:hAnsi="Times New Roman" w:cs="Times New Roman"/>
                <w:sz w:val="24"/>
                <w:szCs w:val="24"/>
              </w:rPr>
              <w:t xml:space="preserve"> № 19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190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B25C05">
              <w:rPr>
                <w:rFonts w:ascii="Times New Roman" w:hAnsi="Times New Roman" w:cs="Times New Roman"/>
                <w:sz w:val="24"/>
                <w:szCs w:val="24"/>
              </w:rPr>
              <w:t>остановление администраци</w:t>
            </w:r>
            <w:r w:rsidR="00743FFC">
              <w:rPr>
                <w:rFonts w:ascii="Times New Roman" w:hAnsi="Times New Roman" w:cs="Times New Roman"/>
                <w:sz w:val="24"/>
                <w:szCs w:val="24"/>
              </w:rPr>
              <w:t>и города Белгорода от 15.04.2024 г.</w:t>
            </w:r>
            <w:r w:rsidRPr="00B25C05">
              <w:rPr>
                <w:rFonts w:ascii="Times New Roman" w:hAnsi="Times New Roman" w:cs="Times New Roman"/>
                <w:sz w:val="24"/>
                <w:szCs w:val="24"/>
              </w:rPr>
              <w:t xml:space="preserve"> № 56 «Об утверждении административного регламента по предоставлению муниципальной услуги «Выдача разрешений на ввод объекта в эксплуатацию»</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191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 xml:space="preserve">Постановление администрации города Белгорода от 14.02.2017 г. № 31 «Об утверждении муниципальной </w:t>
            </w:r>
            <w:r>
              <w:rPr>
                <w:rFonts w:ascii="Times New Roman" w:hAnsi="Times New Roman" w:cs="Times New Roman"/>
                <w:sz w:val="24"/>
                <w:szCs w:val="24"/>
              </w:rPr>
              <w:t xml:space="preserve">программы «Развитие солидарного </w:t>
            </w:r>
            <w:r w:rsidRPr="00B25C05">
              <w:rPr>
                <w:rFonts w:ascii="Times New Roman" w:hAnsi="Times New Roman" w:cs="Times New Roman"/>
                <w:sz w:val="24"/>
                <w:szCs w:val="24"/>
              </w:rPr>
              <w:t>общества и информационного пространства гор</w:t>
            </w:r>
            <w:r>
              <w:rPr>
                <w:rFonts w:ascii="Times New Roman" w:hAnsi="Times New Roman" w:cs="Times New Roman"/>
                <w:sz w:val="24"/>
                <w:szCs w:val="24"/>
              </w:rPr>
              <w:t xml:space="preserve">одского </w:t>
            </w:r>
            <w:r w:rsidRPr="001D61EC">
              <w:rPr>
                <w:rFonts w:ascii="Times New Roman" w:hAnsi="Times New Roman" w:cs="Times New Roman"/>
                <w:sz w:val="24"/>
                <w:szCs w:val="24"/>
              </w:rPr>
              <w:t>округа «Город Белгород</w:t>
            </w:r>
            <w:r w:rsidRPr="00B25C05">
              <w:rPr>
                <w:rFonts w:ascii="Times New Roman" w:hAnsi="Times New Roman" w:cs="Times New Roman"/>
                <w:sz w:val="24"/>
                <w:szCs w:val="24"/>
              </w:rPr>
              <w:t>»</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192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администрации города Белгорода от 22.07.2020 г. № 144</w:t>
            </w:r>
            <w:r w:rsidR="008B3D84">
              <w:rPr>
                <w:rFonts w:ascii="Times New Roman" w:hAnsi="Times New Roman" w:cs="Times New Roman"/>
                <w:sz w:val="24"/>
                <w:szCs w:val="24"/>
              </w:rPr>
              <w:t xml:space="preserve"> </w:t>
            </w:r>
            <w:r w:rsidRPr="00B25C05">
              <w:rPr>
                <w:rFonts w:ascii="Times New Roman" w:hAnsi="Times New Roman" w:cs="Times New Roman"/>
                <w:sz w:val="24"/>
                <w:szCs w:val="24"/>
              </w:rPr>
              <w:t>«Об утверждении положения о проведении ежегодного конкурса инициатив по развитию территорий «Белгород меняется»</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193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Постановление администрации города Белгорода от 18.11.2021 г. № 245 «Об утверждении положения о</w:t>
            </w:r>
            <w:r>
              <w:rPr>
                <w:rFonts w:ascii="Times New Roman" w:hAnsi="Times New Roman" w:cs="Times New Roman"/>
                <w:sz w:val="24"/>
                <w:szCs w:val="24"/>
              </w:rPr>
              <w:t xml:space="preserve"> проведении ежегодного конкурса </w:t>
            </w:r>
            <w:r w:rsidRPr="00B25C05">
              <w:rPr>
                <w:rFonts w:ascii="Times New Roman" w:hAnsi="Times New Roman" w:cs="Times New Roman"/>
                <w:sz w:val="24"/>
                <w:szCs w:val="24"/>
              </w:rPr>
              <w:t>«Наш Белгород. Наша инициатива»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B25C05" w:rsidP="00A667F5">
            <w:pPr>
              <w:spacing w:after="0" w:line="240" w:lineRule="auto"/>
              <w:jc w:val="both"/>
              <w:rPr>
                <w:rFonts w:ascii="Times New Roman" w:hAnsi="Times New Roman" w:cs="Times New Roman"/>
                <w:sz w:val="24"/>
                <w:szCs w:val="24"/>
              </w:rPr>
            </w:pPr>
            <w:r w:rsidRPr="00B25C05">
              <w:rPr>
                <w:rFonts w:ascii="Times New Roman" w:hAnsi="Times New Roman" w:cs="Times New Roman"/>
                <w:sz w:val="24"/>
                <w:szCs w:val="24"/>
              </w:rPr>
              <w:t>Распоряжение администрации города Белгорода от 04.03.2024 г. № 600 «О проведении ежегодного конкурса инициатив по развитию территорий «Белгород меняется» в 2024 году»</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364ED9">
            <w:pPr>
              <w:spacing w:after="0" w:line="240" w:lineRule="auto"/>
              <w:rPr>
                <w:rFonts w:ascii="Times New Roman" w:hAnsi="Times New Roman" w:cs="Times New Roman"/>
                <w:sz w:val="24"/>
                <w:szCs w:val="24"/>
              </w:rPr>
            </w:pPr>
            <w:r>
              <w:rPr>
                <w:rFonts w:ascii="Times New Roman" w:hAnsi="Times New Roman" w:cs="Times New Roman"/>
                <w:sz w:val="24"/>
                <w:szCs w:val="24"/>
              </w:rPr>
              <w:t>195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651FA5" w:rsidP="00651FA5">
            <w:pPr>
              <w:spacing w:after="0" w:line="240" w:lineRule="auto"/>
              <w:jc w:val="both"/>
              <w:rPr>
                <w:rFonts w:ascii="Times New Roman" w:hAnsi="Times New Roman" w:cs="Times New Roman"/>
                <w:sz w:val="24"/>
                <w:szCs w:val="24"/>
              </w:rPr>
            </w:pPr>
            <w:r w:rsidRPr="00651FA5">
              <w:rPr>
                <w:rFonts w:ascii="Times New Roman" w:hAnsi="Times New Roman" w:cs="Times New Roman"/>
                <w:sz w:val="24"/>
                <w:szCs w:val="24"/>
              </w:rPr>
              <w:t>Постановление</w:t>
            </w:r>
            <w:r>
              <w:rPr>
                <w:rFonts w:ascii="Times New Roman" w:hAnsi="Times New Roman" w:cs="Times New Roman"/>
                <w:sz w:val="24"/>
                <w:szCs w:val="24"/>
              </w:rPr>
              <w:t xml:space="preserve"> администрации города Белгорода от </w:t>
            </w:r>
            <w:r w:rsidR="00AD769E" w:rsidRPr="00CE477B">
              <w:rPr>
                <w:rFonts w:ascii="Times New Roman" w:hAnsi="Times New Roman" w:cs="Times New Roman"/>
                <w:sz w:val="24"/>
                <w:szCs w:val="24"/>
              </w:rPr>
              <w:t xml:space="preserve">20.03.2024 </w:t>
            </w:r>
            <w:r w:rsidRPr="00CE477B">
              <w:rPr>
                <w:rFonts w:ascii="Times New Roman" w:hAnsi="Times New Roman" w:cs="Times New Roman"/>
                <w:sz w:val="24"/>
                <w:szCs w:val="24"/>
              </w:rPr>
              <w:t xml:space="preserve">г. № 41 «Об утверждении административного регламента предоставления муниципальной услуги «Выдача разрешения на установку и </w:t>
            </w:r>
            <w:r w:rsidRPr="00651FA5">
              <w:rPr>
                <w:rFonts w:ascii="Times New Roman" w:hAnsi="Times New Roman" w:cs="Times New Roman"/>
                <w:sz w:val="24"/>
                <w:szCs w:val="24"/>
              </w:rPr>
              <w:t>эксплуатацию рекламных конструкций на территории городского округа «Город Белгород», аннулирование такого разрешения».</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196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F5566F">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15.02.2024 г. № 23«О признании утратившим силу постановления администра</w:t>
            </w:r>
            <w:r w:rsidR="00743FFC">
              <w:rPr>
                <w:rFonts w:ascii="Times New Roman" w:hAnsi="Times New Roman" w:cs="Times New Roman"/>
                <w:sz w:val="24"/>
                <w:szCs w:val="24"/>
              </w:rPr>
              <w:t>ции города Белгорода от 19.10.2023 г. №</w:t>
            </w:r>
            <w:r w:rsidRPr="00F5566F">
              <w:rPr>
                <w:rFonts w:ascii="Times New Roman" w:hAnsi="Times New Roman" w:cs="Times New Roman"/>
                <w:sz w:val="24"/>
                <w:szCs w:val="24"/>
              </w:rPr>
              <w:t xml:space="preserve"> 167</w:t>
            </w:r>
            <w:r>
              <w:rPr>
                <w:rFonts w:ascii="Times New Roman" w:hAnsi="Times New Roman" w:cs="Times New Roman"/>
                <w:sz w:val="24"/>
                <w:szCs w:val="24"/>
              </w:rPr>
              <w:t>»</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197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30.10.2023 г. № 200 «Об утверждении Правил нанесения (размещения) объектов уличного искусства на внешние поверхности и (или) ограждения многоквартирных домов, нежилых зданий, строений, сооружений, наземных инженерных коммуникаций путем покраски, наклейки, росписи</w:t>
            </w:r>
            <w:r>
              <w:rPr>
                <w:rFonts w:ascii="Times New Roman" w:hAnsi="Times New Roman" w:cs="Times New Roman"/>
                <w:sz w:val="24"/>
                <w:szCs w:val="24"/>
              </w:rPr>
              <w:t>»</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198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w:t>
            </w:r>
            <w:r>
              <w:rPr>
                <w:rFonts w:ascii="Times New Roman" w:hAnsi="Times New Roman" w:cs="Times New Roman"/>
                <w:sz w:val="24"/>
                <w:szCs w:val="24"/>
              </w:rPr>
              <w:t xml:space="preserve"> 19.10.2023 </w:t>
            </w:r>
            <w:r w:rsidRPr="00F5566F">
              <w:rPr>
                <w:rFonts w:ascii="Times New Roman" w:hAnsi="Times New Roman" w:cs="Times New Roman"/>
                <w:sz w:val="24"/>
                <w:szCs w:val="24"/>
              </w:rPr>
              <w:t>г. № 167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p>
        </w:tc>
      </w:tr>
      <w:tr w:rsidR="00A667F5" w:rsidRPr="00872586" w:rsidTr="00D944EC">
        <w:trPr>
          <w:trHeight w:val="145"/>
        </w:trPr>
        <w:tc>
          <w:tcPr>
            <w:tcW w:w="993" w:type="dxa"/>
            <w:tcBorders>
              <w:top w:val="single" w:sz="4" w:space="0" w:color="auto"/>
              <w:left w:val="single" w:sz="4" w:space="0" w:color="auto"/>
              <w:bottom w:val="single" w:sz="4" w:space="0" w:color="auto"/>
              <w:right w:val="single" w:sz="4" w:space="0" w:color="auto"/>
            </w:tcBorders>
            <w:hideMark/>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199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18.04.2022</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78 «О внесении изменений в постановление администрац</w:t>
            </w:r>
            <w:r w:rsidR="00743FFC">
              <w:rPr>
                <w:rFonts w:ascii="Times New Roman" w:hAnsi="Times New Roman" w:cs="Times New Roman"/>
                <w:sz w:val="24"/>
                <w:szCs w:val="24"/>
              </w:rPr>
              <w:t>ии города Белгорода от 08.11.2021 г.</w:t>
            </w:r>
            <w:r w:rsidRPr="00F5566F">
              <w:rPr>
                <w:rFonts w:ascii="Times New Roman" w:hAnsi="Times New Roman" w:cs="Times New Roman"/>
                <w:sz w:val="24"/>
                <w:szCs w:val="24"/>
              </w:rPr>
              <w:t xml:space="preserve"> № 239»</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743FFC">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04.04.2022</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61 «О внесении изменений в постановление админ</w:t>
            </w:r>
            <w:r w:rsidR="00743FFC">
              <w:rPr>
                <w:rFonts w:ascii="Times New Roman" w:hAnsi="Times New Roman" w:cs="Times New Roman"/>
                <w:sz w:val="24"/>
                <w:szCs w:val="24"/>
              </w:rPr>
              <w:t>истрации города Белгорода от 15.11.2021 г.</w:t>
            </w:r>
            <w:r w:rsidRPr="00F5566F">
              <w:rPr>
                <w:rFonts w:ascii="Times New Roman" w:hAnsi="Times New Roman" w:cs="Times New Roman"/>
                <w:sz w:val="24"/>
                <w:szCs w:val="24"/>
              </w:rPr>
              <w:t xml:space="preserve"> № 243»</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31.03.2022</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53 «Об утверждении порядка подготовки документации по планировке территории применительно к территории городского округа «Город Белгород», принятия решения об утверждении такой документации,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24.03.2022</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49 «О признании утратившим силу постановления администрац</w:t>
            </w:r>
            <w:r w:rsidR="00743FFC">
              <w:rPr>
                <w:rFonts w:ascii="Times New Roman" w:hAnsi="Times New Roman" w:cs="Times New Roman"/>
                <w:sz w:val="24"/>
                <w:szCs w:val="24"/>
              </w:rPr>
              <w:t>ии города Белгорода от 14.03.2016 г.</w:t>
            </w:r>
            <w:r w:rsidRPr="00F5566F">
              <w:rPr>
                <w:rFonts w:ascii="Times New Roman" w:hAnsi="Times New Roman" w:cs="Times New Roman"/>
                <w:sz w:val="24"/>
                <w:szCs w:val="24"/>
              </w:rPr>
              <w:t xml:space="preserve"> № 50»</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203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w:t>
            </w:r>
            <w:r>
              <w:rPr>
                <w:rFonts w:ascii="Times New Roman" w:hAnsi="Times New Roman" w:cs="Times New Roman"/>
                <w:sz w:val="24"/>
                <w:szCs w:val="24"/>
              </w:rPr>
              <w:t xml:space="preserve">а Белгорода от 15.11.2021 г. № 243 </w:t>
            </w:r>
            <w:r w:rsidRPr="00F5566F">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204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21.10.2021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229 «О внесении изменений в постановление администрации </w:t>
            </w:r>
            <w:r w:rsidR="00743FFC">
              <w:rPr>
                <w:rFonts w:ascii="Times New Roman" w:hAnsi="Times New Roman" w:cs="Times New Roman"/>
                <w:sz w:val="24"/>
                <w:szCs w:val="24"/>
              </w:rPr>
              <w:t>города Белгорода от 13.09.2007 г.</w:t>
            </w:r>
            <w:r w:rsidRPr="00F5566F">
              <w:rPr>
                <w:rFonts w:ascii="Times New Roman" w:hAnsi="Times New Roman" w:cs="Times New Roman"/>
                <w:sz w:val="24"/>
                <w:szCs w:val="24"/>
              </w:rPr>
              <w:t xml:space="preserve"> № 132»</w:t>
            </w:r>
          </w:p>
        </w:tc>
      </w:tr>
      <w:tr w:rsidR="00A667F5"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667F5"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667F5" w:rsidRPr="00872586" w:rsidRDefault="00F5566F" w:rsidP="00A667F5">
            <w:pPr>
              <w:spacing w:after="0" w:line="240" w:lineRule="auto"/>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21.10.2021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228 «О создании комиссии при администрации города Белгорода по подготовке документов территориального планирования городского округа «Город Белгород»</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206</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08.09.2021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208 «О внесении изменений в постановление администрац</w:t>
            </w:r>
            <w:r w:rsidR="00743FFC">
              <w:rPr>
                <w:rFonts w:ascii="Times New Roman" w:hAnsi="Times New Roman" w:cs="Times New Roman"/>
                <w:sz w:val="24"/>
                <w:szCs w:val="24"/>
              </w:rPr>
              <w:t>ии города Белгорода от 11.03.2020 г.</w:t>
            </w:r>
            <w:r w:rsidRPr="00F5566F">
              <w:rPr>
                <w:rFonts w:ascii="Times New Roman" w:hAnsi="Times New Roman" w:cs="Times New Roman"/>
                <w:sz w:val="24"/>
                <w:szCs w:val="24"/>
              </w:rPr>
              <w:t xml:space="preserve"> № 40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207</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03.08.2021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186</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 внесении изменений в постановление администрации</w:t>
            </w:r>
            <w:r w:rsidR="001373E1">
              <w:rPr>
                <w:rFonts w:ascii="Times New Roman" w:hAnsi="Times New Roman" w:cs="Times New Roman"/>
                <w:sz w:val="24"/>
                <w:szCs w:val="24"/>
              </w:rPr>
              <w:t xml:space="preserve"> города Белгорода от 14.02.2020 г. </w:t>
            </w:r>
            <w:r w:rsidRPr="00F5566F">
              <w:rPr>
                <w:rFonts w:ascii="Times New Roman" w:hAnsi="Times New Roman" w:cs="Times New Roman"/>
                <w:sz w:val="24"/>
                <w:szCs w:val="24"/>
              </w:rPr>
              <w:t xml:space="preserve">№ 31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w:t>
            </w:r>
            <w:r w:rsidRPr="00F5566F">
              <w:rPr>
                <w:rFonts w:ascii="Times New Roman" w:hAnsi="Times New Roman" w:cs="Times New Roman"/>
                <w:sz w:val="24"/>
                <w:szCs w:val="24"/>
              </w:rPr>
              <w:lastRenderedPageBreak/>
              <w:t>капитального строительства»</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208</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w:t>
            </w:r>
            <w:r w:rsidR="007C012E">
              <w:rPr>
                <w:rFonts w:ascii="Times New Roman" w:hAnsi="Times New Roman" w:cs="Times New Roman"/>
                <w:sz w:val="24"/>
                <w:szCs w:val="24"/>
              </w:rPr>
              <w:t xml:space="preserve">а Белгорода от 01.06.2021 </w:t>
            </w:r>
            <w:r>
              <w:rPr>
                <w:rFonts w:ascii="Times New Roman" w:hAnsi="Times New Roman" w:cs="Times New Roman"/>
                <w:sz w:val="24"/>
                <w:szCs w:val="24"/>
              </w:rPr>
              <w:t xml:space="preserve">г. № 145 </w:t>
            </w:r>
            <w:r w:rsidRPr="00F5566F">
              <w:rPr>
                <w:rFonts w:ascii="Times New Roman" w:hAnsi="Times New Roman" w:cs="Times New Roman"/>
                <w:sz w:val="24"/>
                <w:szCs w:val="24"/>
              </w:rPr>
              <w:t>«О присвоении наименования улице, расположенной в районе с/т «Путеец» от улицы Механизаторов до проезда по улице Дачной»</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209</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06.04.2021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109</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 признании утратившим силу постановления администраци</w:t>
            </w:r>
            <w:r w:rsidR="001373E1">
              <w:rPr>
                <w:rFonts w:ascii="Times New Roman" w:hAnsi="Times New Roman" w:cs="Times New Roman"/>
                <w:sz w:val="24"/>
                <w:szCs w:val="24"/>
              </w:rPr>
              <w:t>и города Белгорода от 02.04.2021 г.</w:t>
            </w:r>
            <w:r w:rsidRPr="00F5566F">
              <w:rPr>
                <w:rFonts w:ascii="Times New Roman" w:hAnsi="Times New Roman" w:cs="Times New Roman"/>
                <w:sz w:val="24"/>
                <w:szCs w:val="24"/>
              </w:rPr>
              <w:t xml:space="preserve"> № 98»</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02.04.2021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97</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«Об утверждении Архитектурно-художественной концепции внешнего облика улицы Николая Чумичова от улицы Победы до Белгородского проспекта»</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211</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tabs>
                <w:tab w:val="left" w:pos="2160"/>
              </w:tabs>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02.04.2021</w:t>
            </w:r>
            <w:r>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96</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«Об утверждении Архитектурно-художественной концепции внешнего облика Свято-Троицкого бульвара от улицы Пушкина до Театрального проезда города Белгорода»</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212</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tabs>
                <w:tab w:val="left" w:pos="2160"/>
              </w:tabs>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 xml:space="preserve">Постановление администрации города Белгорода от 18.03.2021 </w:t>
            </w:r>
            <w:r>
              <w:rPr>
                <w:rFonts w:ascii="Times New Roman" w:hAnsi="Times New Roman" w:cs="Times New Roman"/>
                <w:sz w:val="24"/>
                <w:szCs w:val="24"/>
              </w:rPr>
              <w:t xml:space="preserve">г. </w:t>
            </w:r>
            <w:r w:rsidRPr="00F5566F">
              <w:rPr>
                <w:rFonts w:ascii="Times New Roman" w:hAnsi="Times New Roman" w:cs="Times New Roman"/>
                <w:sz w:val="24"/>
                <w:szCs w:val="24"/>
              </w:rPr>
              <w:t>№ 74</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 присвоении в городе Белгороде наименований двум площадям и аллее, расположенным в границах земельных участков с кадастровыми номерами 31:16:0219014:2, 31:16:0000000:379»</w:t>
            </w:r>
          </w:p>
        </w:tc>
      </w:tr>
      <w:tr w:rsidR="00F5566F"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213</w:t>
            </w:r>
            <w:r w:rsidR="00E322A1">
              <w:rPr>
                <w:rFonts w:ascii="Times New Roman" w:hAnsi="Times New Roman" w:cs="Times New Roman"/>
                <w:sz w:val="24"/>
                <w:szCs w:val="24"/>
              </w:rPr>
              <w:t>.</w:t>
            </w:r>
          </w:p>
        </w:tc>
        <w:tc>
          <w:tcPr>
            <w:tcW w:w="14004" w:type="dxa"/>
            <w:shd w:val="clear" w:color="auto" w:fill="auto"/>
          </w:tcPr>
          <w:p w:rsidR="00F5566F" w:rsidRPr="00F5566F" w:rsidRDefault="00F5566F" w:rsidP="00F5566F">
            <w:pPr>
              <w:tabs>
                <w:tab w:val="left" w:pos="2160"/>
              </w:tabs>
              <w:spacing w:line="240" w:lineRule="auto"/>
              <w:contextualSpacing/>
              <w:jc w:val="both"/>
              <w:rPr>
                <w:rFonts w:ascii="Times New Roman" w:hAnsi="Times New Roman" w:cs="Times New Roman"/>
                <w:sz w:val="24"/>
                <w:szCs w:val="24"/>
              </w:rPr>
            </w:pPr>
            <w:r w:rsidRPr="00F5566F">
              <w:rPr>
                <w:rFonts w:ascii="Times New Roman" w:hAnsi="Times New Roman" w:cs="Times New Roman"/>
                <w:sz w:val="24"/>
                <w:szCs w:val="24"/>
              </w:rPr>
              <w:t>Постановление администрации города Белгорода от 18.03.2021</w:t>
            </w:r>
            <w:r w:rsidR="007C012E">
              <w:rPr>
                <w:rFonts w:ascii="Times New Roman" w:hAnsi="Times New Roman" w:cs="Times New Roman"/>
                <w:sz w:val="24"/>
                <w:szCs w:val="24"/>
              </w:rPr>
              <w:t xml:space="preserve"> г.</w:t>
            </w:r>
            <w:r w:rsidRPr="00F5566F">
              <w:rPr>
                <w:rFonts w:ascii="Times New Roman" w:hAnsi="Times New Roman" w:cs="Times New Roman"/>
                <w:sz w:val="24"/>
                <w:szCs w:val="24"/>
              </w:rPr>
              <w:t xml:space="preserve"> № 73</w:t>
            </w:r>
            <w:r w:rsidR="008B3D84">
              <w:rPr>
                <w:rFonts w:ascii="Times New Roman" w:hAnsi="Times New Roman" w:cs="Times New Roman"/>
                <w:sz w:val="24"/>
                <w:szCs w:val="24"/>
              </w:rPr>
              <w:t xml:space="preserve"> </w:t>
            </w:r>
            <w:r w:rsidRPr="00F5566F">
              <w:rPr>
                <w:rFonts w:ascii="Times New Roman" w:hAnsi="Times New Roman" w:cs="Times New Roman"/>
                <w:sz w:val="24"/>
                <w:szCs w:val="24"/>
              </w:rPr>
              <w:t>«О присвоении наименования безымянной улице в Юго-Западном микрорайоне города Белгорода, вблизи балки «Сухой Лог»</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7C012E" w:rsidP="007C012E">
            <w:pPr>
              <w:spacing w:after="0" w:line="240" w:lineRule="auto"/>
              <w:jc w:val="both"/>
              <w:rPr>
                <w:rFonts w:ascii="Times New Roman" w:hAnsi="Times New Roman" w:cs="Times New Roman"/>
                <w:sz w:val="24"/>
                <w:szCs w:val="24"/>
              </w:rPr>
            </w:pPr>
            <w:r w:rsidRPr="007C012E">
              <w:rPr>
                <w:rFonts w:ascii="Times New Roman" w:hAnsi="Times New Roman" w:cs="Times New Roman"/>
                <w:sz w:val="24"/>
                <w:szCs w:val="24"/>
              </w:rPr>
              <w:t>Постановление администрации горо</w:t>
            </w:r>
            <w:r>
              <w:rPr>
                <w:rFonts w:ascii="Times New Roman" w:hAnsi="Times New Roman" w:cs="Times New Roman"/>
                <w:sz w:val="24"/>
                <w:szCs w:val="24"/>
              </w:rPr>
              <w:t xml:space="preserve">да Белгорода от 09.03.2021 г. № 54 </w:t>
            </w:r>
            <w:r w:rsidRPr="007C012E">
              <w:rPr>
                <w:rFonts w:ascii="Times New Roman" w:hAnsi="Times New Roman" w:cs="Times New Roman"/>
                <w:sz w:val="24"/>
                <w:szCs w:val="24"/>
              </w:rPr>
              <w:t>«Об утверждении Архитектурно-художественной концепции внешнего облика улицы Харьковская от улицы Супруновская до улицы Попова города Белгорода»</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7C012E" w:rsidP="007C012E">
            <w:pPr>
              <w:spacing w:after="0" w:line="240" w:lineRule="auto"/>
              <w:jc w:val="both"/>
              <w:rPr>
                <w:rFonts w:ascii="Times New Roman" w:hAnsi="Times New Roman" w:cs="Times New Roman"/>
                <w:sz w:val="24"/>
                <w:szCs w:val="24"/>
              </w:rPr>
            </w:pPr>
            <w:r w:rsidRPr="007C012E">
              <w:rPr>
                <w:rFonts w:ascii="Times New Roman" w:hAnsi="Times New Roman" w:cs="Times New Roman"/>
                <w:sz w:val="24"/>
                <w:szCs w:val="24"/>
              </w:rPr>
              <w:t>Постановление администрации города Белгорода от 09.03.2021</w:t>
            </w:r>
            <w:r>
              <w:rPr>
                <w:rFonts w:ascii="Times New Roman" w:hAnsi="Times New Roman" w:cs="Times New Roman"/>
                <w:sz w:val="24"/>
                <w:szCs w:val="24"/>
              </w:rPr>
              <w:t xml:space="preserve"> г.</w:t>
            </w:r>
            <w:r w:rsidRPr="007C012E">
              <w:rPr>
                <w:rFonts w:ascii="Times New Roman" w:hAnsi="Times New Roman" w:cs="Times New Roman"/>
                <w:sz w:val="24"/>
                <w:szCs w:val="24"/>
              </w:rPr>
              <w:t xml:space="preserve"> №53</w:t>
            </w:r>
            <w:r w:rsidR="008B3D84">
              <w:rPr>
                <w:rFonts w:ascii="Times New Roman" w:hAnsi="Times New Roman" w:cs="Times New Roman"/>
                <w:sz w:val="24"/>
                <w:szCs w:val="24"/>
              </w:rPr>
              <w:t xml:space="preserve"> </w:t>
            </w:r>
            <w:r w:rsidRPr="007C012E">
              <w:rPr>
                <w:rFonts w:ascii="Times New Roman" w:hAnsi="Times New Roman" w:cs="Times New Roman"/>
                <w:sz w:val="24"/>
                <w:szCs w:val="24"/>
              </w:rPr>
              <w:t>«Об утверждении Архитектурно-художественной концепции внешнего облика улицы Попова от улицы Мичурина до улицы Харьковская»</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7C012E" w:rsidP="007C012E">
            <w:pPr>
              <w:spacing w:after="0" w:line="240" w:lineRule="auto"/>
              <w:jc w:val="both"/>
              <w:rPr>
                <w:rFonts w:ascii="Times New Roman" w:hAnsi="Times New Roman" w:cs="Times New Roman"/>
                <w:sz w:val="24"/>
                <w:szCs w:val="24"/>
              </w:rPr>
            </w:pPr>
            <w:r w:rsidRPr="007C012E">
              <w:rPr>
                <w:rFonts w:ascii="Times New Roman" w:hAnsi="Times New Roman" w:cs="Times New Roman"/>
                <w:sz w:val="24"/>
                <w:szCs w:val="24"/>
              </w:rPr>
              <w:t>Постановление администрации г. Белгорода от 08.02.2021</w:t>
            </w:r>
            <w:r>
              <w:rPr>
                <w:rFonts w:ascii="Times New Roman" w:hAnsi="Times New Roman" w:cs="Times New Roman"/>
                <w:sz w:val="24"/>
                <w:szCs w:val="24"/>
              </w:rPr>
              <w:t xml:space="preserve"> г.</w:t>
            </w:r>
            <w:r w:rsidRPr="007C012E">
              <w:rPr>
                <w:rFonts w:ascii="Times New Roman" w:hAnsi="Times New Roman" w:cs="Times New Roman"/>
                <w:sz w:val="24"/>
                <w:szCs w:val="24"/>
              </w:rPr>
              <w:t xml:space="preserve"> № 25</w:t>
            </w:r>
            <w:r w:rsidR="008B3D84">
              <w:rPr>
                <w:rFonts w:ascii="Times New Roman" w:hAnsi="Times New Roman" w:cs="Times New Roman"/>
                <w:sz w:val="24"/>
                <w:szCs w:val="24"/>
              </w:rPr>
              <w:t xml:space="preserve"> </w:t>
            </w:r>
            <w:r w:rsidRPr="007C012E">
              <w:rPr>
                <w:rFonts w:ascii="Times New Roman" w:hAnsi="Times New Roman" w:cs="Times New Roman"/>
                <w:sz w:val="24"/>
                <w:szCs w:val="24"/>
              </w:rPr>
              <w:t>«Об утверждении архитектурно-художественной концепции внешнего облика улицы Князя Трубецкого от улицы Пугачева до Белгородского проспекта города Белгорода»</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7C012E" w:rsidP="007C012E">
            <w:pPr>
              <w:spacing w:after="0" w:line="240" w:lineRule="auto"/>
              <w:jc w:val="both"/>
              <w:rPr>
                <w:rFonts w:ascii="Times New Roman" w:hAnsi="Times New Roman" w:cs="Times New Roman"/>
                <w:sz w:val="24"/>
                <w:szCs w:val="24"/>
              </w:rPr>
            </w:pPr>
            <w:r w:rsidRPr="007C012E">
              <w:rPr>
                <w:rFonts w:ascii="Times New Roman" w:hAnsi="Times New Roman" w:cs="Times New Roman"/>
                <w:sz w:val="24"/>
                <w:szCs w:val="24"/>
              </w:rPr>
              <w:t>Постановление администрации г. Белгорода от 10.12.2020</w:t>
            </w:r>
            <w:r>
              <w:rPr>
                <w:rFonts w:ascii="Times New Roman" w:hAnsi="Times New Roman" w:cs="Times New Roman"/>
                <w:sz w:val="24"/>
                <w:szCs w:val="24"/>
              </w:rPr>
              <w:t xml:space="preserve"> г.</w:t>
            </w:r>
            <w:r w:rsidRPr="007C012E">
              <w:rPr>
                <w:rFonts w:ascii="Times New Roman" w:hAnsi="Times New Roman" w:cs="Times New Roman"/>
                <w:sz w:val="24"/>
                <w:szCs w:val="24"/>
              </w:rPr>
              <w:t xml:space="preserve"> № 255</w:t>
            </w:r>
            <w:r w:rsidR="008B3D84">
              <w:rPr>
                <w:rFonts w:ascii="Times New Roman" w:hAnsi="Times New Roman" w:cs="Times New Roman"/>
                <w:sz w:val="24"/>
                <w:szCs w:val="24"/>
              </w:rPr>
              <w:t xml:space="preserve"> </w:t>
            </w:r>
            <w:r w:rsidRPr="007C012E">
              <w:rPr>
                <w:rFonts w:ascii="Times New Roman" w:hAnsi="Times New Roman" w:cs="Times New Roman"/>
                <w:sz w:val="24"/>
                <w:szCs w:val="24"/>
              </w:rPr>
              <w:t>«О внесении изменений в постановление администрации</w:t>
            </w:r>
            <w:r w:rsidR="001373E1">
              <w:rPr>
                <w:rFonts w:ascii="Times New Roman" w:hAnsi="Times New Roman" w:cs="Times New Roman"/>
                <w:sz w:val="24"/>
                <w:szCs w:val="24"/>
              </w:rPr>
              <w:t xml:space="preserve"> города Белгорода от 22.12.2017 г.</w:t>
            </w:r>
            <w:r w:rsidRPr="007C012E">
              <w:rPr>
                <w:rFonts w:ascii="Times New Roman" w:hAnsi="Times New Roman" w:cs="Times New Roman"/>
                <w:sz w:val="24"/>
                <w:szCs w:val="24"/>
              </w:rPr>
              <w:t xml:space="preserve"> № 265 «Об утверждении Положения о порядке проведения работ по демонтажу информационных конструкций, размещенных и (или) эксплуатируемых с нарушением требований Правил благоустройства территории городского округа «Город Белгород», а также с нарушением требований архитектурно-художественной концепции»</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7C012E" w:rsidP="008B3D84">
            <w:pPr>
              <w:spacing w:after="0" w:line="240" w:lineRule="auto"/>
              <w:jc w:val="both"/>
              <w:rPr>
                <w:rFonts w:ascii="Times New Roman" w:hAnsi="Times New Roman" w:cs="Times New Roman"/>
                <w:sz w:val="24"/>
                <w:szCs w:val="24"/>
              </w:rPr>
            </w:pPr>
            <w:r w:rsidRPr="007C012E">
              <w:rPr>
                <w:rFonts w:ascii="Times New Roman" w:hAnsi="Times New Roman" w:cs="Times New Roman"/>
                <w:sz w:val="24"/>
                <w:szCs w:val="24"/>
              </w:rPr>
              <w:t>Постановление администрации г. Белгорода от 14.09.2020</w:t>
            </w:r>
            <w:r>
              <w:rPr>
                <w:rFonts w:ascii="Times New Roman" w:hAnsi="Times New Roman" w:cs="Times New Roman"/>
                <w:sz w:val="24"/>
                <w:szCs w:val="24"/>
              </w:rPr>
              <w:t xml:space="preserve"> г.</w:t>
            </w:r>
            <w:r w:rsidRPr="007C012E">
              <w:rPr>
                <w:rFonts w:ascii="Times New Roman" w:hAnsi="Times New Roman" w:cs="Times New Roman"/>
                <w:sz w:val="24"/>
                <w:szCs w:val="24"/>
              </w:rPr>
              <w:t xml:space="preserve"> № 188</w:t>
            </w:r>
            <w:r w:rsidR="008B3D84">
              <w:rPr>
                <w:rFonts w:ascii="Times New Roman" w:hAnsi="Times New Roman" w:cs="Times New Roman"/>
                <w:sz w:val="24"/>
                <w:szCs w:val="24"/>
              </w:rPr>
              <w:t xml:space="preserve"> </w:t>
            </w:r>
            <w:r w:rsidRPr="007C012E">
              <w:rPr>
                <w:rFonts w:ascii="Times New Roman" w:hAnsi="Times New Roman" w:cs="Times New Roman"/>
                <w:sz w:val="24"/>
                <w:szCs w:val="24"/>
              </w:rPr>
              <w:t>«Об утверждении Архитектурно-художественной концепции внешнего облика проспекта Славы от улицы Сумская до улицы Вокзальная города Белгород»</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219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w:t>
            </w:r>
            <w:r>
              <w:rPr>
                <w:rFonts w:ascii="Times New Roman" w:hAnsi="Times New Roman" w:cs="Times New Roman"/>
                <w:sz w:val="24"/>
                <w:szCs w:val="24"/>
              </w:rPr>
              <w:t xml:space="preserve">ации г. Белгорода от 07.09.2020 г. </w:t>
            </w:r>
            <w:r w:rsidRPr="002E4D0E">
              <w:rPr>
                <w:rFonts w:ascii="Times New Roman" w:hAnsi="Times New Roman" w:cs="Times New Roman"/>
                <w:sz w:val="24"/>
                <w:szCs w:val="24"/>
              </w:rPr>
              <w:t>№ 184</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внесении изменений в постановление администрации</w:t>
            </w:r>
            <w:r w:rsidR="001373E1">
              <w:rPr>
                <w:rFonts w:ascii="Times New Roman" w:hAnsi="Times New Roman" w:cs="Times New Roman"/>
                <w:sz w:val="24"/>
                <w:szCs w:val="24"/>
              </w:rPr>
              <w:t xml:space="preserve"> города Белгорода от 12.09.2019 г. </w:t>
            </w:r>
            <w:r w:rsidRPr="002E4D0E">
              <w:rPr>
                <w:rFonts w:ascii="Times New Roman" w:hAnsi="Times New Roman" w:cs="Times New Roman"/>
                <w:sz w:val="24"/>
                <w:szCs w:val="24"/>
              </w:rPr>
              <w:t>№ 153»</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 Белгорода от 21.08.2020</w:t>
            </w:r>
            <w:r>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166</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признании утратившим силу постановления администрац</w:t>
            </w:r>
            <w:r w:rsidR="001373E1">
              <w:rPr>
                <w:rFonts w:ascii="Times New Roman" w:hAnsi="Times New Roman" w:cs="Times New Roman"/>
                <w:sz w:val="24"/>
                <w:szCs w:val="24"/>
              </w:rPr>
              <w:t xml:space="preserve">ии города Белгорода от 12.03.2018 г. </w:t>
            </w:r>
            <w:r w:rsidRPr="002E4D0E">
              <w:rPr>
                <w:rFonts w:ascii="Times New Roman" w:hAnsi="Times New Roman" w:cs="Times New Roman"/>
                <w:sz w:val="24"/>
                <w:szCs w:val="24"/>
              </w:rPr>
              <w:t>№ 44»</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w:t>
            </w:r>
            <w:r>
              <w:rPr>
                <w:rFonts w:ascii="Times New Roman" w:hAnsi="Times New Roman" w:cs="Times New Roman"/>
                <w:sz w:val="24"/>
                <w:szCs w:val="24"/>
              </w:rPr>
              <w:t xml:space="preserve">ации г. Белгорода от 17.06.2020 г. </w:t>
            </w:r>
            <w:r w:rsidRPr="002E4D0E">
              <w:rPr>
                <w:rFonts w:ascii="Times New Roman" w:hAnsi="Times New Roman" w:cs="Times New Roman"/>
                <w:sz w:val="24"/>
                <w:szCs w:val="24"/>
              </w:rPr>
              <w:t>№ 121</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«Об утверждении Архитектурно-художественной концепции внешнего облика улицы Садовая от улицы Павлова до улицы Железнякова города Белгорода. Опубликовано 17 июня 2020 года»</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 Белгорода от 10.06.2020</w:t>
            </w:r>
            <w:r>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110</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«Об утверждении положения о порядке согласования дизайн-проекта размещения информационных конструкций на фасадах зданий, строений, сооружений, многоквартирных домах на территории городского округа «Город Белгород»</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 xml:space="preserve">Постановление администрации города Белгорода от 02.06.2020 </w:t>
            </w:r>
            <w:r w:rsidR="00AD769E">
              <w:rPr>
                <w:rFonts w:ascii="Times New Roman" w:hAnsi="Times New Roman" w:cs="Times New Roman"/>
                <w:sz w:val="24"/>
                <w:szCs w:val="24"/>
              </w:rPr>
              <w:t xml:space="preserve">г. </w:t>
            </w:r>
            <w:r w:rsidRPr="002E4D0E">
              <w:rPr>
                <w:rFonts w:ascii="Times New Roman" w:hAnsi="Times New Roman" w:cs="Times New Roman"/>
                <w:sz w:val="24"/>
                <w:szCs w:val="24"/>
              </w:rPr>
              <w:t>№ 102</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присвоении наименования скверу, прилегающему к территории МБОУ СОШ № 39 и дому 22 по ул. Губкина в городе Белгороде»</w:t>
            </w:r>
          </w:p>
        </w:tc>
      </w:tr>
      <w:tr w:rsidR="00F5566F"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F5566F"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224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F5566F" w:rsidRPr="00872586" w:rsidRDefault="002E4D0E" w:rsidP="002E4D0E">
            <w:pPr>
              <w:spacing w:after="0" w:line="240" w:lineRule="auto"/>
              <w:jc w:val="both"/>
              <w:rPr>
                <w:rFonts w:ascii="Times New Roman" w:hAnsi="Times New Roman" w:cs="Times New Roman"/>
                <w:sz w:val="24"/>
                <w:szCs w:val="24"/>
              </w:rPr>
            </w:pPr>
            <w:r w:rsidRPr="002E4D0E">
              <w:rPr>
                <w:rFonts w:ascii="Times New Roman" w:hAnsi="Times New Roman" w:cs="Times New Roman"/>
                <w:sz w:val="24"/>
                <w:szCs w:val="24"/>
              </w:rPr>
              <w:t xml:space="preserve">Постановление администрации города Белгорода от 02.06.2020 </w:t>
            </w:r>
            <w:r w:rsidR="00AD769E">
              <w:rPr>
                <w:rFonts w:ascii="Times New Roman" w:hAnsi="Times New Roman" w:cs="Times New Roman"/>
                <w:sz w:val="24"/>
                <w:szCs w:val="24"/>
              </w:rPr>
              <w:t xml:space="preserve">г. </w:t>
            </w:r>
            <w:r w:rsidRPr="002E4D0E">
              <w:rPr>
                <w:rFonts w:ascii="Times New Roman" w:hAnsi="Times New Roman" w:cs="Times New Roman"/>
                <w:sz w:val="24"/>
                <w:szCs w:val="24"/>
              </w:rPr>
              <w:t>№ 101</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 xml:space="preserve">«О внесении изменений в постановление администрации города </w:t>
            </w:r>
            <w:r w:rsidR="003D690A">
              <w:rPr>
                <w:rFonts w:ascii="Times New Roman" w:hAnsi="Times New Roman" w:cs="Times New Roman"/>
                <w:sz w:val="24"/>
                <w:szCs w:val="24"/>
              </w:rPr>
              <w:t xml:space="preserve">Белгорода от 14.02.2020 г. </w:t>
            </w:r>
            <w:r w:rsidRPr="002E4D0E">
              <w:rPr>
                <w:rFonts w:ascii="Times New Roman" w:hAnsi="Times New Roman" w:cs="Times New Roman"/>
                <w:sz w:val="24"/>
                <w:szCs w:val="24"/>
              </w:rPr>
              <w:t>№ 31 «Об утверждении административного регламента предоставления муниципальной услуги «Представление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E4D0E"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225</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14.05.2020</w:t>
            </w:r>
            <w:r w:rsidR="00AD769E">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84</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 xml:space="preserve">«О внесении изменений в постановление администрации города Белгорода от 15.08.2016 </w:t>
            </w:r>
            <w:r w:rsidR="003D690A">
              <w:rPr>
                <w:rFonts w:ascii="Times New Roman" w:hAnsi="Times New Roman" w:cs="Times New Roman"/>
                <w:sz w:val="24"/>
                <w:szCs w:val="24"/>
              </w:rPr>
              <w:t xml:space="preserve">г. </w:t>
            </w:r>
            <w:r w:rsidRPr="002E4D0E">
              <w:rPr>
                <w:rFonts w:ascii="Times New Roman" w:hAnsi="Times New Roman" w:cs="Times New Roman"/>
                <w:sz w:val="24"/>
                <w:szCs w:val="24"/>
              </w:rPr>
              <w:t>№ 128 «Об утверждении административного регламента предоставления муниципальной услуги «Выдача градостроительного плана земельного участка»</w:t>
            </w:r>
          </w:p>
        </w:tc>
      </w:tr>
      <w:tr w:rsidR="002E4D0E" w:rsidRPr="00872586" w:rsidTr="00CE477B">
        <w:trPr>
          <w:trHeight w:val="501"/>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226</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3D690A">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30.10.2019</w:t>
            </w:r>
            <w:r w:rsidR="00AD769E">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176</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внесении изменений в постановление администрации города Белгорода от 27.09.2016</w:t>
            </w:r>
            <w:r w:rsidR="003D690A">
              <w:rPr>
                <w:rFonts w:ascii="Times New Roman" w:hAnsi="Times New Roman" w:cs="Times New Roman"/>
                <w:sz w:val="24"/>
                <w:szCs w:val="24"/>
              </w:rPr>
              <w:t xml:space="preserve"> г. </w:t>
            </w:r>
            <w:r w:rsidRPr="002E4D0E">
              <w:rPr>
                <w:rFonts w:ascii="Times New Roman" w:hAnsi="Times New Roman" w:cs="Times New Roman"/>
                <w:sz w:val="24"/>
                <w:szCs w:val="24"/>
              </w:rPr>
              <w:t>№ 163»</w:t>
            </w:r>
          </w:p>
        </w:tc>
      </w:tr>
      <w:tr w:rsidR="002E4D0E"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227</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 xml:space="preserve">Постановление администрации города Белгорода от 22.10.2018 </w:t>
            </w:r>
            <w:r w:rsidR="00AD769E">
              <w:rPr>
                <w:rFonts w:ascii="Times New Roman" w:hAnsi="Times New Roman" w:cs="Times New Roman"/>
                <w:sz w:val="24"/>
                <w:szCs w:val="24"/>
              </w:rPr>
              <w:t xml:space="preserve">г. </w:t>
            </w:r>
            <w:r w:rsidRPr="002E4D0E">
              <w:rPr>
                <w:rFonts w:ascii="Times New Roman" w:hAnsi="Times New Roman" w:cs="Times New Roman"/>
                <w:sz w:val="24"/>
                <w:szCs w:val="24"/>
              </w:rPr>
              <w:t>№ 157</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«Об утверждении перечня улиц, в отношении которых разрабатываются Архитектурно-художественные концепции»</w:t>
            </w:r>
          </w:p>
        </w:tc>
      </w:tr>
      <w:tr w:rsidR="002E4D0E" w:rsidRPr="00872586" w:rsidTr="00AD769E">
        <w:trPr>
          <w:trHeight w:val="1196"/>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2E4D0E" w:rsidP="006C1A68">
            <w:pPr>
              <w:spacing w:line="240" w:lineRule="auto"/>
              <w:rPr>
                <w:rFonts w:ascii="Times New Roman" w:hAnsi="Times New Roman" w:cs="Times New Roman"/>
                <w:sz w:val="24"/>
                <w:szCs w:val="24"/>
              </w:rPr>
            </w:pPr>
            <w:r w:rsidRPr="00872586">
              <w:rPr>
                <w:rFonts w:ascii="Times New Roman" w:hAnsi="Times New Roman" w:cs="Times New Roman"/>
                <w:sz w:val="24"/>
                <w:szCs w:val="24"/>
              </w:rPr>
              <w:t>2</w:t>
            </w:r>
            <w:r w:rsidR="001D61EC">
              <w:rPr>
                <w:rFonts w:ascii="Times New Roman" w:hAnsi="Times New Roman" w:cs="Times New Roman"/>
                <w:sz w:val="24"/>
                <w:szCs w:val="24"/>
              </w:rPr>
              <w:t>28</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28.09.2018</w:t>
            </w:r>
            <w:r w:rsidR="00AD769E">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142</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внесении изменений в постановление администрации</w:t>
            </w:r>
            <w:r w:rsidR="003D690A">
              <w:rPr>
                <w:rFonts w:ascii="Times New Roman" w:hAnsi="Times New Roman" w:cs="Times New Roman"/>
                <w:sz w:val="24"/>
                <w:szCs w:val="24"/>
              </w:rPr>
              <w:t xml:space="preserve"> города Белгорода от 27.12.2016 г.</w:t>
            </w:r>
            <w:r w:rsidRPr="002E4D0E">
              <w:rPr>
                <w:rFonts w:ascii="Times New Roman" w:hAnsi="Times New Roman" w:cs="Times New Roman"/>
                <w:sz w:val="24"/>
                <w:szCs w:val="24"/>
              </w:rPr>
              <w:t xml:space="preserve"> № 231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2E4D0E" w:rsidRPr="00872586" w:rsidTr="00AD769E">
        <w:trPr>
          <w:trHeight w:val="831"/>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229</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28.09.2018</w:t>
            </w:r>
            <w:r w:rsidR="00AD769E">
              <w:rPr>
                <w:rFonts w:ascii="Times New Roman" w:hAnsi="Times New Roman" w:cs="Times New Roman"/>
                <w:sz w:val="24"/>
                <w:szCs w:val="24"/>
              </w:rPr>
              <w:t xml:space="preserve"> г. </w:t>
            </w:r>
            <w:r w:rsidRPr="002E4D0E">
              <w:rPr>
                <w:rFonts w:ascii="Times New Roman" w:hAnsi="Times New Roman" w:cs="Times New Roman"/>
                <w:sz w:val="24"/>
                <w:szCs w:val="24"/>
              </w:rPr>
              <w:t xml:space="preserve"> № 141</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«О внесении изменений в постановление администрации</w:t>
            </w:r>
            <w:r w:rsidR="003D690A">
              <w:rPr>
                <w:rFonts w:ascii="Times New Roman" w:hAnsi="Times New Roman" w:cs="Times New Roman"/>
                <w:sz w:val="24"/>
                <w:szCs w:val="24"/>
              </w:rPr>
              <w:t xml:space="preserve"> города Белгорода от 27.12.2016 г.</w:t>
            </w:r>
            <w:r w:rsidRPr="002E4D0E">
              <w:rPr>
                <w:rFonts w:ascii="Times New Roman" w:hAnsi="Times New Roman" w:cs="Times New Roman"/>
                <w:sz w:val="24"/>
                <w:szCs w:val="24"/>
              </w:rPr>
              <w:t xml:space="preserve"> № 230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2E4D0E" w:rsidRPr="00872586" w:rsidTr="00AD769E">
        <w:trPr>
          <w:trHeight w:val="845"/>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1D61EC" w:rsidP="006C1A68">
            <w:pPr>
              <w:spacing w:line="240" w:lineRule="auto"/>
              <w:rPr>
                <w:rFonts w:ascii="Times New Roman" w:hAnsi="Times New Roman" w:cs="Times New Roman"/>
                <w:sz w:val="24"/>
                <w:szCs w:val="24"/>
              </w:rPr>
            </w:pPr>
            <w:r>
              <w:rPr>
                <w:rFonts w:ascii="Times New Roman" w:hAnsi="Times New Roman" w:cs="Times New Roman"/>
                <w:sz w:val="24"/>
                <w:szCs w:val="24"/>
              </w:rPr>
              <w:t>230</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19.09.2018</w:t>
            </w:r>
            <w:r w:rsidR="00AD769E">
              <w:rPr>
                <w:rFonts w:ascii="Times New Roman" w:hAnsi="Times New Roman" w:cs="Times New Roman"/>
                <w:sz w:val="24"/>
                <w:szCs w:val="24"/>
              </w:rPr>
              <w:t xml:space="preserve"> г.</w:t>
            </w:r>
            <w:r w:rsidRPr="002E4D0E">
              <w:rPr>
                <w:rFonts w:ascii="Times New Roman" w:hAnsi="Times New Roman" w:cs="Times New Roman"/>
                <w:sz w:val="24"/>
                <w:szCs w:val="24"/>
              </w:rPr>
              <w:t xml:space="preserve"> № 138</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 xml:space="preserve">«О внесении изменений в постановление администрации </w:t>
            </w:r>
            <w:r w:rsidR="003D690A">
              <w:rPr>
                <w:rFonts w:ascii="Times New Roman" w:hAnsi="Times New Roman" w:cs="Times New Roman"/>
                <w:sz w:val="24"/>
                <w:szCs w:val="24"/>
              </w:rPr>
              <w:t xml:space="preserve">города Белгорода от 13.09.2007 г. </w:t>
            </w:r>
            <w:r w:rsidRPr="002E4D0E">
              <w:rPr>
                <w:rFonts w:ascii="Times New Roman" w:hAnsi="Times New Roman" w:cs="Times New Roman"/>
                <w:sz w:val="24"/>
                <w:szCs w:val="24"/>
              </w:rPr>
              <w:t>№ 132»</w:t>
            </w:r>
            <w:r w:rsidR="004654BD">
              <w:rPr>
                <w:rFonts w:ascii="Times New Roman" w:hAnsi="Times New Roman" w:cs="Times New Roman"/>
                <w:sz w:val="24"/>
                <w:szCs w:val="24"/>
              </w:rPr>
              <w:t xml:space="preserve"> </w:t>
            </w:r>
            <w:r w:rsidRPr="002E4D0E">
              <w:rPr>
                <w:rFonts w:ascii="Times New Roman" w:hAnsi="Times New Roman" w:cs="Times New Roman"/>
                <w:sz w:val="24"/>
                <w:szCs w:val="24"/>
              </w:rPr>
              <w:t>(вместе с «Положением о порядке деятельности комиссии по подготовке проекта правил землепользования и застройки»)</w:t>
            </w:r>
          </w:p>
        </w:tc>
      </w:tr>
      <w:tr w:rsidR="002E4D0E" w:rsidRPr="00872586" w:rsidTr="00AD769E">
        <w:trPr>
          <w:trHeight w:val="560"/>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231</w:t>
            </w:r>
            <w:r w:rsidR="00E322A1">
              <w:rPr>
                <w:rFonts w:ascii="Times New Roman" w:hAnsi="Times New Roman" w:cs="Times New Roman"/>
                <w:sz w:val="24"/>
                <w:szCs w:val="24"/>
              </w:rPr>
              <w:t>.</w:t>
            </w:r>
          </w:p>
        </w:tc>
        <w:tc>
          <w:tcPr>
            <w:tcW w:w="14004" w:type="dxa"/>
            <w:shd w:val="clear" w:color="auto" w:fill="auto"/>
          </w:tcPr>
          <w:p w:rsidR="002E4D0E" w:rsidRPr="002E4D0E" w:rsidRDefault="002E4D0E" w:rsidP="002E4D0E">
            <w:pPr>
              <w:spacing w:line="240" w:lineRule="auto"/>
              <w:contextualSpacing/>
              <w:jc w:val="both"/>
              <w:rPr>
                <w:rFonts w:ascii="Times New Roman" w:hAnsi="Times New Roman" w:cs="Times New Roman"/>
                <w:sz w:val="24"/>
                <w:szCs w:val="24"/>
              </w:rPr>
            </w:pPr>
            <w:r w:rsidRPr="002E4D0E">
              <w:rPr>
                <w:rFonts w:ascii="Times New Roman" w:hAnsi="Times New Roman" w:cs="Times New Roman"/>
                <w:sz w:val="24"/>
                <w:szCs w:val="24"/>
              </w:rPr>
              <w:t>Постановление администрации города Белгорода от 02.07.2018</w:t>
            </w:r>
            <w:r w:rsidR="003D690A">
              <w:rPr>
                <w:rFonts w:ascii="Times New Roman" w:hAnsi="Times New Roman" w:cs="Times New Roman"/>
                <w:sz w:val="24"/>
                <w:szCs w:val="24"/>
              </w:rPr>
              <w:t xml:space="preserve"> г. </w:t>
            </w:r>
            <w:r w:rsidRPr="002E4D0E">
              <w:rPr>
                <w:rFonts w:ascii="Times New Roman" w:hAnsi="Times New Roman" w:cs="Times New Roman"/>
                <w:sz w:val="24"/>
                <w:szCs w:val="24"/>
              </w:rPr>
              <w:t>№ 83</w:t>
            </w:r>
            <w:r w:rsidR="008B3D84">
              <w:rPr>
                <w:rFonts w:ascii="Times New Roman" w:hAnsi="Times New Roman" w:cs="Times New Roman"/>
                <w:sz w:val="24"/>
                <w:szCs w:val="24"/>
              </w:rPr>
              <w:t xml:space="preserve"> </w:t>
            </w:r>
            <w:r w:rsidRPr="002E4D0E">
              <w:rPr>
                <w:rFonts w:ascii="Times New Roman" w:hAnsi="Times New Roman" w:cs="Times New Roman"/>
                <w:sz w:val="24"/>
                <w:szCs w:val="24"/>
              </w:rPr>
              <w:t xml:space="preserve">«О внесении изменений в постановление администрации города Белгорода от 25.08.2014 </w:t>
            </w:r>
            <w:r w:rsidR="003D690A">
              <w:rPr>
                <w:rFonts w:ascii="Times New Roman" w:hAnsi="Times New Roman" w:cs="Times New Roman"/>
                <w:sz w:val="24"/>
                <w:szCs w:val="24"/>
              </w:rPr>
              <w:t xml:space="preserve">г. </w:t>
            </w:r>
            <w:r w:rsidRPr="002E4D0E">
              <w:rPr>
                <w:rFonts w:ascii="Times New Roman" w:hAnsi="Times New Roman" w:cs="Times New Roman"/>
                <w:sz w:val="24"/>
                <w:szCs w:val="24"/>
              </w:rPr>
              <w:t>№ 151»</w:t>
            </w:r>
          </w:p>
        </w:tc>
      </w:tr>
      <w:tr w:rsidR="002E4D0E" w:rsidRPr="00872586" w:rsidTr="00A238FD">
        <w:trPr>
          <w:trHeight w:val="569"/>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232</w:t>
            </w:r>
            <w:r w:rsidR="00E322A1">
              <w:rPr>
                <w:rFonts w:ascii="Times New Roman" w:hAnsi="Times New Roman" w:cs="Times New Roman"/>
                <w:sz w:val="24"/>
                <w:szCs w:val="24"/>
              </w:rPr>
              <w:t>.</w:t>
            </w:r>
          </w:p>
        </w:tc>
        <w:tc>
          <w:tcPr>
            <w:tcW w:w="14004" w:type="dxa"/>
            <w:shd w:val="clear" w:color="auto" w:fill="auto"/>
          </w:tcPr>
          <w:p w:rsidR="002E4D0E" w:rsidRPr="002E4D0E"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02.07.2018</w:t>
            </w:r>
            <w:r w:rsidR="00AD769E">
              <w:rPr>
                <w:rFonts w:ascii="Times New Roman" w:hAnsi="Times New Roman" w:cs="Times New Roman"/>
                <w:sz w:val="24"/>
                <w:szCs w:val="24"/>
              </w:rPr>
              <w:t xml:space="preserve"> г.</w:t>
            </w:r>
            <w:r w:rsidRPr="00A238FD">
              <w:rPr>
                <w:rFonts w:ascii="Times New Roman" w:hAnsi="Times New Roman" w:cs="Times New Roman"/>
                <w:sz w:val="24"/>
                <w:szCs w:val="24"/>
              </w:rPr>
              <w:t>№ 84</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 признании утратившим силу постановления администр</w:t>
            </w:r>
            <w:r w:rsidR="003D690A">
              <w:rPr>
                <w:rFonts w:ascii="Times New Roman" w:hAnsi="Times New Roman" w:cs="Times New Roman"/>
                <w:sz w:val="24"/>
                <w:szCs w:val="24"/>
              </w:rPr>
              <w:t xml:space="preserve">ации города Белгорода от 26.05.2017 г. </w:t>
            </w:r>
            <w:r w:rsidRPr="00A238FD">
              <w:rPr>
                <w:rFonts w:ascii="Times New Roman" w:hAnsi="Times New Roman" w:cs="Times New Roman"/>
                <w:sz w:val="24"/>
                <w:szCs w:val="24"/>
              </w:rPr>
              <w:t>№ 131»</w:t>
            </w:r>
          </w:p>
        </w:tc>
      </w:tr>
      <w:tr w:rsidR="002E4D0E" w:rsidRPr="00872586" w:rsidTr="004C0AF3">
        <w:trPr>
          <w:trHeight w:val="552"/>
        </w:trPr>
        <w:tc>
          <w:tcPr>
            <w:tcW w:w="993" w:type="dxa"/>
            <w:tcBorders>
              <w:top w:val="single" w:sz="4" w:space="0" w:color="auto"/>
              <w:left w:val="single" w:sz="4" w:space="0" w:color="auto"/>
              <w:bottom w:val="single" w:sz="4" w:space="0" w:color="auto"/>
              <w:right w:val="single" w:sz="4" w:space="0" w:color="auto"/>
            </w:tcBorders>
          </w:tcPr>
          <w:p w:rsidR="002E4D0E"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2E4D0E" w:rsidRPr="00872586" w:rsidRDefault="00A238FD" w:rsidP="00A238FD">
            <w:pPr>
              <w:spacing w:after="0" w:line="240" w:lineRule="auto"/>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05.04.2018</w:t>
            </w:r>
            <w:r w:rsidR="00AD769E">
              <w:rPr>
                <w:rFonts w:ascii="Times New Roman" w:hAnsi="Times New Roman" w:cs="Times New Roman"/>
                <w:sz w:val="24"/>
                <w:szCs w:val="24"/>
              </w:rPr>
              <w:t xml:space="preserve"> г.</w:t>
            </w:r>
            <w:r w:rsidRPr="00A238FD">
              <w:rPr>
                <w:rFonts w:ascii="Times New Roman" w:hAnsi="Times New Roman" w:cs="Times New Roman"/>
                <w:sz w:val="24"/>
                <w:szCs w:val="24"/>
              </w:rPr>
              <w:t xml:space="preserve"> № 55</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 внесении изменений в постановление администрации города Белгорода от 01.10.2015</w:t>
            </w:r>
            <w:r w:rsidR="003D690A">
              <w:rPr>
                <w:rFonts w:ascii="Times New Roman" w:hAnsi="Times New Roman" w:cs="Times New Roman"/>
                <w:sz w:val="24"/>
                <w:szCs w:val="24"/>
              </w:rPr>
              <w:t xml:space="preserve"> г.</w:t>
            </w:r>
            <w:r w:rsidRPr="00A238FD">
              <w:rPr>
                <w:rFonts w:ascii="Times New Roman" w:hAnsi="Times New Roman" w:cs="Times New Roman"/>
                <w:sz w:val="24"/>
                <w:szCs w:val="24"/>
              </w:rPr>
              <w:t xml:space="preserve"> № 132 «Об утверждении проекта планировки территории и проекта межевания территории в границах</w:t>
            </w:r>
            <w:r w:rsidR="007A201D">
              <w:rPr>
                <w:rFonts w:ascii="Times New Roman" w:hAnsi="Times New Roman" w:cs="Times New Roman"/>
                <w:sz w:val="24"/>
                <w:szCs w:val="24"/>
              </w:rPr>
              <w:t xml:space="preserve"> </w:t>
            </w:r>
            <w:r w:rsidRPr="00A238FD">
              <w:rPr>
                <w:rFonts w:ascii="Times New Roman" w:hAnsi="Times New Roman" w:cs="Times New Roman"/>
                <w:sz w:val="24"/>
                <w:szCs w:val="24"/>
              </w:rPr>
              <w:t>ул. Попова - ул. Н.</w:t>
            </w:r>
            <w:r w:rsidR="007A201D">
              <w:rPr>
                <w:rFonts w:ascii="Times New Roman" w:hAnsi="Times New Roman" w:cs="Times New Roman"/>
                <w:sz w:val="24"/>
                <w:szCs w:val="24"/>
              </w:rPr>
              <w:t xml:space="preserve"> </w:t>
            </w:r>
            <w:r w:rsidRPr="00A238FD">
              <w:rPr>
                <w:rFonts w:ascii="Times New Roman" w:hAnsi="Times New Roman" w:cs="Times New Roman"/>
                <w:sz w:val="24"/>
                <w:szCs w:val="24"/>
              </w:rPr>
              <w:t>Островского - пр. Белгородский города Белгорода»</w:t>
            </w:r>
          </w:p>
        </w:tc>
      </w:tr>
      <w:tr w:rsidR="00A238FD" w:rsidRPr="00872586" w:rsidTr="00AD769E">
        <w:trPr>
          <w:trHeight w:val="558"/>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234</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05.04.2018</w:t>
            </w:r>
            <w:r w:rsidR="00AD769E">
              <w:rPr>
                <w:rFonts w:ascii="Times New Roman" w:hAnsi="Times New Roman" w:cs="Times New Roman"/>
                <w:sz w:val="24"/>
                <w:szCs w:val="24"/>
              </w:rPr>
              <w:t xml:space="preserve"> г. </w:t>
            </w:r>
            <w:r w:rsidRPr="00A238FD">
              <w:rPr>
                <w:rFonts w:ascii="Times New Roman" w:hAnsi="Times New Roman" w:cs="Times New Roman"/>
                <w:sz w:val="24"/>
                <w:szCs w:val="24"/>
              </w:rPr>
              <w:t xml:space="preserve"> № 54</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«Об утверждении документации по планировке территории в составе проекта межевания территории, ограниченной пр. Ватутина - ул. Губкина - территорией ФКУЗ «МСЧ МВД России по Белгородской области»</w:t>
            </w:r>
          </w:p>
        </w:tc>
      </w:tr>
      <w:tr w:rsidR="00A238FD" w:rsidRPr="00872586" w:rsidTr="00AD769E">
        <w:trPr>
          <w:trHeight w:val="566"/>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235</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23.03.2018</w:t>
            </w:r>
            <w:r w:rsidR="00AD769E">
              <w:rPr>
                <w:rFonts w:ascii="Times New Roman" w:hAnsi="Times New Roman" w:cs="Times New Roman"/>
                <w:sz w:val="24"/>
                <w:szCs w:val="24"/>
              </w:rPr>
              <w:t xml:space="preserve"> г. </w:t>
            </w:r>
            <w:r w:rsidRPr="00A238FD">
              <w:rPr>
                <w:rFonts w:ascii="Times New Roman" w:hAnsi="Times New Roman" w:cs="Times New Roman"/>
                <w:sz w:val="24"/>
                <w:szCs w:val="24"/>
              </w:rPr>
              <w:t xml:space="preserve"> № 47</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«Об утверждении Архитектурно-художественной концепции внешнего облика части проспекта Богдана Хмельницкого от улицы Мичурина до улицы Студенческой города Белгорода»</w:t>
            </w:r>
          </w:p>
        </w:tc>
      </w:tr>
      <w:tr w:rsidR="00A238FD" w:rsidRPr="00872586" w:rsidTr="00A238FD">
        <w:trPr>
          <w:trHeight w:val="439"/>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236</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28.02.2018</w:t>
            </w:r>
            <w:r w:rsidR="00AD769E">
              <w:rPr>
                <w:rFonts w:ascii="Times New Roman" w:hAnsi="Times New Roman" w:cs="Times New Roman"/>
                <w:sz w:val="24"/>
                <w:szCs w:val="24"/>
              </w:rPr>
              <w:t>г.</w:t>
            </w:r>
            <w:r w:rsidRPr="00A238FD">
              <w:rPr>
                <w:rFonts w:ascii="Times New Roman" w:hAnsi="Times New Roman" w:cs="Times New Roman"/>
                <w:sz w:val="24"/>
                <w:szCs w:val="24"/>
              </w:rPr>
              <w:t xml:space="preserve"> № 41</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«Об утверждении дизайн-проектов благоустройства общественных территорий городского округа «Город Белгород», предлагаемых на рейтинговое голосование»</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237</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 xml:space="preserve">Постановление администрации города Белгорода от 26.01.2018 </w:t>
            </w:r>
            <w:r w:rsidR="00AD769E">
              <w:rPr>
                <w:rFonts w:ascii="Times New Roman" w:hAnsi="Times New Roman" w:cs="Times New Roman"/>
                <w:sz w:val="24"/>
                <w:szCs w:val="24"/>
              </w:rPr>
              <w:t xml:space="preserve">г. </w:t>
            </w:r>
            <w:r w:rsidRPr="00A238FD">
              <w:rPr>
                <w:rFonts w:ascii="Times New Roman" w:hAnsi="Times New Roman" w:cs="Times New Roman"/>
                <w:sz w:val="24"/>
                <w:szCs w:val="24"/>
              </w:rPr>
              <w:t>№ 8</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«Об утверждении документации по планировке территории в составе проекта планировки и проекта межевания территории жилого района пр-т Б.</w:t>
            </w:r>
            <w:r w:rsidR="008B3D84">
              <w:rPr>
                <w:rFonts w:ascii="Times New Roman" w:hAnsi="Times New Roman" w:cs="Times New Roman"/>
                <w:sz w:val="24"/>
                <w:szCs w:val="24"/>
              </w:rPr>
              <w:t xml:space="preserve"> </w:t>
            </w:r>
            <w:r w:rsidRPr="00A238FD">
              <w:rPr>
                <w:rFonts w:ascii="Times New Roman" w:hAnsi="Times New Roman" w:cs="Times New Roman"/>
                <w:sz w:val="24"/>
                <w:szCs w:val="24"/>
              </w:rPr>
              <w:t>Хмельницкого - ул. Парковая</w:t>
            </w:r>
            <w:r w:rsidR="007A201D">
              <w:rPr>
                <w:rFonts w:ascii="Times New Roman" w:hAnsi="Times New Roman" w:cs="Times New Roman"/>
                <w:sz w:val="24"/>
                <w:szCs w:val="24"/>
              </w:rPr>
              <w:t xml:space="preserve"> </w:t>
            </w:r>
            <w:r w:rsidRPr="00A238FD">
              <w:rPr>
                <w:rFonts w:ascii="Times New Roman" w:hAnsi="Times New Roman" w:cs="Times New Roman"/>
                <w:sz w:val="24"/>
                <w:szCs w:val="24"/>
              </w:rPr>
              <w:t>в городе Белгороде»</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238</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w:t>
            </w:r>
            <w:r>
              <w:rPr>
                <w:rFonts w:ascii="Times New Roman" w:hAnsi="Times New Roman" w:cs="Times New Roman"/>
                <w:sz w:val="24"/>
                <w:szCs w:val="24"/>
              </w:rPr>
              <w:t>да Белгорода от 29.12.2017</w:t>
            </w:r>
            <w:r w:rsidR="00AD769E">
              <w:rPr>
                <w:rFonts w:ascii="Times New Roman" w:hAnsi="Times New Roman" w:cs="Times New Roman"/>
                <w:sz w:val="24"/>
                <w:szCs w:val="24"/>
              </w:rPr>
              <w:t xml:space="preserve"> г. </w:t>
            </w:r>
            <w:r>
              <w:rPr>
                <w:rFonts w:ascii="Times New Roman" w:hAnsi="Times New Roman" w:cs="Times New Roman"/>
                <w:sz w:val="24"/>
                <w:szCs w:val="24"/>
              </w:rPr>
              <w:t xml:space="preserve">№ 272 </w:t>
            </w:r>
            <w:r w:rsidRPr="00A238FD">
              <w:rPr>
                <w:rFonts w:ascii="Times New Roman" w:hAnsi="Times New Roman" w:cs="Times New Roman"/>
                <w:sz w:val="24"/>
                <w:szCs w:val="24"/>
              </w:rPr>
              <w:t xml:space="preserve">«Об утверждении документации по </w:t>
            </w:r>
            <w:r w:rsidR="00AD769E">
              <w:rPr>
                <w:rFonts w:ascii="Times New Roman" w:hAnsi="Times New Roman" w:cs="Times New Roman"/>
                <w:sz w:val="24"/>
                <w:szCs w:val="24"/>
              </w:rPr>
              <w:t xml:space="preserve">планировке территории в составе </w:t>
            </w:r>
            <w:r w:rsidRPr="00A238FD">
              <w:rPr>
                <w:rFonts w:ascii="Times New Roman" w:hAnsi="Times New Roman" w:cs="Times New Roman"/>
                <w:sz w:val="24"/>
                <w:szCs w:val="24"/>
              </w:rPr>
              <w:t>проекта планировки и проекта межевания территории жилого квартала улица Макаренко - улица Почтовая «Жилой квартал «А» города Белгорода»</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239</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w:t>
            </w:r>
            <w:r w:rsidR="00AD769E">
              <w:rPr>
                <w:rFonts w:ascii="Times New Roman" w:hAnsi="Times New Roman" w:cs="Times New Roman"/>
                <w:sz w:val="24"/>
                <w:szCs w:val="24"/>
              </w:rPr>
              <w:t xml:space="preserve"> города Белгорода от 26.12.2017 г. </w:t>
            </w:r>
            <w:r w:rsidRPr="00A238FD">
              <w:rPr>
                <w:rFonts w:ascii="Times New Roman" w:hAnsi="Times New Roman" w:cs="Times New Roman"/>
                <w:sz w:val="24"/>
                <w:szCs w:val="24"/>
              </w:rPr>
              <w:t>№ 268</w:t>
            </w:r>
            <w:r w:rsidR="004654BD">
              <w:rPr>
                <w:rFonts w:ascii="Times New Roman" w:hAnsi="Times New Roman" w:cs="Times New Roman"/>
                <w:sz w:val="24"/>
                <w:szCs w:val="24"/>
              </w:rPr>
              <w:t xml:space="preserve"> </w:t>
            </w:r>
            <w:r w:rsidRPr="00A238FD">
              <w:rPr>
                <w:rFonts w:ascii="Times New Roman" w:hAnsi="Times New Roman" w:cs="Times New Roman"/>
                <w:sz w:val="24"/>
                <w:szCs w:val="24"/>
              </w:rPr>
              <w:t>«О признании утратившим силу постановления админ</w:t>
            </w:r>
            <w:r w:rsidR="003D690A">
              <w:rPr>
                <w:rFonts w:ascii="Times New Roman" w:hAnsi="Times New Roman" w:cs="Times New Roman"/>
                <w:sz w:val="24"/>
                <w:szCs w:val="24"/>
              </w:rPr>
              <w:t>истрации города Белгорода от 21.05.2014 г.</w:t>
            </w:r>
            <w:r w:rsidRPr="00A238FD">
              <w:rPr>
                <w:rFonts w:ascii="Times New Roman" w:hAnsi="Times New Roman" w:cs="Times New Roman"/>
                <w:sz w:val="24"/>
                <w:szCs w:val="24"/>
              </w:rPr>
              <w:t xml:space="preserve"> № 90»</w:t>
            </w:r>
            <w:r w:rsidR="004654BD">
              <w:rPr>
                <w:rFonts w:ascii="Times New Roman" w:hAnsi="Times New Roman" w:cs="Times New Roman"/>
                <w:sz w:val="24"/>
                <w:szCs w:val="24"/>
              </w:rPr>
              <w:t xml:space="preserve"> </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240</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22.12.2017</w:t>
            </w:r>
            <w:r w:rsidR="00AD769E">
              <w:rPr>
                <w:rFonts w:ascii="Times New Roman" w:hAnsi="Times New Roman" w:cs="Times New Roman"/>
                <w:sz w:val="24"/>
                <w:szCs w:val="24"/>
              </w:rPr>
              <w:t xml:space="preserve"> г.</w:t>
            </w:r>
            <w:r w:rsidRPr="00A238FD">
              <w:rPr>
                <w:rFonts w:ascii="Times New Roman" w:hAnsi="Times New Roman" w:cs="Times New Roman"/>
                <w:sz w:val="24"/>
                <w:szCs w:val="24"/>
              </w:rPr>
              <w:t xml:space="preserve"> № 267</w:t>
            </w:r>
            <w:r w:rsidR="004654BD">
              <w:rPr>
                <w:rFonts w:ascii="Times New Roman" w:hAnsi="Times New Roman" w:cs="Times New Roman"/>
                <w:sz w:val="24"/>
                <w:szCs w:val="24"/>
              </w:rPr>
              <w:t xml:space="preserve"> </w:t>
            </w:r>
            <w:r w:rsidRPr="00A238FD">
              <w:rPr>
                <w:rFonts w:ascii="Times New Roman" w:hAnsi="Times New Roman" w:cs="Times New Roman"/>
                <w:sz w:val="24"/>
                <w:szCs w:val="24"/>
              </w:rPr>
              <w:t>«Об утверждении Архитектурно-художественных концепций внешнего облика улиц города Белгорода (в части размещения информационных конструкций): улицы Попова,</w:t>
            </w:r>
            <w:r w:rsidR="00A4316A">
              <w:rPr>
                <w:rFonts w:ascii="Times New Roman" w:hAnsi="Times New Roman" w:cs="Times New Roman"/>
                <w:sz w:val="24"/>
                <w:szCs w:val="24"/>
              </w:rPr>
              <w:t xml:space="preserve"> </w:t>
            </w:r>
            <w:r w:rsidRPr="00A238FD">
              <w:rPr>
                <w:rFonts w:ascii="Times New Roman" w:hAnsi="Times New Roman" w:cs="Times New Roman"/>
                <w:sz w:val="24"/>
                <w:szCs w:val="24"/>
              </w:rPr>
              <w:t>проспекта Славы»</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241</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11.12.2017</w:t>
            </w:r>
            <w:r w:rsidR="00AD769E">
              <w:rPr>
                <w:rFonts w:ascii="Times New Roman" w:hAnsi="Times New Roman" w:cs="Times New Roman"/>
                <w:sz w:val="24"/>
                <w:szCs w:val="24"/>
              </w:rPr>
              <w:t xml:space="preserve"> г.</w:t>
            </w:r>
            <w:r w:rsidRPr="00A238FD">
              <w:rPr>
                <w:rFonts w:ascii="Times New Roman" w:hAnsi="Times New Roman" w:cs="Times New Roman"/>
                <w:sz w:val="24"/>
                <w:szCs w:val="24"/>
              </w:rPr>
              <w:t xml:space="preserve"> № 261</w:t>
            </w:r>
            <w:r w:rsidR="004654BD">
              <w:rPr>
                <w:rFonts w:ascii="Times New Roman" w:hAnsi="Times New Roman" w:cs="Times New Roman"/>
                <w:sz w:val="24"/>
                <w:szCs w:val="24"/>
              </w:rPr>
              <w:t xml:space="preserve"> </w:t>
            </w:r>
            <w:r w:rsidRPr="00A238FD">
              <w:rPr>
                <w:rFonts w:ascii="Times New Roman" w:hAnsi="Times New Roman" w:cs="Times New Roman"/>
                <w:sz w:val="24"/>
                <w:szCs w:val="24"/>
              </w:rPr>
              <w:t>«О внесении изменений в постановление администрации</w:t>
            </w:r>
            <w:r w:rsidR="003D690A">
              <w:rPr>
                <w:rFonts w:ascii="Times New Roman" w:hAnsi="Times New Roman" w:cs="Times New Roman"/>
                <w:sz w:val="24"/>
                <w:szCs w:val="24"/>
              </w:rPr>
              <w:t xml:space="preserve"> города Белгорода от 15.08.2016 г.</w:t>
            </w:r>
            <w:r w:rsidRPr="00A238FD">
              <w:rPr>
                <w:rFonts w:ascii="Times New Roman" w:hAnsi="Times New Roman" w:cs="Times New Roman"/>
                <w:sz w:val="24"/>
                <w:szCs w:val="24"/>
              </w:rPr>
              <w:t xml:space="preserve"> № 128 «Об утверждении административного регламента предоставления муниципальной услуги «Выдача градостроительного плана земельного участка»</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242</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11.12.2017</w:t>
            </w:r>
            <w:r w:rsidR="00AD769E">
              <w:rPr>
                <w:rFonts w:ascii="Times New Roman" w:hAnsi="Times New Roman" w:cs="Times New Roman"/>
                <w:sz w:val="24"/>
                <w:szCs w:val="24"/>
              </w:rPr>
              <w:t>г.</w:t>
            </w:r>
            <w:r w:rsidRPr="00A238FD">
              <w:rPr>
                <w:rFonts w:ascii="Times New Roman" w:hAnsi="Times New Roman" w:cs="Times New Roman"/>
                <w:sz w:val="24"/>
                <w:szCs w:val="24"/>
              </w:rPr>
              <w:t xml:space="preserve"> № 244</w:t>
            </w:r>
            <w:r w:rsidR="00A4316A">
              <w:rPr>
                <w:rFonts w:ascii="Times New Roman" w:hAnsi="Times New Roman" w:cs="Times New Roman"/>
                <w:sz w:val="24"/>
                <w:szCs w:val="24"/>
              </w:rPr>
              <w:t xml:space="preserve"> </w:t>
            </w:r>
            <w:r w:rsidRPr="00A238FD">
              <w:rPr>
                <w:rFonts w:ascii="Times New Roman" w:hAnsi="Times New Roman" w:cs="Times New Roman"/>
                <w:sz w:val="24"/>
                <w:szCs w:val="24"/>
              </w:rPr>
              <w:t>«Об отклонении проекта межевания территории I, II, III ГСК XI ЮМР»</w:t>
            </w:r>
          </w:p>
        </w:tc>
      </w:tr>
      <w:tr w:rsidR="00A238FD"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243</w:t>
            </w:r>
            <w:r w:rsidR="00E322A1">
              <w:rPr>
                <w:rFonts w:ascii="Times New Roman" w:hAnsi="Times New Roman" w:cs="Times New Roman"/>
                <w:sz w:val="24"/>
                <w:szCs w:val="24"/>
              </w:rPr>
              <w:t>.</w:t>
            </w:r>
          </w:p>
        </w:tc>
        <w:tc>
          <w:tcPr>
            <w:tcW w:w="14004" w:type="dxa"/>
            <w:shd w:val="clear" w:color="auto" w:fill="auto"/>
          </w:tcPr>
          <w:p w:rsidR="00A238FD" w:rsidRPr="00A238FD" w:rsidRDefault="00A238FD" w:rsidP="00A238FD">
            <w:pPr>
              <w:spacing w:line="240" w:lineRule="auto"/>
              <w:contextualSpacing/>
              <w:jc w:val="both"/>
              <w:rPr>
                <w:rFonts w:ascii="Times New Roman" w:hAnsi="Times New Roman" w:cs="Times New Roman"/>
                <w:sz w:val="24"/>
                <w:szCs w:val="24"/>
              </w:rPr>
            </w:pPr>
            <w:r w:rsidRPr="00A238FD">
              <w:rPr>
                <w:rFonts w:ascii="Times New Roman" w:hAnsi="Times New Roman" w:cs="Times New Roman"/>
                <w:sz w:val="24"/>
                <w:szCs w:val="24"/>
              </w:rPr>
              <w:t>Постановление администрации города Белгорода от 29.09.2017</w:t>
            </w:r>
            <w:r w:rsidR="00AD769E">
              <w:rPr>
                <w:rFonts w:ascii="Times New Roman" w:hAnsi="Times New Roman" w:cs="Times New Roman"/>
                <w:sz w:val="24"/>
                <w:szCs w:val="24"/>
              </w:rPr>
              <w:t xml:space="preserve"> г.</w:t>
            </w:r>
            <w:r w:rsidRPr="00A238FD">
              <w:rPr>
                <w:rFonts w:ascii="Times New Roman" w:hAnsi="Times New Roman" w:cs="Times New Roman"/>
                <w:sz w:val="24"/>
                <w:szCs w:val="24"/>
              </w:rPr>
              <w:t xml:space="preserve"> № 218</w:t>
            </w:r>
            <w:r w:rsidR="00A4316A">
              <w:rPr>
                <w:rFonts w:ascii="Times New Roman" w:hAnsi="Times New Roman" w:cs="Times New Roman"/>
                <w:sz w:val="24"/>
                <w:szCs w:val="24"/>
              </w:rPr>
              <w:t xml:space="preserve"> </w:t>
            </w:r>
            <w:r w:rsidRPr="00A238FD">
              <w:rPr>
                <w:rFonts w:ascii="Times New Roman" w:hAnsi="Times New Roman" w:cs="Times New Roman"/>
                <w:sz w:val="24"/>
                <w:szCs w:val="24"/>
              </w:rPr>
              <w:t>«О внесении изменений в постановление администраци</w:t>
            </w:r>
            <w:r w:rsidR="003D690A">
              <w:rPr>
                <w:rFonts w:ascii="Times New Roman" w:hAnsi="Times New Roman" w:cs="Times New Roman"/>
                <w:sz w:val="24"/>
                <w:szCs w:val="24"/>
              </w:rPr>
              <w:t>и города Белгорода от 27.12.2016 г.</w:t>
            </w:r>
            <w:r w:rsidRPr="00A238FD">
              <w:rPr>
                <w:rFonts w:ascii="Times New Roman" w:hAnsi="Times New Roman" w:cs="Times New Roman"/>
                <w:sz w:val="24"/>
                <w:szCs w:val="24"/>
              </w:rPr>
              <w:t xml:space="preserve"> № 230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A238FD"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A238FD"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A238FD" w:rsidRPr="00872586" w:rsidRDefault="00354BA0" w:rsidP="00354BA0">
            <w:pPr>
              <w:spacing w:after="0" w:line="240" w:lineRule="auto"/>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29.09.2017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217</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 внесении изменений в постановление администрации города Б</w:t>
            </w:r>
            <w:r w:rsidR="003D690A">
              <w:rPr>
                <w:rFonts w:ascii="Times New Roman" w:hAnsi="Times New Roman" w:cs="Times New Roman"/>
                <w:sz w:val="24"/>
                <w:szCs w:val="24"/>
              </w:rPr>
              <w:t xml:space="preserve">елгорода от 24.01.2017 г. </w:t>
            </w:r>
            <w:r w:rsidRPr="00354BA0">
              <w:rPr>
                <w:rFonts w:ascii="Times New Roman" w:hAnsi="Times New Roman" w:cs="Times New Roman"/>
                <w:sz w:val="24"/>
                <w:szCs w:val="24"/>
              </w:rPr>
              <w:t>№ 21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городского округа «Город Белгород», аннулирование такого разрешения»</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245</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29.09.2017</w:t>
            </w:r>
            <w:r w:rsidR="00AD769E">
              <w:rPr>
                <w:rFonts w:ascii="Times New Roman" w:hAnsi="Times New Roman" w:cs="Times New Roman"/>
                <w:sz w:val="24"/>
                <w:szCs w:val="24"/>
              </w:rPr>
              <w:t xml:space="preserve"> г.</w:t>
            </w:r>
            <w:r w:rsidRPr="00354BA0">
              <w:rPr>
                <w:rFonts w:ascii="Times New Roman" w:hAnsi="Times New Roman" w:cs="Times New Roman"/>
                <w:sz w:val="24"/>
                <w:szCs w:val="24"/>
              </w:rPr>
              <w:t xml:space="preserve"> № 216</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 внесении изменений в постановление администрац</w:t>
            </w:r>
            <w:r w:rsidR="003D690A">
              <w:rPr>
                <w:rFonts w:ascii="Times New Roman" w:hAnsi="Times New Roman" w:cs="Times New Roman"/>
                <w:sz w:val="24"/>
                <w:szCs w:val="24"/>
              </w:rPr>
              <w:t>ии города Белгорода от 24.01.2017 г.</w:t>
            </w:r>
            <w:r w:rsidRPr="00354BA0">
              <w:rPr>
                <w:rFonts w:ascii="Times New Roman" w:hAnsi="Times New Roman" w:cs="Times New Roman"/>
                <w:sz w:val="24"/>
                <w:szCs w:val="24"/>
              </w:rPr>
              <w:t xml:space="preserve"> № 22 «Об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246</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w:t>
            </w:r>
            <w:r w:rsidR="00AD769E">
              <w:rPr>
                <w:rFonts w:ascii="Times New Roman" w:hAnsi="Times New Roman" w:cs="Times New Roman"/>
                <w:sz w:val="24"/>
                <w:szCs w:val="24"/>
              </w:rPr>
              <w:t xml:space="preserve"> города Белгорода от 28.07.2017 г. </w:t>
            </w:r>
            <w:r w:rsidRPr="00354BA0">
              <w:rPr>
                <w:rFonts w:ascii="Times New Roman" w:hAnsi="Times New Roman" w:cs="Times New Roman"/>
                <w:sz w:val="24"/>
                <w:szCs w:val="24"/>
              </w:rPr>
              <w:t>№ 155</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 внесении изменений в постановление администрации города Белгорода от 15.08.2007</w:t>
            </w:r>
            <w:r w:rsidR="003D690A">
              <w:rPr>
                <w:rFonts w:ascii="Times New Roman" w:hAnsi="Times New Roman" w:cs="Times New Roman"/>
                <w:sz w:val="24"/>
                <w:szCs w:val="24"/>
              </w:rPr>
              <w:t xml:space="preserve"> г.</w:t>
            </w:r>
            <w:r w:rsidRPr="00354BA0">
              <w:rPr>
                <w:rFonts w:ascii="Times New Roman" w:hAnsi="Times New Roman" w:cs="Times New Roman"/>
                <w:sz w:val="24"/>
                <w:szCs w:val="24"/>
              </w:rPr>
              <w:t xml:space="preserve"> № 113»</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247</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21.06.2017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146</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 «Подземный газопровод среднего давления по пер. 3-й Южный в городе Белгороде»</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248</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23.05.2017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121</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249</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23.05.2017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120</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250</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23.05.2017</w:t>
            </w:r>
            <w:r w:rsidR="00AD769E">
              <w:rPr>
                <w:rFonts w:ascii="Times New Roman" w:hAnsi="Times New Roman" w:cs="Times New Roman"/>
                <w:sz w:val="24"/>
                <w:szCs w:val="24"/>
              </w:rPr>
              <w:t xml:space="preserve"> г.</w:t>
            </w:r>
            <w:r w:rsidRPr="00354BA0">
              <w:rPr>
                <w:rFonts w:ascii="Times New Roman" w:hAnsi="Times New Roman" w:cs="Times New Roman"/>
                <w:sz w:val="24"/>
                <w:szCs w:val="24"/>
              </w:rPr>
              <w:t xml:space="preserve"> № 119</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 присвоении наименования улице в микрорайоне «Восточный» города Белгорода»</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251</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03.05.2017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105</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 xml:space="preserve">«О внесении изменений в документацию по планировке территории в составе проекта планировки и проекта межевания территории, ограниченной поймой р. Северский Донец - </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ул. Разуменская - ул. Волчанская - ул. Рабочая - ул. Коммунальная - ул. Михайловское шоссе города Белгорода»</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252</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w:t>
            </w:r>
            <w:r w:rsidR="00AD769E">
              <w:rPr>
                <w:rFonts w:ascii="Times New Roman" w:hAnsi="Times New Roman" w:cs="Times New Roman"/>
                <w:sz w:val="24"/>
                <w:szCs w:val="24"/>
              </w:rPr>
              <w:t xml:space="preserve">города от 03.05.2017 г. </w:t>
            </w:r>
            <w:r w:rsidRPr="00354BA0">
              <w:rPr>
                <w:rFonts w:ascii="Times New Roman" w:hAnsi="Times New Roman" w:cs="Times New Roman"/>
                <w:sz w:val="24"/>
                <w:szCs w:val="24"/>
              </w:rPr>
              <w:t>№ 104</w:t>
            </w:r>
            <w:r w:rsidR="004654BD">
              <w:rPr>
                <w:rFonts w:ascii="Times New Roman" w:hAnsi="Times New Roman" w:cs="Times New Roman"/>
                <w:sz w:val="24"/>
                <w:szCs w:val="24"/>
              </w:rPr>
              <w:t xml:space="preserve"> </w:t>
            </w:r>
            <w:r w:rsidRPr="00354BA0">
              <w:rPr>
                <w:rFonts w:ascii="Times New Roman" w:hAnsi="Times New Roman" w:cs="Times New Roman"/>
                <w:sz w:val="24"/>
                <w:szCs w:val="24"/>
              </w:rPr>
              <w:t xml:space="preserve">«О внесении изменений в постановление администрации </w:t>
            </w:r>
            <w:r w:rsidR="003D690A">
              <w:rPr>
                <w:rFonts w:ascii="Times New Roman" w:hAnsi="Times New Roman" w:cs="Times New Roman"/>
                <w:sz w:val="24"/>
                <w:szCs w:val="24"/>
              </w:rPr>
              <w:t xml:space="preserve">города Белгорода от 30.09.2016 г. </w:t>
            </w:r>
            <w:r w:rsidRPr="00354BA0">
              <w:rPr>
                <w:rFonts w:ascii="Times New Roman" w:hAnsi="Times New Roman" w:cs="Times New Roman"/>
                <w:sz w:val="24"/>
                <w:szCs w:val="24"/>
              </w:rPr>
              <w:t>№ 172»</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253</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24.04.2017</w:t>
            </w:r>
            <w:r w:rsidR="00AD769E">
              <w:rPr>
                <w:rFonts w:ascii="Times New Roman" w:hAnsi="Times New Roman" w:cs="Times New Roman"/>
                <w:sz w:val="24"/>
                <w:szCs w:val="24"/>
              </w:rPr>
              <w:t xml:space="preserve"> г.</w:t>
            </w:r>
            <w:r w:rsidRPr="00354BA0">
              <w:rPr>
                <w:rFonts w:ascii="Times New Roman" w:hAnsi="Times New Roman" w:cs="Times New Roman"/>
                <w:sz w:val="24"/>
                <w:szCs w:val="24"/>
              </w:rPr>
              <w:t xml:space="preserve"> № 94</w:t>
            </w:r>
            <w:r w:rsidR="004654BD">
              <w:rPr>
                <w:rFonts w:ascii="Times New Roman" w:hAnsi="Times New Roman" w:cs="Times New Roman"/>
                <w:sz w:val="24"/>
                <w:szCs w:val="24"/>
              </w:rPr>
              <w:t xml:space="preserve"> </w:t>
            </w:r>
            <w:r w:rsidRPr="00354BA0">
              <w:rPr>
                <w:rFonts w:ascii="Times New Roman" w:hAnsi="Times New Roman" w:cs="Times New Roman"/>
                <w:sz w:val="24"/>
                <w:szCs w:val="24"/>
              </w:rPr>
              <w:t xml:space="preserve">«Об утверждении проекта межевания территории, ограниченной МКР «Репное» - урочищем «Авилово» - территорией </w:t>
            </w:r>
            <w:r w:rsidR="00AD769E">
              <w:rPr>
                <w:rFonts w:ascii="Times New Roman" w:hAnsi="Times New Roman" w:cs="Times New Roman"/>
                <w:sz w:val="24"/>
                <w:szCs w:val="24"/>
              </w:rPr>
              <w:t xml:space="preserve">ГСК «Спутник» - территорией ГСК </w:t>
            </w:r>
            <w:r w:rsidRPr="00354BA0">
              <w:rPr>
                <w:rFonts w:ascii="Times New Roman" w:hAnsi="Times New Roman" w:cs="Times New Roman"/>
                <w:sz w:val="24"/>
                <w:szCs w:val="24"/>
              </w:rPr>
              <w:t>«Автомобилист»</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в городе Белгороде»</w:t>
            </w:r>
          </w:p>
        </w:tc>
      </w:tr>
      <w:tr w:rsidR="00354BA0"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354BA0"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254</w:t>
            </w:r>
            <w:r w:rsidR="00E322A1">
              <w:rPr>
                <w:rFonts w:ascii="Times New Roman" w:hAnsi="Times New Roman" w:cs="Times New Roman"/>
                <w:sz w:val="24"/>
                <w:szCs w:val="24"/>
              </w:rPr>
              <w:t>.</w:t>
            </w:r>
          </w:p>
        </w:tc>
        <w:tc>
          <w:tcPr>
            <w:tcW w:w="14004" w:type="dxa"/>
            <w:shd w:val="clear" w:color="auto" w:fill="auto"/>
          </w:tcPr>
          <w:p w:rsidR="00354BA0" w:rsidRPr="00354BA0" w:rsidRDefault="00354BA0" w:rsidP="00354BA0">
            <w:pPr>
              <w:spacing w:line="240" w:lineRule="auto"/>
              <w:contextualSpacing/>
              <w:jc w:val="both"/>
              <w:rPr>
                <w:rFonts w:ascii="Times New Roman" w:hAnsi="Times New Roman" w:cs="Times New Roman"/>
                <w:sz w:val="24"/>
                <w:szCs w:val="24"/>
              </w:rPr>
            </w:pPr>
            <w:r w:rsidRPr="00354BA0">
              <w:rPr>
                <w:rFonts w:ascii="Times New Roman" w:hAnsi="Times New Roman" w:cs="Times New Roman"/>
                <w:sz w:val="24"/>
                <w:szCs w:val="24"/>
              </w:rPr>
              <w:t>Постановление администрации города Белгорода от 10.04.2017</w:t>
            </w:r>
            <w:r w:rsidR="00AD769E">
              <w:rPr>
                <w:rFonts w:ascii="Times New Roman" w:hAnsi="Times New Roman" w:cs="Times New Roman"/>
                <w:sz w:val="24"/>
                <w:szCs w:val="24"/>
              </w:rPr>
              <w:t xml:space="preserve"> г. </w:t>
            </w:r>
            <w:r w:rsidRPr="00354BA0">
              <w:rPr>
                <w:rFonts w:ascii="Times New Roman" w:hAnsi="Times New Roman" w:cs="Times New Roman"/>
                <w:sz w:val="24"/>
                <w:szCs w:val="24"/>
              </w:rPr>
              <w:t xml:space="preserve"> № 90</w:t>
            </w:r>
            <w:r w:rsidR="00A4316A">
              <w:rPr>
                <w:rFonts w:ascii="Times New Roman" w:hAnsi="Times New Roman" w:cs="Times New Roman"/>
                <w:sz w:val="24"/>
                <w:szCs w:val="24"/>
              </w:rPr>
              <w:t xml:space="preserve"> </w:t>
            </w:r>
            <w:r w:rsidRPr="00354BA0">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 «Подземный газопровод высокого и среднего давления по ул. Донецкая</w:t>
            </w:r>
            <w:r w:rsidR="007A201D">
              <w:rPr>
                <w:rFonts w:ascii="Times New Roman" w:hAnsi="Times New Roman" w:cs="Times New Roman"/>
                <w:sz w:val="24"/>
                <w:szCs w:val="24"/>
              </w:rPr>
              <w:t xml:space="preserve"> </w:t>
            </w:r>
            <w:r w:rsidRPr="00354BA0">
              <w:rPr>
                <w:rFonts w:ascii="Times New Roman" w:hAnsi="Times New Roman" w:cs="Times New Roman"/>
                <w:sz w:val="24"/>
                <w:szCs w:val="24"/>
              </w:rPr>
              <w:t>в городе Белгороде»</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255</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10.04.2017</w:t>
            </w:r>
            <w:r w:rsidR="00AD769E">
              <w:rPr>
                <w:rFonts w:ascii="Times New Roman" w:hAnsi="Times New Roman" w:cs="Times New Roman"/>
                <w:sz w:val="24"/>
                <w:szCs w:val="24"/>
              </w:rPr>
              <w:t xml:space="preserve"> г. </w:t>
            </w:r>
            <w:r w:rsidRPr="007E3107">
              <w:rPr>
                <w:rFonts w:ascii="Times New Roman" w:hAnsi="Times New Roman" w:cs="Times New Roman"/>
                <w:sz w:val="24"/>
                <w:szCs w:val="24"/>
              </w:rPr>
              <w:t>№ 89</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256</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10.04.2017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88</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257</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10.04.2017</w:t>
            </w:r>
            <w:r w:rsidR="00AD769E">
              <w:rPr>
                <w:rFonts w:ascii="Times New Roman" w:hAnsi="Times New Roman" w:cs="Times New Roman"/>
                <w:sz w:val="24"/>
                <w:szCs w:val="24"/>
              </w:rPr>
              <w:t xml:space="preserve"> г. </w:t>
            </w:r>
            <w:r w:rsidRPr="007E3107">
              <w:rPr>
                <w:rFonts w:ascii="Times New Roman" w:hAnsi="Times New Roman" w:cs="Times New Roman"/>
                <w:sz w:val="24"/>
                <w:szCs w:val="24"/>
              </w:rPr>
              <w:t>№ 87</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258</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w:t>
            </w:r>
            <w:r w:rsidR="00AD769E">
              <w:rPr>
                <w:rFonts w:ascii="Times New Roman" w:hAnsi="Times New Roman" w:cs="Times New Roman"/>
                <w:sz w:val="24"/>
                <w:szCs w:val="24"/>
              </w:rPr>
              <w:t xml:space="preserve">ода Белгорода от 04.04.2017 г. </w:t>
            </w:r>
            <w:r w:rsidR="001C0953">
              <w:rPr>
                <w:rFonts w:ascii="Times New Roman" w:hAnsi="Times New Roman" w:cs="Times New Roman"/>
                <w:sz w:val="24"/>
                <w:szCs w:val="24"/>
              </w:rPr>
              <w:t xml:space="preserve">№ 82 </w:t>
            </w:r>
            <w:r w:rsidRPr="007E3107">
              <w:rPr>
                <w:rFonts w:ascii="Times New Roman" w:hAnsi="Times New Roman" w:cs="Times New Roman"/>
                <w:sz w:val="24"/>
                <w:szCs w:val="24"/>
              </w:rPr>
              <w:t>«Об утверждении проекта межевания территории микрорайона «Юго-Западный-1» в городе Белгороде»</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259</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30.03.2017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77</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проектов планировки и проектов межевания территорий для строительства линейных объектов»</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260</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30.03.2017</w:t>
            </w:r>
            <w:r w:rsidR="00AD769E">
              <w:rPr>
                <w:rFonts w:ascii="Times New Roman" w:hAnsi="Times New Roman" w:cs="Times New Roman"/>
                <w:sz w:val="24"/>
                <w:szCs w:val="24"/>
              </w:rPr>
              <w:t xml:space="preserve"> г. </w:t>
            </w:r>
            <w:r w:rsidRPr="007E3107">
              <w:rPr>
                <w:rFonts w:ascii="Times New Roman" w:hAnsi="Times New Roman" w:cs="Times New Roman"/>
                <w:sz w:val="24"/>
                <w:szCs w:val="24"/>
              </w:rPr>
              <w:t>№ 76</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проекта планировки и проекта межевания территории для строительства линейного объекта»</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261</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3D690A">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30.03.2017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74«О признании утратившим силу постановления админист</w:t>
            </w:r>
            <w:r w:rsidR="003D690A">
              <w:rPr>
                <w:rFonts w:ascii="Times New Roman" w:hAnsi="Times New Roman" w:cs="Times New Roman"/>
                <w:sz w:val="24"/>
                <w:szCs w:val="24"/>
              </w:rPr>
              <w:t>рации города Белгорода от 23.05.2006 г.</w:t>
            </w:r>
            <w:r w:rsidRPr="007E3107">
              <w:rPr>
                <w:rFonts w:ascii="Times New Roman" w:hAnsi="Times New Roman" w:cs="Times New Roman"/>
                <w:sz w:val="24"/>
                <w:szCs w:val="24"/>
              </w:rPr>
              <w:t xml:space="preserve"> № 107»</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262</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30.03.2017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73</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 внесении изменений в постановление админис</w:t>
            </w:r>
            <w:r w:rsidR="003D690A">
              <w:rPr>
                <w:rFonts w:ascii="Times New Roman" w:hAnsi="Times New Roman" w:cs="Times New Roman"/>
                <w:sz w:val="24"/>
                <w:szCs w:val="24"/>
              </w:rPr>
              <w:t>трации города Белгорода от 9.12.2015 г.</w:t>
            </w:r>
            <w:r w:rsidRPr="007E3107">
              <w:rPr>
                <w:rFonts w:ascii="Times New Roman" w:hAnsi="Times New Roman" w:cs="Times New Roman"/>
                <w:sz w:val="24"/>
                <w:szCs w:val="24"/>
              </w:rPr>
              <w:t xml:space="preserve"> № 177»</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263</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22.03.2017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68</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«О внесении изменений в постановление администрации</w:t>
            </w:r>
            <w:r w:rsidR="003D690A">
              <w:rPr>
                <w:rFonts w:ascii="Times New Roman" w:hAnsi="Times New Roman" w:cs="Times New Roman"/>
                <w:sz w:val="24"/>
                <w:szCs w:val="24"/>
              </w:rPr>
              <w:t xml:space="preserve"> города Белгорода от 22.12.2015 г.</w:t>
            </w:r>
            <w:r w:rsidRPr="007E3107">
              <w:rPr>
                <w:rFonts w:ascii="Times New Roman" w:hAnsi="Times New Roman" w:cs="Times New Roman"/>
                <w:sz w:val="24"/>
                <w:szCs w:val="24"/>
              </w:rPr>
              <w:t xml:space="preserve"> № 182 и признании утратившим силу постановление администрации города Белгорода </w:t>
            </w:r>
            <w:r w:rsidR="00627834">
              <w:rPr>
                <w:rFonts w:ascii="Times New Roman" w:hAnsi="Times New Roman" w:cs="Times New Roman"/>
                <w:sz w:val="24"/>
                <w:szCs w:val="24"/>
              </w:rPr>
              <w:t xml:space="preserve">                    </w:t>
            </w:r>
            <w:r w:rsidR="003D690A">
              <w:rPr>
                <w:rFonts w:ascii="Times New Roman" w:hAnsi="Times New Roman" w:cs="Times New Roman"/>
                <w:sz w:val="24"/>
                <w:szCs w:val="24"/>
              </w:rPr>
              <w:t>от 15.02.2017 г.</w:t>
            </w:r>
            <w:r w:rsidRPr="007E3107">
              <w:rPr>
                <w:rFonts w:ascii="Times New Roman" w:hAnsi="Times New Roman" w:cs="Times New Roman"/>
                <w:sz w:val="24"/>
                <w:szCs w:val="24"/>
              </w:rPr>
              <w:t xml:space="preserve"> № 35»</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264</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27.02.2017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45</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(ред. от 17.12.2018</w:t>
            </w:r>
            <w:r w:rsidR="008F718A">
              <w:rPr>
                <w:rFonts w:ascii="Times New Roman" w:hAnsi="Times New Roman" w:cs="Times New Roman"/>
                <w:sz w:val="24"/>
                <w:szCs w:val="24"/>
              </w:rPr>
              <w:t xml:space="preserve"> г.</w:t>
            </w:r>
            <w:r w:rsidRPr="007E3107">
              <w:rPr>
                <w:rFonts w:ascii="Times New Roman" w:hAnsi="Times New Roman" w:cs="Times New Roman"/>
                <w:sz w:val="24"/>
                <w:szCs w:val="24"/>
              </w:rPr>
              <w:t>)</w:t>
            </w:r>
            <w:r w:rsidR="007A201D">
              <w:rPr>
                <w:rFonts w:ascii="Times New Roman" w:hAnsi="Times New Roman" w:cs="Times New Roman"/>
                <w:sz w:val="24"/>
                <w:szCs w:val="24"/>
              </w:rPr>
              <w:t xml:space="preserve"> </w:t>
            </w:r>
            <w:r w:rsidRPr="007E3107">
              <w:rPr>
                <w:rFonts w:ascii="Times New Roman" w:hAnsi="Times New Roman" w:cs="Times New Roman"/>
                <w:sz w:val="24"/>
                <w:szCs w:val="24"/>
              </w:rPr>
              <w:t>«Об утверждении административного регламента предоставления муниципальной услуги «Присвоение и аннулирование адреса объекта недвижимости»</w:t>
            </w:r>
          </w:p>
        </w:tc>
      </w:tr>
      <w:tr w:rsidR="007E3107"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265</w:t>
            </w:r>
            <w:r w:rsidR="00E322A1">
              <w:rPr>
                <w:rFonts w:ascii="Times New Roman" w:hAnsi="Times New Roman" w:cs="Times New Roman"/>
                <w:sz w:val="24"/>
                <w:szCs w:val="24"/>
              </w:rPr>
              <w:t>.</w:t>
            </w:r>
          </w:p>
        </w:tc>
        <w:tc>
          <w:tcPr>
            <w:tcW w:w="14004" w:type="dxa"/>
            <w:shd w:val="clear" w:color="auto" w:fill="auto"/>
          </w:tcPr>
          <w:p w:rsidR="007E3107" w:rsidRPr="007E3107" w:rsidRDefault="007E3107" w:rsidP="007E3107">
            <w:pPr>
              <w:spacing w:line="240" w:lineRule="auto"/>
              <w:contextualSpacing/>
              <w:jc w:val="both"/>
              <w:rPr>
                <w:rFonts w:ascii="Times New Roman" w:hAnsi="Times New Roman" w:cs="Times New Roman"/>
                <w:sz w:val="24"/>
                <w:szCs w:val="24"/>
              </w:rPr>
            </w:pPr>
            <w:r w:rsidRPr="007E3107">
              <w:rPr>
                <w:rFonts w:ascii="Times New Roman" w:hAnsi="Times New Roman" w:cs="Times New Roman"/>
                <w:sz w:val="24"/>
                <w:szCs w:val="24"/>
              </w:rPr>
              <w:t>Постановление администрации города Белгорода от 21.02.2017</w:t>
            </w:r>
            <w:r w:rsidR="00AD769E">
              <w:rPr>
                <w:rFonts w:ascii="Times New Roman" w:hAnsi="Times New Roman" w:cs="Times New Roman"/>
                <w:sz w:val="24"/>
                <w:szCs w:val="24"/>
              </w:rPr>
              <w:t xml:space="preserve"> г.</w:t>
            </w:r>
            <w:r w:rsidRPr="007E3107">
              <w:rPr>
                <w:rFonts w:ascii="Times New Roman" w:hAnsi="Times New Roman" w:cs="Times New Roman"/>
                <w:sz w:val="24"/>
                <w:szCs w:val="24"/>
              </w:rPr>
              <w:t xml:space="preserve"> № 39</w:t>
            </w:r>
            <w:r w:rsidR="00A4316A">
              <w:rPr>
                <w:rFonts w:ascii="Times New Roman" w:hAnsi="Times New Roman" w:cs="Times New Roman"/>
                <w:sz w:val="24"/>
                <w:szCs w:val="24"/>
              </w:rPr>
              <w:t xml:space="preserve"> </w:t>
            </w:r>
            <w:r w:rsidRPr="007E3107">
              <w:rPr>
                <w:rFonts w:ascii="Times New Roman" w:hAnsi="Times New Roman" w:cs="Times New Roman"/>
                <w:sz w:val="24"/>
                <w:szCs w:val="24"/>
              </w:rPr>
              <w:t xml:space="preserve">«Об утверждении проекта планировки и проекта межевания территории линейного объекта в границах города Белгорода, являющегося частью внеплощадочных сетей водоснабжения и </w:t>
            </w:r>
            <w:r w:rsidRPr="007E3107">
              <w:rPr>
                <w:rFonts w:ascii="Times New Roman" w:hAnsi="Times New Roman" w:cs="Times New Roman"/>
                <w:sz w:val="24"/>
                <w:szCs w:val="24"/>
              </w:rPr>
              <w:lastRenderedPageBreak/>
              <w:t>водоотведения для жилых кварталов 3, 5, 6 массива № 54 п. Разумное в Белгородском районе»</w:t>
            </w:r>
          </w:p>
        </w:tc>
      </w:tr>
      <w:tr w:rsidR="007E3107"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7E3107"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266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7E3107" w:rsidRPr="00872586" w:rsidRDefault="001C0953" w:rsidP="001C0953">
            <w:pPr>
              <w:spacing w:after="0" w:line="240" w:lineRule="auto"/>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w:t>
            </w:r>
            <w:r>
              <w:rPr>
                <w:rFonts w:ascii="Times New Roman" w:hAnsi="Times New Roman" w:cs="Times New Roman"/>
                <w:sz w:val="24"/>
                <w:szCs w:val="24"/>
              </w:rPr>
              <w:t>т 15.02.2017</w:t>
            </w:r>
            <w:r w:rsidR="00AD769E">
              <w:rPr>
                <w:rFonts w:ascii="Times New Roman" w:hAnsi="Times New Roman" w:cs="Times New Roman"/>
                <w:sz w:val="24"/>
                <w:szCs w:val="24"/>
              </w:rPr>
              <w:t xml:space="preserve"> г.</w:t>
            </w:r>
            <w:r>
              <w:rPr>
                <w:rFonts w:ascii="Times New Roman" w:hAnsi="Times New Roman" w:cs="Times New Roman"/>
                <w:sz w:val="24"/>
                <w:szCs w:val="24"/>
              </w:rPr>
              <w:t xml:space="preserve"> № 37 </w:t>
            </w:r>
            <w:r w:rsidRPr="001C0953">
              <w:rPr>
                <w:rFonts w:ascii="Times New Roman" w:hAnsi="Times New Roman" w:cs="Times New Roman"/>
                <w:sz w:val="24"/>
                <w:szCs w:val="24"/>
              </w:rPr>
              <w:t>«Об утверждении проекта планировки и проекта межевания территории квартала, ограниченного пр. Славы - ул. 50-летия Белгородской области - бульваром Свято-Троицкий - пр. Богдана Хмельницкого в городе Белгороде»</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267</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15.02.2017</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36</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проекта планировки и проекта межевания территории линейного объекта в границах города Белгорода»</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268</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15.02.2017</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35</w:t>
            </w:r>
            <w:r w:rsidR="004654BD">
              <w:rPr>
                <w:rFonts w:ascii="Times New Roman" w:hAnsi="Times New Roman" w:cs="Times New Roman"/>
                <w:sz w:val="24"/>
                <w:szCs w:val="24"/>
              </w:rPr>
              <w:t xml:space="preserve"> </w:t>
            </w:r>
            <w:r w:rsidRPr="001C0953">
              <w:rPr>
                <w:rFonts w:ascii="Times New Roman" w:hAnsi="Times New Roman" w:cs="Times New Roman"/>
                <w:sz w:val="24"/>
                <w:szCs w:val="24"/>
              </w:rPr>
              <w:t>«О внесении изменений в документацию по планировке территории в составе проекта планировки и проекта межевания территории микрорайона «Юго-западный-1» в городе Белгороде»</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269</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02.02.2017</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27</w:t>
            </w:r>
            <w:r w:rsidR="004654BD">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проекта планировки территории и проекта межевания территории микрорайона «Восточный» города Белгорода»</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270</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24.01.2017</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22</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(ред. от 29.09.2017</w:t>
            </w:r>
            <w:r w:rsidR="008F718A">
              <w:rPr>
                <w:rFonts w:ascii="Times New Roman" w:hAnsi="Times New Roman" w:cs="Times New Roman"/>
                <w:sz w:val="24"/>
                <w:szCs w:val="24"/>
              </w:rPr>
              <w:t xml:space="preserve"> г.</w:t>
            </w:r>
            <w:r w:rsidRPr="001C0953">
              <w:rPr>
                <w:rFonts w:ascii="Times New Roman" w:hAnsi="Times New Roman" w:cs="Times New Roman"/>
                <w:sz w:val="24"/>
                <w:szCs w:val="24"/>
              </w:rPr>
              <w:t>)</w:t>
            </w:r>
            <w:r w:rsidR="007A201D">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271</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27.12.2016</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231</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(ред. от 28.09.2018</w:t>
            </w:r>
            <w:r w:rsidR="008F718A">
              <w:rPr>
                <w:rFonts w:ascii="Times New Roman" w:hAnsi="Times New Roman" w:cs="Times New Roman"/>
                <w:sz w:val="24"/>
                <w:szCs w:val="24"/>
              </w:rPr>
              <w:t xml:space="preserve"> г.</w:t>
            </w:r>
            <w:r w:rsidRPr="001C0953">
              <w:rPr>
                <w:rFonts w:ascii="Times New Roman" w:hAnsi="Times New Roman" w:cs="Times New Roman"/>
                <w:sz w:val="24"/>
                <w:szCs w:val="24"/>
              </w:rPr>
              <w:t>)</w:t>
            </w:r>
            <w:r w:rsidR="007A201D">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r w:rsidR="001C0953" w:rsidRPr="00872586" w:rsidTr="00AD769E">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272</w:t>
            </w:r>
            <w:r w:rsidR="00E322A1">
              <w:rPr>
                <w:rFonts w:ascii="Times New Roman" w:hAnsi="Times New Roman" w:cs="Times New Roman"/>
                <w:sz w:val="24"/>
                <w:szCs w:val="24"/>
              </w:rPr>
              <w:t>.</w:t>
            </w:r>
          </w:p>
        </w:tc>
        <w:tc>
          <w:tcPr>
            <w:tcW w:w="14004" w:type="dxa"/>
            <w:shd w:val="clear" w:color="auto" w:fill="auto"/>
          </w:tcPr>
          <w:p w:rsidR="001C0953" w:rsidRPr="001C0953" w:rsidRDefault="001C0953" w:rsidP="001C0953">
            <w:pPr>
              <w:spacing w:line="240" w:lineRule="auto"/>
              <w:contextualSpacing/>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27.12.2016</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230</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(ред. от 28.09.2018</w:t>
            </w:r>
            <w:r w:rsidR="008F718A">
              <w:rPr>
                <w:rFonts w:ascii="Times New Roman" w:hAnsi="Times New Roman" w:cs="Times New Roman"/>
                <w:sz w:val="24"/>
                <w:szCs w:val="24"/>
              </w:rPr>
              <w:t xml:space="preserve"> г.</w:t>
            </w:r>
            <w:r w:rsidRPr="001C0953">
              <w:rPr>
                <w:rFonts w:ascii="Times New Roman" w:hAnsi="Times New Roman" w:cs="Times New Roman"/>
                <w:sz w:val="24"/>
                <w:szCs w:val="24"/>
              </w:rPr>
              <w:t>)</w:t>
            </w:r>
            <w:r w:rsidR="007A201D">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1C0953"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273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1C0953" w:rsidRPr="00872586" w:rsidRDefault="001C0953" w:rsidP="001C0953">
            <w:pPr>
              <w:spacing w:after="0" w:line="240" w:lineRule="auto"/>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21.12.2016</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227</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проекта планировки и проекта межевания территории для размещения линейных объектов»</w:t>
            </w:r>
          </w:p>
        </w:tc>
      </w:tr>
      <w:tr w:rsidR="001C0953" w:rsidRPr="00872586" w:rsidTr="004C0AF3">
        <w:trPr>
          <w:trHeight w:val="145"/>
        </w:trPr>
        <w:tc>
          <w:tcPr>
            <w:tcW w:w="993" w:type="dxa"/>
            <w:tcBorders>
              <w:top w:val="single" w:sz="4" w:space="0" w:color="auto"/>
              <w:left w:val="single" w:sz="4" w:space="0" w:color="auto"/>
              <w:bottom w:val="single" w:sz="4" w:space="0" w:color="auto"/>
              <w:right w:val="single" w:sz="4" w:space="0" w:color="auto"/>
            </w:tcBorders>
          </w:tcPr>
          <w:p w:rsidR="001C0953" w:rsidRPr="00872586" w:rsidRDefault="00CE477B" w:rsidP="006C1A68">
            <w:pPr>
              <w:spacing w:line="240" w:lineRule="auto"/>
              <w:rPr>
                <w:rFonts w:ascii="Times New Roman" w:hAnsi="Times New Roman" w:cs="Times New Roman"/>
                <w:sz w:val="24"/>
                <w:szCs w:val="24"/>
              </w:rPr>
            </w:pPr>
            <w:r>
              <w:rPr>
                <w:rFonts w:ascii="Times New Roman" w:hAnsi="Times New Roman" w:cs="Times New Roman"/>
                <w:sz w:val="24"/>
                <w:szCs w:val="24"/>
              </w:rPr>
              <w:t>274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1C0953" w:rsidRPr="00872586" w:rsidRDefault="001C0953" w:rsidP="001C0953">
            <w:pPr>
              <w:spacing w:after="0" w:line="240" w:lineRule="auto"/>
              <w:jc w:val="both"/>
              <w:rPr>
                <w:rFonts w:ascii="Times New Roman" w:hAnsi="Times New Roman" w:cs="Times New Roman"/>
                <w:sz w:val="24"/>
                <w:szCs w:val="24"/>
              </w:rPr>
            </w:pPr>
            <w:r w:rsidRPr="001C0953">
              <w:rPr>
                <w:rFonts w:ascii="Times New Roman" w:hAnsi="Times New Roman" w:cs="Times New Roman"/>
                <w:sz w:val="24"/>
                <w:szCs w:val="24"/>
              </w:rPr>
              <w:t>Постановление администрации города Белгорода от 03.11.2016</w:t>
            </w:r>
            <w:r w:rsidR="00AD769E">
              <w:rPr>
                <w:rFonts w:ascii="Times New Roman" w:hAnsi="Times New Roman" w:cs="Times New Roman"/>
                <w:sz w:val="24"/>
                <w:szCs w:val="24"/>
              </w:rPr>
              <w:t xml:space="preserve"> г.</w:t>
            </w:r>
            <w:r w:rsidRPr="001C0953">
              <w:rPr>
                <w:rFonts w:ascii="Times New Roman" w:hAnsi="Times New Roman" w:cs="Times New Roman"/>
                <w:sz w:val="24"/>
                <w:szCs w:val="24"/>
              </w:rPr>
              <w:t xml:space="preserve"> № 197</w:t>
            </w:r>
            <w:r w:rsidR="00A4316A">
              <w:rPr>
                <w:rFonts w:ascii="Times New Roman" w:hAnsi="Times New Roman" w:cs="Times New Roman"/>
                <w:sz w:val="24"/>
                <w:szCs w:val="24"/>
              </w:rPr>
              <w:t xml:space="preserve"> </w:t>
            </w:r>
            <w:r w:rsidRPr="001C0953">
              <w:rPr>
                <w:rFonts w:ascii="Times New Roman" w:hAnsi="Times New Roman" w:cs="Times New Roman"/>
                <w:sz w:val="24"/>
                <w:szCs w:val="24"/>
              </w:rPr>
              <w:t>«Об утверждении проекта планировки и проекта межевания территории для размещения линейного объекта «ПС 110/10 кВ с питанием по ЛЭП 110 кВ от ПС 330 кВ «Белгород» в границах города Белгорода»</w:t>
            </w:r>
          </w:p>
        </w:tc>
      </w:tr>
    </w:tbl>
    <w:tbl>
      <w:tblPr>
        <w:tblStyle w:val="af1"/>
        <w:tblW w:w="14997" w:type="dxa"/>
        <w:tblInd w:w="-5" w:type="dxa"/>
        <w:tblLook w:val="04A0" w:firstRow="1" w:lastRow="0" w:firstColumn="1" w:lastColumn="0" w:noHBand="0" w:noVBand="1"/>
      </w:tblPr>
      <w:tblGrid>
        <w:gridCol w:w="993"/>
        <w:gridCol w:w="14004"/>
      </w:tblGrid>
      <w:tr w:rsidR="002C73E3" w:rsidRPr="00872586" w:rsidTr="00D944EC">
        <w:trPr>
          <w:trHeight w:val="144"/>
        </w:trPr>
        <w:tc>
          <w:tcPr>
            <w:tcW w:w="993" w:type="dxa"/>
            <w:tcBorders>
              <w:top w:val="nil"/>
              <w:left w:val="single" w:sz="4" w:space="0" w:color="auto"/>
              <w:bottom w:val="single" w:sz="4" w:space="0" w:color="auto"/>
              <w:right w:val="single" w:sz="4" w:space="0" w:color="auto"/>
            </w:tcBorders>
          </w:tcPr>
          <w:p w:rsidR="002C73E3"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275</w:t>
            </w:r>
            <w:r w:rsidR="00E322A1">
              <w:rPr>
                <w:rFonts w:ascii="Times New Roman" w:hAnsi="Times New Roman" w:cs="Times New Roman"/>
                <w:sz w:val="24"/>
                <w:szCs w:val="24"/>
                <w:lang w:eastAsia="zh-CN"/>
              </w:rPr>
              <w:t>.</w:t>
            </w:r>
          </w:p>
        </w:tc>
        <w:tc>
          <w:tcPr>
            <w:tcW w:w="14004" w:type="dxa"/>
            <w:tcBorders>
              <w:top w:val="nil"/>
              <w:left w:val="single" w:sz="4" w:space="0" w:color="auto"/>
              <w:bottom w:val="single" w:sz="4" w:space="0" w:color="auto"/>
              <w:right w:val="single" w:sz="4" w:space="0" w:color="auto"/>
            </w:tcBorders>
          </w:tcPr>
          <w:p w:rsidR="002C73E3" w:rsidRPr="00872586" w:rsidRDefault="001C0953" w:rsidP="001C0953">
            <w:pPr>
              <w:tabs>
                <w:tab w:val="left" w:pos="4253"/>
              </w:tabs>
              <w:jc w:val="both"/>
              <w:rPr>
                <w:rFonts w:ascii="Times New Roman" w:hAnsi="Times New Roman" w:cs="Times New Roman"/>
                <w:sz w:val="24"/>
                <w:szCs w:val="24"/>
                <w:lang w:eastAsia="zh-CN"/>
              </w:rPr>
            </w:pPr>
            <w:r w:rsidRPr="001C0953">
              <w:rPr>
                <w:rFonts w:ascii="Times New Roman" w:hAnsi="Times New Roman" w:cs="Times New Roman"/>
                <w:sz w:val="24"/>
                <w:szCs w:val="24"/>
                <w:lang w:eastAsia="zh-CN"/>
              </w:rPr>
              <w:t>Постановление администрации города Белгорода от 30.09.2016</w:t>
            </w:r>
            <w:r w:rsidR="00AD769E">
              <w:rPr>
                <w:rFonts w:ascii="Times New Roman" w:hAnsi="Times New Roman" w:cs="Times New Roman"/>
                <w:sz w:val="24"/>
                <w:szCs w:val="24"/>
                <w:lang w:eastAsia="zh-CN"/>
              </w:rPr>
              <w:t xml:space="preserve"> г.</w:t>
            </w:r>
            <w:r w:rsidRPr="001C0953">
              <w:rPr>
                <w:rFonts w:ascii="Times New Roman" w:hAnsi="Times New Roman" w:cs="Times New Roman"/>
                <w:sz w:val="24"/>
                <w:szCs w:val="24"/>
                <w:lang w:eastAsia="zh-CN"/>
              </w:rPr>
              <w:t xml:space="preserve"> № 172</w:t>
            </w:r>
            <w:r w:rsidR="00A4316A">
              <w:rPr>
                <w:rFonts w:ascii="Times New Roman" w:hAnsi="Times New Roman" w:cs="Times New Roman"/>
                <w:sz w:val="24"/>
                <w:szCs w:val="24"/>
                <w:lang w:eastAsia="zh-CN"/>
              </w:rPr>
              <w:t xml:space="preserve"> </w:t>
            </w:r>
            <w:r w:rsidRPr="001C0953">
              <w:rPr>
                <w:rFonts w:ascii="Times New Roman" w:hAnsi="Times New Roman" w:cs="Times New Roman"/>
                <w:sz w:val="24"/>
                <w:szCs w:val="24"/>
                <w:lang w:eastAsia="zh-CN"/>
              </w:rPr>
              <w:t>(ред. от 03.05.2017</w:t>
            </w:r>
            <w:r w:rsidR="008F718A">
              <w:rPr>
                <w:rFonts w:ascii="Times New Roman" w:hAnsi="Times New Roman" w:cs="Times New Roman"/>
                <w:sz w:val="24"/>
                <w:szCs w:val="24"/>
                <w:lang w:eastAsia="zh-CN"/>
              </w:rPr>
              <w:t xml:space="preserve"> г.</w:t>
            </w:r>
            <w:r w:rsidRPr="001C0953">
              <w:rPr>
                <w:rFonts w:ascii="Times New Roman" w:hAnsi="Times New Roman" w:cs="Times New Roman"/>
                <w:sz w:val="24"/>
                <w:szCs w:val="24"/>
                <w:lang w:eastAsia="zh-CN"/>
              </w:rPr>
              <w:t>)</w:t>
            </w:r>
            <w:r w:rsidR="007A201D">
              <w:rPr>
                <w:rFonts w:ascii="Times New Roman" w:hAnsi="Times New Roman" w:cs="Times New Roman"/>
                <w:sz w:val="24"/>
                <w:szCs w:val="24"/>
                <w:lang w:eastAsia="zh-CN"/>
              </w:rPr>
              <w:t xml:space="preserve"> </w:t>
            </w:r>
            <w:r w:rsidRPr="001C0953">
              <w:rPr>
                <w:rFonts w:ascii="Times New Roman" w:hAnsi="Times New Roman" w:cs="Times New Roman"/>
                <w:sz w:val="24"/>
                <w:szCs w:val="24"/>
                <w:lang w:eastAsia="zh-CN"/>
              </w:rPr>
              <w:t>«Об утверждении проекта планировки и проекта межевания территории квартала, ограниченного ул. Щорса - проездом Автомобилистов - территорией ЗАО «Белгородский инструментальный завод» - территорией жилых домов №№ 7, 7а и 7б по ул. Славянская в городе Белгороде»</w:t>
            </w:r>
          </w:p>
        </w:tc>
      </w:tr>
      <w:tr w:rsidR="002C73E3" w:rsidRPr="00872586" w:rsidTr="00D944EC">
        <w:trPr>
          <w:trHeight w:val="144"/>
        </w:trPr>
        <w:tc>
          <w:tcPr>
            <w:tcW w:w="993" w:type="dxa"/>
            <w:tcBorders>
              <w:top w:val="single" w:sz="4" w:space="0" w:color="auto"/>
              <w:left w:val="single" w:sz="4" w:space="0" w:color="auto"/>
              <w:bottom w:val="single" w:sz="4" w:space="0" w:color="auto"/>
              <w:right w:val="single" w:sz="4" w:space="0" w:color="auto"/>
            </w:tcBorders>
          </w:tcPr>
          <w:p w:rsidR="002C73E3"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276</w:t>
            </w:r>
            <w:r w:rsidR="00E322A1">
              <w:rPr>
                <w:rFonts w:ascii="Times New Roman" w:hAnsi="Times New Roman" w:cs="Times New Roman"/>
                <w:sz w:val="24"/>
                <w:szCs w:val="24"/>
                <w:lang w:eastAsia="zh-CN"/>
              </w:rPr>
              <w:t>.</w:t>
            </w:r>
          </w:p>
        </w:tc>
        <w:tc>
          <w:tcPr>
            <w:tcW w:w="14004" w:type="dxa"/>
            <w:tcBorders>
              <w:top w:val="single" w:sz="4" w:space="0" w:color="auto"/>
              <w:left w:val="single" w:sz="4" w:space="0" w:color="auto"/>
              <w:bottom w:val="single" w:sz="4" w:space="0" w:color="auto"/>
              <w:right w:val="single" w:sz="4" w:space="0" w:color="auto"/>
            </w:tcBorders>
          </w:tcPr>
          <w:p w:rsidR="002C73E3" w:rsidRPr="00872586" w:rsidRDefault="001C0953" w:rsidP="001C0953">
            <w:pPr>
              <w:tabs>
                <w:tab w:val="left" w:pos="4253"/>
              </w:tabs>
              <w:jc w:val="both"/>
              <w:rPr>
                <w:rFonts w:ascii="Times New Roman" w:hAnsi="Times New Roman" w:cs="Times New Roman"/>
                <w:sz w:val="24"/>
                <w:szCs w:val="24"/>
                <w:lang w:eastAsia="zh-CN"/>
              </w:rPr>
            </w:pPr>
            <w:r w:rsidRPr="001C0953">
              <w:rPr>
                <w:rFonts w:ascii="Times New Roman" w:hAnsi="Times New Roman" w:cs="Times New Roman"/>
                <w:sz w:val="24"/>
                <w:szCs w:val="24"/>
                <w:lang w:eastAsia="zh-CN"/>
              </w:rPr>
              <w:t>Постановление администрации город</w:t>
            </w:r>
            <w:r>
              <w:rPr>
                <w:rFonts w:ascii="Times New Roman" w:hAnsi="Times New Roman" w:cs="Times New Roman"/>
                <w:sz w:val="24"/>
                <w:szCs w:val="24"/>
                <w:lang w:eastAsia="zh-CN"/>
              </w:rPr>
              <w:t>а Белгорода от 27.09.2016</w:t>
            </w:r>
            <w:r w:rsidR="00AD769E">
              <w:rPr>
                <w:rFonts w:ascii="Times New Roman" w:hAnsi="Times New Roman" w:cs="Times New Roman"/>
                <w:sz w:val="24"/>
                <w:szCs w:val="24"/>
                <w:lang w:eastAsia="zh-CN"/>
              </w:rPr>
              <w:t xml:space="preserve"> г.</w:t>
            </w:r>
            <w:r>
              <w:rPr>
                <w:rFonts w:ascii="Times New Roman" w:hAnsi="Times New Roman" w:cs="Times New Roman"/>
                <w:sz w:val="24"/>
                <w:szCs w:val="24"/>
                <w:lang w:eastAsia="zh-CN"/>
              </w:rPr>
              <w:t xml:space="preserve"> № 163 </w:t>
            </w:r>
            <w:r w:rsidRPr="001C0953">
              <w:rPr>
                <w:rFonts w:ascii="Times New Roman" w:hAnsi="Times New Roman" w:cs="Times New Roman"/>
                <w:sz w:val="24"/>
                <w:szCs w:val="24"/>
                <w:lang w:eastAsia="zh-CN"/>
              </w:rPr>
              <w:t>«Об утверждении проекта планировки и проекта межевания территории, ограниченной пр. Б.</w:t>
            </w:r>
            <w:r w:rsidR="004654BD">
              <w:rPr>
                <w:rFonts w:ascii="Times New Roman" w:hAnsi="Times New Roman" w:cs="Times New Roman"/>
                <w:sz w:val="24"/>
                <w:szCs w:val="24"/>
                <w:lang w:eastAsia="zh-CN"/>
              </w:rPr>
              <w:t xml:space="preserve"> </w:t>
            </w:r>
            <w:r w:rsidRPr="001C0953">
              <w:rPr>
                <w:rFonts w:ascii="Times New Roman" w:hAnsi="Times New Roman" w:cs="Times New Roman"/>
                <w:sz w:val="24"/>
                <w:szCs w:val="24"/>
                <w:lang w:eastAsia="zh-CN"/>
              </w:rPr>
              <w:t>Хмельницкого - пр. Славы - ул. Сумская - ул. Декабристов - северной границей карьера ЗАО «Белгородский цемент» - ул. Артема - ул. А.</w:t>
            </w:r>
            <w:r w:rsidR="004654BD">
              <w:rPr>
                <w:rFonts w:ascii="Times New Roman" w:hAnsi="Times New Roman" w:cs="Times New Roman"/>
                <w:sz w:val="24"/>
                <w:szCs w:val="24"/>
                <w:lang w:eastAsia="zh-CN"/>
              </w:rPr>
              <w:t xml:space="preserve"> </w:t>
            </w:r>
            <w:r w:rsidRPr="001C0953">
              <w:rPr>
                <w:rFonts w:ascii="Times New Roman" w:hAnsi="Times New Roman" w:cs="Times New Roman"/>
                <w:sz w:val="24"/>
                <w:szCs w:val="24"/>
                <w:lang w:eastAsia="zh-CN"/>
              </w:rPr>
              <w:t>Невского города Белгорода»</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277</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08.09.2016</w:t>
            </w:r>
            <w:r w:rsidR="00AD769E">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148</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внесении изменений в постановление администра</w:t>
            </w:r>
            <w:r w:rsidR="003D690A">
              <w:rPr>
                <w:rFonts w:ascii="Times New Roman" w:hAnsi="Times New Roman" w:cs="Times New Roman"/>
                <w:sz w:val="24"/>
                <w:szCs w:val="24"/>
              </w:rPr>
              <w:t>ции города Белгорода от 10.03.2016 г.</w:t>
            </w:r>
            <w:r w:rsidRPr="00CF2098">
              <w:rPr>
                <w:rFonts w:ascii="Times New Roman" w:hAnsi="Times New Roman" w:cs="Times New Roman"/>
                <w:sz w:val="24"/>
                <w:szCs w:val="24"/>
              </w:rPr>
              <w:t xml:space="preserve"> № 43»</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278</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08.09.2016</w:t>
            </w:r>
            <w:r w:rsidR="00AD769E">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147</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внесении изменений в постановление администрации города</w:t>
            </w:r>
            <w:r w:rsidR="003D690A">
              <w:rPr>
                <w:rFonts w:ascii="Times New Roman" w:hAnsi="Times New Roman" w:cs="Times New Roman"/>
                <w:sz w:val="24"/>
                <w:szCs w:val="24"/>
              </w:rPr>
              <w:t xml:space="preserve"> Белгорода от 9.12.2015 г.</w:t>
            </w:r>
            <w:r w:rsidRPr="00CF2098">
              <w:rPr>
                <w:rFonts w:ascii="Times New Roman" w:hAnsi="Times New Roman" w:cs="Times New Roman"/>
                <w:sz w:val="24"/>
                <w:szCs w:val="24"/>
              </w:rPr>
              <w:t xml:space="preserve"> № 177»</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t>279</w:t>
            </w:r>
            <w:r w:rsidR="00E322A1">
              <w:rPr>
                <w:rFonts w:ascii="Times New Roman" w:hAnsi="Times New Roman" w:cs="Times New Roman"/>
                <w:sz w:val="24"/>
                <w:szCs w:val="24"/>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12.07.2016</w:t>
            </w:r>
            <w:r w:rsidR="00AD769E">
              <w:rPr>
                <w:rFonts w:ascii="Times New Roman" w:hAnsi="Times New Roman" w:cs="Times New Roman"/>
                <w:sz w:val="24"/>
                <w:szCs w:val="24"/>
              </w:rPr>
              <w:t xml:space="preserve"> г. </w:t>
            </w:r>
            <w:r w:rsidRPr="00CF2098">
              <w:rPr>
                <w:rFonts w:ascii="Times New Roman" w:hAnsi="Times New Roman" w:cs="Times New Roman"/>
                <w:sz w:val="24"/>
                <w:szCs w:val="24"/>
              </w:rPr>
              <w:t>№ 122</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«Об утверждении проекта планировки и проекта межевания территории квартала, ограниченного улицами Щорса - 5 Августа - Костюкова города Белгорода»</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lastRenderedPageBreak/>
              <w:t>280</w:t>
            </w:r>
            <w:r w:rsidR="00E322A1">
              <w:rPr>
                <w:rFonts w:ascii="Times New Roman" w:hAnsi="Times New Roman" w:cs="Times New Roman"/>
                <w:sz w:val="24"/>
                <w:szCs w:val="24"/>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28.05.2015</w:t>
            </w:r>
            <w:r w:rsidR="00AD769E">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61</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скверу, расположенному по ул. Ватутина»</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t>281</w:t>
            </w:r>
            <w:r w:rsidR="00E322A1">
              <w:rPr>
                <w:rFonts w:ascii="Times New Roman" w:hAnsi="Times New Roman" w:cs="Times New Roman"/>
                <w:sz w:val="24"/>
                <w:szCs w:val="24"/>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13.01.2015</w:t>
            </w:r>
            <w:r w:rsidR="00AD769E">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2</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внесении изменений в Положение о составе, порядке подготовки и утверждения местных нормативов градостроительного проектирования городского округа «Город Белгород», утвержденное постановлением администрации города Белгорода от 28.02.2014</w:t>
            </w:r>
            <w:r w:rsidR="003D690A">
              <w:rPr>
                <w:rFonts w:ascii="Times New Roman" w:hAnsi="Times New Roman" w:cs="Times New Roman"/>
                <w:sz w:val="24"/>
                <w:szCs w:val="24"/>
              </w:rPr>
              <w:t xml:space="preserve"> г. </w:t>
            </w:r>
            <w:r w:rsidRPr="00CF2098">
              <w:rPr>
                <w:rFonts w:ascii="Times New Roman" w:hAnsi="Times New Roman" w:cs="Times New Roman"/>
                <w:sz w:val="24"/>
                <w:szCs w:val="24"/>
              </w:rPr>
              <w:t>№ 35»</w:t>
            </w:r>
          </w:p>
        </w:tc>
      </w:tr>
      <w:tr w:rsidR="00CF2098" w:rsidRPr="00872586" w:rsidTr="00AC63EA">
        <w:trPr>
          <w:trHeight w:val="420"/>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t>282</w:t>
            </w:r>
            <w:r w:rsidR="00E322A1">
              <w:rPr>
                <w:rFonts w:ascii="Times New Roman" w:hAnsi="Times New Roman" w:cs="Times New Roman"/>
                <w:sz w:val="24"/>
                <w:szCs w:val="24"/>
              </w:rPr>
              <w:t>.</w:t>
            </w:r>
          </w:p>
        </w:tc>
        <w:tc>
          <w:tcPr>
            <w:tcW w:w="14004" w:type="dxa"/>
            <w:shd w:val="clear" w:color="auto" w:fill="auto"/>
          </w:tcPr>
          <w:p w:rsidR="00CF2098" w:rsidRPr="00CF2098" w:rsidRDefault="003D690A" w:rsidP="00CF2098">
            <w:pPr>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от 28.02.</w:t>
            </w:r>
            <w:r w:rsidR="00CE477B">
              <w:rPr>
                <w:rFonts w:ascii="Times New Roman" w:hAnsi="Times New Roman" w:cs="Times New Roman"/>
                <w:sz w:val="24"/>
                <w:szCs w:val="24"/>
              </w:rPr>
              <w:t xml:space="preserve">2014 г. № 35 </w:t>
            </w:r>
            <w:r w:rsidR="00CF2098" w:rsidRPr="00CF2098">
              <w:rPr>
                <w:rFonts w:ascii="Times New Roman" w:hAnsi="Times New Roman" w:cs="Times New Roman"/>
                <w:sz w:val="24"/>
                <w:szCs w:val="24"/>
              </w:rPr>
              <w:t xml:space="preserve">«Об утверждении положения о составе, порядке подготовки и утверждения местных нормативов градостроительного проектирования городского округа «город Белгород» (в ред. от 13.01.2015 </w:t>
            </w:r>
            <w:r w:rsidR="008F718A">
              <w:rPr>
                <w:rFonts w:ascii="Times New Roman" w:hAnsi="Times New Roman" w:cs="Times New Roman"/>
                <w:sz w:val="24"/>
                <w:szCs w:val="24"/>
              </w:rPr>
              <w:t xml:space="preserve">г. </w:t>
            </w:r>
            <w:r w:rsidR="00CF2098" w:rsidRPr="00CF2098">
              <w:rPr>
                <w:rFonts w:ascii="Times New Roman" w:hAnsi="Times New Roman" w:cs="Times New Roman"/>
                <w:sz w:val="24"/>
                <w:szCs w:val="24"/>
              </w:rPr>
              <w:t>№ 2)</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t>283</w:t>
            </w:r>
            <w:r w:rsidR="00E322A1">
              <w:rPr>
                <w:rFonts w:ascii="Times New Roman" w:hAnsi="Times New Roman" w:cs="Times New Roman"/>
                <w:sz w:val="24"/>
                <w:szCs w:val="24"/>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19.11.2013</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238</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улице в микрорайоне жилой застройки «Восточный»</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rPr>
              <w:t>284</w:t>
            </w:r>
            <w:r w:rsidR="00E322A1">
              <w:rPr>
                <w:rFonts w:ascii="Times New Roman" w:hAnsi="Times New Roman" w:cs="Times New Roman"/>
                <w:sz w:val="24"/>
                <w:szCs w:val="24"/>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10.07.2012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127</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внесении изменений в состав комиссии по Правилам землепользования и застройки»</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285</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09.02.2012</w:t>
            </w:r>
            <w:r w:rsidR="003D690A">
              <w:rPr>
                <w:rFonts w:ascii="Times New Roman" w:hAnsi="Times New Roman" w:cs="Times New Roman"/>
                <w:sz w:val="24"/>
                <w:szCs w:val="24"/>
              </w:rPr>
              <w:t xml:space="preserve"> г. </w:t>
            </w:r>
            <w:r w:rsidRPr="00CF2098">
              <w:rPr>
                <w:rFonts w:ascii="Times New Roman" w:hAnsi="Times New Roman" w:cs="Times New Roman"/>
                <w:sz w:val="24"/>
                <w:szCs w:val="24"/>
              </w:rPr>
              <w:t>№ 17</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микрорайону в Юго-Восточной части города»</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286</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20.07.2011</w:t>
            </w:r>
            <w:r w:rsidR="003D690A">
              <w:rPr>
                <w:rFonts w:ascii="Times New Roman" w:hAnsi="Times New Roman" w:cs="Times New Roman"/>
                <w:sz w:val="24"/>
                <w:szCs w:val="24"/>
              </w:rPr>
              <w:t xml:space="preserve"> г. </w:t>
            </w:r>
            <w:r w:rsidRPr="00CF2098">
              <w:rPr>
                <w:rFonts w:ascii="Times New Roman" w:hAnsi="Times New Roman" w:cs="Times New Roman"/>
                <w:sz w:val="24"/>
                <w:szCs w:val="24"/>
              </w:rPr>
              <w:t>№ 117</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 xml:space="preserve">«О присвоении наименования улицам в новом микрорайоне жилой застройки «Восточный» г. Белгорода» </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287</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24.05.2011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86</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скверу, расположенному вдоль Свято-Троицкого бульвара»</w:t>
            </w:r>
          </w:p>
        </w:tc>
      </w:tr>
      <w:tr w:rsidR="00CF2098" w:rsidRPr="00872586" w:rsidTr="00AC63EA">
        <w:trPr>
          <w:trHeight w:val="577"/>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288</w:t>
            </w:r>
            <w:r w:rsidR="00E322A1">
              <w:rPr>
                <w:rFonts w:ascii="Times New Roman" w:hAnsi="Times New Roman" w:cs="Times New Roman"/>
                <w:sz w:val="24"/>
                <w:szCs w:val="24"/>
                <w:lang w:eastAsia="zh-CN"/>
              </w:rPr>
              <w:t>.</w:t>
            </w:r>
          </w:p>
        </w:tc>
        <w:tc>
          <w:tcPr>
            <w:tcW w:w="14004" w:type="dxa"/>
            <w:tcBorders>
              <w:top w:val="single" w:sz="4" w:space="0" w:color="auto"/>
              <w:left w:val="single" w:sz="4" w:space="0" w:color="auto"/>
              <w:bottom w:val="single" w:sz="4" w:space="0" w:color="auto"/>
              <w:right w:val="single" w:sz="4" w:space="0" w:color="auto"/>
            </w:tcBorders>
          </w:tcPr>
          <w:p w:rsidR="00CF2098" w:rsidRPr="00872586" w:rsidRDefault="00CF2098" w:rsidP="00CF2098">
            <w:pPr>
              <w:tabs>
                <w:tab w:val="left" w:pos="4253"/>
              </w:tabs>
              <w:jc w:val="both"/>
              <w:rPr>
                <w:rFonts w:ascii="Times New Roman" w:hAnsi="Times New Roman" w:cs="Times New Roman"/>
                <w:sz w:val="24"/>
                <w:szCs w:val="24"/>
                <w:lang w:eastAsia="zh-CN"/>
              </w:rPr>
            </w:pPr>
            <w:r w:rsidRPr="00CF2098">
              <w:rPr>
                <w:rFonts w:ascii="Times New Roman" w:hAnsi="Times New Roman" w:cs="Times New Roman"/>
                <w:sz w:val="24"/>
                <w:szCs w:val="24"/>
                <w:lang w:eastAsia="zh-CN"/>
              </w:rPr>
              <w:t>Постановление администрации города Белгорода от 09.03.2011</w:t>
            </w:r>
            <w:r w:rsidR="003D690A">
              <w:rPr>
                <w:rFonts w:ascii="Times New Roman" w:hAnsi="Times New Roman" w:cs="Times New Roman"/>
                <w:sz w:val="24"/>
                <w:szCs w:val="24"/>
                <w:lang w:eastAsia="zh-CN"/>
              </w:rPr>
              <w:t xml:space="preserve"> г.</w:t>
            </w:r>
            <w:r w:rsidRPr="00CF2098">
              <w:rPr>
                <w:rFonts w:ascii="Times New Roman" w:hAnsi="Times New Roman" w:cs="Times New Roman"/>
                <w:sz w:val="24"/>
                <w:szCs w:val="24"/>
                <w:lang w:eastAsia="zh-CN"/>
              </w:rPr>
              <w:t xml:space="preserve"> № 30</w:t>
            </w:r>
            <w:r w:rsidR="004654BD">
              <w:rPr>
                <w:rFonts w:ascii="Times New Roman" w:hAnsi="Times New Roman" w:cs="Times New Roman"/>
                <w:sz w:val="24"/>
                <w:szCs w:val="24"/>
                <w:lang w:eastAsia="zh-CN"/>
              </w:rPr>
              <w:t xml:space="preserve"> </w:t>
            </w:r>
            <w:r w:rsidRPr="00CF2098">
              <w:rPr>
                <w:rFonts w:ascii="Times New Roman" w:hAnsi="Times New Roman" w:cs="Times New Roman"/>
                <w:sz w:val="24"/>
                <w:szCs w:val="24"/>
                <w:lang w:eastAsia="zh-CN"/>
              </w:rPr>
              <w:t>«О присвоении наименования улицам в микрорайоне жилой застройки «Юго-Западный» (участок 2/2) г. Белгорода»</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289</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01.02.2011</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9</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улицам в новом микрорайоне жилой застройки «Восточный» г. Белгорода»</w:t>
            </w:r>
          </w:p>
        </w:tc>
      </w:tr>
      <w:tr w:rsidR="00CF2098" w:rsidRPr="00872586" w:rsidTr="00AC63EA">
        <w:trPr>
          <w:trHeight w:val="565"/>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290</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13.07.2010</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108</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подготовке проекта о внесении изменений в Правила землепользования и застройки в городе Белгороде»</w:t>
            </w:r>
          </w:p>
        </w:tc>
      </w:tr>
      <w:tr w:rsidR="00CF2098" w:rsidRPr="00872586" w:rsidTr="00AC63EA">
        <w:trPr>
          <w:trHeight w:val="559"/>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291</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28.06.2010</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100</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«Об утверждении проекта планировки микрорайона «Восточный»</w:t>
            </w:r>
          </w:p>
        </w:tc>
      </w:tr>
      <w:tr w:rsidR="00CF2098" w:rsidRPr="00872586" w:rsidTr="00AC63EA">
        <w:trPr>
          <w:trHeight w:val="553"/>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292</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3D690A" w:rsidP="00CF2098">
            <w:pPr>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от 17.02.</w:t>
            </w:r>
            <w:r w:rsidR="00CF2098" w:rsidRPr="00CF2098">
              <w:rPr>
                <w:rFonts w:ascii="Times New Roman" w:hAnsi="Times New Roman" w:cs="Times New Roman"/>
                <w:sz w:val="24"/>
                <w:szCs w:val="24"/>
              </w:rPr>
              <w:t>2010 г. № 37«О присвоении наименования улице в новом микрорай</w:t>
            </w:r>
            <w:r>
              <w:rPr>
                <w:rFonts w:ascii="Times New Roman" w:hAnsi="Times New Roman" w:cs="Times New Roman"/>
                <w:sz w:val="24"/>
                <w:szCs w:val="24"/>
              </w:rPr>
              <w:t>оне жилой застройки «Восточный» города</w:t>
            </w:r>
            <w:r w:rsidR="00CF2098" w:rsidRPr="00CF2098">
              <w:rPr>
                <w:rFonts w:ascii="Times New Roman" w:hAnsi="Times New Roman" w:cs="Times New Roman"/>
                <w:sz w:val="24"/>
                <w:szCs w:val="24"/>
              </w:rPr>
              <w:t xml:space="preserve"> Белгорода</w:t>
            </w:r>
          </w:p>
        </w:tc>
      </w:tr>
      <w:tr w:rsidR="00CF2098" w:rsidRPr="00872586" w:rsidTr="00AC63EA">
        <w:trPr>
          <w:trHeight w:val="561"/>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293</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10.12.2009</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202</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внесении изменений в состав комиссии по Правилам землепользования и застройки»</w:t>
            </w:r>
          </w:p>
        </w:tc>
      </w:tr>
      <w:tr w:rsidR="00CF2098" w:rsidRPr="00872586" w:rsidTr="00CF2098">
        <w:trPr>
          <w:trHeight w:val="597"/>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294</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12.11.2009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187</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наименований улицам и переулкам в новом микрорайоне жилой застройки «Восточный» г. Белгорода»</w:t>
            </w:r>
          </w:p>
        </w:tc>
      </w:tr>
      <w:tr w:rsidR="00CF2098" w:rsidRPr="00872586" w:rsidTr="00AD769E">
        <w:trPr>
          <w:trHeight w:val="831"/>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295</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05.05.2009</w:t>
            </w:r>
            <w:r w:rsidR="003D690A">
              <w:rPr>
                <w:rFonts w:ascii="Times New Roman" w:hAnsi="Times New Roman" w:cs="Times New Roman"/>
                <w:sz w:val="24"/>
                <w:szCs w:val="24"/>
              </w:rPr>
              <w:t xml:space="preserve"> г. </w:t>
            </w:r>
            <w:r w:rsidRPr="00CF2098">
              <w:rPr>
                <w:rFonts w:ascii="Times New Roman" w:hAnsi="Times New Roman" w:cs="Times New Roman"/>
                <w:sz w:val="24"/>
                <w:szCs w:val="24"/>
              </w:rPr>
              <w:t>№ 80</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наименования площади, расположенной между Белгородским государственным историко-краеведческим музеем, Белгородским государственным историко-художественным музеем-диорамой «Курская битва. Белгородское направление» и Белгородским государственным художественным музеем»</w:t>
            </w:r>
          </w:p>
        </w:tc>
      </w:tr>
      <w:tr w:rsidR="00CF2098" w:rsidRPr="00872586" w:rsidTr="00AC63EA">
        <w:trPr>
          <w:trHeight w:val="537"/>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296</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17.03.2009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40</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наименований улицам и переулкам нового микрорайона жилой застройки в Юго-Восточном районе г. Белгорода»</w:t>
            </w:r>
          </w:p>
        </w:tc>
      </w:tr>
      <w:tr w:rsidR="00CF2098" w:rsidRPr="00872586" w:rsidTr="00AC63EA">
        <w:trPr>
          <w:trHeight w:val="562"/>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297</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18.03.2008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52</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наименований новым улицам и переулкам в Юго-Западном микрорайоне жилой застройки»</w:t>
            </w:r>
          </w:p>
        </w:tc>
      </w:tr>
      <w:tr w:rsidR="00CF2098" w:rsidRPr="00872586" w:rsidTr="00AC63EA">
        <w:trPr>
          <w:trHeight w:val="561"/>
        </w:trPr>
        <w:tc>
          <w:tcPr>
            <w:tcW w:w="993" w:type="dxa"/>
            <w:tcBorders>
              <w:top w:val="single" w:sz="4" w:space="0" w:color="auto"/>
              <w:left w:val="single" w:sz="4" w:space="0" w:color="auto"/>
              <w:bottom w:val="single" w:sz="4" w:space="0" w:color="auto"/>
              <w:right w:val="single" w:sz="4" w:space="0" w:color="auto"/>
            </w:tcBorders>
            <w:hideMark/>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298</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AC63EA" w:rsidP="004654BD">
            <w:pPr>
              <w:contextualSpacing/>
              <w:jc w:val="both"/>
              <w:rPr>
                <w:rFonts w:ascii="Times New Roman" w:hAnsi="Times New Roman" w:cs="Times New Roman"/>
                <w:sz w:val="24"/>
                <w:szCs w:val="24"/>
              </w:rPr>
            </w:pPr>
            <w:r w:rsidRPr="00AC63EA">
              <w:rPr>
                <w:rFonts w:ascii="Times New Roman" w:hAnsi="Times New Roman" w:cs="Times New Roman"/>
                <w:sz w:val="24"/>
                <w:szCs w:val="24"/>
              </w:rPr>
              <w:t xml:space="preserve">Постановление администрации города Белгорода от 17.03.2008 </w:t>
            </w:r>
            <w:r w:rsidR="003D690A">
              <w:rPr>
                <w:rFonts w:ascii="Times New Roman" w:hAnsi="Times New Roman" w:cs="Times New Roman"/>
                <w:sz w:val="24"/>
                <w:szCs w:val="24"/>
              </w:rPr>
              <w:t xml:space="preserve">г. </w:t>
            </w:r>
            <w:r w:rsidRPr="00AC63EA">
              <w:rPr>
                <w:rFonts w:ascii="Times New Roman" w:hAnsi="Times New Roman" w:cs="Times New Roman"/>
                <w:sz w:val="24"/>
                <w:szCs w:val="24"/>
              </w:rPr>
              <w:t>№ 50</w:t>
            </w:r>
            <w:r w:rsidR="004654BD">
              <w:rPr>
                <w:rFonts w:ascii="Times New Roman" w:hAnsi="Times New Roman" w:cs="Times New Roman"/>
                <w:sz w:val="24"/>
                <w:szCs w:val="24"/>
              </w:rPr>
              <w:t xml:space="preserve"> «</w:t>
            </w:r>
            <w:r w:rsidRPr="00AC63EA">
              <w:rPr>
                <w:rFonts w:ascii="Times New Roman" w:hAnsi="Times New Roman" w:cs="Times New Roman"/>
                <w:sz w:val="24"/>
                <w:szCs w:val="24"/>
              </w:rPr>
              <w:t>О присвоении наименования микрорайону, расположенному в юго-восточной части города»</w:t>
            </w:r>
          </w:p>
        </w:tc>
      </w:tr>
      <w:tr w:rsidR="00CF2098" w:rsidRPr="00872586" w:rsidTr="00AD769E">
        <w:trPr>
          <w:trHeight w:val="646"/>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CE477B"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299</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 xml:space="preserve">Постановление администрации города Белгорода от 13.09.2007 </w:t>
            </w:r>
            <w:r w:rsidR="003D690A">
              <w:rPr>
                <w:rFonts w:ascii="Times New Roman" w:hAnsi="Times New Roman" w:cs="Times New Roman"/>
                <w:sz w:val="24"/>
                <w:szCs w:val="24"/>
              </w:rPr>
              <w:t xml:space="preserve">г. </w:t>
            </w:r>
            <w:r w:rsidRPr="00CF2098">
              <w:rPr>
                <w:rFonts w:ascii="Times New Roman" w:hAnsi="Times New Roman" w:cs="Times New Roman"/>
                <w:sz w:val="24"/>
                <w:szCs w:val="24"/>
              </w:rPr>
              <w:t>№ 132</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(ред. от 19.09.2018</w:t>
            </w:r>
            <w:r w:rsidR="008F718A">
              <w:rPr>
                <w:rFonts w:ascii="Times New Roman" w:hAnsi="Times New Roman" w:cs="Times New Roman"/>
                <w:sz w:val="24"/>
                <w:szCs w:val="24"/>
              </w:rPr>
              <w:t xml:space="preserve"> г.</w:t>
            </w:r>
            <w:r w:rsidRPr="00CF2098">
              <w:rPr>
                <w:rFonts w:ascii="Times New Roman" w:hAnsi="Times New Roman" w:cs="Times New Roman"/>
                <w:sz w:val="24"/>
                <w:szCs w:val="24"/>
              </w:rPr>
              <w:t>) «О создании комиссии по подготовке проекта правил землепользования и застройки» (вместе с «Положением о порядке деятельности комиссии по подготовке проекта правил землепользования и застройки»)</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114A4C"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300</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06.08.2007</w:t>
            </w:r>
            <w:r w:rsidR="003D690A">
              <w:rPr>
                <w:rFonts w:ascii="Times New Roman" w:hAnsi="Times New Roman" w:cs="Times New Roman"/>
                <w:sz w:val="24"/>
                <w:szCs w:val="24"/>
              </w:rPr>
              <w:t xml:space="preserve"> г.</w:t>
            </w:r>
            <w:r w:rsidRPr="00CF2098">
              <w:rPr>
                <w:rFonts w:ascii="Times New Roman" w:hAnsi="Times New Roman" w:cs="Times New Roman"/>
                <w:sz w:val="24"/>
                <w:szCs w:val="24"/>
              </w:rPr>
              <w:t xml:space="preserve"> № 108</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присвоении названий новым улицам, переулкам и проездам в микрорайоне жилой застройки «Спутник»</w:t>
            </w:r>
          </w:p>
        </w:tc>
      </w:tr>
      <w:tr w:rsidR="00CF2098" w:rsidRPr="00872586" w:rsidTr="00AD769E">
        <w:trPr>
          <w:trHeight w:val="144"/>
        </w:trPr>
        <w:tc>
          <w:tcPr>
            <w:tcW w:w="993" w:type="dxa"/>
            <w:tcBorders>
              <w:top w:val="single" w:sz="4" w:space="0" w:color="auto"/>
              <w:left w:val="single" w:sz="4" w:space="0" w:color="auto"/>
              <w:bottom w:val="single" w:sz="4" w:space="0" w:color="auto"/>
              <w:right w:val="single" w:sz="4" w:space="0" w:color="auto"/>
            </w:tcBorders>
          </w:tcPr>
          <w:p w:rsidR="00CF2098" w:rsidRPr="00872586" w:rsidRDefault="00114A4C"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301</w:t>
            </w:r>
            <w:r w:rsidR="00E322A1">
              <w:rPr>
                <w:rFonts w:ascii="Times New Roman" w:hAnsi="Times New Roman" w:cs="Times New Roman"/>
                <w:sz w:val="24"/>
                <w:szCs w:val="24"/>
                <w:lang w:eastAsia="zh-CN"/>
              </w:rPr>
              <w:t>.</w:t>
            </w:r>
          </w:p>
        </w:tc>
        <w:tc>
          <w:tcPr>
            <w:tcW w:w="14004" w:type="dxa"/>
            <w:shd w:val="clear" w:color="auto" w:fill="auto"/>
          </w:tcPr>
          <w:p w:rsidR="00CF2098" w:rsidRPr="00CF2098" w:rsidRDefault="00CF2098" w:rsidP="00CF2098">
            <w:pPr>
              <w:contextualSpacing/>
              <w:jc w:val="both"/>
              <w:rPr>
                <w:rFonts w:ascii="Times New Roman" w:hAnsi="Times New Roman" w:cs="Times New Roman"/>
                <w:sz w:val="24"/>
                <w:szCs w:val="24"/>
              </w:rPr>
            </w:pPr>
            <w:r w:rsidRPr="00CF2098">
              <w:rPr>
                <w:rFonts w:ascii="Times New Roman" w:hAnsi="Times New Roman" w:cs="Times New Roman"/>
                <w:sz w:val="24"/>
                <w:szCs w:val="24"/>
              </w:rPr>
              <w:t>Постановление администрации города Белгорода от 06.06.2007</w:t>
            </w:r>
            <w:r w:rsidR="003D690A">
              <w:rPr>
                <w:rFonts w:ascii="Times New Roman" w:hAnsi="Times New Roman" w:cs="Times New Roman"/>
                <w:sz w:val="24"/>
                <w:szCs w:val="24"/>
              </w:rPr>
              <w:t xml:space="preserve"> г. </w:t>
            </w:r>
            <w:r w:rsidRPr="00CF2098">
              <w:rPr>
                <w:rFonts w:ascii="Times New Roman" w:hAnsi="Times New Roman" w:cs="Times New Roman"/>
                <w:sz w:val="24"/>
                <w:szCs w:val="24"/>
              </w:rPr>
              <w:t xml:space="preserve"> № 78</w:t>
            </w:r>
            <w:r w:rsidR="004654BD">
              <w:rPr>
                <w:rFonts w:ascii="Times New Roman" w:hAnsi="Times New Roman" w:cs="Times New Roman"/>
                <w:sz w:val="24"/>
                <w:szCs w:val="24"/>
              </w:rPr>
              <w:t xml:space="preserve"> </w:t>
            </w:r>
            <w:r w:rsidRPr="00CF2098">
              <w:rPr>
                <w:rFonts w:ascii="Times New Roman" w:hAnsi="Times New Roman" w:cs="Times New Roman"/>
                <w:sz w:val="24"/>
                <w:szCs w:val="24"/>
              </w:rPr>
              <w:t>«О развитии застроенных территорий города Белгорода»</w:t>
            </w:r>
          </w:p>
        </w:tc>
      </w:tr>
      <w:tr w:rsidR="005D3141" w:rsidRPr="00872586" w:rsidTr="005C715C">
        <w:trPr>
          <w:trHeight w:val="144"/>
        </w:trPr>
        <w:tc>
          <w:tcPr>
            <w:tcW w:w="993" w:type="dxa"/>
            <w:tcBorders>
              <w:top w:val="single" w:sz="4" w:space="0" w:color="auto"/>
              <w:left w:val="single" w:sz="4" w:space="0" w:color="auto"/>
              <w:bottom w:val="single" w:sz="4" w:space="0" w:color="auto"/>
              <w:right w:val="single" w:sz="4" w:space="0" w:color="auto"/>
            </w:tcBorders>
          </w:tcPr>
          <w:p w:rsidR="005D3141" w:rsidRPr="00872586" w:rsidRDefault="00114A4C" w:rsidP="006C1A68">
            <w:pPr>
              <w:rPr>
                <w:rFonts w:ascii="Times New Roman" w:hAnsi="Times New Roman" w:cs="Times New Roman"/>
                <w:sz w:val="24"/>
                <w:szCs w:val="24"/>
                <w:lang w:eastAsia="zh-CN"/>
              </w:rPr>
            </w:pPr>
            <w:r>
              <w:rPr>
                <w:rFonts w:ascii="Times New Roman" w:hAnsi="Times New Roman" w:cs="Times New Roman"/>
                <w:sz w:val="24"/>
                <w:szCs w:val="24"/>
                <w:lang w:eastAsia="zh-CN"/>
              </w:rPr>
              <w:t>302</w:t>
            </w:r>
            <w:r w:rsidR="00E322A1">
              <w:rPr>
                <w:rFonts w:ascii="Times New Roman" w:hAnsi="Times New Roman" w:cs="Times New Roman"/>
                <w:sz w:val="24"/>
                <w:szCs w:val="24"/>
                <w:lang w:eastAsia="zh-CN"/>
              </w:rPr>
              <w:t>.</w:t>
            </w:r>
          </w:p>
        </w:tc>
        <w:tc>
          <w:tcPr>
            <w:tcW w:w="14004" w:type="dxa"/>
          </w:tcPr>
          <w:p w:rsidR="005D3141" w:rsidRPr="005D3141" w:rsidRDefault="005D3141" w:rsidP="008F718A">
            <w:pPr>
              <w:jc w:val="both"/>
              <w:rPr>
                <w:rFonts w:ascii="Times New Roman" w:hAnsi="Times New Roman" w:cs="Times New Roman"/>
                <w:sz w:val="24"/>
                <w:szCs w:val="24"/>
              </w:rPr>
            </w:pPr>
            <w:r w:rsidRPr="005D3141">
              <w:rPr>
                <w:rFonts w:ascii="Times New Roman" w:hAnsi="Times New Roman" w:cs="Times New Roman"/>
                <w:sz w:val="24"/>
                <w:szCs w:val="24"/>
              </w:rPr>
              <w:t>Постановление администраци</w:t>
            </w:r>
            <w:r w:rsidR="005D0C79">
              <w:rPr>
                <w:rFonts w:ascii="Times New Roman" w:hAnsi="Times New Roman" w:cs="Times New Roman"/>
                <w:sz w:val="24"/>
                <w:szCs w:val="24"/>
              </w:rPr>
              <w:t xml:space="preserve">и города </w:t>
            </w:r>
            <w:r w:rsidR="005D0C79" w:rsidRPr="00114A4C">
              <w:rPr>
                <w:rFonts w:ascii="Times New Roman" w:hAnsi="Times New Roman" w:cs="Times New Roman"/>
                <w:sz w:val="24"/>
                <w:szCs w:val="24"/>
              </w:rPr>
              <w:t>Белгорода от 20.04.</w:t>
            </w:r>
            <w:r w:rsidRPr="00114A4C">
              <w:rPr>
                <w:rFonts w:ascii="Times New Roman" w:hAnsi="Times New Roman" w:cs="Times New Roman"/>
                <w:sz w:val="24"/>
                <w:szCs w:val="24"/>
              </w:rPr>
              <w:t xml:space="preserve">2015 г. № 48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городского округа «Город Белгород» (в ред. от 03.05.2017 </w:t>
            </w:r>
            <w:r w:rsidR="003D690A" w:rsidRPr="00114A4C">
              <w:rPr>
                <w:rFonts w:ascii="Times New Roman" w:hAnsi="Times New Roman" w:cs="Times New Roman"/>
                <w:sz w:val="24"/>
                <w:szCs w:val="24"/>
              </w:rPr>
              <w:t xml:space="preserve">г. </w:t>
            </w:r>
            <w:r w:rsidRPr="00114A4C">
              <w:rPr>
                <w:rFonts w:ascii="Times New Roman" w:hAnsi="Times New Roman" w:cs="Times New Roman"/>
                <w:sz w:val="24"/>
                <w:szCs w:val="24"/>
              </w:rPr>
              <w:t xml:space="preserve">№101, от 20.07.2021 </w:t>
            </w:r>
            <w:r w:rsidR="003D690A" w:rsidRPr="00114A4C">
              <w:rPr>
                <w:rFonts w:ascii="Times New Roman" w:hAnsi="Times New Roman" w:cs="Times New Roman"/>
                <w:sz w:val="24"/>
                <w:szCs w:val="24"/>
              </w:rPr>
              <w:t xml:space="preserve">г. </w:t>
            </w:r>
            <w:r w:rsidRPr="00114A4C">
              <w:rPr>
                <w:rFonts w:ascii="Times New Roman" w:hAnsi="Times New Roman" w:cs="Times New Roman"/>
                <w:sz w:val="24"/>
                <w:szCs w:val="24"/>
              </w:rPr>
              <w:t>№174)</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r w:rsidR="00E322A1">
              <w:rPr>
                <w:rFonts w:ascii="Times New Roman" w:eastAsia="Times New Roman" w:hAnsi="Times New Roman" w:cs="Times New Roman"/>
                <w:sz w:val="24"/>
                <w:szCs w:val="24"/>
              </w:rPr>
              <w:t>.</w:t>
            </w:r>
          </w:p>
        </w:tc>
        <w:tc>
          <w:tcPr>
            <w:tcW w:w="14004" w:type="dxa"/>
          </w:tcPr>
          <w:p w:rsidR="005D3141" w:rsidRPr="005D3141" w:rsidRDefault="005D3141" w:rsidP="003D690A">
            <w:pPr>
              <w:spacing w:before="100" w:beforeAutospacing="1" w:after="100" w:afterAutospacing="1"/>
              <w:jc w:val="both"/>
              <w:rPr>
                <w:rFonts w:ascii="Times New Roman" w:eastAsia="Times New Roman" w:hAnsi="Times New Roman" w:cs="Times New Roman"/>
                <w:sz w:val="24"/>
                <w:szCs w:val="24"/>
              </w:rPr>
            </w:pPr>
            <w:r w:rsidRPr="005D3141">
              <w:rPr>
                <w:rFonts w:ascii="Times New Roman" w:eastAsia="Times New Roman" w:hAnsi="Times New Roman" w:cs="Times New Roman"/>
                <w:sz w:val="24"/>
                <w:szCs w:val="24"/>
              </w:rPr>
              <w:t xml:space="preserve">Постановление администрации города </w:t>
            </w:r>
            <w:r>
              <w:rPr>
                <w:rFonts w:ascii="Times New Roman" w:eastAsia="Times New Roman" w:hAnsi="Times New Roman" w:cs="Times New Roman"/>
                <w:sz w:val="24"/>
                <w:szCs w:val="24"/>
              </w:rPr>
              <w:t xml:space="preserve">Белгорода от </w:t>
            </w:r>
            <w:r w:rsidR="00114A4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3D690A">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2015 г. </w:t>
            </w:r>
            <w:r w:rsidRPr="005D3141">
              <w:rPr>
                <w:rFonts w:ascii="Times New Roman" w:eastAsia="Times New Roman" w:hAnsi="Times New Roman" w:cs="Times New Roman"/>
                <w:sz w:val="24"/>
                <w:szCs w:val="24"/>
              </w:rPr>
              <w:t xml:space="preserve">№ 109 «Об утверждении требований к определению нормативных затрат на обеспечение функций муниципальных органов городского округа «Город Белгород», в том числе подведомственных им казенных учреждений» </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r w:rsidR="00E322A1">
              <w:rPr>
                <w:rFonts w:ascii="Times New Roman" w:eastAsia="Times New Roman" w:hAnsi="Times New Roman" w:cs="Times New Roman"/>
                <w:sz w:val="24"/>
                <w:szCs w:val="24"/>
              </w:rPr>
              <w:t>.</w:t>
            </w:r>
          </w:p>
        </w:tc>
        <w:tc>
          <w:tcPr>
            <w:tcW w:w="14004" w:type="dxa"/>
          </w:tcPr>
          <w:p w:rsidR="005D3141" w:rsidRPr="005D3141" w:rsidRDefault="005D3141" w:rsidP="008F718A">
            <w:pPr>
              <w:spacing w:before="100" w:beforeAutospacing="1" w:after="100" w:afterAutospacing="1"/>
              <w:jc w:val="both"/>
              <w:rPr>
                <w:rFonts w:ascii="Times New Roman" w:eastAsia="Times New Roman" w:hAnsi="Times New Roman" w:cs="Times New Roman"/>
                <w:sz w:val="24"/>
                <w:szCs w:val="24"/>
              </w:rPr>
            </w:pPr>
            <w:r w:rsidRPr="005D3141">
              <w:rPr>
                <w:rFonts w:ascii="Times New Roman" w:eastAsia="Times New Roman" w:hAnsi="Times New Roman" w:cs="Times New Roman"/>
                <w:sz w:val="24"/>
                <w:szCs w:val="24"/>
              </w:rPr>
              <w:t>Постановление администрации</w:t>
            </w:r>
            <w:r w:rsidR="003D690A">
              <w:rPr>
                <w:rFonts w:ascii="Times New Roman" w:eastAsia="Times New Roman" w:hAnsi="Times New Roman" w:cs="Times New Roman"/>
                <w:sz w:val="24"/>
                <w:szCs w:val="24"/>
              </w:rPr>
              <w:t xml:space="preserve"> города Белгорода от 09.02.</w:t>
            </w:r>
            <w:r w:rsidRPr="005D3141">
              <w:rPr>
                <w:rFonts w:ascii="Times New Roman" w:eastAsia="Times New Roman" w:hAnsi="Times New Roman" w:cs="Times New Roman"/>
                <w:sz w:val="24"/>
                <w:szCs w:val="24"/>
              </w:rPr>
              <w:t xml:space="preserve">2016 г. № 11 «Об утверждении требований к порядку разработки и принятия правовых актов о нормировании в сфере закупок для обеспечения нужд городского округа «Город Белгород», содержанию указанных актов и обеспечению их исполнения» (в ред. от 19.12.2018 </w:t>
            </w:r>
            <w:r w:rsidR="003D690A">
              <w:rPr>
                <w:rFonts w:ascii="Times New Roman" w:eastAsia="Times New Roman" w:hAnsi="Times New Roman" w:cs="Times New Roman"/>
                <w:sz w:val="24"/>
                <w:szCs w:val="24"/>
              </w:rPr>
              <w:t xml:space="preserve">г. </w:t>
            </w:r>
            <w:r w:rsidRPr="005D3141">
              <w:rPr>
                <w:rFonts w:ascii="Times New Roman" w:eastAsia="Times New Roman" w:hAnsi="Times New Roman" w:cs="Times New Roman"/>
                <w:sz w:val="24"/>
                <w:szCs w:val="24"/>
              </w:rPr>
              <w:t>№228).</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r w:rsidR="00E322A1">
              <w:rPr>
                <w:rFonts w:ascii="Times New Roman" w:eastAsia="Times New Roman" w:hAnsi="Times New Roman" w:cs="Times New Roman"/>
                <w:sz w:val="24"/>
                <w:szCs w:val="24"/>
              </w:rPr>
              <w:t>.</w:t>
            </w:r>
          </w:p>
        </w:tc>
        <w:tc>
          <w:tcPr>
            <w:tcW w:w="14004" w:type="dxa"/>
          </w:tcPr>
          <w:p w:rsidR="005D3141" w:rsidRPr="005D3141" w:rsidRDefault="005D3141" w:rsidP="005D3141">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Постановление </w:t>
            </w:r>
            <w:r w:rsidRPr="005D3141">
              <w:rPr>
                <w:rFonts w:ascii="Times New Roman" w:hAnsi="Times New Roman" w:cs="Times New Roman"/>
                <w:sz w:val="24"/>
                <w:szCs w:val="24"/>
              </w:rPr>
              <w:t>администрации</w:t>
            </w:r>
            <w:r w:rsidR="003D690A">
              <w:rPr>
                <w:rFonts w:ascii="Times New Roman" w:hAnsi="Times New Roman" w:cs="Times New Roman"/>
                <w:sz w:val="24"/>
                <w:szCs w:val="24"/>
              </w:rPr>
              <w:t xml:space="preserve"> города Белгорода от 11.08.</w:t>
            </w:r>
            <w:r w:rsidRPr="005D3141">
              <w:rPr>
                <w:rFonts w:ascii="Times New Roman" w:hAnsi="Times New Roman" w:cs="Times New Roman"/>
                <w:sz w:val="24"/>
                <w:szCs w:val="24"/>
              </w:rPr>
              <w:t>2017 г. № 170 «Об использовании электронного ресурса, обеспечивающего автоматизацию процедур проведения закупок товаров, работ, услуг»</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r w:rsidR="00E322A1">
              <w:rPr>
                <w:rFonts w:ascii="Times New Roman" w:eastAsia="Times New Roman" w:hAnsi="Times New Roman" w:cs="Times New Roman"/>
                <w:sz w:val="24"/>
                <w:szCs w:val="24"/>
              </w:rPr>
              <w:t>.</w:t>
            </w:r>
          </w:p>
        </w:tc>
        <w:tc>
          <w:tcPr>
            <w:tcW w:w="14004" w:type="dxa"/>
          </w:tcPr>
          <w:p w:rsidR="005D3141" w:rsidRPr="00872586" w:rsidRDefault="005D0C79"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25.03.</w:t>
            </w:r>
            <w:r w:rsidRPr="00E8733D">
              <w:rPr>
                <w:rFonts w:ascii="Times New Roman" w:eastAsia="Times New Roman" w:hAnsi="Times New Roman" w:cs="Times New Roman"/>
                <w:sz w:val="24"/>
                <w:szCs w:val="24"/>
              </w:rPr>
              <w:t xml:space="preserve">2024 г. №43 «Об утверждении основных направлений долговой политики городского округа «Город Белгород» на 2024 год и на плановый период 2025-2026 </w:t>
            </w:r>
            <w:r w:rsidRPr="005D0C79">
              <w:rPr>
                <w:rFonts w:ascii="Times New Roman" w:eastAsia="Times New Roman" w:hAnsi="Times New Roman" w:cs="Times New Roman"/>
                <w:sz w:val="24"/>
                <w:szCs w:val="24"/>
              </w:rPr>
              <w:t>годов</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r w:rsidR="00E322A1">
              <w:rPr>
                <w:rFonts w:ascii="Times New Roman" w:eastAsia="Times New Roman" w:hAnsi="Times New Roman" w:cs="Times New Roman"/>
                <w:sz w:val="24"/>
                <w:szCs w:val="24"/>
              </w:rPr>
              <w:t>.</w:t>
            </w:r>
          </w:p>
        </w:tc>
        <w:tc>
          <w:tcPr>
            <w:tcW w:w="14004" w:type="dxa"/>
          </w:tcPr>
          <w:p w:rsidR="005D3141" w:rsidRPr="00872586" w:rsidRDefault="005D0C79"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администрации города Белгорода от 24.04.2024 </w:t>
            </w:r>
            <w:r w:rsidR="006C1F53">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№64 «</w:t>
            </w:r>
            <w:r w:rsidRPr="005D0C79">
              <w:rPr>
                <w:rFonts w:ascii="Times New Roman" w:eastAsia="Times New Roman" w:hAnsi="Times New Roman" w:cs="Times New Roman"/>
                <w:sz w:val="24"/>
                <w:szCs w:val="24"/>
              </w:rPr>
              <w:t>О признании утратившим силу постановления администрации горо</w:t>
            </w:r>
            <w:r>
              <w:rPr>
                <w:rFonts w:ascii="Times New Roman" w:eastAsia="Times New Roman" w:hAnsi="Times New Roman" w:cs="Times New Roman"/>
                <w:sz w:val="24"/>
                <w:szCs w:val="24"/>
              </w:rPr>
              <w:t xml:space="preserve">да Белгорода на 01.04.2022 г. </w:t>
            </w:r>
            <w:r w:rsidRPr="005D0C79">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tabs>
                <w:tab w:val="left" w:pos="185"/>
              </w:tabs>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r w:rsidR="00E322A1">
              <w:rPr>
                <w:rFonts w:ascii="Times New Roman" w:eastAsia="Times New Roman" w:hAnsi="Times New Roman" w:cs="Times New Roman"/>
                <w:sz w:val="24"/>
                <w:szCs w:val="24"/>
              </w:rPr>
              <w:t>.</w:t>
            </w:r>
          </w:p>
        </w:tc>
        <w:tc>
          <w:tcPr>
            <w:tcW w:w="14004" w:type="dxa"/>
          </w:tcPr>
          <w:p w:rsidR="005D3141" w:rsidRPr="00872586" w:rsidRDefault="005D0C79" w:rsidP="005D0C79">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w:t>
            </w:r>
            <w:r w:rsidR="00E8733D">
              <w:rPr>
                <w:rFonts w:ascii="Times New Roman" w:eastAsia="Times New Roman" w:hAnsi="Times New Roman" w:cs="Times New Roman"/>
                <w:sz w:val="24"/>
                <w:szCs w:val="24"/>
              </w:rPr>
              <w:t>трации города Белгорода от 24.04</w:t>
            </w:r>
            <w:r>
              <w:rPr>
                <w:rFonts w:ascii="Times New Roman" w:eastAsia="Times New Roman" w:hAnsi="Times New Roman" w:cs="Times New Roman"/>
                <w:sz w:val="24"/>
                <w:szCs w:val="24"/>
              </w:rPr>
              <w:t xml:space="preserve">.2024 </w:t>
            </w:r>
            <w:r w:rsidR="006C1F53">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65 «</w:t>
            </w:r>
            <w:r w:rsidRPr="005D0C79">
              <w:rPr>
                <w:rFonts w:ascii="Times New Roman" w:eastAsia="Times New Roman" w:hAnsi="Times New Roman" w:cs="Times New Roman"/>
                <w:sz w:val="24"/>
                <w:szCs w:val="24"/>
              </w:rPr>
              <w:t>О мерах по реализации решения Белгородского горо</w:t>
            </w:r>
            <w:r>
              <w:rPr>
                <w:rFonts w:ascii="Times New Roman" w:eastAsia="Times New Roman" w:hAnsi="Times New Roman" w:cs="Times New Roman"/>
                <w:sz w:val="24"/>
                <w:szCs w:val="24"/>
              </w:rPr>
              <w:t>дского Совета от 26.12.2023 г.</w:t>
            </w:r>
            <w:r w:rsidRPr="005D0C79">
              <w:rPr>
                <w:rFonts w:ascii="Times New Roman" w:eastAsia="Times New Roman" w:hAnsi="Times New Roman" w:cs="Times New Roman"/>
                <w:sz w:val="24"/>
                <w:szCs w:val="24"/>
              </w:rPr>
              <w:t xml:space="preserve"> №50 «О бюджете на 2024 год и на плановый период 2025-2026 годов</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r w:rsidR="00E322A1">
              <w:rPr>
                <w:rFonts w:ascii="Times New Roman" w:eastAsia="Times New Roman" w:hAnsi="Times New Roman" w:cs="Times New Roman"/>
                <w:sz w:val="24"/>
                <w:szCs w:val="24"/>
              </w:rPr>
              <w:t>.</w:t>
            </w:r>
          </w:p>
        </w:tc>
        <w:tc>
          <w:tcPr>
            <w:tcW w:w="14004" w:type="dxa"/>
          </w:tcPr>
          <w:p w:rsidR="005D3141" w:rsidRPr="00872586" w:rsidRDefault="006C1F53"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06.05.2024 г. № 69 «</w:t>
            </w:r>
            <w:r w:rsidRPr="006C1F53">
              <w:rPr>
                <w:rFonts w:ascii="Times New Roman" w:eastAsia="Times New Roman" w:hAnsi="Times New Roman" w:cs="Times New Roman"/>
                <w:sz w:val="24"/>
                <w:szCs w:val="24"/>
              </w:rPr>
              <w:t>О внесении изменений в постановление администрации города Белгорода от 06.11.2014</w:t>
            </w:r>
            <w:r>
              <w:rPr>
                <w:rFonts w:ascii="Times New Roman" w:eastAsia="Times New Roman" w:hAnsi="Times New Roman" w:cs="Times New Roman"/>
                <w:sz w:val="24"/>
                <w:szCs w:val="24"/>
              </w:rPr>
              <w:t xml:space="preserve"> г.</w:t>
            </w:r>
            <w:r w:rsidRPr="006C1F53">
              <w:rPr>
                <w:rFonts w:ascii="Times New Roman" w:eastAsia="Times New Roman" w:hAnsi="Times New Roman" w:cs="Times New Roman"/>
                <w:sz w:val="24"/>
                <w:szCs w:val="24"/>
              </w:rPr>
              <w:t xml:space="preserve"> №220 «Об утверждении муниципальной программы городского округа «Город Белгород» «Развитие культуры и искусства городского округа «Город Белгород</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E322A1">
              <w:rPr>
                <w:rFonts w:ascii="Times New Roman" w:eastAsia="Times New Roman" w:hAnsi="Times New Roman" w:cs="Times New Roman"/>
                <w:sz w:val="24"/>
                <w:szCs w:val="24"/>
              </w:rPr>
              <w:t>.</w:t>
            </w:r>
          </w:p>
        </w:tc>
        <w:tc>
          <w:tcPr>
            <w:tcW w:w="14004" w:type="dxa"/>
          </w:tcPr>
          <w:p w:rsidR="005D3141" w:rsidRPr="00872586" w:rsidRDefault="006C1F53"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15.05.2023 г. №</w:t>
            </w:r>
            <w:r w:rsidR="00CC0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71 «</w:t>
            </w:r>
            <w:r w:rsidRPr="006C1F53">
              <w:rPr>
                <w:rFonts w:ascii="Times New Roman" w:eastAsia="Times New Roman" w:hAnsi="Times New Roman" w:cs="Times New Roman"/>
                <w:sz w:val="24"/>
                <w:szCs w:val="24"/>
              </w:rPr>
              <w:t>О внесении изменений в постановление администрации гор</w:t>
            </w:r>
            <w:r>
              <w:rPr>
                <w:rFonts w:ascii="Times New Roman" w:eastAsia="Times New Roman" w:hAnsi="Times New Roman" w:cs="Times New Roman"/>
                <w:sz w:val="24"/>
                <w:szCs w:val="24"/>
              </w:rPr>
              <w:t>ода Белгорода от 21.12.2011 г.</w:t>
            </w:r>
            <w:r w:rsidRPr="006C1F53">
              <w:rPr>
                <w:rFonts w:ascii="Times New Roman" w:eastAsia="Times New Roman" w:hAnsi="Times New Roman" w:cs="Times New Roman"/>
                <w:sz w:val="24"/>
                <w:szCs w:val="24"/>
              </w:rPr>
              <w:t xml:space="preserve"> №220</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E322A1">
              <w:rPr>
                <w:rFonts w:ascii="Times New Roman" w:eastAsia="Times New Roman" w:hAnsi="Times New Roman" w:cs="Times New Roman"/>
                <w:sz w:val="24"/>
                <w:szCs w:val="24"/>
              </w:rPr>
              <w:t>.</w:t>
            </w:r>
          </w:p>
        </w:tc>
        <w:tc>
          <w:tcPr>
            <w:tcW w:w="14004" w:type="dxa"/>
          </w:tcPr>
          <w:p w:rsidR="005D3141" w:rsidRPr="00872586" w:rsidRDefault="006C1F53"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15.12.2023 г. № 224 «</w:t>
            </w:r>
            <w:r w:rsidRPr="006C1F53">
              <w:rPr>
                <w:rFonts w:ascii="Times New Roman" w:eastAsia="Times New Roman" w:hAnsi="Times New Roman" w:cs="Times New Roman"/>
                <w:sz w:val="24"/>
                <w:szCs w:val="24"/>
              </w:rPr>
              <w:t>О создании городской межведомственной комиссии по укреплению налоговой и бюджетной дисциплины</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E322A1">
              <w:rPr>
                <w:rFonts w:ascii="Times New Roman" w:eastAsia="Times New Roman" w:hAnsi="Times New Roman" w:cs="Times New Roman"/>
                <w:sz w:val="24"/>
                <w:szCs w:val="24"/>
              </w:rPr>
              <w:t>.</w:t>
            </w:r>
          </w:p>
        </w:tc>
        <w:tc>
          <w:tcPr>
            <w:tcW w:w="14004" w:type="dxa"/>
          </w:tcPr>
          <w:p w:rsidR="005D3141" w:rsidRPr="006C1F53" w:rsidRDefault="006C1F53"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01.11.2023 г. № 174 «</w:t>
            </w:r>
            <w:hyperlink r:id="rId20" w:tooltip="Уведомление о проведении публичных консультаций посредством сбора замечаний и предложений организаций и граждан по проекту постановления администрации города Белгорода " w:history="1">
              <w:r>
                <w:rPr>
                  <w:rStyle w:val="ab"/>
                  <w:rFonts w:ascii="Times New Roman" w:eastAsia="Times New Roman" w:hAnsi="Times New Roman" w:cs="Times New Roman"/>
                  <w:color w:val="auto"/>
                  <w:sz w:val="24"/>
                  <w:szCs w:val="24"/>
                  <w:u w:val="none"/>
                </w:rPr>
                <w:t>О внесении изменений</w:t>
              </w:r>
              <w:r w:rsidRPr="006C1F53">
                <w:rPr>
                  <w:rStyle w:val="ab"/>
                  <w:rFonts w:ascii="Times New Roman" w:eastAsia="Times New Roman" w:hAnsi="Times New Roman" w:cs="Times New Roman"/>
                  <w:color w:val="auto"/>
                  <w:sz w:val="24"/>
                  <w:szCs w:val="24"/>
                  <w:u w:val="none"/>
                </w:rPr>
                <w:t xml:space="preserve"> в постановление администрации город</w:t>
              </w:r>
              <w:r>
                <w:rPr>
                  <w:rStyle w:val="ab"/>
                  <w:rFonts w:ascii="Times New Roman" w:eastAsia="Times New Roman" w:hAnsi="Times New Roman" w:cs="Times New Roman"/>
                  <w:color w:val="auto"/>
                  <w:sz w:val="24"/>
                  <w:szCs w:val="24"/>
                  <w:u w:val="none"/>
                </w:rPr>
                <w:t xml:space="preserve">а Белгорода от 31.05.2019 г. № </w:t>
              </w:r>
              <w:r w:rsidR="00EB7F5C">
                <w:rPr>
                  <w:rStyle w:val="ab"/>
                  <w:rFonts w:ascii="Times New Roman" w:eastAsia="Times New Roman" w:hAnsi="Times New Roman" w:cs="Times New Roman"/>
                  <w:color w:val="auto"/>
                  <w:sz w:val="24"/>
                  <w:szCs w:val="24"/>
                  <w:u w:val="none"/>
                </w:rPr>
                <w:t>77 "Об утверждении т</w:t>
              </w:r>
              <w:r w:rsidRPr="006C1F53">
                <w:rPr>
                  <w:rStyle w:val="ab"/>
                  <w:rFonts w:ascii="Times New Roman" w:eastAsia="Times New Roman" w:hAnsi="Times New Roman" w:cs="Times New Roman"/>
                  <w:color w:val="auto"/>
                  <w:sz w:val="24"/>
                  <w:szCs w:val="24"/>
                  <w:u w:val="none"/>
                </w:rPr>
                <w:t xml:space="preserve">ребований к договорам о предоставлении бюджетных инвестиций </w:t>
              </w:r>
              <w:r w:rsidRPr="006C1F53">
                <w:rPr>
                  <w:rStyle w:val="ab"/>
                  <w:rFonts w:ascii="Times New Roman" w:eastAsia="Times New Roman" w:hAnsi="Times New Roman" w:cs="Times New Roman"/>
                  <w:color w:val="auto"/>
                  <w:sz w:val="24"/>
                  <w:szCs w:val="24"/>
                  <w:u w:val="none"/>
                </w:rPr>
                <w:lastRenderedPageBreak/>
                <w:t>юридическим лицам, не являющимся муниципальными учреждениями и муниципальными унитарными предприятиями, за счет средств бюджета городского округа «Город Белгород»</w:t>
              </w:r>
            </w:hyperlink>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w:t>
            </w:r>
            <w:r w:rsidR="00E322A1">
              <w:rPr>
                <w:rFonts w:ascii="Times New Roman" w:eastAsia="Times New Roman" w:hAnsi="Times New Roman" w:cs="Times New Roman"/>
                <w:sz w:val="24"/>
                <w:szCs w:val="24"/>
              </w:rPr>
              <w:t>.</w:t>
            </w:r>
          </w:p>
        </w:tc>
        <w:tc>
          <w:tcPr>
            <w:tcW w:w="14004" w:type="dxa"/>
          </w:tcPr>
          <w:p w:rsidR="005D3141" w:rsidRPr="00872586" w:rsidRDefault="006C1F53"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01.0</w:t>
            </w:r>
            <w:r w:rsidR="00E8733D">
              <w:rPr>
                <w:rFonts w:ascii="Times New Roman" w:eastAsia="Times New Roman" w:hAnsi="Times New Roman" w:cs="Times New Roman"/>
                <w:sz w:val="24"/>
                <w:szCs w:val="24"/>
              </w:rPr>
              <w:t>9</w:t>
            </w:r>
            <w:r>
              <w:rPr>
                <w:rFonts w:ascii="Times New Roman" w:eastAsia="Times New Roman" w:hAnsi="Times New Roman" w:cs="Times New Roman"/>
                <w:sz w:val="24"/>
                <w:szCs w:val="24"/>
              </w:rPr>
              <w:t>.2023 г. № 129 «</w:t>
            </w:r>
            <w:r w:rsidR="00EB7F5C">
              <w:rPr>
                <w:rFonts w:ascii="Times New Roman" w:eastAsia="Times New Roman" w:hAnsi="Times New Roman" w:cs="Times New Roman"/>
                <w:sz w:val="24"/>
                <w:szCs w:val="24"/>
              </w:rPr>
              <w:t>Об утверждении п</w:t>
            </w:r>
            <w:r w:rsidRPr="006C1F53">
              <w:rPr>
                <w:rFonts w:ascii="Times New Roman" w:eastAsia="Times New Roman" w:hAnsi="Times New Roman" w:cs="Times New Roman"/>
                <w:sz w:val="24"/>
                <w:szCs w:val="24"/>
              </w:rPr>
              <w:t>орядка опубликования ежеквартальных сведений о численности муниципальных служащих органов местного самоуправления городского округа «Город Белгород», работников муниципальных учреждений города Белгорода и фактических расходах на оплату их труда</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E322A1">
              <w:rPr>
                <w:rFonts w:ascii="Times New Roman" w:eastAsia="Times New Roman" w:hAnsi="Times New Roman" w:cs="Times New Roman"/>
                <w:sz w:val="24"/>
                <w:szCs w:val="24"/>
              </w:rPr>
              <w:t>.</w:t>
            </w:r>
          </w:p>
        </w:tc>
        <w:tc>
          <w:tcPr>
            <w:tcW w:w="14004" w:type="dxa"/>
          </w:tcPr>
          <w:p w:rsidR="005D3141" w:rsidRPr="006C1F53" w:rsidRDefault="006C1F53" w:rsidP="005D3141">
            <w:pPr>
              <w:autoSpaceDE w:val="0"/>
              <w:autoSpaceDN w:val="0"/>
              <w:adjustRightInd w:val="0"/>
              <w:jc w:val="both"/>
              <w:rPr>
                <w:rFonts w:ascii="Times New Roman" w:eastAsia="Times New Roman" w:hAnsi="Times New Roman" w:cs="Times New Roman"/>
                <w:sz w:val="24"/>
                <w:szCs w:val="24"/>
              </w:rPr>
            </w:pPr>
            <w:r w:rsidRPr="006C1F53">
              <w:rPr>
                <w:rFonts w:ascii="Times New Roman" w:eastAsia="Times New Roman" w:hAnsi="Times New Roman" w:cs="Times New Roman"/>
                <w:sz w:val="24"/>
                <w:szCs w:val="24"/>
              </w:rPr>
              <w:t xml:space="preserve">Постановление администрации города Белгорода от </w:t>
            </w:r>
            <w:r>
              <w:rPr>
                <w:rFonts w:ascii="Times New Roman" w:eastAsia="Times New Roman" w:hAnsi="Times New Roman" w:cs="Times New Roman"/>
                <w:sz w:val="24"/>
                <w:szCs w:val="24"/>
              </w:rPr>
              <w:t>16.08.2023 г. № 107 «</w:t>
            </w:r>
            <w:r w:rsidRPr="006C1F53">
              <w:rPr>
                <w:rFonts w:ascii="Times New Roman" w:eastAsia="Times New Roman" w:hAnsi="Times New Roman" w:cs="Times New Roman"/>
                <w:sz w:val="24"/>
                <w:szCs w:val="24"/>
              </w:rPr>
              <w:t>О внесении изменений в постановление администраци</w:t>
            </w:r>
            <w:r>
              <w:rPr>
                <w:rFonts w:ascii="Times New Roman" w:eastAsia="Times New Roman" w:hAnsi="Times New Roman" w:cs="Times New Roman"/>
                <w:sz w:val="24"/>
                <w:szCs w:val="24"/>
              </w:rPr>
              <w:t>и города Белгорода от 21.12.2011 г.</w:t>
            </w:r>
            <w:r w:rsidRPr="006C1F53">
              <w:rPr>
                <w:rFonts w:ascii="Times New Roman" w:eastAsia="Times New Roman" w:hAnsi="Times New Roman" w:cs="Times New Roman"/>
                <w:sz w:val="24"/>
                <w:szCs w:val="24"/>
              </w:rPr>
              <w:t xml:space="preserve"> № 220</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17.07.2023 г. №</w:t>
            </w:r>
            <w:r w:rsidR="00CC068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92 «</w:t>
            </w:r>
            <w:r w:rsidRPr="00BA5B6F">
              <w:rPr>
                <w:rFonts w:ascii="Times New Roman" w:eastAsia="Times New Roman" w:hAnsi="Times New Roman" w:cs="Times New Roman"/>
                <w:bCs/>
                <w:sz w:val="24"/>
                <w:szCs w:val="24"/>
              </w:rPr>
              <w:t>О внесении изменений в постановление администрации гор</w:t>
            </w:r>
            <w:r>
              <w:rPr>
                <w:rFonts w:ascii="Times New Roman" w:eastAsia="Times New Roman" w:hAnsi="Times New Roman" w:cs="Times New Roman"/>
                <w:bCs/>
                <w:sz w:val="24"/>
                <w:szCs w:val="24"/>
              </w:rPr>
              <w:t>ода Белгорода от 06.11.2014 г.</w:t>
            </w:r>
            <w:r w:rsidRPr="00BA5B6F">
              <w:rPr>
                <w:rFonts w:ascii="Times New Roman" w:eastAsia="Times New Roman" w:hAnsi="Times New Roman" w:cs="Times New Roman"/>
                <w:bCs/>
                <w:sz w:val="24"/>
                <w:szCs w:val="24"/>
              </w:rPr>
              <w:t xml:space="preserve"> №220 «Об утверждении муниципальной программы горо</w:t>
            </w:r>
            <w:r>
              <w:rPr>
                <w:rFonts w:ascii="Times New Roman" w:eastAsia="Times New Roman" w:hAnsi="Times New Roman" w:cs="Times New Roman"/>
                <w:bCs/>
                <w:sz w:val="24"/>
                <w:szCs w:val="24"/>
              </w:rPr>
              <w:t xml:space="preserve">дского округа «Город Белгород» </w:t>
            </w:r>
            <w:r w:rsidRPr="00BA5B6F">
              <w:rPr>
                <w:rFonts w:ascii="Times New Roman" w:eastAsia="Times New Roman" w:hAnsi="Times New Roman" w:cs="Times New Roman"/>
                <w:bCs/>
                <w:sz w:val="24"/>
                <w:szCs w:val="24"/>
              </w:rPr>
              <w:t>«Развитие культуры и искусства городского округа «Город Белгород»</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04.07.2023 г. № 87 «</w:t>
            </w:r>
            <w:r w:rsidRPr="00BA5B6F">
              <w:rPr>
                <w:rFonts w:ascii="Times New Roman" w:eastAsia="Times New Roman" w:hAnsi="Times New Roman" w:cs="Times New Roman"/>
                <w:sz w:val="24"/>
                <w:szCs w:val="24"/>
              </w:rPr>
              <w:t xml:space="preserve">О внесении изменений в постановление администрации </w:t>
            </w:r>
            <w:r>
              <w:rPr>
                <w:rFonts w:ascii="Times New Roman" w:eastAsia="Times New Roman" w:hAnsi="Times New Roman" w:cs="Times New Roman"/>
                <w:sz w:val="24"/>
                <w:szCs w:val="24"/>
              </w:rPr>
              <w:t>города Белгорода от 27.09.2016 г.</w:t>
            </w:r>
            <w:r w:rsidRPr="00BA5B6F">
              <w:rPr>
                <w:rFonts w:ascii="Times New Roman" w:eastAsia="Times New Roman" w:hAnsi="Times New Roman" w:cs="Times New Roman"/>
                <w:sz w:val="24"/>
                <w:szCs w:val="24"/>
              </w:rPr>
              <w:t xml:space="preserve"> № 164</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28.06.2023 г. № 83 «</w:t>
            </w:r>
            <w:r w:rsidRPr="00BA5B6F">
              <w:rPr>
                <w:rFonts w:ascii="Times New Roman" w:eastAsia="Times New Roman" w:hAnsi="Times New Roman" w:cs="Times New Roman"/>
                <w:sz w:val="24"/>
                <w:szCs w:val="24"/>
              </w:rPr>
              <w:t>О мерах по реализации решения Белгородского городского Совет</w:t>
            </w:r>
            <w:r>
              <w:rPr>
                <w:rFonts w:ascii="Times New Roman" w:eastAsia="Times New Roman" w:hAnsi="Times New Roman" w:cs="Times New Roman"/>
                <w:sz w:val="24"/>
                <w:szCs w:val="24"/>
              </w:rPr>
              <w:t xml:space="preserve">а от 20.12.2022 г. </w:t>
            </w:r>
            <w:r w:rsidRPr="00BA5B6F">
              <w:rPr>
                <w:rFonts w:ascii="Times New Roman" w:eastAsia="Times New Roman" w:hAnsi="Times New Roman" w:cs="Times New Roman"/>
                <w:sz w:val="24"/>
                <w:szCs w:val="24"/>
              </w:rPr>
              <w:t>№653 «О бюджете городского округа «Город Белгород» на 2023 год и на плановый период 2024-2025 годов</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20.04.2023 г. № 57 «</w:t>
            </w:r>
            <w:r w:rsidRPr="00BA5B6F">
              <w:rPr>
                <w:rFonts w:ascii="Times New Roman" w:eastAsia="Times New Roman" w:hAnsi="Times New Roman" w:cs="Times New Roman"/>
                <w:bCs/>
                <w:sz w:val="24"/>
                <w:szCs w:val="24"/>
              </w:rPr>
              <w:t>О мерах по повышению эффективности управления муниципальными финансами городского округа «Город Белгород» на период до 2025 года</w:t>
            </w:r>
            <w:r>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10.04.2023 г. № 52 «</w:t>
            </w:r>
            <w:r w:rsidRPr="00BA5B6F">
              <w:rPr>
                <w:rFonts w:ascii="Times New Roman" w:eastAsia="Times New Roman" w:hAnsi="Times New Roman" w:cs="Times New Roman"/>
                <w:bCs/>
                <w:sz w:val="24"/>
                <w:szCs w:val="24"/>
              </w:rPr>
              <w:t>О внесении изменений в постановление администрации гор</w:t>
            </w:r>
            <w:r>
              <w:rPr>
                <w:rFonts w:ascii="Times New Roman" w:eastAsia="Times New Roman" w:hAnsi="Times New Roman" w:cs="Times New Roman"/>
                <w:bCs/>
                <w:sz w:val="24"/>
                <w:szCs w:val="24"/>
              </w:rPr>
              <w:t>ода Белгорода от 06.11.2014 г.</w:t>
            </w:r>
            <w:r w:rsidRPr="00BA5B6F">
              <w:rPr>
                <w:rFonts w:ascii="Times New Roman" w:eastAsia="Times New Roman" w:hAnsi="Times New Roman" w:cs="Times New Roman"/>
                <w:bCs/>
                <w:sz w:val="24"/>
                <w:szCs w:val="24"/>
              </w:rPr>
              <w:t xml:space="preserve"> №220 «Об утверждении муниципальной программы горо</w:t>
            </w:r>
            <w:r>
              <w:rPr>
                <w:rFonts w:ascii="Times New Roman" w:eastAsia="Times New Roman" w:hAnsi="Times New Roman" w:cs="Times New Roman"/>
                <w:bCs/>
                <w:sz w:val="24"/>
                <w:szCs w:val="24"/>
              </w:rPr>
              <w:t xml:space="preserve">дского округа «Город Белгород» </w:t>
            </w:r>
            <w:r w:rsidRPr="00BA5B6F">
              <w:rPr>
                <w:rFonts w:ascii="Times New Roman" w:eastAsia="Times New Roman" w:hAnsi="Times New Roman" w:cs="Times New Roman"/>
                <w:bCs/>
                <w:sz w:val="24"/>
                <w:szCs w:val="24"/>
              </w:rPr>
              <w:t>«Развитие культуры и искусства городского округа «Город Бе</w:t>
            </w:r>
            <w:r>
              <w:rPr>
                <w:rFonts w:ascii="Times New Roman" w:eastAsia="Times New Roman" w:hAnsi="Times New Roman" w:cs="Times New Roman"/>
                <w:bCs/>
                <w:sz w:val="24"/>
                <w:szCs w:val="24"/>
              </w:rPr>
              <w:t>лгород»</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20.02.2023 г. №</w:t>
            </w:r>
            <w:r w:rsidR="00CC0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w:t>
            </w:r>
            <w:r w:rsidR="00EB7F5C">
              <w:rPr>
                <w:rFonts w:ascii="Times New Roman" w:eastAsia="Times New Roman" w:hAnsi="Times New Roman" w:cs="Times New Roman"/>
                <w:bCs/>
                <w:sz w:val="24"/>
                <w:szCs w:val="24"/>
              </w:rPr>
              <w:t>Об утверждении п</w:t>
            </w:r>
            <w:r w:rsidRPr="00BA5B6F">
              <w:rPr>
                <w:rFonts w:ascii="Times New Roman" w:eastAsia="Times New Roman" w:hAnsi="Times New Roman" w:cs="Times New Roman"/>
                <w:bCs/>
                <w:sz w:val="24"/>
                <w:szCs w:val="24"/>
              </w:rPr>
              <w:t>орядка и сроко</w:t>
            </w:r>
            <w:r>
              <w:rPr>
                <w:rFonts w:ascii="Times New Roman" w:eastAsia="Times New Roman" w:hAnsi="Times New Roman" w:cs="Times New Roman"/>
                <w:bCs/>
                <w:sz w:val="24"/>
                <w:szCs w:val="24"/>
              </w:rPr>
              <w:t xml:space="preserve">в внесения изменений в перечень </w:t>
            </w:r>
            <w:r w:rsidRPr="00BA5B6F">
              <w:rPr>
                <w:rFonts w:ascii="Times New Roman" w:eastAsia="Times New Roman" w:hAnsi="Times New Roman" w:cs="Times New Roman"/>
                <w:bCs/>
                <w:sz w:val="24"/>
                <w:szCs w:val="24"/>
              </w:rPr>
              <w:t>главных администраторов источников внутреннего финансирования дефицита бюджета городского округа «Город Белгород</w:t>
            </w:r>
            <w:r>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sidR="00E322A1">
              <w:rPr>
                <w:rFonts w:ascii="Times New Roman" w:eastAsia="Times New Roman" w:hAnsi="Times New Roman" w:cs="Times New Roman"/>
                <w:sz w:val="24"/>
                <w:szCs w:val="24"/>
              </w:rPr>
              <w:t>.</w:t>
            </w:r>
          </w:p>
        </w:tc>
        <w:tc>
          <w:tcPr>
            <w:tcW w:w="14004" w:type="dxa"/>
          </w:tcPr>
          <w:p w:rsidR="005D3141" w:rsidRPr="00872586" w:rsidRDefault="00BA5B6F"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26.12.2022 г. №</w:t>
            </w:r>
            <w:r w:rsidR="00CC06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257 «</w:t>
            </w:r>
            <w:r w:rsidR="00306D8A" w:rsidRPr="00306D8A">
              <w:rPr>
                <w:rFonts w:ascii="Times New Roman" w:eastAsia="Times New Roman" w:hAnsi="Times New Roman" w:cs="Times New Roman"/>
                <w:bCs/>
                <w:sz w:val="24"/>
                <w:szCs w:val="24"/>
              </w:rPr>
              <w:t>О внесении изменений</w:t>
            </w:r>
            <w:r w:rsidR="00306D8A" w:rsidRPr="00306D8A">
              <w:rPr>
                <w:rFonts w:ascii="Times New Roman" w:eastAsia="Times New Roman" w:hAnsi="Times New Roman" w:cs="Times New Roman"/>
                <w:sz w:val="24"/>
                <w:szCs w:val="24"/>
              </w:rPr>
              <w:t xml:space="preserve"> в постановление администраци</w:t>
            </w:r>
            <w:r w:rsidR="007C3C27">
              <w:rPr>
                <w:rFonts w:ascii="Times New Roman" w:eastAsia="Times New Roman" w:hAnsi="Times New Roman" w:cs="Times New Roman"/>
                <w:sz w:val="24"/>
                <w:szCs w:val="24"/>
              </w:rPr>
              <w:t>и города Белгорода от 22.01.2021 г.</w:t>
            </w:r>
            <w:r w:rsidR="00306D8A" w:rsidRPr="00306D8A">
              <w:rPr>
                <w:rFonts w:ascii="Times New Roman" w:eastAsia="Times New Roman" w:hAnsi="Times New Roman" w:cs="Times New Roman"/>
                <w:sz w:val="24"/>
                <w:szCs w:val="24"/>
              </w:rPr>
              <w:t xml:space="preserve"> № 8 «Об утверждении Порядка определения объема и условий предоставления из бюджета городского округа «Город Белгород» субсидий на иные цели муниципальным бюджетным и муниципальным автономным учреждениям города Белгород</w:t>
            </w:r>
            <w:r w:rsidR="00306D8A">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E322A1">
              <w:rPr>
                <w:rFonts w:ascii="Times New Roman" w:eastAsia="Times New Roman" w:hAnsi="Times New Roman" w:cs="Times New Roman"/>
                <w:sz w:val="24"/>
                <w:szCs w:val="24"/>
              </w:rPr>
              <w:t>.</w:t>
            </w:r>
          </w:p>
        </w:tc>
        <w:tc>
          <w:tcPr>
            <w:tcW w:w="14004" w:type="dxa"/>
          </w:tcPr>
          <w:p w:rsidR="005D3141" w:rsidRPr="00872586" w:rsidRDefault="007C3C27"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30.09.2022 г. № 184 «</w:t>
            </w:r>
            <w:r w:rsidR="00EB7F5C">
              <w:rPr>
                <w:rFonts w:ascii="Times New Roman" w:eastAsia="Times New Roman" w:hAnsi="Times New Roman" w:cs="Times New Roman"/>
                <w:sz w:val="24"/>
                <w:szCs w:val="24"/>
              </w:rPr>
              <w:t>Об утверждении п</w:t>
            </w:r>
            <w:r w:rsidRPr="007C3C27">
              <w:rPr>
                <w:rFonts w:ascii="Times New Roman" w:eastAsia="Times New Roman" w:hAnsi="Times New Roman" w:cs="Times New Roman"/>
                <w:sz w:val="24"/>
                <w:szCs w:val="24"/>
              </w:rPr>
              <w:t>орядка формирования муниципального задания и финансового обеспечения выполнения муниципального задания в отношении муниципальных учреждений города Белгорода</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E322A1">
              <w:rPr>
                <w:rFonts w:ascii="Times New Roman" w:eastAsia="Times New Roman" w:hAnsi="Times New Roman" w:cs="Times New Roman"/>
                <w:sz w:val="24"/>
                <w:szCs w:val="24"/>
              </w:rPr>
              <w:t>.</w:t>
            </w:r>
          </w:p>
        </w:tc>
        <w:tc>
          <w:tcPr>
            <w:tcW w:w="14004" w:type="dxa"/>
          </w:tcPr>
          <w:p w:rsidR="005D3141" w:rsidRPr="00872586" w:rsidRDefault="007C3C27"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15.08.2022 г. «158 «</w:t>
            </w:r>
            <w:r w:rsidRPr="007C3C27">
              <w:rPr>
                <w:rFonts w:ascii="Times New Roman" w:eastAsia="Times New Roman" w:hAnsi="Times New Roman" w:cs="Times New Roman"/>
                <w:sz w:val="24"/>
                <w:szCs w:val="24"/>
              </w:rPr>
              <w:t>О внесении изменений в постановление администраци</w:t>
            </w:r>
            <w:r>
              <w:rPr>
                <w:rFonts w:ascii="Times New Roman" w:eastAsia="Times New Roman" w:hAnsi="Times New Roman" w:cs="Times New Roman"/>
                <w:sz w:val="24"/>
                <w:szCs w:val="24"/>
              </w:rPr>
              <w:t>и города Белгорода от 13.01.2020 г.</w:t>
            </w:r>
            <w:r w:rsidRPr="007C3C27">
              <w:rPr>
                <w:rFonts w:ascii="Times New Roman" w:eastAsia="Times New Roman" w:hAnsi="Times New Roman" w:cs="Times New Roman"/>
                <w:sz w:val="24"/>
                <w:szCs w:val="24"/>
              </w:rPr>
              <w:t xml:space="preserve"> № 3 «Об утверждении Порядка ведения муниципальной долговой книги городского округа «Город Белгород»</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sidR="00E322A1">
              <w:rPr>
                <w:rFonts w:ascii="Times New Roman" w:eastAsia="Times New Roman" w:hAnsi="Times New Roman" w:cs="Times New Roman"/>
                <w:sz w:val="24"/>
                <w:szCs w:val="24"/>
              </w:rPr>
              <w:t>.</w:t>
            </w:r>
          </w:p>
        </w:tc>
        <w:tc>
          <w:tcPr>
            <w:tcW w:w="14004" w:type="dxa"/>
          </w:tcPr>
          <w:p w:rsidR="005D3141" w:rsidRPr="00872586" w:rsidRDefault="007C3C27"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14.07.2022 г. № 132 «</w:t>
            </w:r>
            <w:r w:rsidRPr="007C3C27">
              <w:rPr>
                <w:rFonts w:ascii="Times New Roman" w:eastAsia="Times New Roman" w:hAnsi="Times New Roman" w:cs="Times New Roman"/>
                <w:sz w:val="24"/>
                <w:szCs w:val="24"/>
              </w:rPr>
              <w:t xml:space="preserve">Об утверждении порядка принятия решений о предоставлении из бюджета городского округа «Город Белгород» бюджетных инвестиций юридическим лицам, не являющимся муниципальными учреждениями и муниципальными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w:t>
            </w:r>
            <w:r w:rsidRPr="007C3C27">
              <w:rPr>
                <w:rFonts w:ascii="Times New Roman" w:eastAsia="Times New Roman" w:hAnsi="Times New Roman" w:cs="Times New Roman"/>
                <w:sz w:val="24"/>
                <w:szCs w:val="24"/>
              </w:rPr>
              <w:lastRenderedPageBreak/>
              <w:t>дочерних обществ), и (или) приобретением ими</w:t>
            </w:r>
            <w:r>
              <w:rPr>
                <w:rFonts w:ascii="Times New Roman" w:eastAsia="Times New Roman" w:hAnsi="Times New Roman" w:cs="Times New Roman"/>
                <w:sz w:val="24"/>
                <w:szCs w:val="24"/>
              </w:rPr>
              <w:t xml:space="preserve"> объектов недвижимого имущества»</w:t>
            </w:r>
          </w:p>
        </w:tc>
      </w:tr>
      <w:tr w:rsidR="005D3141" w:rsidRPr="00872586" w:rsidTr="00CC671F">
        <w:tc>
          <w:tcPr>
            <w:tcW w:w="993" w:type="dxa"/>
          </w:tcPr>
          <w:p w:rsidR="005D3141" w:rsidRPr="00872586" w:rsidRDefault="00114A4C" w:rsidP="006C1A68">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325</w:t>
            </w:r>
            <w:r w:rsidR="00E322A1">
              <w:rPr>
                <w:rFonts w:ascii="Times New Roman" w:hAnsi="Times New Roman" w:cs="Times New Roman"/>
                <w:sz w:val="24"/>
                <w:szCs w:val="24"/>
              </w:rPr>
              <w:t>.</w:t>
            </w:r>
          </w:p>
        </w:tc>
        <w:tc>
          <w:tcPr>
            <w:tcW w:w="14004" w:type="dxa"/>
          </w:tcPr>
          <w:p w:rsidR="005D3141" w:rsidRPr="00872586" w:rsidRDefault="007C3C27"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14.06.2022 г. № 115 «</w:t>
            </w:r>
            <w:r w:rsidRPr="007C3C27">
              <w:rPr>
                <w:rFonts w:ascii="Times New Roman" w:hAnsi="Times New Roman" w:cs="Times New Roman"/>
                <w:sz w:val="24"/>
                <w:szCs w:val="24"/>
              </w:rPr>
              <w:t>Об утверждении основных направлений долговой политики городского округа «Город Белгород» на 2022 год и на плановый период 2023 – 2024 годов</w:t>
            </w:r>
            <w:r>
              <w:rPr>
                <w:rFonts w:ascii="Times New Roman" w:hAnsi="Times New Roman" w:cs="Times New Roman"/>
                <w:sz w:val="24"/>
                <w:szCs w:val="24"/>
              </w:rPr>
              <w:t>»</w:t>
            </w:r>
          </w:p>
        </w:tc>
      </w:tr>
      <w:tr w:rsidR="005D3141" w:rsidRPr="00872586" w:rsidTr="00CC671F">
        <w:trPr>
          <w:trHeight w:val="617"/>
        </w:trPr>
        <w:tc>
          <w:tcPr>
            <w:tcW w:w="993" w:type="dxa"/>
          </w:tcPr>
          <w:p w:rsidR="005D3141" w:rsidRPr="00872586" w:rsidRDefault="00114A4C" w:rsidP="006C1A68">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326</w:t>
            </w:r>
            <w:r w:rsidR="00E322A1">
              <w:rPr>
                <w:rFonts w:ascii="Times New Roman" w:hAnsi="Times New Roman" w:cs="Times New Roman"/>
                <w:sz w:val="24"/>
                <w:szCs w:val="24"/>
              </w:rPr>
              <w:t>.</w:t>
            </w:r>
          </w:p>
        </w:tc>
        <w:tc>
          <w:tcPr>
            <w:tcW w:w="14004" w:type="dxa"/>
          </w:tcPr>
          <w:p w:rsidR="005D3141" w:rsidRPr="00872586" w:rsidRDefault="007C3C27"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20.04.2022 г. № 79 «</w:t>
            </w:r>
            <w:r w:rsidRPr="007C3C27">
              <w:rPr>
                <w:rFonts w:ascii="Times New Roman" w:hAnsi="Times New Roman" w:cs="Times New Roman"/>
                <w:sz w:val="24"/>
                <w:szCs w:val="24"/>
              </w:rPr>
              <w:t>Об утвержден</w:t>
            </w:r>
            <w:r w:rsidR="00EB7F5C">
              <w:rPr>
                <w:rFonts w:ascii="Times New Roman" w:hAnsi="Times New Roman" w:cs="Times New Roman"/>
                <w:sz w:val="24"/>
                <w:szCs w:val="24"/>
              </w:rPr>
              <w:t>ии п</w:t>
            </w:r>
            <w:r w:rsidRPr="007C3C27">
              <w:rPr>
                <w:rFonts w:ascii="Times New Roman" w:hAnsi="Times New Roman" w:cs="Times New Roman"/>
                <w:sz w:val="24"/>
                <w:szCs w:val="24"/>
              </w:rPr>
              <w:t>орядка привлечения остатков средств на единый счет бюджета городского округа «Город Белгород» и возврата привлеченных средств</w:t>
            </w:r>
            <w:r>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327</w:t>
            </w:r>
            <w:r w:rsidR="00E322A1">
              <w:rPr>
                <w:rFonts w:ascii="Times New Roman" w:hAnsi="Times New Roman" w:cs="Times New Roman"/>
                <w:sz w:val="24"/>
                <w:szCs w:val="24"/>
              </w:rPr>
              <w:t>.</w:t>
            </w:r>
          </w:p>
        </w:tc>
        <w:tc>
          <w:tcPr>
            <w:tcW w:w="14004" w:type="dxa"/>
          </w:tcPr>
          <w:p w:rsidR="005D3141" w:rsidRPr="00872586" w:rsidRDefault="007C3C27"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24.03.2022 г. № 50 «</w:t>
            </w:r>
            <w:r w:rsidRPr="007C3C27">
              <w:rPr>
                <w:rFonts w:ascii="Times New Roman" w:hAnsi="Times New Roman" w:cs="Times New Roman"/>
                <w:sz w:val="24"/>
                <w:szCs w:val="24"/>
              </w:rPr>
              <w:t>Об изменении в 2022 году существенных условий контрактов на поставку товаров, выполнение работ, оказание услуг, заключенных для обеспечения муниципальных нужд городского округа «Город Белгород»</w:t>
            </w:r>
          </w:p>
        </w:tc>
      </w:tr>
      <w:tr w:rsidR="005D3141" w:rsidRPr="00872586" w:rsidTr="00CC671F">
        <w:tc>
          <w:tcPr>
            <w:tcW w:w="993" w:type="dxa"/>
          </w:tcPr>
          <w:p w:rsidR="005D3141" w:rsidRPr="00872586" w:rsidRDefault="00114A4C" w:rsidP="006C1A68">
            <w:pPr>
              <w:pStyle w:val="af2"/>
              <w:spacing w:after="0" w:line="240" w:lineRule="auto"/>
              <w:ind w:left="0"/>
              <w:rPr>
                <w:rFonts w:ascii="Times New Roman" w:hAnsi="Times New Roman" w:cs="Times New Roman"/>
                <w:sz w:val="24"/>
                <w:szCs w:val="24"/>
              </w:rPr>
            </w:pPr>
            <w:r>
              <w:rPr>
                <w:rFonts w:ascii="Times New Roman" w:hAnsi="Times New Roman" w:cs="Times New Roman"/>
                <w:sz w:val="24"/>
                <w:szCs w:val="24"/>
              </w:rPr>
              <w:t>328</w:t>
            </w:r>
            <w:r w:rsidR="00E322A1">
              <w:rPr>
                <w:rFonts w:ascii="Times New Roman" w:hAnsi="Times New Roman" w:cs="Times New Roman"/>
                <w:sz w:val="24"/>
                <w:szCs w:val="24"/>
              </w:rPr>
              <w:t>.</w:t>
            </w:r>
          </w:p>
        </w:tc>
        <w:tc>
          <w:tcPr>
            <w:tcW w:w="14004" w:type="dxa"/>
          </w:tcPr>
          <w:p w:rsidR="005D3141" w:rsidRPr="00872586" w:rsidRDefault="007C3C27"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15.03.2022 г. № 38 «</w:t>
            </w:r>
            <w:r w:rsidRPr="007C3C27">
              <w:rPr>
                <w:rFonts w:ascii="Times New Roman" w:hAnsi="Times New Roman" w:cs="Times New Roman"/>
                <w:sz w:val="24"/>
                <w:szCs w:val="24"/>
              </w:rPr>
              <w:t>О внесении изменений в постановление администрации города Белгорода от 25</w:t>
            </w:r>
            <w:r>
              <w:rPr>
                <w:rFonts w:ascii="Times New Roman" w:hAnsi="Times New Roman" w:cs="Times New Roman"/>
                <w:sz w:val="24"/>
                <w:szCs w:val="24"/>
              </w:rPr>
              <w:t>.02.</w:t>
            </w:r>
            <w:r w:rsidRPr="007C3C27">
              <w:rPr>
                <w:rFonts w:ascii="Times New Roman" w:hAnsi="Times New Roman" w:cs="Times New Roman"/>
                <w:sz w:val="24"/>
                <w:szCs w:val="24"/>
              </w:rPr>
              <w:t>2022</w:t>
            </w:r>
            <w:r>
              <w:rPr>
                <w:rFonts w:ascii="Times New Roman" w:hAnsi="Times New Roman" w:cs="Times New Roman"/>
                <w:sz w:val="24"/>
                <w:szCs w:val="24"/>
              </w:rPr>
              <w:t xml:space="preserve"> г. </w:t>
            </w:r>
            <w:r w:rsidRPr="007C3C27">
              <w:rPr>
                <w:rFonts w:ascii="Times New Roman" w:hAnsi="Times New Roman" w:cs="Times New Roman"/>
                <w:sz w:val="24"/>
                <w:szCs w:val="24"/>
              </w:rPr>
              <w:t>№ 32</w:t>
            </w:r>
            <w:r>
              <w:rPr>
                <w:rFonts w:ascii="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r w:rsidR="00E322A1">
              <w:rPr>
                <w:rFonts w:ascii="Times New Roman" w:eastAsia="Times New Roman" w:hAnsi="Times New Roman" w:cs="Times New Roman"/>
                <w:sz w:val="24"/>
                <w:szCs w:val="24"/>
              </w:rPr>
              <w:t>.</w:t>
            </w:r>
          </w:p>
        </w:tc>
        <w:tc>
          <w:tcPr>
            <w:tcW w:w="14004" w:type="dxa"/>
          </w:tcPr>
          <w:p w:rsidR="005D3141" w:rsidRPr="007C3C27" w:rsidRDefault="007C3C27" w:rsidP="005D3141">
            <w:pPr>
              <w:autoSpaceDE w:val="0"/>
              <w:autoSpaceDN w:val="0"/>
              <w:adjustRightInd w:val="0"/>
              <w:jc w:val="both"/>
              <w:rPr>
                <w:rFonts w:ascii="Times New Roman" w:eastAsia="Times New Roman" w:hAnsi="Times New Roman" w:cs="Times New Roman"/>
                <w:sz w:val="24"/>
                <w:szCs w:val="24"/>
              </w:rPr>
            </w:pPr>
            <w:r w:rsidRPr="007C3C27">
              <w:rPr>
                <w:rFonts w:ascii="Times New Roman" w:eastAsia="Times New Roman" w:hAnsi="Times New Roman" w:cs="Times New Roman"/>
                <w:sz w:val="24"/>
                <w:szCs w:val="24"/>
              </w:rPr>
              <w:t>Постановление админи</w:t>
            </w:r>
            <w:r>
              <w:rPr>
                <w:rFonts w:ascii="Times New Roman" w:eastAsia="Times New Roman" w:hAnsi="Times New Roman" w:cs="Times New Roman"/>
                <w:sz w:val="24"/>
                <w:szCs w:val="24"/>
              </w:rPr>
              <w:t>страции города Белгорода от 25.02.2022 г. № 32 «</w:t>
            </w:r>
            <w:r w:rsidRPr="007C3C27">
              <w:rPr>
                <w:rFonts w:ascii="Times New Roman" w:eastAsia="Times New Roman" w:hAnsi="Times New Roman" w:cs="Times New Roman"/>
                <w:sz w:val="24"/>
                <w:szCs w:val="24"/>
              </w:rPr>
              <w:t>О порядке расходования денежных средств, предоставляемых из резервного фонда Правительства Белгородской области</w:t>
            </w:r>
            <w:r>
              <w:rPr>
                <w:rFonts w:ascii="Times New Roman" w:eastAsia="Times New Roman" w:hAnsi="Times New Roman" w:cs="Times New Roman"/>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r w:rsidR="00E322A1">
              <w:rPr>
                <w:rFonts w:ascii="Times New Roman" w:eastAsia="Times New Roman" w:hAnsi="Times New Roman" w:cs="Times New Roman"/>
                <w:sz w:val="24"/>
                <w:szCs w:val="24"/>
              </w:rPr>
              <w:t>.</w:t>
            </w:r>
          </w:p>
        </w:tc>
        <w:tc>
          <w:tcPr>
            <w:tcW w:w="14004" w:type="dxa"/>
          </w:tcPr>
          <w:p w:rsidR="005D3141" w:rsidRPr="00872586" w:rsidRDefault="007C3C27"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30.04.2021 г. № 124 «</w:t>
            </w:r>
            <w:r w:rsidRPr="007C3C27">
              <w:rPr>
                <w:rFonts w:ascii="Times New Roman" w:eastAsia="Times New Roman" w:hAnsi="Times New Roman" w:cs="Times New Roman"/>
                <w:bCs/>
                <w:sz w:val="24"/>
                <w:szCs w:val="24"/>
              </w:rPr>
              <w:t>Об утверждении основных направлений долговой политики городского округа «Город Белгород» на 2021 год и на плановый период 2022 – 2023 годов</w:t>
            </w:r>
            <w:r>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r w:rsidR="00E322A1">
              <w:rPr>
                <w:rFonts w:ascii="Times New Roman" w:eastAsia="Times New Roman" w:hAnsi="Times New Roman" w:cs="Times New Roman"/>
                <w:sz w:val="24"/>
                <w:szCs w:val="24"/>
              </w:rPr>
              <w:t>.</w:t>
            </w:r>
          </w:p>
        </w:tc>
        <w:tc>
          <w:tcPr>
            <w:tcW w:w="14004" w:type="dxa"/>
          </w:tcPr>
          <w:p w:rsidR="005D3141" w:rsidRPr="00872586" w:rsidRDefault="007C3C27"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w:t>
            </w:r>
            <w:r w:rsidR="00E8733D">
              <w:rPr>
                <w:rFonts w:ascii="Times New Roman" w:eastAsia="Times New Roman" w:hAnsi="Times New Roman" w:cs="Times New Roman"/>
                <w:bCs/>
                <w:sz w:val="24"/>
                <w:szCs w:val="24"/>
              </w:rPr>
              <w:t xml:space="preserve">инистрации города Белгорода от </w:t>
            </w:r>
            <w:r>
              <w:rPr>
                <w:rFonts w:ascii="Times New Roman" w:eastAsia="Times New Roman" w:hAnsi="Times New Roman" w:cs="Times New Roman"/>
                <w:bCs/>
                <w:sz w:val="24"/>
                <w:szCs w:val="24"/>
              </w:rPr>
              <w:t>17.03.2021</w:t>
            </w:r>
            <w:r w:rsidR="00D9433C">
              <w:rPr>
                <w:rFonts w:ascii="Times New Roman" w:eastAsia="Times New Roman" w:hAnsi="Times New Roman" w:cs="Times New Roman"/>
                <w:bCs/>
                <w:sz w:val="24"/>
                <w:szCs w:val="24"/>
              </w:rPr>
              <w:t xml:space="preserve"> г.</w:t>
            </w:r>
            <w:r>
              <w:rPr>
                <w:rFonts w:ascii="Times New Roman" w:eastAsia="Times New Roman" w:hAnsi="Times New Roman" w:cs="Times New Roman"/>
                <w:bCs/>
                <w:sz w:val="24"/>
                <w:szCs w:val="24"/>
              </w:rPr>
              <w:t xml:space="preserve"> № 71 «</w:t>
            </w:r>
            <w:r w:rsidRPr="007C3C27">
              <w:rPr>
                <w:rFonts w:ascii="Times New Roman" w:eastAsia="Times New Roman" w:hAnsi="Times New Roman" w:cs="Times New Roman"/>
                <w:bCs/>
                <w:sz w:val="24"/>
                <w:szCs w:val="24"/>
              </w:rPr>
              <w:t>О внесении изменений в постановление администрац</w:t>
            </w:r>
            <w:r w:rsidR="00077B65">
              <w:rPr>
                <w:rFonts w:ascii="Times New Roman" w:eastAsia="Times New Roman" w:hAnsi="Times New Roman" w:cs="Times New Roman"/>
                <w:bCs/>
                <w:sz w:val="24"/>
                <w:szCs w:val="24"/>
              </w:rPr>
              <w:t>ии города Белгорода от 22.01.2021 г.</w:t>
            </w:r>
            <w:r w:rsidRPr="007C3C27">
              <w:rPr>
                <w:rFonts w:ascii="Times New Roman" w:eastAsia="Times New Roman" w:hAnsi="Times New Roman" w:cs="Times New Roman"/>
                <w:bCs/>
                <w:sz w:val="24"/>
                <w:szCs w:val="24"/>
              </w:rPr>
              <w:t xml:space="preserve"> №8</w:t>
            </w:r>
            <w:r w:rsidR="00077B65">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r w:rsidR="00E322A1">
              <w:rPr>
                <w:rFonts w:ascii="Times New Roman" w:eastAsia="Times New Roman" w:hAnsi="Times New Roman" w:cs="Times New Roman"/>
                <w:sz w:val="24"/>
                <w:szCs w:val="24"/>
              </w:rPr>
              <w:t>.</w:t>
            </w:r>
          </w:p>
        </w:tc>
        <w:tc>
          <w:tcPr>
            <w:tcW w:w="14004" w:type="dxa"/>
          </w:tcPr>
          <w:p w:rsidR="005D3141" w:rsidRPr="00872586" w:rsidRDefault="00541305"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22.01.2021 г</w:t>
            </w:r>
            <w:r w:rsidR="00D9433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8 «</w:t>
            </w:r>
            <w:r w:rsidR="00EB7F5C">
              <w:rPr>
                <w:rFonts w:ascii="Times New Roman" w:eastAsia="Times New Roman" w:hAnsi="Times New Roman" w:cs="Times New Roman"/>
                <w:bCs/>
                <w:sz w:val="24"/>
                <w:szCs w:val="24"/>
              </w:rPr>
              <w:t>Об утверждении п</w:t>
            </w:r>
            <w:r w:rsidRPr="00541305">
              <w:rPr>
                <w:rFonts w:ascii="Times New Roman" w:eastAsia="Times New Roman" w:hAnsi="Times New Roman" w:cs="Times New Roman"/>
                <w:bCs/>
                <w:sz w:val="24"/>
                <w:szCs w:val="24"/>
              </w:rPr>
              <w:t xml:space="preserve">орядка определения объема и условий предоставления из бюджета городского округа «Город Белгород» </w:t>
            </w:r>
            <w:r>
              <w:rPr>
                <w:rFonts w:ascii="Times New Roman" w:eastAsia="Times New Roman" w:hAnsi="Times New Roman" w:cs="Times New Roman"/>
                <w:bCs/>
                <w:sz w:val="24"/>
                <w:szCs w:val="24"/>
              </w:rPr>
              <w:t xml:space="preserve">субсидии </w:t>
            </w:r>
            <w:r w:rsidRPr="00541305">
              <w:rPr>
                <w:rFonts w:ascii="Times New Roman" w:eastAsia="Times New Roman" w:hAnsi="Times New Roman" w:cs="Times New Roman"/>
                <w:bCs/>
                <w:sz w:val="24"/>
                <w:szCs w:val="24"/>
              </w:rPr>
              <w:t>на иные цели муниципальным бюджетным и муниципальным автономным учреждениям города Белгорода</w:t>
            </w:r>
            <w:r>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r w:rsidR="00E322A1">
              <w:rPr>
                <w:rFonts w:ascii="Times New Roman" w:eastAsia="Times New Roman" w:hAnsi="Times New Roman" w:cs="Times New Roman"/>
                <w:sz w:val="24"/>
                <w:szCs w:val="24"/>
              </w:rPr>
              <w:t>.</w:t>
            </w:r>
          </w:p>
        </w:tc>
        <w:tc>
          <w:tcPr>
            <w:tcW w:w="14004" w:type="dxa"/>
          </w:tcPr>
          <w:p w:rsidR="005D3141" w:rsidRPr="00872586" w:rsidRDefault="00541305" w:rsidP="005D3141">
            <w:pPr>
              <w:autoSpaceDE w:val="0"/>
              <w:autoSpaceDN w:val="0"/>
              <w:adjustRightInd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Постановление администрации города Белгорода от 23.03.2020 г. №47 «</w:t>
            </w:r>
            <w:r w:rsidR="00EB7F5C">
              <w:rPr>
                <w:rFonts w:ascii="Times New Roman" w:eastAsia="Times New Roman" w:hAnsi="Times New Roman" w:cs="Times New Roman"/>
                <w:color w:val="000000"/>
                <w:sz w:val="24"/>
                <w:szCs w:val="24"/>
                <w:lang w:bidi="ru-RU"/>
              </w:rPr>
              <w:t>Об утверждении п</w:t>
            </w:r>
            <w:r w:rsidRPr="00541305">
              <w:rPr>
                <w:rFonts w:ascii="Times New Roman" w:eastAsia="Times New Roman" w:hAnsi="Times New Roman" w:cs="Times New Roman"/>
                <w:color w:val="000000"/>
                <w:sz w:val="24"/>
                <w:szCs w:val="24"/>
                <w:lang w:bidi="ru-RU"/>
              </w:rPr>
              <w:t>оложения о порядке учета объектов незавершенного строительства городского округа «Город Белгород»</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r w:rsidR="00E322A1">
              <w:rPr>
                <w:rFonts w:ascii="Times New Roman" w:eastAsia="Times New Roman" w:hAnsi="Times New Roman" w:cs="Times New Roman"/>
                <w:sz w:val="24"/>
                <w:szCs w:val="24"/>
              </w:rPr>
              <w:t>.</w:t>
            </w:r>
          </w:p>
        </w:tc>
        <w:tc>
          <w:tcPr>
            <w:tcW w:w="14004" w:type="dxa"/>
          </w:tcPr>
          <w:p w:rsidR="005D3141" w:rsidRPr="00872586" w:rsidRDefault="00541305"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13.01.2020 г. № 3 «</w:t>
            </w:r>
            <w:r w:rsidR="00EB7F5C">
              <w:rPr>
                <w:rFonts w:ascii="Times New Roman" w:eastAsia="Times New Roman" w:hAnsi="Times New Roman" w:cs="Times New Roman"/>
                <w:bCs/>
                <w:sz w:val="24"/>
                <w:szCs w:val="24"/>
              </w:rPr>
              <w:t>Об утверждении п</w:t>
            </w:r>
            <w:r w:rsidRPr="00541305">
              <w:rPr>
                <w:rFonts w:ascii="Times New Roman" w:eastAsia="Times New Roman" w:hAnsi="Times New Roman" w:cs="Times New Roman"/>
                <w:bCs/>
                <w:sz w:val="24"/>
                <w:szCs w:val="24"/>
              </w:rPr>
              <w:t>орядка ведения муниципальной долговой книги городского округа «Город Белгород»</w:t>
            </w:r>
          </w:p>
        </w:tc>
      </w:tr>
      <w:tr w:rsidR="005D3141" w:rsidRPr="00872586" w:rsidTr="00D944EC">
        <w:trPr>
          <w:trHeight w:val="577"/>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28.12.2019 г. № 228 «</w:t>
            </w:r>
            <w:r w:rsidR="00EB7F5C">
              <w:rPr>
                <w:rFonts w:ascii="Times New Roman" w:eastAsia="Times New Roman" w:hAnsi="Times New Roman" w:cs="Times New Roman"/>
                <w:bCs/>
                <w:sz w:val="24"/>
                <w:szCs w:val="24"/>
              </w:rPr>
              <w:t>Об утверждении п</w:t>
            </w:r>
            <w:r w:rsidRPr="00601A45">
              <w:rPr>
                <w:rFonts w:ascii="Times New Roman" w:eastAsia="Times New Roman" w:hAnsi="Times New Roman" w:cs="Times New Roman"/>
                <w:bCs/>
                <w:sz w:val="24"/>
                <w:szCs w:val="24"/>
              </w:rPr>
              <w:t>орядка формирования перечня налоговых расходов городского округа «Город Белгород» и оценки налоговых расходов городского округа «Город Белгород»</w:t>
            </w:r>
          </w:p>
        </w:tc>
      </w:tr>
      <w:tr w:rsidR="005D3141" w:rsidRPr="00872586" w:rsidTr="00D944EC">
        <w:trPr>
          <w:trHeight w:val="558"/>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Постановление администрации города Белгорода от 25.11.2019 г. № 200 «</w:t>
            </w:r>
            <w:r w:rsidRPr="00601A45">
              <w:rPr>
                <w:rFonts w:ascii="Times New Roman" w:eastAsia="Times New Roman" w:hAnsi="Times New Roman" w:cs="Times New Roman"/>
                <w:bCs/>
                <w:sz w:val="24"/>
                <w:szCs w:val="24"/>
              </w:rPr>
              <w:t>Об утверждении основных направлений долговой политики городского округа «Город Белгород» на 2020 год и на плановый период 2021 – 2022 годов</w:t>
            </w:r>
            <w:r>
              <w:rPr>
                <w:rFonts w:ascii="Times New Roman" w:eastAsia="Times New Roman" w:hAnsi="Times New Roman" w:cs="Times New Roman"/>
                <w:bCs/>
                <w:sz w:val="24"/>
                <w:szCs w:val="24"/>
              </w:rPr>
              <w:t>»</w:t>
            </w:r>
          </w:p>
        </w:tc>
      </w:tr>
      <w:tr w:rsidR="005D3141" w:rsidRPr="00872586" w:rsidTr="00D944EC">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 от 13.09.2019 г. №159 «</w:t>
            </w:r>
            <w:r w:rsidRPr="00601A45">
              <w:rPr>
                <w:rFonts w:ascii="Times New Roman" w:eastAsia="Times New Roman" w:hAnsi="Times New Roman" w:cs="Times New Roman"/>
                <w:sz w:val="24"/>
                <w:szCs w:val="24"/>
              </w:rPr>
              <w:t>Об утверждении основных направлений долговой политики городского округа «Город Белгород» на 2019 год и на плановый период 2020-2021 годов</w:t>
            </w:r>
            <w:r>
              <w:rPr>
                <w:rFonts w:ascii="Times New Roman" w:eastAsia="Times New Roman" w:hAnsi="Times New Roman" w:cs="Times New Roman"/>
                <w:sz w:val="24"/>
                <w:szCs w:val="24"/>
              </w:rPr>
              <w:t>»</w:t>
            </w:r>
          </w:p>
        </w:tc>
      </w:tr>
      <w:tr w:rsidR="005D3141" w:rsidRPr="00872586" w:rsidTr="00601A45">
        <w:trPr>
          <w:trHeight w:val="561"/>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autoSpaceDE w:val="0"/>
              <w:autoSpaceDN w:val="0"/>
              <w:adjustRightInd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Постановление администрации города Белгорода от 17.01.2019 г. № 4 «Об утверждении</w:t>
            </w:r>
            <w:r w:rsidR="00EB7F5C">
              <w:rPr>
                <w:rFonts w:ascii="Times New Roman" w:eastAsia="Times New Roman" w:hAnsi="Times New Roman" w:cs="Times New Roman"/>
                <w:color w:val="000000"/>
                <w:sz w:val="24"/>
                <w:szCs w:val="24"/>
                <w:lang w:bidi="ru-RU"/>
              </w:rPr>
              <w:t xml:space="preserve"> п</w:t>
            </w:r>
            <w:r w:rsidRPr="00601A45">
              <w:rPr>
                <w:rFonts w:ascii="Times New Roman" w:eastAsia="Times New Roman" w:hAnsi="Times New Roman" w:cs="Times New Roman"/>
                <w:color w:val="000000"/>
                <w:sz w:val="24"/>
                <w:szCs w:val="24"/>
                <w:lang w:bidi="ru-RU"/>
              </w:rPr>
              <w:t>оложения о порядке списания затрат по объектам незавершенного строительства и Положение о комиссии по списанию затрат по объектам незавершенного строительства</w:t>
            </w:r>
            <w:r>
              <w:rPr>
                <w:rFonts w:ascii="Times New Roman" w:eastAsia="Times New Roman" w:hAnsi="Times New Roman" w:cs="Times New Roman"/>
                <w:color w:val="000000"/>
                <w:sz w:val="24"/>
                <w:szCs w:val="24"/>
                <w:lang w:bidi="ru-RU"/>
              </w:rPr>
              <w:t>»</w:t>
            </w:r>
          </w:p>
        </w:tc>
      </w:tr>
      <w:tr w:rsidR="005D3141" w:rsidRPr="00872586" w:rsidTr="00601A45">
        <w:trPr>
          <w:trHeight w:val="839"/>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autoSpaceDE w:val="0"/>
              <w:autoSpaceDN w:val="0"/>
              <w:adjustRightInd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Постановление администрации города Белгорода от 11.12.2018 г. № 199 «</w:t>
            </w:r>
            <w:r w:rsidRPr="00601A45">
              <w:rPr>
                <w:rFonts w:ascii="Times New Roman" w:eastAsia="Times New Roman" w:hAnsi="Times New Roman" w:cs="Times New Roman"/>
                <w:color w:val="000000"/>
                <w:sz w:val="24"/>
                <w:szCs w:val="24"/>
                <w:lang w:bidi="ru-RU"/>
              </w:rPr>
              <w:t>Об утверждении порядка составления, утверждения и ведения бюджетных смет администрации города Белгорода и муниципальных казенных учреждений, подведомственных администрации города Белгорода</w:t>
            </w:r>
            <w:r>
              <w:rPr>
                <w:rFonts w:ascii="Times New Roman" w:eastAsia="Times New Roman" w:hAnsi="Times New Roman" w:cs="Times New Roman"/>
                <w:color w:val="000000"/>
                <w:sz w:val="24"/>
                <w:szCs w:val="24"/>
                <w:lang w:bidi="ru-RU"/>
              </w:rPr>
              <w:t>»</w:t>
            </w:r>
          </w:p>
        </w:tc>
      </w:tr>
      <w:tr w:rsidR="005D3141" w:rsidRPr="00872586" w:rsidTr="00D944EC">
        <w:trPr>
          <w:trHeight w:val="575"/>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340</w:t>
            </w:r>
            <w:r w:rsidR="00E322A1">
              <w:rPr>
                <w:rFonts w:ascii="Times New Roman" w:eastAsia="Times New Roman" w:hAnsi="Times New Roman" w:cs="Times New Roman"/>
                <w:sz w:val="24"/>
                <w:szCs w:val="24"/>
              </w:rPr>
              <w:t>.</w:t>
            </w:r>
          </w:p>
        </w:tc>
        <w:tc>
          <w:tcPr>
            <w:tcW w:w="14004" w:type="dxa"/>
          </w:tcPr>
          <w:p w:rsidR="005D3141" w:rsidRPr="00872586" w:rsidRDefault="00601A45" w:rsidP="00601A45">
            <w:pPr>
              <w:tabs>
                <w:tab w:val="left" w:pos="7950"/>
              </w:tabs>
              <w:autoSpaceDE w:val="0"/>
              <w:autoSpaceDN w:val="0"/>
              <w:adjustRightInd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Постановление администрации города Белгорода от 15.10.2018 г. №155 «</w:t>
            </w:r>
            <w:r w:rsidR="00EB7F5C">
              <w:rPr>
                <w:rFonts w:ascii="Times New Roman" w:eastAsia="Times New Roman" w:hAnsi="Times New Roman" w:cs="Times New Roman"/>
                <w:color w:val="000000"/>
                <w:sz w:val="24"/>
                <w:szCs w:val="24"/>
                <w:lang w:bidi="ru-RU"/>
              </w:rPr>
              <w:t>Об утверждении п</w:t>
            </w:r>
            <w:r w:rsidRPr="00601A45">
              <w:rPr>
                <w:rFonts w:ascii="Times New Roman" w:eastAsia="Times New Roman" w:hAnsi="Times New Roman" w:cs="Times New Roman"/>
                <w:color w:val="000000"/>
                <w:sz w:val="24"/>
                <w:szCs w:val="24"/>
                <w:lang w:bidi="ru-RU"/>
              </w:rPr>
              <w:t>орядка осуществления органами местного самоуправления городского округа «Город Белгород» и (или) находящимися в их ведении казенными учреждениями бюджетных полномочий главных администраторов доходов бюджета городского округа «Город Белгород»</w:t>
            </w:r>
          </w:p>
        </w:tc>
      </w:tr>
      <w:tr w:rsidR="005D3141" w:rsidRPr="00872586" w:rsidTr="00EB7F5C">
        <w:trPr>
          <w:trHeight w:val="565"/>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r w:rsidR="00E322A1">
              <w:rPr>
                <w:rFonts w:ascii="Times New Roman" w:eastAsia="Times New Roman" w:hAnsi="Times New Roman" w:cs="Times New Roman"/>
                <w:sz w:val="24"/>
                <w:szCs w:val="24"/>
              </w:rPr>
              <w:t>.</w:t>
            </w:r>
          </w:p>
        </w:tc>
        <w:tc>
          <w:tcPr>
            <w:tcW w:w="14004" w:type="dxa"/>
          </w:tcPr>
          <w:p w:rsidR="005D3141" w:rsidRPr="00872586" w:rsidRDefault="00601A45" w:rsidP="005D3141">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Постановление администрации города Белгорода от 24.11.2017 г. № 240 «</w:t>
            </w:r>
            <w:r w:rsidR="00EB7F5C" w:rsidRPr="00EB7F5C">
              <w:rPr>
                <w:rFonts w:ascii="Times New Roman" w:hAnsi="Times New Roman" w:cs="Times New Roman"/>
                <w:bCs/>
                <w:sz w:val="24"/>
                <w:szCs w:val="24"/>
              </w:rPr>
              <w:t xml:space="preserve">Об утверждении </w:t>
            </w:r>
            <w:r w:rsidR="00EB7F5C">
              <w:rPr>
                <w:rFonts w:ascii="Times New Roman" w:hAnsi="Times New Roman" w:cs="Times New Roman"/>
                <w:bCs/>
                <w:sz w:val="24"/>
                <w:szCs w:val="24"/>
              </w:rPr>
              <w:t>п</w:t>
            </w:r>
            <w:r w:rsidR="00EB7F5C" w:rsidRPr="00EB7F5C">
              <w:rPr>
                <w:rFonts w:ascii="Times New Roman" w:hAnsi="Times New Roman" w:cs="Times New Roman"/>
                <w:bCs/>
                <w:sz w:val="24"/>
                <w:szCs w:val="24"/>
              </w:rPr>
              <w:t>орядка формирования и ведения реестра источников доходов бюджета городского округа «Город Белгород»</w:t>
            </w:r>
          </w:p>
        </w:tc>
      </w:tr>
      <w:tr w:rsidR="005D3141" w:rsidRPr="00872586" w:rsidTr="00D944EC">
        <w:trPr>
          <w:trHeight w:val="553"/>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r w:rsidR="00E322A1">
              <w:rPr>
                <w:rFonts w:ascii="Times New Roman" w:eastAsia="Times New Roman" w:hAnsi="Times New Roman" w:cs="Times New Roman"/>
                <w:sz w:val="24"/>
                <w:szCs w:val="24"/>
              </w:rPr>
              <w:t>.</w:t>
            </w:r>
          </w:p>
        </w:tc>
        <w:tc>
          <w:tcPr>
            <w:tcW w:w="14004" w:type="dxa"/>
          </w:tcPr>
          <w:p w:rsidR="005D3141" w:rsidRPr="00872586" w:rsidRDefault="00EB7F5C" w:rsidP="005D3141">
            <w:pPr>
              <w:autoSpaceDE w:val="0"/>
              <w:autoSpaceDN w:val="0"/>
              <w:adjustRightInd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Постановление администрации города Белгорода от 27.09.2016 г. № 164 «</w:t>
            </w:r>
            <w:r w:rsidRPr="00EB7F5C">
              <w:rPr>
                <w:rFonts w:ascii="Times New Roman" w:eastAsia="Times New Roman" w:hAnsi="Times New Roman" w:cs="Times New Roman"/>
                <w:color w:val="000000"/>
                <w:sz w:val="24"/>
                <w:szCs w:val="24"/>
                <w:lang w:bidi="ru-RU"/>
              </w:rPr>
              <w:t>Об утверждении порядка ведения реестра расходных обязательств городского округа «Город Белгород»</w:t>
            </w:r>
          </w:p>
        </w:tc>
      </w:tr>
      <w:tr w:rsidR="005D3141" w:rsidRPr="00872586" w:rsidTr="00D944EC">
        <w:trPr>
          <w:trHeight w:val="848"/>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r w:rsidR="00E322A1">
              <w:rPr>
                <w:rFonts w:ascii="Times New Roman" w:eastAsia="Times New Roman" w:hAnsi="Times New Roman" w:cs="Times New Roman"/>
                <w:sz w:val="24"/>
                <w:szCs w:val="24"/>
              </w:rPr>
              <w:t>.</w:t>
            </w:r>
          </w:p>
        </w:tc>
        <w:tc>
          <w:tcPr>
            <w:tcW w:w="14004" w:type="dxa"/>
          </w:tcPr>
          <w:p w:rsidR="005D3141" w:rsidRPr="00872586" w:rsidRDefault="00EB7F5C" w:rsidP="005D3141">
            <w:pPr>
              <w:tabs>
                <w:tab w:val="center" w:pos="4677"/>
                <w:tab w:val="left" w:pos="73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27.05.2016 г. № 77 «Об утверждении п</w:t>
            </w:r>
            <w:r w:rsidRPr="00EB7F5C">
              <w:rPr>
                <w:rFonts w:ascii="Times New Roman" w:eastAsia="Times New Roman" w:hAnsi="Times New Roman" w:cs="Times New Roman"/>
                <w:sz w:val="24"/>
                <w:szCs w:val="24"/>
              </w:rPr>
              <w:t>равил определения требований к закупаемым муниципальными органами городского округа "Город Белгород" и подведомственными им казенными учреждениями, бюджетными учреждениями и муниципальными унитарными предприятиями (далее - муниципальные органы) отдельным видам товаров, работ, услуг (в том числе предельных цен товаров, работ, услуг)</w:t>
            </w:r>
            <w:r>
              <w:rPr>
                <w:rFonts w:ascii="Times New Roman" w:eastAsia="Times New Roman" w:hAnsi="Times New Roman" w:cs="Times New Roman"/>
                <w:sz w:val="24"/>
                <w:szCs w:val="24"/>
              </w:rPr>
              <w:t>»</w:t>
            </w:r>
          </w:p>
        </w:tc>
      </w:tr>
      <w:tr w:rsidR="005D3141" w:rsidRPr="00872586" w:rsidTr="00EB7F5C">
        <w:trPr>
          <w:trHeight w:val="866"/>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sidR="00E322A1">
              <w:rPr>
                <w:rFonts w:ascii="Times New Roman" w:eastAsia="Times New Roman" w:hAnsi="Times New Roman" w:cs="Times New Roman"/>
                <w:sz w:val="24"/>
                <w:szCs w:val="24"/>
              </w:rPr>
              <w:t>.</w:t>
            </w:r>
          </w:p>
        </w:tc>
        <w:tc>
          <w:tcPr>
            <w:tcW w:w="14004" w:type="dxa"/>
          </w:tcPr>
          <w:p w:rsidR="005D3141" w:rsidRPr="00872586" w:rsidRDefault="00EB7F5C"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13.11.2015 г. № 159 «</w:t>
            </w:r>
            <w:r w:rsidRPr="00EB7F5C">
              <w:rPr>
                <w:rFonts w:ascii="Times New Roman" w:eastAsia="Times New Roman" w:hAnsi="Times New Roman" w:cs="Times New Roman"/>
                <w:sz w:val="24"/>
                <w:szCs w:val="24"/>
              </w:rPr>
              <w:t>Об утверждении порядка составления, утверждения, установления показателей планов финансово-хозяйственной деятельности (программ) муниципальных предприятий городского округа «Город Белгород» и контроля за их выполнением</w:t>
            </w:r>
            <w:r>
              <w:rPr>
                <w:rFonts w:ascii="Times New Roman" w:eastAsia="Times New Roman" w:hAnsi="Times New Roman" w:cs="Times New Roman"/>
                <w:sz w:val="24"/>
                <w:szCs w:val="24"/>
              </w:rPr>
              <w:t>»</w:t>
            </w:r>
          </w:p>
        </w:tc>
      </w:tr>
      <w:tr w:rsidR="005D3141" w:rsidRPr="00872586" w:rsidTr="00D944EC">
        <w:trPr>
          <w:trHeight w:val="845"/>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r w:rsidR="00E322A1">
              <w:rPr>
                <w:rFonts w:ascii="Times New Roman" w:eastAsia="Times New Roman" w:hAnsi="Times New Roman" w:cs="Times New Roman"/>
                <w:sz w:val="24"/>
                <w:szCs w:val="24"/>
              </w:rPr>
              <w:t>.</w:t>
            </w:r>
          </w:p>
        </w:tc>
        <w:tc>
          <w:tcPr>
            <w:tcW w:w="14004" w:type="dxa"/>
          </w:tcPr>
          <w:p w:rsidR="005D3141" w:rsidRPr="00872586" w:rsidRDefault="00EB7F5C"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09.10.2015 г. № 136 «</w:t>
            </w:r>
            <w:r w:rsidR="00590B86">
              <w:rPr>
                <w:rFonts w:ascii="Times New Roman" w:eastAsia="Times New Roman" w:hAnsi="Times New Roman" w:cs="Times New Roman"/>
                <w:sz w:val="24"/>
                <w:szCs w:val="24"/>
              </w:rPr>
              <w:t>О п</w:t>
            </w:r>
            <w:r w:rsidRPr="00EB7F5C">
              <w:rPr>
                <w:rFonts w:ascii="Times New Roman" w:eastAsia="Times New Roman" w:hAnsi="Times New Roman" w:cs="Times New Roman"/>
                <w:sz w:val="24"/>
                <w:szCs w:val="24"/>
              </w:rPr>
              <w:t>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в отношении муниципальных учреждений городского округа «Город Белгород»</w:t>
            </w:r>
          </w:p>
        </w:tc>
      </w:tr>
      <w:tr w:rsidR="005D3141" w:rsidRPr="00872586" w:rsidTr="00D944EC">
        <w:trPr>
          <w:trHeight w:val="415"/>
        </w:trPr>
        <w:tc>
          <w:tcPr>
            <w:tcW w:w="993" w:type="dxa"/>
          </w:tcPr>
          <w:p w:rsidR="005D3141" w:rsidRPr="00872586" w:rsidRDefault="00114A4C" w:rsidP="006C1A68">
            <w:pP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sidR="00E322A1">
              <w:rPr>
                <w:rFonts w:ascii="Times New Roman" w:eastAsia="Times New Roman" w:hAnsi="Times New Roman" w:cs="Times New Roman"/>
                <w:sz w:val="24"/>
                <w:szCs w:val="24"/>
              </w:rPr>
              <w:t>.</w:t>
            </w:r>
          </w:p>
        </w:tc>
        <w:tc>
          <w:tcPr>
            <w:tcW w:w="14004" w:type="dxa"/>
          </w:tcPr>
          <w:p w:rsidR="005D3141" w:rsidRPr="00872586" w:rsidRDefault="00EB7F5C" w:rsidP="005D314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администрации города Белгорода от 16.09.2015 г. № 119 «</w:t>
            </w:r>
            <w:r w:rsidRPr="00EB7F5C">
              <w:rPr>
                <w:rFonts w:ascii="Times New Roman" w:eastAsia="Times New Roman" w:hAnsi="Times New Roman" w:cs="Times New Roman"/>
                <w:sz w:val="24"/>
                <w:szCs w:val="24"/>
              </w:rPr>
              <w:t>Об утверждении порядка разработки и утверждения бюджетного прогноза городского округа «Город Белгород» на долгосрочный период</w:t>
            </w:r>
            <w:r>
              <w:rPr>
                <w:rFonts w:ascii="Times New Roman" w:eastAsia="Times New Roman" w:hAnsi="Times New Roman" w:cs="Times New Roman"/>
                <w:sz w:val="24"/>
                <w:szCs w:val="24"/>
              </w:rPr>
              <w:t>»</w:t>
            </w:r>
          </w:p>
        </w:tc>
      </w:tr>
      <w:tr w:rsidR="005D3141" w:rsidRPr="00872586" w:rsidTr="00CC671F">
        <w:tc>
          <w:tcPr>
            <w:tcW w:w="993" w:type="dxa"/>
            <w:tcBorders>
              <w:bottom w:val="single" w:sz="4" w:space="0" w:color="auto"/>
            </w:tcBorders>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347</w:t>
            </w:r>
            <w:r w:rsidR="00E322A1">
              <w:rPr>
                <w:rFonts w:ascii="Times New Roman" w:hAnsi="Times New Roman" w:cs="Times New Roman"/>
                <w:sz w:val="24"/>
                <w:szCs w:val="24"/>
              </w:rPr>
              <w:t>.</w:t>
            </w:r>
          </w:p>
        </w:tc>
        <w:tc>
          <w:tcPr>
            <w:tcW w:w="14004" w:type="dxa"/>
          </w:tcPr>
          <w:p w:rsidR="005D3141" w:rsidRPr="00872586" w:rsidRDefault="00590B86" w:rsidP="005D31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Положение администрации города Белгорода от 16.04.2015 г. № 45 «Об утверждении</w:t>
            </w:r>
            <w:r w:rsidRPr="00590B86">
              <w:rPr>
                <w:rFonts w:ascii="Times New Roman" w:hAnsi="Times New Roman" w:cs="Times New Roman"/>
                <w:sz w:val="24"/>
                <w:szCs w:val="24"/>
              </w:rPr>
              <w:t xml:space="preserve"> порядков принятия решений о подготовке и реализации бюджетных инвестиций и о предоставлении субсидий на осуществление капитальных вложений в объекты муниципальной собственности гор</w:t>
            </w:r>
            <w:r>
              <w:rPr>
                <w:rFonts w:ascii="Times New Roman" w:hAnsi="Times New Roman" w:cs="Times New Roman"/>
                <w:sz w:val="24"/>
                <w:szCs w:val="24"/>
              </w:rPr>
              <w:t>одского округа «Город Белгород»</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348</w:t>
            </w:r>
            <w:r w:rsidR="00E322A1">
              <w:rPr>
                <w:rFonts w:ascii="Times New Roman" w:hAnsi="Times New Roman" w:cs="Times New Roman"/>
                <w:sz w:val="24"/>
                <w:szCs w:val="24"/>
              </w:rPr>
              <w:t>.</w:t>
            </w:r>
          </w:p>
        </w:tc>
        <w:tc>
          <w:tcPr>
            <w:tcW w:w="14004" w:type="dxa"/>
          </w:tcPr>
          <w:p w:rsidR="005D3141" w:rsidRPr="00872586" w:rsidRDefault="00590B86" w:rsidP="00590B86">
            <w:pPr>
              <w:tabs>
                <w:tab w:val="left" w:pos="79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20.03.2015 г. № 34 «</w:t>
            </w:r>
            <w:r w:rsidRPr="00590B86">
              <w:rPr>
                <w:rFonts w:ascii="Times New Roman" w:hAnsi="Times New Roman" w:cs="Times New Roman"/>
                <w:sz w:val="24"/>
                <w:szCs w:val="24"/>
              </w:rPr>
              <w:t>Об утверждении правил осуществления капитальных вложений в объекты муниципальной собственности городского округа «Город Белгород</w:t>
            </w:r>
            <w:r>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349</w:t>
            </w:r>
            <w:r w:rsidR="00E322A1">
              <w:rPr>
                <w:rFonts w:ascii="Times New Roman" w:hAnsi="Times New Roman" w:cs="Times New Roman"/>
                <w:sz w:val="24"/>
                <w:szCs w:val="24"/>
              </w:rPr>
              <w:t>.</w:t>
            </w:r>
          </w:p>
        </w:tc>
        <w:tc>
          <w:tcPr>
            <w:tcW w:w="14004" w:type="dxa"/>
          </w:tcPr>
          <w:p w:rsidR="005D3141" w:rsidRPr="00872586" w:rsidRDefault="00590B86" w:rsidP="005D31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 от 21.02.2013 г. № 35 «</w:t>
            </w:r>
            <w:r w:rsidRPr="00590B86">
              <w:rPr>
                <w:rFonts w:ascii="Times New Roman" w:hAnsi="Times New Roman" w:cs="Times New Roman"/>
                <w:sz w:val="24"/>
                <w:szCs w:val="24"/>
              </w:rPr>
              <w:t>О порядке предварительного согласования некоторых сделок, совершаемых муниципальными бюджетными учреждениями</w:t>
            </w:r>
            <w:r>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350</w:t>
            </w:r>
            <w:r w:rsidR="00E322A1">
              <w:rPr>
                <w:rFonts w:ascii="Times New Roman" w:hAnsi="Times New Roman" w:cs="Times New Roman"/>
                <w:sz w:val="24"/>
                <w:szCs w:val="24"/>
              </w:rPr>
              <w:t>.</w:t>
            </w:r>
          </w:p>
        </w:tc>
        <w:tc>
          <w:tcPr>
            <w:tcW w:w="14004" w:type="dxa"/>
          </w:tcPr>
          <w:p w:rsidR="005D3141" w:rsidRPr="00872586" w:rsidRDefault="00590B86" w:rsidP="005D31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01.10.2012 г. № 196 «</w:t>
            </w:r>
            <w:r w:rsidRPr="00590B86">
              <w:rPr>
                <w:rFonts w:ascii="Times New Roman" w:hAnsi="Times New Roman" w:cs="Times New Roman"/>
                <w:sz w:val="24"/>
                <w:szCs w:val="24"/>
              </w:rPr>
              <w:t>О порядке осуществления органами местного самоуправления функций и полномочий учредителя муниципального учреждения</w:t>
            </w:r>
            <w:r>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351</w:t>
            </w:r>
            <w:r w:rsidR="00E322A1">
              <w:rPr>
                <w:rFonts w:ascii="Times New Roman" w:hAnsi="Times New Roman" w:cs="Times New Roman"/>
                <w:sz w:val="24"/>
                <w:szCs w:val="24"/>
              </w:rPr>
              <w:t>.</w:t>
            </w:r>
          </w:p>
        </w:tc>
        <w:tc>
          <w:tcPr>
            <w:tcW w:w="14004" w:type="dxa"/>
          </w:tcPr>
          <w:p w:rsidR="005D3141" w:rsidRPr="00872586" w:rsidRDefault="00590B86" w:rsidP="005D31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15.06.2011 г. № 96 «</w:t>
            </w:r>
            <w:r w:rsidRPr="00590B86">
              <w:rPr>
                <w:rFonts w:ascii="Times New Roman" w:hAnsi="Times New Roman" w:cs="Times New Roman"/>
                <w:sz w:val="24"/>
                <w:szCs w:val="24"/>
              </w:rPr>
              <w:t>О порядке определения видов особо ценного движимого имущества муниципального автономного или бюджетного учреждения городского округа «Город Белгород» и перечней особо ценного движимого имущества муниципального автономного или бюджетного учреждения городского округа «Город Белгород»</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352</w:t>
            </w:r>
            <w:r w:rsidR="00E322A1">
              <w:rPr>
                <w:rFonts w:ascii="Times New Roman" w:hAnsi="Times New Roman" w:cs="Times New Roman"/>
                <w:sz w:val="24"/>
                <w:szCs w:val="24"/>
              </w:rPr>
              <w:t>.</w:t>
            </w:r>
          </w:p>
        </w:tc>
        <w:tc>
          <w:tcPr>
            <w:tcW w:w="14004" w:type="dxa"/>
          </w:tcPr>
          <w:p w:rsidR="005D3141" w:rsidRPr="00872586" w:rsidRDefault="00590B86"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w:t>
            </w:r>
            <w:r w:rsidR="008B7956">
              <w:rPr>
                <w:rFonts w:ascii="Times New Roman" w:hAnsi="Times New Roman" w:cs="Times New Roman"/>
                <w:sz w:val="24"/>
                <w:szCs w:val="24"/>
              </w:rPr>
              <w:t xml:space="preserve">т 07.02.2011 </w:t>
            </w:r>
            <w:r>
              <w:rPr>
                <w:rFonts w:ascii="Times New Roman" w:hAnsi="Times New Roman" w:cs="Times New Roman"/>
                <w:sz w:val="24"/>
                <w:szCs w:val="24"/>
              </w:rPr>
              <w:t>г. № 15 «</w:t>
            </w:r>
            <w:r w:rsidR="008B7956" w:rsidRPr="008B7956">
              <w:rPr>
                <w:rFonts w:ascii="Times New Roman" w:hAnsi="Times New Roman" w:cs="Times New Roman"/>
                <w:sz w:val="24"/>
                <w:szCs w:val="24"/>
              </w:rPr>
              <w:t>Об утверждении порядка определения предельно допустимого значения просроченной кредиторской задолженности бюджетного учреждения городского округа «Город Белгород», превышение которого влечет расторжение трудового договора с руководителем бюджетного учреждения</w:t>
            </w:r>
            <w:r w:rsidR="008B7956">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353</w:t>
            </w:r>
            <w:r w:rsidR="00E322A1">
              <w:rPr>
                <w:rFonts w:ascii="Times New Roman" w:hAnsi="Times New Roman" w:cs="Times New Roman"/>
                <w:sz w:val="24"/>
                <w:szCs w:val="24"/>
              </w:rPr>
              <w:t>.</w:t>
            </w:r>
          </w:p>
        </w:tc>
        <w:tc>
          <w:tcPr>
            <w:tcW w:w="14004" w:type="dxa"/>
          </w:tcPr>
          <w:p w:rsidR="005D3141" w:rsidRPr="00872586" w:rsidRDefault="008B7956"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30.11.2010 г. № 212 «</w:t>
            </w:r>
            <w:r w:rsidRPr="008B7956">
              <w:rPr>
                <w:rFonts w:ascii="Times New Roman" w:hAnsi="Times New Roman" w:cs="Times New Roman"/>
                <w:sz w:val="24"/>
                <w:szCs w:val="24"/>
              </w:rPr>
              <w:t>Об отдельных мерах по совершенствованию правового положения муниципальных учреждений города Белгорода в переходный период</w:t>
            </w:r>
            <w:r>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lastRenderedPageBreak/>
              <w:t>354</w:t>
            </w:r>
            <w:r w:rsidR="00E322A1">
              <w:rPr>
                <w:rFonts w:ascii="Times New Roman" w:hAnsi="Times New Roman" w:cs="Times New Roman"/>
                <w:sz w:val="24"/>
                <w:szCs w:val="24"/>
              </w:rPr>
              <w:t>.</w:t>
            </w:r>
          </w:p>
        </w:tc>
        <w:tc>
          <w:tcPr>
            <w:tcW w:w="14004" w:type="dxa"/>
          </w:tcPr>
          <w:p w:rsidR="005D3141" w:rsidRPr="00872586" w:rsidRDefault="008B7956" w:rsidP="005D3141">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города Белгорода от 30.11.2010 г. № 211</w:t>
            </w:r>
            <w:r w:rsidR="003F4832">
              <w:rPr>
                <w:rFonts w:ascii="Times New Roman" w:eastAsia="Times New Roman" w:hAnsi="Times New Roman" w:cs="Times New Roman"/>
                <w:sz w:val="24"/>
                <w:szCs w:val="24"/>
              </w:rPr>
              <w:t>«</w:t>
            </w:r>
            <w:r w:rsidR="003F4832" w:rsidRPr="003F4832">
              <w:rPr>
                <w:rFonts w:ascii="Times New Roman" w:hAnsi="Times New Roman" w:cs="Times New Roman"/>
                <w:sz w:val="24"/>
                <w:szCs w:val="24"/>
              </w:rPr>
              <w:t>О порядке создания, реорганизации, изменения типа и ликвидации муниципальных учреждений, утверждения уставов и внесения в них изменений</w:t>
            </w:r>
            <w:r w:rsidR="003F4832">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355</w:t>
            </w:r>
            <w:r w:rsidR="00E322A1">
              <w:rPr>
                <w:rFonts w:ascii="Times New Roman" w:hAnsi="Times New Roman" w:cs="Times New Roman"/>
                <w:sz w:val="24"/>
                <w:szCs w:val="24"/>
              </w:rPr>
              <w:t>.</w:t>
            </w:r>
          </w:p>
        </w:tc>
        <w:tc>
          <w:tcPr>
            <w:tcW w:w="14004" w:type="dxa"/>
          </w:tcPr>
          <w:p w:rsidR="005D3141" w:rsidRPr="00872586" w:rsidRDefault="008B7956" w:rsidP="005D3141">
            <w:pPr>
              <w:autoSpaceDE w:val="0"/>
              <w:autoSpaceDN w:val="0"/>
              <w:adjustRightInd w:val="0"/>
              <w:jc w:val="both"/>
              <w:rPr>
                <w:rFonts w:ascii="Times New Roman" w:hAnsi="Times New Roman" w:cs="Times New Roman"/>
                <w:sz w:val="24"/>
                <w:szCs w:val="24"/>
              </w:rPr>
            </w:pPr>
            <w:r w:rsidRPr="008B7956">
              <w:rPr>
                <w:rFonts w:ascii="Times New Roman" w:hAnsi="Times New Roman" w:cs="Times New Roman"/>
                <w:sz w:val="24"/>
                <w:szCs w:val="24"/>
              </w:rPr>
              <w:t xml:space="preserve">Постановление администрации города Белгорода от 30.11.2010 г. </w:t>
            </w:r>
            <w:r>
              <w:rPr>
                <w:rFonts w:ascii="Times New Roman" w:hAnsi="Times New Roman" w:cs="Times New Roman"/>
                <w:sz w:val="24"/>
                <w:szCs w:val="24"/>
              </w:rPr>
              <w:t>№ 210</w:t>
            </w:r>
            <w:r w:rsidR="003F4832">
              <w:rPr>
                <w:rFonts w:ascii="Times New Roman" w:hAnsi="Times New Roman" w:cs="Times New Roman"/>
                <w:sz w:val="24"/>
                <w:szCs w:val="24"/>
              </w:rPr>
              <w:t xml:space="preserve"> «</w:t>
            </w:r>
            <w:r w:rsidR="003F4832" w:rsidRPr="003F4832">
              <w:rPr>
                <w:rFonts w:ascii="Times New Roman" w:hAnsi="Times New Roman" w:cs="Times New Roman"/>
                <w:sz w:val="24"/>
                <w:szCs w:val="24"/>
              </w:rPr>
              <w:t>Об отдельных мерах по совершенствованию правового положения муниципальных учреждений города Белгорода в переходный период</w:t>
            </w:r>
            <w:r w:rsidR="003F4832">
              <w:rPr>
                <w:rFonts w:ascii="Times New Roman" w:hAnsi="Times New Roman" w:cs="Times New Roman"/>
                <w:sz w:val="24"/>
                <w:szCs w:val="24"/>
              </w:rPr>
              <w:t>»</w:t>
            </w:r>
          </w:p>
        </w:tc>
      </w:tr>
      <w:tr w:rsidR="005D3141" w:rsidRPr="00872586" w:rsidTr="00CC671F">
        <w:tc>
          <w:tcPr>
            <w:tcW w:w="993" w:type="dxa"/>
          </w:tcPr>
          <w:p w:rsidR="005D314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356</w:t>
            </w:r>
            <w:r w:rsidR="00E322A1">
              <w:rPr>
                <w:rFonts w:ascii="Times New Roman" w:hAnsi="Times New Roman" w:cs="Times New Roman"/>
                <w:sz w:val="24"/>
                <w:szCs w:val="24"/>
              </w:rPr>
              <w:t>.</w:t>
            </w:r>
          </w:p>
        </w:tc>
        <w:tc>
          <w:tcPr>
            <w:tcW w:w="14004" w:type="dxa"/>
          </w:tcPr>
          <w:p w:rsidR="005D3141" w:rsidRPr="00872586" w:rsidRDefault="008B7956" w:rsidP="005D3141">
            <w:pPr>
              <w:jc w:val="both"/>
              <w:rPr>
                <w:rFonts w:ascii="Times New Roman" w:hAnsi="Times New Roman" w:cs="Times New Roman"/>
                <w:sz w:val="24"/>
                <w:szCs w:val="24"/>
              </w:rPr>
            </w:pPr>
            <w:r w:rsidRPr="008B7956">
              <w:rPr>
                <w:rFonts w:ascii="Times New Roman" w:hAnsi="Times New Roman" w:cs="Times New Roman"/>
                <w:sz w:val="24"/>
                <w:szCs w:val="24"/>
              </w:rPr>
              <w:t xml:space="preserve">Постановление администрации города Белгорода от 30.11.2010 г. </w:t>
            </w:r>
            <w:r>
              <w:rPr>
                <w:rFonts w:ascii="Times New Roman" w:hAnsi="Times New Roman" w:cs="Times New Roman"/>
                <w:sz w:val="24"/>
                <w:szCs w:val="24"/>
              </w:rPr>
              <w:t>№ 209</w:t>
            </w:r>
            <w:r w:rsidR="003F4832">
              <w:rPr>
                <w:rFonts w:ascii="Times New Roman" w:hAnsi="Times New Roman" w:cs="Times New Roman"/>
                <w:sz w:val="24"/>
                <w:szCs w:val="24"/>
              </w:rPr>
              <w:t xml:space="preserve"> «</w:t>
            </w:r>
            <w:r w:rsidR="003F4832" w:rsidRPr="003F4832">
              <w:rPr>
                <w:rFonts w:ascii="Times New Roman" w:hAnsi="Times New Roman" w:cs="Times New Roman"/>
                <w:sz w:val="24"/>
                <w:szCs w:val="24"/>
              </w:rPr>
              <w:t>Об утверждении перечня муниципальных казенных учреждений города Белгорода</w:t>
            </w:r>
            <w:r w:rsidR="003F4832">
              <w:rPr>
                <w:rFonts w:ascii="Times New Roman" w:hAnsi="Times New Roman" w:cs="Times New Roman"/>
                <w:sz w:val="24"/>
                <w:szCs w:val="24"/>
              </w:rPr>
              <w:t>»</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357</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Pr="005B2A75">
              <w:rPr>
                <w:rFonts w:ascii="Times New Roman" w:hAnsi="Times New Roman" w:cs="Times New Roman"/>
                <w:sz w:val="24"/>
                <w:szCs w:val="24"/>
              </w:rPr>
              <w:t>администрации гор</w:t>
            </w:r>
            <w:r>
              <w:rPr>
                <w:rFonts w:ascii="Times New Roman" w:hAnsi="Times New Roman" w:cs="Times New Roman"/>
                <w:sz w:val="24"/>
                <w:szCs w:val="24"/>
              </w:rPr>
              <w:t>ода Белгорода от</w:t>
            </w:r>
            <w:r w:rsidRPr="00B63FCA">
              <w:rPr>
                <w:rFonts w:ascii="Times New Roman" w:hAnsi="Times New Roman" w:cs="Times New Roman"/>
                <w:sz w:val="24"/>
                <w:szCs w:val="24"/>
              </w:rPr>
              <w:t xml:space="preserve"> 23.06.2023 г. № 1739 «О внесении изменений в распоряжение администрации города Белгорода от 20.01.2020 г. № 36 «О создании Экологического Совета при администрации </w:t>
            </w:r>
            <w:r w:rsidRPr="005B2A75">
              <w:rPr>
                <w:rFonts w:ascii="Times New Roman" w:hAnsi="Times New Roman" w:cs="Times New Roman"/>
                <w:sz w:val="24"/>
                <w:szCs w:val="24"/>
              </w:rPr>
              <w:t>города Белгорода»</w:t>
            </w:r>
          </w:p>
        </w:tc>
      </w:tr>
      <w:tr w:rsidR="005B2A75" w:rsidRPr="00872586" w:rsidTr="005B2A75">
        <w:tc>
          <w:tcPr>
            <w:tcW w:w="993" w:type="dxa"/>
            <w:tcBorders>
              <w:top w:val="single" w:sz="4" w:space="0" w:color="auto"/>
              <w:left w:val="single" w:sz="4" w:space="0" w:color="auto"/>
              <w:bottom w:val="single" w:sz="4" w:space="0" w:color="auto"/>
              <w:right w:val="single" w:sz="4" w:space="0" w:color="auto"/>
            </w:tcBorders>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358</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Распоряжение администрации гор</w:t>
            </w:r>
            <w:r w:rsidR="00B63FCA">
              <w:rPr>
                <w:rFonts w:ascii="Times New Roman" w:hAnsi="Times New Roman" w:cs="Times New Roman"/>
                <w:sz w:val="24"/>
                <w:szCs w:val="24"/>
              </w:rPr>
              <w:t xml:space="preserve">ода Белгорода от 20.09.2023 г. </w:t>
            </w:r>
            <w:r w:rsidRPr="005B2A75">
              <w:rPr>
                <w:rFonts w:ascii="Times New Roman" w:hAnsi="Times New Roman" w:cs="Times New Roman"/>
                <w:sz w:val="24"/>
                <w:szCs w:val="24"/>
              </w:rPr>
              <w:t>№ 2737 «О проведении Дней защиты от экологической опасности на территории городского округа «Город Белгород» в осенний период 2023 года»</w:t>
            </w:r>
          </w:p>
        </w:tc>
      </w:tr>
      <w:tr w:rsidR="005B2A75" w:rsidRPr="00872586" w:rsidTr="005B2A75">
        <w:tc>
          <w:tcPr>
            <w:tcW w:w="993" w:type="dxa"/>
          </w:tcPr>
          <w:p w:rsidR="005B2A75" w:rsidRPr="00872586" w:rsidRDefault="005B2A75" w:rsidP="006C1A68">
            <w:pPr>
              <w:rPr>
                <w:rFonts w:ascii="Times New Roman" w:hAnsi="Times New Roman" w:cs="Times New Roman"/>
                <w:sz w:val="24"/>
                <w:szCs w:val="24"/>
              </w:rPr>
            </w:pPr>
            <w:r w:rsidRPr="00872586">
              <w:rPr>
                <w:rFonts w:ascii="Times New Roman" w:hAnsi="Times New Roman" w:cs="Times New Roman"/>
                <w:sz w:val="24"/>
                <w:szCs w:val="24"/>
              </w:rPr>
              <w:t>3</w:t>
            </w:r>
            <w:r w:rsidR="00114A4C">
              <w:rPr>
                <w:rFonts w:ascii="Times New Roman" w:hAnsi="Times New Roman" w:cs="Times New Roman"/>
                <w:sz w:val="24"/>
                <w:szCs w:val="24"/>
              </w:rPr>
              <w:t>59</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Распоряжение администрации гор</w:t>
            </w:r>
            <w:r>
              <w:rPr>
                <w:rFonts w:ascii="Times New Roman" w:hAnsi="Times New Roman" w:cs="Times New Roman"/>
                <w:sz w:val="24"/>
                <w:szCs w:val="24"/>
              </w:rPr>
              <w:t xml:space="preserve">ода Белгорода от 06.09.2023 г. </w:t>
            </w:r>
            <w:r w:rsidRPr="005B2A75">
              <w:rPr>
                <w:rFonts w:ascii="Times New Roman" w:hAnsi="Times New Roman" w:cs="Times New Roman"/>
                <w:sz w:val="24"/>
                <w:szCs w:val="24"/>
              </w:rPr>
              <w:t>№ 2501 «О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 проектная документация «Рекультивация старой городской свалки, расположенной в г. Белгороде на земельном участке с кадастровым номером 31:16:0119002:3»</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360</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113 «О внесении изменений в постановление администрации</w:t>
            </w:r>
            <w:r>
              <w:rPr>
                <w:rFonts w:ascii="Times New Roman" w:hAnsi="Times New Roman" w:cs="Times New Roman"/>
                <w:sz w:val="24"/>
                <w:szCs w:val="24"/>
              </w:rPr>
              <w:t xml:space="preserve"> города Белгорода от 03.02.2020 г. </w:t>
            </w:r>
            <w:r w:rsidRPr="005B2A75">
              <w:rPr>
                <w:rFonts w:ascii="Times New Roman" w:hAnsi="Times New Roman" w:cs="Times New Roman"/>
                <w:sz w:val="24"/>
                <w:szCs w:val="24"/>
              </w:rPr>
              <w:t>№ 19 «Об утверждении положения об особо охраняемой территор</w:t>
            </w:r>
            <w:r>
              <w:rPr>
                <w:rFonts w:ascii="Times New Roman" w:hAnsi="Times New Roman" w:cs="Times New Roman"/>
                <w:sz w:val="24"/>
                <w:szCs w:val="24"/>
              </w:rPr>
              <w:t xml:space="preserve">ии местного значения городского </w:t>
            </w:r>
            <w:r w:rsidRPr="005B2A75">
              <w:rPr>
                <w:rFonts w:ascii="Times New Roman" w:hAnsi="Times New Roman" w:cs="Times New Roman"/>
                <w:sz w:val="24"/>
                <w:szCs w:val="24"/>
              </w:rPr>
              <w:t>округа «Город Б</w:t>
            </w:r>
            <w:r>
              <w:rPr>
                <w:rFonts w:ascii="Times New Roman" w:hAnsi="Times New Roman" w:cs="Times New Roman"/>
                <w:sz w:val="24"/>
                <w:szCs w:val="24"/>
              </w:rPr>
              <w:t xml:space="preserve">елгород»: водный объект (пруд) </w:t>
            </w:r>
            <w:r w:rsidRPr="005B2A75">
              <w:rPr>
                <w:rFonts w:ascii="Times New Roman" w:hAnsi="Times New Roman" w:cs="Times New Roman"/>
                <w:sz w:val="24"/>
                <w:szCs w:val="24"/>
              </w:rPr>
              <w:t>по ул. Красносельская»</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361</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114 «О внесении изменений в постановление администрации</w:t>
            </w:r>
            <w:r>
              <w:rPr>
                <w:rFonts w:ascii="Times New Roman" w:hAnsi="Times New Roman" w:cs="Times New Roman"/>
                <w:sz w:val="24"/>
                <w:szCs w:val="24"/>
              </w:rPr>
              <w:t xml:space="preserve"> города Белгорода от 03.02.2020 г. </w:t>
            </w:r>
            <w:r w:rsidRPr="005B2A75">
              <w:rPr>
                <w:rFonts w:ascii="Times New Roman" w:hAnsi="Times New Roman" w:cs="Times New Roman"/>
                <w:sz w:val="24"/>
                <w:szCs w:val="24"/>
              </w:rPr>
              <w:t>№ 16 «Об утверждении положения об особо охраняемой территории местного значения городского округа «Город Белгород»: городской парк в 10 ЮМР, по ул. 60 лет Октября – пер. Магистральные»</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362</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115 «О внесении изменений в постановление администрации</w:t>
            </w:r>
            <w:r>
              <w:rPr>
                <w:rFonts w:ascii="Times New Roman" w:hAnsi="Times New Roman" w:cs="Times New Roman"/>
                <w:sz w:val="24"/>
                <w:szCs w:val="24"/>
              </w:rPr>
              <w:t xml:space="preserve"> города Белгорода от 03.02.2020 г. </w:t>
            </w:r>
            <w:r w:rsidRPr="005B2A75">
              <w:rPr>
                <w:rFonts w:ascii="Times New Roman" w:hAnsi="Times New Roman" w:cs="Times New Roman"/>
                <w:sz w:val="24"/>
                <w:szCs w:val="24"/>
              </w:rPr>
              <w:t>№ 21 «Об утверждении положения об особо охраняемой территории местного значения городского округа «Город Белгород»: сквер по ул. Портовая»</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363</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116 «О внесении изменений в постановление администрации</w:t>
            </w:r>
            <w:r>
              <w:rPr>
                <w:rFonts w:ascii="Times New Roman" w:hAnsi="Times New Roman" w:cs="Times New Roman"/>
                <w:sz w:val="24"/>
                <w:szCs w:val="24"/>
              </w:rPr>
              <w:t xml:space="preserve"> города Белгорода от 03.02.2020 г.</w:t>
            </w:r>
            <w:r w:rsidRPr="005B2A75">
              <w:rPr>
                <w:rFonts w:ascii="Times New Roman" w:hAnsi="Times New Roman" w:cs="Times New Roman"/>
                <w:sz w:val="24"/>
                <w:szCs w:val="24"/>
              </w:rPr>
              <w:t xml:space="preserve"> № 12 «Об утверждении положения об особо охраняемой территории местного значения городского округа «Город Белгород»: сквер по ул. Есенина»</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364</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tabs>
                <w:tab w:val="left" w:pos="4253"/>
              </w:tabs>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117 «О внесении изменений в постановление администрации</w:t>
            </w:r>
            <w:r>
              <w:rPr>
                <w:rFonts w:ascii="Times New Roman" w:hAnsi="Times New Roman" w:cs="Times New Roman"/>
                <w:sz w:val="24"/>
                <w:szCs w:val="24"/>
              </w:rPr>
              <w:t xml:space="preserve"> города Белгорода от 03.02.2020 г. </w:t>
            </w:r>
            <w:r w:rsidRPr="005B2A75">
              <w:rPr>
                <w:rFonts w:ascii="Times New Roman" w:hAnsi="Times New Roman" w:cs="Times New Roman"/>
                <w:sz w:val="24"/>
                <w:szCs w:val="24"/>
              </w:rPr>
              <w:t>№ 17 «Об утверждении положения об особо охраняемой территории местного значения городского округа «Город Белгород»: памятник истории и культуры местного значения «Липовая аллея»</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365</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118 «О внесении изменений в постановление администрации</w:t>
            </w:r>
            <w:r>
              <w:rPr>
                <w:rFonts w:ascii="Times New Roman" w:hAnsi="Times New Roman" w:cs="Times New Roman"/>
                <w:sz w:val="24"/>
                <w:szCs w:val="24"/>
              </w:rPr>
              <w:t xml:space="preserve"> города Белгорода от 03.02.2020 г.</w:t>
            </w:r>
            <w:r w:rsidRPr="005B2A75">
              <w:rPr>
                <w:rFonts w:ascii="Times New Roman" w:hAnsi="Times New Roman" w:cs="Times New Roman"/>
                <w:sz w:val="24"/>
                <w:szCs w:val="24"/>
              </w:rPr>
              <w:t xml:space="preserve"> № 13 «Об утверждении положения об особо охраняемой территории местного значения городского округа «Город Бел</w:t>
            </w:r>
            <w:r>
              <w:rPr>
                <w:rFonts w:ascii="Times New Roman" w:hAnsi="Times New Roman" w:cs="Times New Roman"/>
                <w:sz w:val="24"/>
                <w:szCs w:val="24"/>
              </w:rPr>
              <w:t xml:space="preserve">город»: сквер по ул. Есенина – </w:t>
            </w:r>
            <w:r w:rsidRPr="005B2A75">
              <w:rPr>
                <w:rFonts w:ascii="Times New Roman" w:hAnsi="Times New Roman" w:cs="Times New Roman"/>
                <w:sz w:val="24"/>
                <w:szCs w:val="24"/>
              </w:rPr>
              <w:t>ул. Буденного»</w:t>
            </w:r>
          </w:p>
        </w:tc>
      </w:tr>
      <w:tr w:rsidR="005B2A75" w:rsidRPr="00872586" w:rsidTr="005B2A75">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366</w:t>
            </w:r>
            <w:r w:rsidR="00E322A1">
              <w:rPr>
                <w:rFonts w:ascii="Times New Roman" w:hAnsi="Times New Roman" w:cs="Times New Roman"/>
                <w:sz w:val="24"/>
                <w:szCs w:val="24"/>
              </w:rPr>
              <w:t>.</w:t>
            </w:r>
          </w:p>
        </w:tc>
        <w:tc>
          <w:tcPr>
            <w:tcW w:w="14004" w:type="dxa"/>
            <w:tcBorders>
              <w:top w:val="single" w:sz="4" w:space="0" w:color="auto"/>
              <w:left w:val="single" w:sz="4" w:space="0" w:color="auto"/>
              <w:bottom w:val="single" w:sz="4" w:space="0" w:color="auto"/>
              <w:right w:val="single" w:sz="4" w:space="0" w:color="auto"/>
            </w:tcBorders>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119 «О внесении изменений в постановление администрации</w:t>
            </w:r>
            <w:r>
              <w:rPr>
                <w:rFonts w:ascii="Times New Roman" w:hAnsi="Times New Roman" w:cs="Times New Roman"/>
                <w:sz w:val="24"/>
                <w:szCs w:val="24"/>
              </w:rPr>
              <w:t xml:space="preserve"> города Белгорода от 03.02.2020 г.</w:t>
            </w:r>
            <w:r w:rsidRPr="005B2A75">
              <w:rPr>
                <w:rFonts w:ascii="Times New Roman" w:hAnsi="Times New Roman" w:cs="Times New Roman"/>
                <w:sz w:val="24"/>
                <w:szCs w:val="24"/>
              </w:rPr>
              <w:t xml:space="preserve"> № 18 «Об утверждении положения об особо охраняемой территории местного значения городского округа «Город Белгород»: водный объект (пруд) по ул. Перевальная»</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367</w:t>
            </w:r>
            <w:r w:rsidR="00E322A1">
              <w:rPr>
                <w:rFonts w:ascii="Times New Roman" w:hAnsi="Times New Roman" w:cs="Times New Roman"/>
                <w:sz w:val="24"/>
                <w:szCs w:val="24"/>
              </w:rPr>
              <w:t>.</w:t>
            </w:r>
          </w:p>
        </w:tc>
        <w:tc>
          <w:tcPr>
            <w:tcW w:w="14004" w:type="dxa"/>
          </w:tcPr>
          <w:p w:rsidR="005B2A75" w:rsidRPr="00872586" w:rsidRDefault="005B2A75" w:rsidP="005B2A75">
            <w:pPr>
              <w:spacing w:before="100" w:beforeAutospacing="1" w:after="100" w:afterAutospacing="1"/>
              <w:jc w:val="both"/>
              <w:outlineLvl w:val="1"/>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120 «О внесении изменений в постановление администрации</w:t>
            </w:r>
            <w:r>
              <w:rPr>
                <w:rFonts w:ascii="Times New Roman" w:hAnsi="Times New Roman" w:cs="Times New Roman"/>
                <w:sz w:val="24"/>
                <w:szCs w:val="24"/>
              </w:rPr>
              <w:t xml:space="preserve"> </w:t>
            </w:r>
            <w:r>
              <w:rPr>
                <w:rFonts w:ascii="Times New Roman" w:hAnsi="Times New Roman" w:cs="Times New Roman"/>
                <w:sz w:val="24"/>
                <w:szCs w:val="24"/>
              </w:rPr>
              <w:lastRenderedPageBreak/>
              <w:t>города Белгорода от 03.02.2020 г.</w:t>
            </w:r>
            <w:r w:rsidRPr="005B2A75">
              <w:rPr>
                <w:rFonts w:ascii="Times New Roman" w:hAnsi="Times New Roman" w:cs="Times New Roman"/>
                <w:sz w:val="24"/>
                <w:szCs w:val="24"/>
              </w:rPr>
              <w:t xml:space="preserve"> № 20 «Об утверждении положения об особо охраняемой территории местного значения городского округа «Город Б</w:t>
            </w:r>
            <w:r>
              <w:rPr>
                <w:rFonts w:ascii="Times New Roman" w:hAnsi="Times New Roman" w:cs="Times New Roman"/>
                <w:sz w:val="24"/>
                <w:szCs w:val="24"/>
              </w:rPr>
              <w:t xml:space="preserve">елгород»: водный объект (пруд) </w:t>
            </w:r>
            <w:r w:rsidRPr="005B2A75">
              <w:rPr>
                <w:rFonts w:ascii="Times New Roman" w:hAnsi="Times New Roman" w:cs="Times New Roman"/>
                <w:sz w:val="24"/>
                <w:szCs w:val="24"/>
              </w:rPr>
              <w:t>по ул. Сосновка»</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lastRenderedPageBreak/>
              <w:t>368</w:t>
            </w:r>
            <w:r w:rsidR="00E322A1">
              <w:rPr>
                <w:rFonts w:ascii="Times New Roman" w:hAnsi="Times New Roman" w:cs="Times New Roman"/>
                <w:sz w:val="24"/>
                <w:szCs w:val="24"/>
              </w:rPr>
              <w:t>.</w:t>
            </w:r>
          </w:p>
        </w:tc>
        <w:tc>
          <w:tcPr>
            <w:tcW w:w="14004" w:type="dxa"/>
          </w:tcPr>
          <w:p w:rsidR="005B2A75" w:rsidRPr="00872586"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121 «О внесении изменений в постановление администрац</w:t>
            </w:r>
            <w:r>
              <w:rPr>
                <w:rFonts w:ascii="Times New Roman" w:hAnsi="Times New Roman" w:cs="Times New Roman"/>
                <w:sz w:val="24"/>
                <w:szCs w:val="24"/>
              </w:rPr>
              <w:t>ии города Белгорода от 03.02.2020 г.</w:t>
            </w:r>
            <w:r w:rsidRPr="005B2A75">
              <w:rPr>
                <w:rFonts w:ascii="Times New Roman" w:hAnsi="Times New Roman" w:cs="Times New Roman"/>
                <w:sz w:val="24"/>
                <w:szCs w:val="24"/>
              </w:rPr>
              <w:t xml:space="preserve"> № 10 «Об утверждении положения об особо охраняемой территории местного значения городского округа «Город Б</w:t>
            </w:r>
            <w:r>
              <w:rPr>
                <w:rFonts w:ascii="Times New Roman" w:hAnsi="Times New Roman" w:cs="Times New Roman"/>
                <w:sz w:val="24"/>
                <w:szCs w:val="24"/>
              </w:rPr>
              <w:t xml:space="preserve">елгород»: водный объект (пруд) </w:t>
            </w:r>
            <w:r w:rsidRPr="005B2A75">
              <w:rPr>
                <w:rFonts w:ascii="Times New Roman" w:hAnsi="Times New Roman" w:cs="Times New Roman"/>
                <w:sz w:val="24"/>
                <w:szCs w:val="24"/>
              </w:rPr>
              <w:t>по ул. Портовая»</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369</w:t>
            </w:r>
            <w:r w:rsidR="00E322A1">
              <w:rPr>
                <w:rFonts w:ascii="Times New Roman" w:hAnsi="Times New Roman" w:cs="Times New Roman"/>
                <w:sz w:val="24"/>
                <w:szCs w:val="24"/>
              </w:rPr>
              <w:t>.</w:t>
            </w:r>
          </w:p>
        </w:tc>
        <w:tc>
          <w:tcPr>
            <w:tcW w:w="14004" w:type="dxa"/>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23.08.2023 г. </w:t>
            </w:r>
            <w:r w:rsidRPr="005B2A75">
              <w:rPr>
                <w:rFonts w:ascii="Times New Roman" w:hAnsi="Times New Roman" w:cs="Times New Roman"/>
                <w:sz w:val="24"/>
                <w:szCs w:val="24"/>
              </w:rPr>
              <w:t>№ 122 «О внесении изменений в постановление администрации</w:t>
            </w:r>
            <w:r>
              <w:rPr>
                <w:rFonts w:ascii="Times New Roman" w:hAnsi="Times New Roman" w:cs="Times New Roman"/>
                <w:sz w:val="24"/>
                <w:szCs w:val="24"/>
              </w:rPr>
              <w:t xml:space="preserve"> города Белгорода от 03.02.2020 г. </w:t>
            </w:r>
            <w:r w:rsidRPr="005B2A75">
              <w:rPr>
                <w:rFonts w:ascii="Times New Roman" w:hAnsi="Times New Roman" w:cs="Times New Roman"/>
                <w:sz w:val="24"/>
                <w:szCs w:val="24"/>
              </w:rPr>
              <w:t>№ 15 «Об утверждении положения об особо охраняемой территории местного значения городского округа «Город Б</w:t>
            </w:r>
            <w:r>
              <w:rPr>
                <w:rFonts w:ascii="Times New Roman" w:hAnsi="Times New Roman" w:cs="Times New Roman"/>
                <w:sz w:val="24"/>
                <w:szCs w:val="24"/>
              </w:rPr>
              <w:t xml:space="preserve">елгород»: водный объект (пруд) </w:t>
            </w:r>
            <w:r w:rsidRPr="005B2A75">
              <w:rPr>
                <w:rFonts w:ascii="Times New Roman" w:hAnsi="Times New Roman" w:cs="Times New Roman"/>
                <w:sz w:val="24"/>
                <w:szCs w:val="24"/>
              </w:rPr>
              <w:t>по ул. Дальняя»</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370</w:t>
            </w:r>
            <w:r w:rsidR="00E322A1">
              <w:rPr>
                <w:rFonts w:ascii="Times New Roman" w:hAnsi="Times New Roman" w:cs="Times New Roman"/>
                <w:sz w:val="24"/>
                <w:szCs w:val="24"/>
              </w:rPr>
              <w:t>.</w:t>
            </w:r>
          </w:p>
        </w:tc>
        <w:tc>
          <w:tcPr>
            <w:tcW w:w="14004" w:type="dxa"/>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Постановление администрации города Белгорода от 13.12.2</w:t>
            </w:r>
            <w:r w:rsidR="00B10592">
              <w:rPr>
                <w:rFonts w:ascii="Times New Roman" w:hAnsi="Times New Roman" w:cs="Times New Roman"/>
                <w:sz w:val="24"/>
                <w:szCs w:val="24"/>
              </w:rPr>
              <w:t xml:space="preserve">023 г. </w:t>
            </w:r>
            <w:r w:rsidRPr="005B2A75">
              <w:rPr>
                <w:rFonts w:ascii="Times New Roman" w:hAnsi="Times New Roman" w:cs="Times New Roman"/>
                <w:sz w:val="24"/>
                <w:szCs w:val="24"/>
              </w:rPr>
              <w:t>№ 212 «О внесении изменений в постановление администрации</w:t>
            </w:r>
            <w:r w:rsidR="00B10592">
              <w:rPr>
                <w:rFonts w:ascii="Times New Roman" w:hAnsi="Times New Roman" w:cs="Times New Roman"/>
                <w:sz w:val="24"/>
                <w:szCs w:val="24"/>
              </w:rPr>
              <w:t xml:space="preserve"> города Белгорода от 21.02.2018 г.</w:t>
            </w:r>
            <w:r w:rsidRPr="005B2A75">
              <w:rPr>
                <w:rFonts w:ascii="Times New Roman" w:hAnsi="Times New Roman" w:cs="Times New Roman"/>
                <w:sz w:val="24"/>
                <w:szCs w:val="24"/>
              </w:rPr>
              <w:t xml:space="preserve"> № 33 «О порядке возмещения ущерба, причиненного зеленым насаждениям в результате их повреждения или уничтожения на территории городского округа «Город Белгород»</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371</w:t>
            </w:r>
            <w:r w:rsidR="00E322A1">
              <w:rPr>
                <w:rFonts w:ascii="Times New Roman" w:hAnsi="Times New Roman" w:cs="Times New Roman"/>
                <w:sz w:val="24"/>
                <w:szCs w:val="24"/>
              </w:rPr>
              <w:t>.</w:t>
            </w:r>
          </w:p>
        </w:tc>
        <w:tc>
          <w:tcPr>
            <w:tcW w:w="14004" w:type="dxa"/>
          </w:tcPr>
          <w:p w:rsidR="005B2A75" w:rsidRPr="005B2A75" w:rsidRDefault="005B2A75" w:rsidP="005B2A75">
            <w:pPr>
              <w:jc w:val="both"/>
              <w:rPr>
                <w:rFonts w:ascii="Times New Roman" w:hAnsi="Times New Roman" w:cs="Times New Roman"/>
                <w:sz w:val="24"/>
                <w:szCs w:val="24"/>
              </w:rPr>
            </w:pPr>
            <w:r w:rsidRPr="005B2A75">
              <w:rPr>
                <w:rFonts w:ascii="Times New Roman" w:hAnsi="Times New Roman" w:cs="Times New Roman"/>
                <w:sz w:val="24"/>
                <w:szCs w:val="24"/>
              </w:rPr>
              <w:t>Распоряжение администрации гор</w:t>
            </w:r>
            <w:r w:rsidR="00B10592">
              <w:rPr>
                <w:rFonts w:ascii="Times New Roman" w:hAnsi="Times New Roman" w:cs="Times New Roman"/>
                <w:sz w:val="24"/>
                <w:szCs w:val="24"/>
              </w:rPr>
              <w:t xml:space="preserve">ода Белгорода от 27.12.2023 г. </w:t>
            </w:r>
            <w:r w:rsidRPr="005B2A75">
              <w:rPr>
                <w:rFonts w:ascii="Times New Roman" w:hAnsi="Times New Roman" w:cs="Times New Roman"/>
                <w:sz w:val="24"/>
                <w:szCs w:val="24"/>
              </w:rPr>
              <w:t>№ 4185 «О проведении общественных обсуждений по вопросу оценки воздействия намечаемой хозяйственной деятельности на окружающую среду по объекту государственной экологической экспертизы: «Проект рекультивации нарушенных земель в результате промышленной разработки участка «Полигон» Белгородского цементного месторождения цементного сырья «мел, глина, суглинок)»</w:t>
            </w:r>
          </w:p>
        </w:tc>
      </w:tr>
      <w:tr w:rsidR="005B2A75" w:rsidRPr="00872586" w:rsidTr="00CC671F">
        <w:tc>
          <w:tcPr>
            <w:tcW w:w="993" w:type="dxa"/>
          </w:tcPr>
          <w:p w:rsidR="005B2A75"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372</w:t>
            </w:r>
            <w:r w:rsidR="00E322A1">
              <w:rPr>
                <w:rFonts w:ascii="Times New Roman" w:hAnsi="Times New Roman" w:cs="Times New Roman"/>
                <w:sz w:val="24"/>
                <w:szCs w:val="24"/>
              </w:rPr>
              <w:t>.</w:t>
            </w:r>
          </w:p>
        </w:tc>
        <w:tc>
          <w:tcPr>
            <w:tcW w:w="14004" w:type="dxa"/>
          </w:tcPr>
          <w:p w:rsidR="005B2A75" w:rsidRPr="005B2A75" w:rsidRDefault="005B2A75" w:rsidP="005B2A75">
            <w:pPr>
              <w:jc w:val="both"/>
              <w:rPr>
                <w:rFonts w:ascii="Times New Roman" w:hAnsi="Times New Roman" w:cs="Times New Roman"/>
                <w:color w:val="000000"/>
                <w:sz w:val="24"/>
                <w:szCs w:val="24"/>
              </w:rPr>
            </w:pPr>
            <w:r w:rsidRPr="005B2A75">
              <w:rPr>
                <w:rFonts w:ascii="Times New Roman" w:hAnsi="Times New Roman" w:cs="Times New Roman"/>
                <w:color w:val="000000"/>
                <w:sz w:val="24"/>
                <w:szCs w:val="24"/>
              </w:rPr>
              <w:t>Распоряжение администрации гор</w:t>
            </w:r>
            <w:r w:rsidR="00B10592">
              <w:rPr>
                <w:rFonts w:ascii="Times New Roman" w:hAnsi="Times New Roman" w:cs="Times New Roman"/>
                <w:color w:val="000000"/>
                <w:sz w:val="24"/>
                <w:szCs w:val="24"/>
              </w:rPr>
              <w:t xml:space="preserve">ода Белгорода от 01.04.2024 г. </w:t>
            </w:r>
            <w:r w:rsidRPr="005B2A75">
              <w:rPr>
                <w:rFonts w:ascii="Times New Roman" w:hAnsi="Times New Roman" w:cs="Times New Roman"/>
                <w:color w:val="000000"/>
                <w:sz w:val="24"/>
                <w:szCs w:val="24"/>
              </w:rPr>
              <w:t>№ 879 «О проведении Дней защиты от экологической опасности на территории городского округа «Город Белгород» в весенний период 2024 года»</w:t>
            </w:r>
          </w:p>
        </w:tc>
      </w:tr>
      <w:tr w:rsidR="007A7051" w:rsidRPr="00872586" w:rsidTr="00737E2C">
        <w:tc>
          <w:tcPr>
            <w:tcW w:w="993" w:type="dxa"/>
          </w:tcPr>
          <w:p w:rsidR="007A7051" w:rsidRPr="00872586" w:rsidRDefault="00114A4C" w:rsidP="006C1A68">
            <w:pPr>
              <w:rPr>
                <w:rFonts w:ascii="Times New Roman" w:hAnsi="Times New Roman" w:cs="Times New Roman"/>
                <w:sz w:val="24"/>
                <w:szCs w:val="24"/>
              </w:rPr>
            </w:pPr>
            <w:r>
              <w:rPr>
                <w:rFonts w:ascii="Times New Roman" w:hAnsi="Times New Roman" w:cs="Times New Roman"/>
                <w:sz w:val="24"/>
                <w:szCs w:val="24"/>
              </w:rPr>
              <w:t>373</w:t>
            </w:r>
            <w:r w:rsidR="00E322A1">
              <w:rPr>
                <w:rFonts w:ascii="Times New Roman" w:hAnsi="Times New Roman" w:cs="Times New Roman"/>
                <w:sz w:val="24"/>
                <w:szCs w:val="24"/>
              </w:rPr>
              <w:t>.</w:t>
            </w:r>
          </w:p>
        </w:tc>
        <w:tc>
          <w:tcPr>
            <w:tcW w:w="14004" w:type="dxa"/>
            <w:vAlign w:val="center"/>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Постановление администраци</w:t>
            </w:r>
            <w:r w:rsidR="00130544">
              <w:rPr>
                <w:rFonts w:ascii="Times New Roman" w:hAnsi="Times New Roman" w:cs="Times New Roman"/>
                <w:sz w:val="24"/>
                <w:szCs w:val="24"/>
              </w:rPr>
              <w:t>и города Белгорода от 16.01.</w:t>
            </w:r>
            <w:r w:rsidR="00130544" w:rsidRPr="00B63FCA">
              <w:rPr>
                <w:rFonts w:ascii="Times New Roman" w:hAnsi="Times New Roman" w:cs="Times New Roman"/>
                <w:sz w:val="24"/>
                <w:szCs w:val="24"/>
              </w:rPr>
              <w:t>2020 г.</w:t>
            </w:r>
            <w:r w:rsidRPr="00B63FCA">
              <w:rPr>
                <w:rFonts w:ascii="Times New Roman" w:hAnsi="Times New Roman" w:cs="Times New Roman"/>
                <w:sz w:val="24"/>
                <w:szCs w:val="24"/>
              </w:rPr>
              <w:t xml:space="preserve"> № 4 «Об утверждении Положения о ежегодном конкурсе на присуждение именных стипендий главы администрации города Белгорода»</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374</w:t>
            </w:r>
            <w:r w:rsidR="00E322A1">
              <w:rPr>
                <w:rFonts w:ascii="Times New Roman" w:hAnsi="Times New Roman" w:cs="Times New Roman"/>
                <w:sz w:val="24"/>
                <w:szCs w:val="24"/>
              </w:rPr>
              <w:t>.</w:t>
            </w:r>
          </w:p>
        </w:tc>
        <w:tc>
          <w:tcPr>
            <w:tcW w:w="14004" w:type="dxa"/>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 xml:space="preserve">Постановление администрации </w:t>
            </w:r>
            <w:r w:rsidR="00130544">
              <w:rPr>
                <w:rFonts w:ascii="Times New Roman" w:hAnsi="Times New Roman" w:cs="Times New Roman"/>
                <w:sz w:val="24"/>
                <w:szCs w:val="24"/>
              </w:rPr>
              <w:t>города Белгорода от 29.09.</w:t>
            </w:r>
            <w:r w:rsidRPr="007A7051">
              <w:rPr>
                <w:rFonts w:ascii="Times New Roman" w:hAnsi="Times New Roman" w:cs="Times New Roman"/>
                <w:sz w:val="24"/>
                <w:szCs w:val="24"/>
              </w:rPr>
              <w:t>20</w:t>
            </w:r>
            <w:r w:rsidR="00130544">
              <w:rPr>
                <w:rFonts w:ascii="Times New Roman" w:hAnsi="Times New Roman" w:cs="Times New Roman"/>
                <w:sz w:val="24"/>
                <w:szCs w:val="24"/>
              </w:rPr>
              <w:t>22 г.</w:t>
            </w:r>
            <w:r w:rsidRPr="007A7051">
              <w:rPr>
                <w:rFonts w:ascii="Times New Roman" w:hAnsi="Times New Roman" w:cs="Times New Roman"/>
                <w:sz w:val="24"/>
                <w:szCs w:val="24"/>
              </w:rPr>
              <w:t xml:space="preserve"> № 182 «О внесении изменений в постановление администраци</w:t>
            </w:r>
            <w:r w:rsidR="00130544">
              <w:rPr>
                <w:rFonts w:ascii="Times New Roman" w:hAnsi="Times New Roman" w:cs="Times New Roman"/>
                <w:sz w:val="24"/>
                <w:szCs w:val="24"/>
              </w:rPr>
              <w:t>и города Белгорода от 16.01.2020 г.</w:t>
            </w:r>
            <w:r w:rsidRPr="007A7051">
              <w:rPr>
                <w:rFonts w:ascii="Times New Roman" w:hAnsi="Times New Roman" w:cs="Times New Roman"/>
                <w:sz w:val="24"/>
                <w:szCs w:val="24"/>
              </w:rPr>
              <w:t xml:space="preserve"> № 4 «Об утверждении Положения о ежегодном конкурсе на присуждение именных стипендий главы администрации города Белгорода»</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375</w:t>
            </w:r>
            <w:r w:rsidR="00E322A1">
              <w:rPr>
                <w:rFonts w:ascii="Times New Roman" w:hAnsi="Times New Roman" w:cs="Times New Roman"/>
                <w:sz w:val="24"/>
                <w:szCs w:val="24"/>
              </w:rPr>
              <w:t>.</w:t>
            </w:r>
          </w:p>
        </w:tc>
        <w:tc>
          <w:tcPr>
            <w:tcW w:w="14004" w:type="dxa"/>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Постановление администрации</w:t>
            </w:r>
            <w:r w:rsidR="00130544">
              <w:rPr>
                <w:rFonts w:ascii="Times New Roman" w:hAnsi="Times New Roman" w:cs="Times New Roman"/>
                <w:sz w:val="24"/>
                <w:szCs w:val="24"/>
              </w:rPr>
              <w:t xml:space="preserve"> города Белгорода от 11.12.2018 г.</w:t>
            </w:r>
            <w:r w:rsidRPr="007A7051">
              <w:rPr>
                <w:rFonts w:ascii="Times New Roman" w:hAnsi="Times New Roman" w:cs="Times New Roman"/>
                <w:sz w:val="24"/>
                <w:szCs w:val="24"/>
              </w:rPr>
              <w:t xml:space="preserve"> № 196 «Об утверждении Положения о ежегодном конкурсе на присуждение стипендий администрации города Белгорода наиболее активным членам экологических молодежных отрядов»</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376</w:t>
            </w:r>
            <w:r w:rsidR="00E322A1">
              <w:rPr>
                <w:rFonts w:ascii="Times New Roman" w:hAnsi="Times New Roman" w:cs="Times New Roman"/>
                <w:sz w:val="24"/>
                <w:szCs w:val="24"/>
              </w:rPr>
              <w:t>.</w:t>
            </w:r>
          </w:p>
        </w:tc>
        <w:tc>
          <w:tcPr>
            <w:tcW w:w="14004" w:type="dxa"/>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 xml:space="preserve">Постановление администрации города </w:t>
            </w:r>
            <w:r w:rsidR="00130544">
              <w:rPr>
                <w:rFonts w:ascii="Times New Roman" w:hAnsi="Times New Roman" w:cs="Times New Roman"/>
                <w:sz w:val="24"/>
                <w:szCs w:val="24"/>
              </w:rPr>
              <w:t>Белгорода от 03.06.2022 г.</w:t>
            </w:r>
            <w:r w:rsidRPr="007A7051">
              <w:rPr>
                <w:rFonts w:ascii="Times New Roman" w:hAnsi="Times New Roman" w:cs="Times New Roman"/>
                <w:sz w:val="24"/>
                <w:szCs w:val="24"/>
              </w:rPr>
              <w:t xml:space="preserve"> № 107 «О внесении изменений в постановление администрации</w:t>
            </w:r>
            <w:r w:rsidR="00130544">
              <w:rPr>
                <w:rFonts w:ascii="Times New Roman" w:hAnsi="Times New Roman" w:cs="Times New Roman"/>
                <w:sz w:val="24"/>
                <w:szCs w:val="24"/>
              </w:rPr>
              <w:t xml:space="preserve"> города Белгорода от 11.12.2018 г.</w:t>
            </w:r>
            <w:r w:rsidRPr="007A7051">
              <w:rPr>
                <w:rFonts w:ascii="Times New Roman" w:hAnsi="Times New Roman" w:cs="Times New Roman"/>
                <w:sz w:val="24"/>
                <w:szCs w:val="24"/>
              </w:rPr>
              <w:t xml:space="preserve"> № 196 «Об утверждении Положения о ежегодном конкурсе на присуждение стипендий администрации города Белгорода наиболее активным членам экологических молодежных отрядов»</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377</w:t>
            </w:r>
            <w:r w:rsidR="00E322A1">
              <w:rPr>
                <w:rFonts w:ascii="Times New Roman" w:hAnsi="Times New Roman" w:cs="Times New Roman"/>
                <w:sz w:val="24"/>
                <w:szCs w:val="24"/>
              </w:rPr>
              <w:t>.</w:t>
            </w:r>
          </w:p>
        </w:tc>
        <w:tc>
          <w:tcPr>
            <w:tcW w:w="14004" w:type="dxa"/>
          </w:tcPr>
          <w:p w:rsidR="007A7051" w:rsidRPr="007A7051" w:rsidRDefault="007A7051" w:rsidP="00130544">
            <w:pPr>
              <w:jc w:val="both"/>
              <w:rPr>
                <w:rFonts w:ascii="Times New Roman" w:hAnsi="Times New Roman" w:cs="Times New Roman"/>
                <w:sz w:val="24"/>
                <w:szCs w:val="24"/>
              </w:rPr>
            </w:pPr>
            <w:r w:rsidRPr="007A7051">
              <w:rPr>
                <w:rFonts w:ascii="Times New Roman" w:hAnsi="Times New Roman" w:cs="Times New Roman"/>
                <w:sz w:val="24"/>
                <w:szCs w:val="24"/>
              </w:rPr>
              <w:t>Постановление администрации</w:t>
            </w:r>
            <w:r w:rsidR="00130544">
              <w:rPr>
                <w:rFonts w:ascii="Times New Roman" w:hAnsi="Times New Roman" w:cs="Times New Roman"/>
                <w:sz w:val="24"/>
                <w:szCs w:val="24"/>
              </w:rPr>
              <w:t xml:space="preserve"> города Белгорода от 27.10.2021 г.</w:t>
            </w:r>
            <w:r w:rsidRPr="007A7051">
              <w:rPr>
                <w:rFonts w:ascii="Times New Roman" w:hAnsi="Times New Roman" w:cs="Times New Roman"/>
                <w:sz w:val="24"/>
                <w:szCs w:val="24"/>
              </w:rPr>
              <w:t xml:space="preserve"> № 236 «Об утверждении Порядка предоставления гранта в форме субсидии из бюджета городского округа «Город Белгород» на реализацию проектов в сфере добровольческой (волонтерской) деятельности</w:t>
            </w:r>
            <w:r w:rsidR="00130544">
              <w:rPr>
                <w:rFonts w:ascii="Times New Roman" w:hAnsi="Times New Roman" w:cs="Times New Roman"/>
                <w:sz w:val="24"/>
                <w:szCs w:val="24"/>
              </w:rPr>
              <w:t>»</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378</w:t>
            </w:r>
            <w:r w:rsidR="00E322A1">
              <w:rPr>
                <w:rFonts w:ascii="Times New Roman" w:hAnsi="Times New Roman" w:cs="Times New Roman"/>
                <w:sz w:val="24"/>
                <w:szCs w:val="24"/>
              </w:rPr>
              <w:t>.</w:t>
            </w:r>
          </w:p>
        </w:tc>
        <w:tc>
          <w:tcPr>
            <w:tcW w:w="14004" w:type="dxa"/>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Постановление администрации</w:t>
            </w:r>
            <w:r w:rsidR="00130544">
              <w:rPr>
                <w:rFonts w:ascii="Times New Roman" w:hAnsi="Times New Roman" w:cs="Times New Roman"/>
                <w:sz w:val="24"/>
                <w:szCs w:val="24"/>
              </w:rPr>
              <w:t xml:space="preserve"> города Белгорода от 12.10.2022 г. </w:t>
            </w:r>
            <w:r w:rsidRPr="007A7051">
              <w:rPr>
                <w:rFonts w:ascii="Times New Roman" w:hAnsi="Times New Roman" w:cs="Times New Roman"/>
                <w:sz w:val="24"/>
                <w:szCs w:val="24"/>
              </w:rPr>
              <w:t>№ 196 «О внесении изменений в постановление администрации</w:t>
            </w:r>
            <w:r w:rsidR="00130544">
              <w:rPr>
                <w:rFonts w:ascii="Times New Roman" w:hAnsi="Times New Roman" w:cs="Times New Roman"/>
                <w:sz w:val="24"/>
                <w:szCs w:val="24"/>
              </w:rPr>
              <w:t xml:space="preserve"> города Белгорода от 27.10.2021 г.</w:t>
            </w:r>
            <w:r w:rsidRPr="007A7051">
              <w:rPr>
                <w:rFonts w:ascii="Times New Roman" w:hAnsi="Times New Roman" w:cs="Times New Roman"/>
                <w:sz w:val="24"/>
                <w:szCs w:val="24"/>
              </w:rPr>
              <w:t xml:space="preserve"> № 236 «Об утверждении Порядка предоставления гранта в форме субсидии из бюджета городского округа «Город Белгород» на реализацию проектов в сфере добровольческой (волонтерской) деятельности»</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379</w:t>
            </w:r>
            <w:r w:rsidR="00E322A1">
              <w:rPr>
                <w:rFonts w:ascii="Times New Roman" w:hAnsi="Times New Roman" w:cs="Times New Roman"/>
                <w:sz w:val="24"/>
                <w:szCs w:val="24"/>
              </w:rPr>
              <w:t>.</w:t>
            </w:r>
          </w:p>
        </w:tc>
        <w:tc>
          <w:tcPr>
            <w:tcW w:w="14004" w:type="dxa"/>
          </w:tcPr>
          <w:p w:rsidR="007A7051" w:rsidRPr="007A7051" w:rsidRDefault="007A7051" w:rsidP="007A7051">
            <w:pPr>
              <w:jc w:val="both"/>
              <w:rPr>
                <w:rFonts w:ascii="Times New Roman" w:hAnsi="Times New Roman" w:cs="Times New Roman"/>
                <w:sz w:val="24"/>
                <w:szCs w:val="24"/>
              </w:rPr>
            </w:pPr>
            <w:r w:rsidRPr="007A7051">
              <w:rPr>
                <w:rFonts w:ascii="Times New Roman" w:hAnsi="Times New Roman" w:cs="Times New Roman"/>
                <w:sz w:val="24"/>
                <w:szCs w:val="24"/>
              </w:rPr>
              <w:t>Постановление администрац</w:t>
            </w:r>
            <w:r w:rsidR="00130544">
              <w:rPr>
                <w:rFonts w:ascii="Times New Roman" w:hAnsi="Times New Roman" w:cs="Times New Roman"/>
                <w:sz w:val="24"/>
                <w:szCs w:val="24"/>
              </w:rPr>
              <w:t>ии города Белгорода от 31.03.2023 г.</w:t>
            </w:r>
            <w:r w:rsidRPr="007A7051">
              <w:rPr>
                <w:rFonts w:ascii="Times New Roman" w:hAnsi="Times New Roman" w:cs="Times New Roman"/>
                <w:sz w:val="24"/>
                <w:szCs w:val="24"/>
              </w:rPr>
              <w:t xml:space="preserve"> № 38 «О внесении изменений в постановление администрации</w:t>
            </w:r>
            <w:r w:rsidR="00130544">
              <w:rPr>
                <w:rFonts w:ascii="Times New Roman" w:hAnsi="Times New Roman" w:cs="Times New Roman"/>
                <w:sz w:val="24"/>
                <w:szCs w:val="24"/>
              </w:rPr>
              <w:t xml:space="preserve"> города Белгорода от 27.10.2021 г.</w:t>
            </w:r>
            <w:r w:rsidRPr="007A7051">
              <w:rPr>
                <w:rFonts w:ascii="Times New Roman" w:hAnsi="Times New Roman" w:cs="Times New Roman"/>
                <w:sz w:val="24"/>
                <w:szCs w:val="24"/>
              </w:rPr>
              <w:t xml:space="preserve"> № 236 «Об утверждении Порядка предоставления гранта в форме субсидии из бюджета городского округа «Город Белгород» на реализацию проектов в сфере добровольческой (волонтерской) деятельности»</w:t>
            </w:r>
          </w:p>
        </w:tc>
      </w:tr>
      <w:tr w:rsidR="007A7051" w:rsidRPr="00872586" w:rsidTr="00CC671F">
        <w:tc>
          <w:tcPr>
            <w:tcW w:w="993" w:type="dxa"/>
          </w:tcPr>
          <w:p w:rsidR="007A7051"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380</w:t>
            </w:r>
            <w:r w:rsidR="00E322A1">
              <w:rPr>
                <w:rFonts w:ascii="Times New Roman" w:hAnsi="Times New Roman" w:cs="Times New Roman"/>
                <w:sz w:val="24"/>
                <w:szCs w:val="24"/>
              </w:rPr>
              <w:t>.</w:t>
            </w:r>
          </w:p>
        </w:tc>
        <w:tc>
          <w:tcPr>
            <w:tcW w:w="14004" w:type="dxa"/>
          </w:tcPr>
          <w:p w:rsidR="007A7051" w:rsidRPr="00872586" w:rsidRDefault="00130544" w:rsidP="007A7051">
            <w:pPr>
              <w:contextualSpacing/>
              <w:jc w:val="both"/>
              <w:rPr>
                <w:rFonts w:ascii="Times New Roman" w:hAnsi="Times New Roman" w:cs="Times New Roman"/>
                <w:sz w:val="24"/>
                <w:szCs w:val="24"/>
              </w:rPr>
            </w:pPr>
            <w:r w:rsidRPr="00130544">
              <w:rPr>
                <w:rFonts w:ascii="Times New Roman" w:hAnsi="Times New Roman" w:cs="Times New Roman"/>
                <w:sz w:val="24"/>
                <w:szCs w:val="24"/>
              </w:rPr>
              <w:t>Распоряжение администра</w:t>
            </w:r>
            <w:r>
              <w:rPr>
                <w:rFonts w:ascii="Times New Roman" w:hAnsi="Times New Roman" w:cs="Times New Roman"/>
                <w:sz w:val="24"/>
                <w:szCs w:val="24"/>
              </w:rPr>
              <w:t>ции города Белгорода от 09.06.2022 г.</w:t>
            </w:r>
            <w:r w:rsidRPr="00130544">
              <w:rPr>
                <w:rFonts w:ascii="Times New Roman" w:hAnsi="Times New Roman" w:cs="Times New Roman"/>
                <w:sz w:val="24"/>
                <w:szCs w:val="24"/>
              </w:rPr>
              <w:t xml:space="preserve"> № 1185 «Об утверждении типового договора с добровольцем (волонтером) на безвозмездное оказание услуг</w:t>
            </w:r>
            <w:r>
              <w:rPr>
                <w:rFonts w:ascii="Times New Roman" w:hAnsi="Times New Roman" w:cs="Times New Roman"/>
                <w:sz w:val="24"/>
                <w:szCs w:val="24"/>
              </w:rPr>
              <w:t>»</w:t>
            </w:r>
          </w:p>
        </w:tc>
      </w:tr>
      <w:tr w:rsidR="00752AA9" w:rsidRPr="00872586" w:rsidTr="00CC671F">
        <w:tc>
          <w:tcPr>
            <w:tcW w:w="993" w:type="dxa"/>
          </w:tcPr>
          <w:p w:rsidR="00752AA9" w:rsidRPr="00872586" w:rsidRDefault="00114A4C" w:rsidP="006C1A68">
            <w:pPr>
              <w:contextualSpacing/>
              <w:rPr>
                <w:rFonts w:ascii="Times New Roman" w:hAnsi="Times New Roman" w:cs="Times New Roman"/>
                <w:sz w:val="24"/>
                <w:szCs w:val="24"/>
              </w:rPr>
            </w:pPr>
            <w:r>
              <w:rPr>
                <w:rFonts w:ascii="Times New Roman" w:hAnsi="Times New Roman" w:cs="Times New Roman"/>
                <w:sz w:val="24"/>
                <w:szCs w:val="24"/>
              </w:rPr>
              <w:t>381</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w:t>
            </w:r>
            <w:r>
              <w:rPr>
                <w:rFonts w:ascii="Times New Roman" w:hAnsi="Times New Roman" w:cs="Times New Roman"/>
                <w:sz w:val="24"/>
                <w:szCs w:val="24"/>
              </w:rPr>
              <w:t>и города Белгорода от 14.04.</w:t>
            </w:r>
            <w:r w:rsidRPr="00752AA9">
              <w:rPr>
                <w:rFonts w:ascii="Times New Roman" w:hAnsi="Times New Roman" w:cs="Times New Roman"/>
                <w:sz w:val="24"/>
                <w:szCs w:val="24"/>
              </w:rPr>
              <w:t>2</w:t>
            </w:r>
            <w:r>
              <w:rPr>
                <w:rFonts w:ascii="Times New Roman" w:hAnsi="Times New Roman" w:cs="Times New Roman"/>
                <w:sz w:val="24"/>
                <w:szCs w:val="24"/>
              </w:rPr>
              <w:t xml:space="preserve">020 г. </w:t>
            </w:r>
            <w:r w:rsidRPr="00752AA9">
              <w:rPr>
                <w:rFonts w:ascii="Times New Roman" w:hAnsi="Times New Roman" w:cs="Times New Roman"/>
                <w:sz w:val="24"/>
                <w:szCs w:val="24"/>
              </w:rPr>
              <w:t>№ 315 «Об утверждении Положения об управлении молодежной политики администрации города Белгорода»</w:t>
            </w:r>
          </w:p>
        </w:tc>
      </w:tr>
      <w:tr w:rsidR="00752AA9" w:rsidRPr="00872586" w:rsidTr="00CC671F">
        <w:tc>
          <w:tcPr>
            <w:tcW w:w="993" w:type="dxa"/>
          </w:tcPr>
          <w:p w:rsidR="00752AA9" w:rsidRPr="00872586"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382</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администрации</w:t>
            </w:r>
            <w:r>
              <w:rPr>
                <w:rFonts w:ascii="Times New Roman" w:hAnsi="Times New Roman" w:cs="Times New Roman"/>
                <w:sz w:val="24"/>
                <w:szCs w:val="24"/>
              </w:rPr>
              <w:t xml:space="preserve"> города Белгорода от 01.12.2022 г.</w:t>
            </w:r>
            <w:r w:rsidRPr="00752AA9">
              <w:rPr>
                <w:rFonts w:ascii="Times New Roman" w:hAnsi="Times New Roman" w:cs="Times New Roman"/>
                <w:sz w:val="24"/>
                <w:szCs w:val="24"/>
              </w:rPr>
              <w:t xml:space="preserve"> № 2755 «О внесении изменений в распоряжение администрации города Белгорода </w:t>
            </w:r>
            <w:r>
              <w:rPr>
                <w:rFonts w:ascii="Times New Roman" w:hAnsi="Times New Roman" w:cs="Times New Roman"/>
                <w:sz w:val="24"/>
                <w:szCs w:val="24"/>
              </w:rPr>
              <w:t>от 14.04.2020 г.</w:t>
            </w:r>
            <w:r w:rsidRPr="00752AA9">
              <w:rPr>
                <w:rFonts w:ascii="Times New Roman" w:hAnsi="Times New Roman" w:cs="Times New Roman"/>
                <w:sz w:val="24"/>
                <w:szCs w:val="24"/>
              </w:rPr>
              <w:t xml:space="preserve"> № 315 «Об утверждении Положения об управлении молодежной политики администрации города Белгорода»</w:t>
            </w:r>
          </w:p>
        </w:tc>
      </w:tr>
      <w:tr w:rsidR="00752AA9" w:rsidRPr="00872586" w:rsidTr="00CC671F">
        <w:tc>
          <w:tcPr>
            <w:tcW w:w="993" w:type="dxa"/>
          </w:tcPr>
          <w:p w:rsidR="00752AA9" w:rsidRPr="00872586"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383</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w:t>
            </w:r>
            <w:r>
              <w:rPr>
                <w:rFonts w:ascii="Times New Roman" w:hAnsi="Times New Roman" w:cs="Times New Roman"/>
                <w:sz w:val="24"/>
                <w:szCs w:val="24"/>
              </w:rPr>
              <w:t xml:space="preserve">и города Белгорода от 18.04.2023 г. </w:t>
            </w:r>
            <w:r w:rsidRPr="00752AA9">
              <w:rPr>
                <w:rFonts w:ascii="Times New Roman" w:hAnsi="Times New Roman" w:cs="Times New Roman"/>
                <w:sz w:val="24"/>
                <w:szCs w:val="24"/>
              </w:rPr>
              <w:t>№ 948 «О наделении полномочиями и внесении изменений в распоряжение администраци</w:t>
            </w:r>
            <w:r>
              <w:rPr>
                <w:rFonts w:ascii="Times New Roman" w:hAnsi="Times New Roman" w:cs="Times New Roman"/>
                <w:sz w:val="24"/>
                <w:szCs w:val="24"/>
              </w:rPr>
              <w:t>и города Белгорода от 14.04.2020 г.</w:t>
            </w:r>
            <w:r w:rsidRPr="00752AA9">
              <w:rPr>
                <w:rFonts w:ascii="Times New Roman" w:hAnsi="Times New Roman" w:cs="Times New Roman"/>
                <w:sz w:val="24"/>
                <w:szCs w:val="24"/>
              </w:rPr>
              <w:t xml:space="preserve"> № 315 «Об утверждении Положения об управлении молодежной политики администрации города Белгорода»</w:t>
            </w:r>
          </w:p>
        </w:tc>
      </w:tr>
      <w:tr w:rsidR="00752AA9" w:rsidRPr="00872586" w:rsidTr="00CC671F">
        <w:tc>
          <w:tcPr>
            <w:tcW w:w="993" w:type="dxa"/>
          </w:tcPr>
          <w:p w:rsidR="00752AA9"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384</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администрации</w:t>
            </w:r>
            <w:r>
              <w:rPr>
                <w:rFonts w:ascii="Times New Roman" w:hAnsi="Times New Roman" w:cs="Times New Roman"/>
                <w:sz w:val="24"/>
                <w:szCs w:val="24"/>
              </w:rPr>
              <w:t xml:space="preserve"> города Белгорода от 14.08.2023 г. </w:t>
            </w:r>
            <w:r w:rsidRPr="00752AA9">
              <w:rPr>
                <w:rFonts w:ascii="Times New Roman" w:hAnsi="Times New Roman" w:cs="Times New Roman"/>
                <w:sz w:val="24"/>
                <w:szCs w:val="24"/>
              </w:rPr>
              <w:t>№ 2199 «О создании муниципального Координационного Совета Общероссийского общественно-государственного движения детей и молодёжи «Движение Первых» при главе администрации города Белгорода»</w:t>
            </w:r>
          </w:p>
        </w:tc>
      </w:tr>
      <w:tr w:rsidR="00752AA9" w:rsidRPr="00872586" w:rsidTr="00CC671F">
        <w:tc>
          <w:tcPr>
            <w:tcW w:w="993" w:type="dxa"/>
          </w:tcPr>
          <w:p w:rsidR="00752AA9"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385</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w:t>
            </w:r>
            <w:r>
              <w:rPr>
                <w:rFonts w:ascii="Times New Roman" w:hAnsi="Times New Roman" w:cs="Times New Roman"/>
                <w:sz w:val="24"/>
                <w:szCs w:val="24"/>
              </w:rPr>
              <w:t xml:space="preserve">и города Белгорода от 25.01.2024 г. </w:t>
            </w:r>
            <w:r w:rsidRPr="00752AA9">
              <w:rPr>
                <w:rFonts w:ascii="Times New Roman" w:hAnsi="Times New Roman" w:cs="Times New Roman"/>
                <w:sz w:val="24"/>
                <w:szCs w:val="24"/>
              </w:rPr>
              <w:t>№ 151 «О присуждении именных стипендий главы администрации города Белгорода в 2024 году»</w:t>
            </w:r>
          </w:p>
        </w:tc>
      </w:tr>
      <w:tr w:rsidR="00752AA9" w:rsidRPr="00872586" w:rsidTr="00CC671F">
        <w:tc>
          <w:tcPr>
            <w:tcW w:w="993" w:type="dxa"/>
          </w:tcPr>
          <w:p w:rsidR="00752AA9"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386</w:t>
            </w:r>
            <w:r w:rsidR="00E322A1">
              <w:rPr>
                <w:rFonts w:ascii="Times New Roman" w:hAnsi="Times New Roman" w:cs="Times New Roman"/>
                <w:sz w:val="24"/>
                <w:szCs w:val="24"/>
              </w:rPr>
              <w:t>.</w:t>
            </w:r>
          </w:p>
        </w:tc>
        <w:tc>
          <w:tcPr>
            <w:tcW w:w="14004" w:type="dxa"/>
          </w:tcPr>
          <w:p w:rsidR="00752AA9" w:rsidRPr="00752AA9" w:rsidRDefault="00752AA9" w:rsidP="00752AA9">
            <w:pPr>
              <w:jc w:val="both"/>
              <w:rPr>
                <w:rFonts w:ascii="Times New Roman" w:hAnsi="Times New Roman" w:cs="Times New Roman"/>
                <w:sz w:val="24"/>
                <w:szCs w:val="24"/>
              </w:rPr>
            </w:pPr>
            <w:r w:rsidRPr="00752AA9">
              <w:rPr>
                <w:rFonts w:ascii="Times New Roman" w:hAnsi="Times New Roman" w:cs="Times New Roman"/>
                <w:sz w:val="24"/>
                <w:szCs w:val="24"/>
              </w:rPr>
              <w:t>Распоряжение администраци</w:t>
            </w:r>
            <w:r>
              <w:rPr>
                <w:rFonts w:ascii="Times New Roman" w:hAnsi="Times New Roman" w:cs="Times New Roman"/>
                <w:sz w:val="24"/>
                <w:szCs w:val="24"/>
              </w:rPr>
              <w:t>и города Белгорода от 23.04.2024 г.</w:t>
            </w:r>
            <w:r w:rsidRPr="00752AA9">
              <w:rPr>
                <w:rFonts w:ascii="Times New Roman" w:hAnsi="Times New Roman" w:cs="Times New Roman"/>
                <w:sz w:val="24"/>
                <w:szCs w:val="24"/>
              </w:rPr>
              <w:t xml:space="preserve"> № 1181 «О создании муниципального Координационного Совета по реализации Долгосрочной программы занятости молодежи города Белгорода на период до 2030 года при главе администрации города Белгорода</w:t>
            </w:r>
            <w:r>
              <w:rPr>
                <w:rFonts w:ascii="Times New Roman" w:hAnsi="Times New Roman" w:cs="Times New Roman"/>
                <w:sz w:val="24"/>
                <w:szCs w:val="24"/>
              </w:rPr>
              <w:t>»</w:t>
            </w:r>
          </w:p>
        </w:tc>
      </w:tr>
      <w:tr w:rsidR="00721192" w:rsidRPr="00872586" w:rsidTr="00CC671F">
        <w:tc>
          <w:tcPr>
            <w:tcW w:w="993" w:type="dxa"/>
          </w:tcPr>
          <w:p w:rsidR="00721192"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387</w:t>
            </w:r>
            <w:r w:rsidR="00E322A1">
              <w:rPr>
                <w:rFonts w:ascii="Times New Roman" w:hAnsi="Times New Roman" w:cs="Times New Roman"/>
                <w:sz w:val="24"/>
                <w:szCs w:val="24"/>
              </w:rPr>
              <w:t>.</w:t>
            </w:r>
          </w:p>
        </w:tc>
        <w:tc>
          <w:tcPr>
            <w:tcW w:w="14004" w:type="dxa"/>
          </w:tcPr>
          <w:p w:rsidR="00721192" w:rsidRPr="00721192" w:rsidRDefault="00721192" w:rsidP="00721192">
            <w:pPr>
              <w:jc w:val="both"/>
              <w:rPr>
                <w:rFonts w:ascii="Times New Roman" w:hAnsi="Times New Roman" w:cs="Times New Roman"/>
                <w:sz w:val="24"/>
                <w:szCs w:val="24"/>
              </w:rPr>
            </w:pPr>
            <w:r w:rsidRPr="00721192">
              <w:rPr>
                <w:rFonts w:ascii="Times New Roman" w:hAnsi="Times New Roman" w:cs="Times New Roman"/>
                <w:sz w:val="24"/>
                <w:szCs w:val="24"/>
              </w:rPr>
              <w:t xml:space="preserve">Постановление администрации города </w:t>
            </w:r>
            <w:r>
              <w:rPr>
                <w:rFonts w:ascii="Times New Roman" w:hAnsi="Times New Roman" w:cs="Times New Roman"/>
                <w:sz w:val="24"/>
                <w:szCs w:val="24"/>
              </w:rPr>
              <w:t>Белгорода от 16.04.2014 г.</w:t>
            </w:r>
            <w:r w:rsidRPr="00721192">
              <w:rPr>
                <w:rFonts w:ascii="Times New Roman" w:hAnsi="Times New Roman" w:cs="Times New Roman"/>
                <w:sz w:val="24"/>
                <w:szCs w:val="24"/>
              </w:rPr>
              <w:t xml:space="preserve"> № 66 «Об утверждении положения о порядке согласования размещения на территории городского округа «Город </w:t>
            </w:r>
            <w:r w:rsidRPr="00F05942">
              <w:rPr>
                <w:rFonts w:ascii="Times New Roman" w:hAnsi="Times New Roman" w:cs="Times New Roman"/>
                <w:sz w:val="24"/>
                <w:szCs w:val="24"/>
              </w:rPr>
              <w:t xml:space="preserve">Белгород» шлагбаумов и других устройств, </w:t>
            </w:r>
            <w:r w:rsidRPr="00721192">
              <w:rPr>
                <w:rFonts w:ascii="Times New Roman" w:hAnsi="Times New Roman" w:cs="Times New Roman"/>
                <w:sz w:val="24"/>
                <w:szCs w:val="24"/>
              </w:rPr>
              <w:t>регулирующих (ограничивающих) движение граждан и автотранспорта» (в ред.</w:t>
            </w:r>
            <w:r w:rsidR="00535A2A">
              <w:rPr>
                <w:rFonts w:ascii="Times New Roman" w:hAnsi="Times New Roman" w:cs="Times New Roman"/>
                <w:sz w:val="24"/>
                <w:szCs w:val="24"/>
              </w:rPr>
              <w:t xml:space="preserve"> </w:t>
            </w:r>
            <w:r>
              <w:rPr>
                <w:rFonts w:ascii="Times New Roman" w:hAnsi="Times New Roman" w:cs="Times New Roman"/>
                <w:sz w:val="24"/>
                <w:szCs w:val="24"/>
              </w:rPr>
              <w:t xml:space="preserve">от 20.05.2020 г. № 92, от 25.02.021 г. </w:t>
            </w:r>
            <w:r w:rsidRPr="00721192">
              <w:rPr>
                <w:rFonts w:ascii="Times New Roman" w:hAnsi="Times New Roman" w:cs="Times New Roman"/>
                <w:sz w:val="24"/>
                <w:szCs w:val="24"/>
              </w:rPr>
              <w:t>№ 43)</w:t>
            </w:r>
          </w:p>
        </w:tc>
      </w:tr>
      <w:tr w:rsidR="00721192" w:rsidRPr="00872586" w:rsidTr="00CC671F">
        <w:tc>
          <w:tcPr>
            <w:tcW w:w="993" w:type="dxa"/>
          </w:tcPr>
          <w:p w:rsidR="00721192"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388</w:t>
            </w:r>
            <w:r w:rsidR="00E322A1">
              <w:rPr>
                <w:rFonts w:ascii="Times New Roman" w:hAnsi="Times New Roman" w:cs="Times New Roman"/>
                <w:sz w:val="24"/>
                <w:szCs w:val="24"/>
              </w:rPr>
              <w:t>.</w:t>
            </w:r>
          </w:p>
        </w:tc>
        <w:tc>
          <w:tcPr>
            <w:tcW w:w="14004" w:type="dxa"/>
          </w:tcPr>
          <w:p w:rsidR="00721192" w:rsidRPr="00721192" w:rsidRDefault="00721192" w:rsidP="00721192">
            <w:pPr>
              <w:tabs>
                <w:tab w:val="left" w:pos="4253"/>
              </w:tabs>
              <w:jc w:val="both"/>
              <w:rPr>
                <w:rFonts w:ascii="Times New Roman" w:hAnsi="Times New Roman" w:cs="Times New Roman"/>
                <w:sz w:val="24"/>
                <w:szCs w:val="24"/>
              </w:rPr>
            </w:pPr>
            <w:r w:rsidRPr="00721192">
              <w:rPr>
                <w:rFonts w:ascii="Times New Roman" w:hAnsi="Times New Roman" w:cs="Times New Roman"/>
                <w:sz w:val="24"/>
                <w:szCs w:val="24"/>
              </w:rPr>
              <w:t>Постановление администрации города Белгорода от 25</w:t>
            </w:r>
            <w:r>
              <w:rPr>
                <w:rFonts w:ascii="Times New Roman" w:hAnsi="Times New Roman" w:cs="Times New Roman"/>
                <w:sz w:val="24"/>
                <w:szCs w:val="24"/>
              </w:rPr>
              <w:t>.12.2014 г.</w:t>
            </w:r>
            <w:r w:rsidRPr="00721192">
              <w:rPr>
                <w:rFonts w:ascii="Times New Roman" w:hAnsi="Times New Roman" w:cs="Times New Roman"/>
                <w:sz w:val="24"/>
                <w:szCs w:val="24"/>
              </w:rPr>
              <w:t xml:space="preserve"> № 256 «Об утверждении административного регламента по</w:t>
            </w:r>
            <w:r w:rsidR="003F5E3A">
              <w:rPr>
                <w:rFonts w:ascii="Times New Roman" w:hAnsi="Times New Roman" w:cs="Times New Roman"/>
                <w:sz w:val="24"/>
                <w:szCs w:val="24"/>
              </w:rPr>
              <w:t xml:space="preserve"> </w:t>
            </w:r>
            <w:r w:rsidRPr="00721192">
              <w:rPr>
                <w:rFonts w:ascii="Times New Roman" w:hAnsi="Times New Roman" w:cs="Times New Roman"/>
                <w:sz w:val="24"/>
                <w:szCs w:val="24"/>
              </w:rPr>
              <w:t>предоставлению муниципальной услуги «Выдача согласования на размещение на территории городского округа «Город Белгород» шлагбаумов и других устройств, регулирующих (ограничивающих) дв</w:t>
            </w:r>
            <w:r>
              <w:rPr>
                <w:rFonts w:ascii="Times New Roman" w:hAnsi="Times New Roman" w:cs="Times New Roman"/>
                <w:sz w:val="24"/>
                <w:szCs w:val="24"/>
              </w:rPr>
              <w:t xml:space="preserve">ижение граждан и </w:t>
            </w:r>
            <w:r w:rsidRPr="00721192">
              <w:rPr>
                <w:rFonts w:ascii="Times New Roman" w:hAnsi="Times New Roman" w:cs="Times New Roman"/>
                <w:sz w:val="24"/>
                <w:szCs w:val="24"/>
              </w:rPr>
              <w:t>автотранспорта»</w:t>
            </w:r>
            <w:r w:rsidR="008555EC">
              <w:rPr>
                <w:rFonts w:ascii="Times New Roman" w:hAnsi="Times New Roman" w:cs="Times New Roman"/>
                <w:sz w:val="24"/>
                <w:szCs w:val="24"/>
              </w:rPr>
              <w:t xml:space="preserve"> </w:t>
            </w:r>
            <w:r w:rsidRPr="00721192">
              <w:rPr>
                <w:rFonts w:ascii="Times New Roman" w:hAnsi="Times New Roman" w:cs="Times New Roman"/>
                <w:sz w:val="24"/>
                <w:szCs w:val="24"/>
              </w:rPr>
              <w:t>(в ред.</w:t>
            </w:r>
            <w:r>
              <w:rPr>
                <w:rFonts w:ascii="Times New Roman" w:hAnsi="Times New Roman" w:cs="Times New Roman"/>
                <w:sz w:val="24"/>
                <w:szCs w:val="24"/>
              </w:rPr>
              <w:t xml:space="preserve"> от 22.06.</w:t>
            </w:r>
            <w:r w:rsidRPr="00721192">
              <w:rPr>
                <w:rFonts w:ascii="Times New Roman" w:hAnsi="Times New Roman" w:cs="Times New Roman"/>
                <w:sz w:val="24"/>
                <w:szCs w:val="24"/>
              </w:rPr>
              <w:t>2016 г</w:t>
            </w:r>
            <w:r>
              <w:rPr>
                <w:rFonts w:ascii="Times New Roman" w:hAnsi="Times New Roman" w:cs="Times New Roman"/>
                <w:sz w:val="24"/>
                <w:szCs w:val="24"/>
              </w:rPr>
              <w:t>.</w:t>
            </w:r>
            <w:r w:rsidR="00627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192">
              <w:rPr>
                <w:rFonts w:ascii="Times New Roman" w:hAnsi="Times New Roman" w:cs="Times New Roman"/>
                <w:sz w:val="24"/>
                <w:szCs w:val="24"/>
              </w:rPr>
              <w:t>№ 93, от 02</w:t>
            </w:r>
            <w:r>
              <w:rPr>
                <w:rFonts w:ascii="Times New Roman" w:hAnsi="Times New Roman" w:cs="Times New Roman"/>
                <w:sz w:val="24"/>
                <w:szCs w:val="24"/>
              </w:rPr>
              <w:t>.07.2018 г. № 99, от 11.12.2018 г.</w:t>
            </w:r>
            <w:r w:rsidRPr="00721192">
              <w:rPr>
                <w:rFonts w:ascii="Times New Roman" w:hAnsi="Times New Roman" w:cs="Times New Roman"/>
                <w:sz w:val="24"/>
                <w:szCs w:val="24"/>
              </w:rPr>
              <w:t xml:space="preserve"> № 216,</w:t>
            </w:r>
            <w:r w:rsidR="00627834">
              <w:rPr>
                <w:rFonts w:ascii="Times New Roman" w:hAnsi="Times New Roman" w:cs="Times New Roman"/>
                <w:sz w:val="24"/>
                <w:szCs w:val="24"/>
              </w:rPr>
              <w:t xml:space="preserve"> </w:t>
            </w:r>
            <w:r w:rsidRPr="00721192">
              <w:rPr>
                <w:rFonts w:ascii="Times New Roman" w:hAnsi="Times New Roman" w:cs="Times New Roman"/>
                <w:sz w:val="24"/>
                <w:szCs w:val="24"/>
              </w:rPr>
              <w:t>от 1</w:t>
            </w:r>
            <w:r>
              <w:rPr>
                <w:rFonts w:ascii="Times New Roman" w:hAnsi="Times New Roman" w:cs="Times New Roman"/>
                <w:sz w:val="24"/>
                <w:szCs w:val="24"/>
              </w:rPr>
              <w:t xml:space="preserve">7.08.2020 г. </w:t>
            </w:r>
            <w:r w:rsidRPr="00721192">
              <w:rPr>
                <w:rFonts w:ascii="Times New Roman" w:hAnsi="Times New Roman" w:cs="Times New Roman"/>
                <w:sz w:val="24"/>
                <w:szCs w:val="24"/>
              </w:rPr>
              <w:t>№ 160)</w:t>
            </w:r>
          </w:p>
        </w:tc>
      </w:tr>
      <w:tr w:rsidR="00721192" w:rsidRPr="00872586" w:rsidTr="00CC671F">
        <w:tc>
          <w:tcPr>
            <w:tcW w:w="993" w:type="dxa"/>
          </w:tcPr>
          <w:p w:rsidR="00721192"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389</w:t>
            </w:r>
            <w:r w:rsidR="00E322A1">
              <w:rPr>
                <w:rFonts w:ascii="Times New Roman" w:hAnsi="Times New Roman" w:cs="Times New Roman"/>
                <w:sz w:val="24"/>
                <w:szCs w:val="24"/>
              </w:rPr>
              <w:t>.</w:t>
            </w:r>
          </w:p>
        </w:tc>
        <w:tc>
          <w:tcPr>
            <w:tcW w:w="14004" w:type="dxa"/>
          </w:tcPr>
          <w:p w:rsidR="00721192" w:rsidRPr="00721192" w:rsidRDefault="00721192" w:rsidP="00721192">
            <w:pPr>
              <w:tabs>
                <w:tab w:val="left" w:pos="4253"/>
              </w:tabs>
              <w:jc w:val="both"/>
              <w:rPr>
                <w:rFonts w:ascii="Times New Roman" w:hAnsi="Times New Roman" w:cs="Times New Roman"/>
                <w:sz w:val="24"/>
                <w:szCs w:val="24"/>
              </w:rPr>
            </w:pPr>
            <w:r w:rsidRPr="00721192">
              <w:rPr>
                <w:rFonts w:ascii="Times New Roman" w:hAnsi="Times New Roman" w:cs="Times New Roman"/>
                <w:sz w:val="24"/>
                <w:szCs w:val="24"/>
              </w:rPr>
              <w:t>Распоряжение администрации города</w:t>
            </w:r>
            <w:r>
              <w:rPr>
                <w:rFonts w:ascii="Times New Roman" w:hAnsi="Times New Roman" w:cs="Times New Roman"/>
                <w:sz w:val="24"/>
                <w:szCs w:val="24"/>
              </w:rPr>
              <w:t xml:space="preserve"> Белгорода от 18.03.2021 г.</w:t>
            </w:r>
            <w:r w:rsidRPr="00721192">
              <w:rPr>
                <w:rFonts w:ascii="Times New Roman" w:hAnsi="Times New Roman" w:cs="Times New Roman"/>
                <w:sz w:val="24"/>
                <w:szCs w:val="24"/>
              </w:rPr>
              <w:t xml:space="preserve"> № 266 «Об организации ведения </w:t>
            </w:r>
            <w:r w:rsidRPr="00F05942">
              <w:rPr>
                <w:rFonts w:ascii="Times New Roman" w:hAnsi="Times New Roman" w:cs="Times New Roman"/>
                <w:sz w:val="24"/>
                <w:szCs w:val="24"/>
              </w:rPr>
              <w:t>похозяйственных</w:t>
            </w:r>
            <w:r w:rsidR="003F5E3A">
              <w:rPr>
                <w:rFonts w:ascii="Times New Roman" w:hAnsi="Times New Roman" w:cs="Times New Roman"/>
                <w:sz w:val="24"/>
                <w:szCs w:val="24"/>
              </w:rPr>
              <w:t xml:space="preserve"> книг на</w:t>
            </w:r>
            <w:r w:rsidRPr="00721192">
              <w:rPr>
                <w:rFonts w:ascii="Times New Roman" w:hAnsi="Times New Roman" w:cs="Times New Roman"/>
                <w:sz w:val="24"/>
                <w:szCs w:val="24"/>
              </w:rPr>
              <w:t xml:space="preserve"> территории города Белгорода»</w:t>
            </w:r>
          </w:p>
        </w:tc>
      </w:tr>
      <w:tr w:rsidR="00721192" w:rsidRPr="00872586" w:rsidTr="00CC671F">
        <w:tc>
          <w:tcPr>
            <w:tcW w:w="993" w:type="dxa"/>
          </w:tcPr>
          <w:p w:rsidR="00721192" w:rsidRDefault="00E8733D" w:rsidP="006C1A68">
            <w:pPr>
              <w:contextualSpacing/>
              <w:rPr>
                <w:rFonts w:ascii="Times New Roman" w:hAnsi="Times New Roman" w:cs="Times New Roman"/>
                <w:sz w:val="24"/>
                <w:szCs w:val="24"/>
              </w:rPr>
            </w:pPr>
            <w:r>
              <w:rPr>
                <w:rFonts w:ascii="Times New Roman" w:hAnsi="Times New Roman" w:cs="Times New Roman"/>
                <w:sz w:val="24"/>
                <w:szCs w:val="24"/>
              </w:rPr>
              <w:t>390</w:t>
            </w:r>
            <w:r w:rsidR="00E322A1">
              <w:rPr>
                <w:rFonts w:ascii="Times New Roman" w:hAnsi="Times New Roman" w:cs="Times New Roman"/>
                <w:sz w:val="24"/>
                <w:szCs w:val="24"/>
              </w:rPr>
              <w:t>.</w:t>
            </w:r>
          </w:p>
        </w:tc>
        <w:tc>
          <w:tcPr>
            <w:tcW w:w="14004" w:type="dxa"/>
          </w:tcPr>
          <w:p w:rsidR="00721192" w:rsidRPr="00721192" w:rsidRDefault="00721192" w:rsidP="00721192">
            <w:pPr>
              <w:tabs>
                <w:tab w:val="left" w:pos="4253"/>
              </w:tabs>
              <w:jc w:val="both"/>
              <w:rPr>
                <w:rFonts w:ascii="Times New Roman" w:hAnsi="Times New Roman" w:cs="Times New Roman"/>
                <w:sz w:val="24"/>
                <w:szCs w:val="24"/>
              </w:rPr>
            </w:pPr>
            <w:r w:rsidRPr="00721192">
              <w:rPr>
                <w:rFonts w:ascii="Times New Roman" w:hAnsi="Times New Roman" w:cs="Times New Roman"/>
                <w:sz w:val="24"/>
                <w:szCs w:val="24"/>
              </w:rPr>
              <w:t>Постановление администрации города</w:t>
            </w:r>
            <w:r>
              <w:rPr>
                <w:rFonts w:ascii="Times New Roman" w:hAnsi="Times New Roman" w:cs="Times New Roman"/>
                <w:sz w:val="24"/>
                <w:szCs w:val="24"/>
              </w:rPr>
              <w:t xml:space="preserve"> Белгорода от 20.08.2021 г.</w:t>
            </w:r>
            <w:r w:rsidRPr="00721192">
              <w:rPr>
                <w:rFonts w:ascii="Times New Roman" w:hAnsi="Times New Roman" w:cs="Times New Roman"/>
                <w:sz w:val="24"/>
                <w:szCs w:val="24"/>
              </w:rPr>
              <w:t xml:space="preserve"> № 195 «Об утверждении административного регламента предоставления муниципальной услуги «Выдача в</w:t>
            </w:r>
            <w:r>
              <w:rPr>
                <w:rFonts w:ascii="Times New Roman" w:hAnsi="Times New Roman" w:cs="Times New Roman"/>
                <w:sz w:val="24"/>
                <w:szCs w:val="24"/>
              </w:rPr>
              <w:t xml:space="preserve">ыписки </w:t>
            </w:r>
            <w:r w:rsidRPr="00721192">
              <w:rPr>
                <w:rFonts w:ascii="Times New Roman" w:hAnsi="Times New Roman" w:cs="Times New Roman"/>
                <w:sz w:val="24"/>
                <w:szCs w:val="24"/>
              </w:rPr>
              <w:t>из похозяйственной книги»</w:t>
            </w:r>
          </w:p>
        </w:tc>
      </w:tr>
      <w:tr w:rsidR="00721192" w:rsidRPr="00872586" w:rsidTr="00CC671F">
        <w:tc>
          <w:tcPr>
            <w:tcW w:w="993" w:type="dxa"/>
          </w:tcPr>
          <w:p w:rsidR="00721192"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391</w:t>
            </w:r>
            <w:r w:rsidR="00E322A1">
              <w:rPr>
                <w:rFonts w:ascii="Times New Roman" w:hAnsi="Times New Roman" w:cs="Times New Roman"/>
                <w:sz w:val="24"/>
                <w:szCs w:val="24"/>
              </w:rPr>
              <w:t>.</w:t>
            </w:r>
          </w:p>
        </w:tc>
        <w:tc>
          <w:tcPr>
            <w:tcW w:w="14004" w:type="dxa"/>
          </w:tcPr>
          <w:p w:rsidR="00721192" w:rsidRPr="00721192" w:rsidRDefault="00721192" w:rsidP="00721192">
            <w:pPr>
              <w:tabs>
                <w:tab w:val="left" w:pos="4253"/>
              </w:tabs>
              <w:jc w:val="both"/>
              <w:rPr>
                <w:rFonts w:ascii="Times New Roman" w:hAnsi="Times New Roman" w:cs="Times New Roman"/>
                <w:sz w:val="24"/>
                <w:szCs w:val="24"/>
              </w:rPr>
            </w:pPr>
            <w:r w:rsidRPr="00721192">
              <w:rPr>
                <w:rFonts w:ascii="Times New Roman" w:hAnsi="Times New Roman" w:cs="Times New Roman"/>
                <w:sz w:val="24"/>
                <w:szCs w:val="24"/>
              </w:rPr>
              <w:t>Постановление администрации города Белгорода от 0</w:t>
            </w:r>
            <w:r>
              <w:rPr>
                <w:rFonts w:ascii="Times New Roman" w:hAnsi="Times New Roman" w:cs="Times New Roman"/>
                <w:sz w:val="24"/>
                <w:szCs w:val="24"/>
              </w:rPr>
              <w:t>8.05.2013 г.</w:t>
            </w:r>
            <w:r w:rsidRPr="00721192">
              <w:rPr>
                <w:rFonts w:ascii="Times New Roman" w:hAnsi="Times New Roman" w:cs="Times New Roman"/>
                <w:sz w:val="24"/>
                <w:szCs w:val="24"/>
              </w:rPr>
              <w:t xml:space="preserve"> № 114 «Об утверждении положения о порядке выдачи разрешения               на проведение землян</w:t>
            </w:r>
            <w:r>
              <w:rPr>
                <w:rFonts w:ascii="Times New Roman" w:hAnsi="Times New Roman" w:cs="Times New Roman"/>
                <w:sz w:val="24"/>
                <w:szCs w:val="24"/>
              </w:rPr>
              <w:t>ых работ» (в ред. от 27.08.2013 г.</w:t>
            </w:r>
            <w:r w:rsidRPr="00721192">
              <w:rPr>
                <w:rFonts w:ascii="Times New Roman" w:hAnsi="Times New Roman" w:cs="Times New Roman"/>
                <w:sz w:val="24"/>
                <w:szCs w:val="24"/>
              </w:rPr>
              <w:t xml:space="preserve"> № 190</w:t>
            </w:r>
            <w:r>
              <w:rPr>
                <w:rFonts w:ascii="Times New Roman" w:hAnsi="Times New Roman" w:cs="Times New Roman"/>
                <w:sz w:val="24"/>
                <w:szCs w:val="24"/>
              </w:rPr>
              <w:t>, от 4.04.2014 г.</w:t>
            </w:r>
            <w:r w:rsidRPr="00721192">
              <w:rPr>
                <w:rFonts w:ascii="Times New Roman" w:hAnsi="Times New Roman" w:cs="Times New Roman"/>
                <w:sz w:val="24"/>
                <w:szCs w:val="24"/>
              </w:rPr>
              <w:t xml:space="preserve"> № 61, от </w:t>
            </w:r>
            <w:r>
              <w:rPr>
                <w:rFonts w:ascii="Times New Roman" w:hAnsi="Times New Roman" w:cs="Times New Roman"/>
                <w:sz w:val="24"/>
                <w:szCs w:val="24"/>
              </w:rPr>
              <w:t>29.09.2017 г.</w:t>
            </w:r>
            <w:r w:rsidRPr="00721192">
              <w:rPr>
                <w:rFonts w:ascii="Times New Roman" w:hAnsi="Times New Roman" w:cs="Times New Roman"/>
                <w:sz w:val="24"/>
                <w:szCs w:val="24"/>
              </w:rPr>
              <w:t xml:space="preserve"> № 214,</w:t>
            </w:r>
            <w:r w:rsidR="00627834">
              <w:rPr>
                <w:rFonts w:ascii="Times New Roman" w:hAnsi="Times New Roman" w:cs="Times New Roman"/>
                <w:sz w:val="24"/>
                <w:szCs w:val="24"/>
              </w:rPr>
              <w:t xml:space="preserve"> </w:t>
            </w:r>
            <w:r w:rsidRPr="00721192">
              <w:rPr>
                <w:rFonts w:ascii="Times New Roman" w:hAnsi="Times New Roman" w:cs="Times New Roman"/>
                <w:sz w:val="24"/>
                <w:szCs w:val="24"/>
              </w:rPr>
              <w:t xml:space="preserve">от </w:t>
            </w:r>
            <w:r>
              <w:rPr>
                <w:rFonts w:ascii="Times New Roman" w:hAnsi="Times New Roman" w:cs="Times New Roman"/>
                <w:sz w:val="24"/>
                <w:szCs w:val="24"/>
              </w:rPr>
              <w:t>27.12.2019 г.</w:t>
            </w:r>
            <w:r w:rsidRPr="00721192">
              <w:rPr>
                <w:rFonts w:ascii="Times New Roman" w:hAnsi="Times New Roman" w:cs="Times New Roman"/>
                <w:sz w:val="24"/>
                <w:szCs w:val="24"/>
              </w:rPr>
              <w:t xml:space="preserve"> №224,</w:t>
            </w:r>
            <w:r w:rsidR="00627834">
              <w:rPr>
                <w:rFonts w:ascii="Times New Roman" w:hAnsi="Times New Roman" w:cs="Times New Roman"/>
                <w:sz w:val="24"/>
                <w:szCs w:val="24"/>
              </w:rPr>
              <w:t xml:space="preserve">      </w:t>
            </w:r>
            <w:r w:rsidRPr="00721192">
              <w:rPr>
                <w:rFonts w:ascii="Times New Roman" w:hAnsi="Times New Roman" w:cs="Times New Roman"/>
                <w:sz w:val="24"/>
                <w:szCs w:val="24"/>
              </w:rPr>
              <w:t>от 0</w:t>
            </w:r>
            <w:r>
              <w:rPr>
                <w:rFonts w:ascii="Times New Roman" w:hAnsi="Times New Roman" w:cs="Times New Roman"/>
                <w:sz w:val="24"/>
                <w:szCs w:val="24"/>
              </w:rPr>
              <w:t>7.08.2020 г.</w:t>
            </w:r>
            <w:r w:rsidRPr="00721192">
              <w:rPr>
                <w:rFonts w:ascii="Times New Roman" w:hAnsi="Times New Roman" w:cs="Times New Roman"/>
                <w:sz w:val="24"/>
                <w:szCs w:val="24"/>
              </w:rPr>
              <w:t xml:space="preserve"> № 156</w:t>
            </w:r>
            <w:r>
              <w:rPr>
                <w:rFonts w:ascii="Times New Roman" w:hAnsi="Times New Roman" w:cs="Times New Roman"/>
                <w:sz w:val="24"/>
                <w:szCs w:val="24"/>
              </w:rPr>
              <w:t>, от 30.12.2021 г.</w:t>
            </w:r>
            <w:r w:rsidRPr="00721192">
              <w:rPr>
                <w:rFonts w:ascii="Times New Roman" w:hAnsi="Times New Roman" w:cs="Times New Roman"/>
                <w:sz w:val="24"/>
                <w:szCs w:val="24"/>
              </w:rPr>
              <w:t xml:space="preserve"> № 272)</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392</w:t>
            </w:r>
            <w:r w:rsidR="00E322A1">
              <w:rPr>
                <w:rFonts w:ascii="Times New Roman" w:hAnsi="Times New Roman" w:cs="Times New Roman"/>
                <w:sz w:val="24"/>
                <w:szCs w:val="24"/>
              </w:rPr>
              <w:t>.</w:t>
            </w:r>
          </w:p>
        </w:tc>
        <w:tc>
          <w:tcPr>
            <w:tcW w:w="14004" w:type="dxa"/>
          </w:tcPr>
          <w:p w:rsidR="005C4A11" w:rsidRPr="005C4A11" w:rsidRDefault="005C4A11" w:rsidP="005C4A11">
            <w:pPr>
              <w:tabs>
                <w:tab w:val="left" w:pos="4253"/>
              </w:tabs>
              <w:jc w:val="both"/>
              <w:rPr>
                <w:rFonts w:ascii="Times New Roman" w:hAnsi="Times New Roman" w:cs="Times New Roman"/>
                <w:sz w:val="24"/>
                <w:szCs w:val="24"/>
              </w:rPr>
            </w:pPr>
            <w:r w:rsidRPr="005C4A11">
              <w:rPr>
                <w:rFonts w:ascii="Times New Roman" w:hAnsi="Times New Roman" w:cs="Times New Roman"/>
                <w:sz w:val="24"/>
                <w:szCs w:val="24"/>
              </w:rPr>
              <w:t xml:space="preserve">Постановление администрации города Белгорода от </w:t>
            </w:r>
            <w:r>
              <w:rPr>
                <w:rFonts w:ascii="Times New Roman" w:hAnsi="Times New Roman" w:cs="Times New Roman"/>
                <w:sz w:val="24"/>
                <w:szCs w:val="24"/>
              </w:rPr>
              <w:t>01.11.2017 г.</w:t>
            </w:r>
            <w:r w:rsidRPr="005C4A11">
              <w:rPr>
                <w:rFonts w:ascii="Times New Roman" w:hAnsi="Times New Roman" w:cs="Times New Roman"/>
                <w:sz w:val="24"/>
                <w:szCs w:val="24"/>
              </w:rPr>
              <w:t xml:space="preserve"> № 235 «Об утверждении административного регламента    по предоставлению муниципальной услуги «Выдача разрешен</w:t>
            </w:r>
            <w:r>
              <w:rPr>
                <w:rFonts w:ascii="Times New Roman" w:hAnsi="Times New Roman" w:cs="Times New Roman"/>
                <w:sz w:val="24"/>
                <w:szCs w:val="24"/>
              </w:rPr>
              <w:t xml:space="preserve">ия </w:t>
            </w:r>
            <w:r w:rsidRPr="005C4A11">
              <w:rPr>
                <w:rFonts w:ascii="Times New Roman" w:hAnsi="Times New Roman" w:cs="Times New Roman"/>
                <w:sz w:val="24"/>
                <w:szCs w:val="24"/>
              </w:rPr>
              <w:t>на проведение земляных работ» (в ред. от 28</w:t>
            </w:r>
            <w:r>
              <w:rPr>
                <w:rFonts w:ascii="Times New Roman" w:hAnsi="Times New Roman" w:cs="Times New Roman"/>
                <w:sz w:val="24"/>
                <w:szCs w:val="24"/>
              </w:rPr>
              <w:t>.12. 2019 г.</w:t>
            </w:r>
            <w:r w:rsidRPr="005C4A11">
              <w:rPr>
                <w:rFonts w:ascii="Times New Roman" w:hAnsi="Times New Roman" w:cs="Times New Roman"/>
                <w:sz w:val="24"/>
                <w:szCs w:val="24"/>
              </w:rPr>
              <w:t xml:space="preserve"> № 226,</w:t>
            </w:r>
            <w:r w:rsidR="00627834">
              <w:rPr>
                <w:rFonts w:ascii="Times New Roman" w:hAnsi="Times New Roman" w:cs="Times New Roman"/>
                <w:sz w:val="24"/>
                <w:szCs w:val="24"/>
              </w:rPr>
              <w:t xml:space="preserve">            </w:t>
            </w:r>
            <w:r w:rsidRPr="005C4A11">
              <w:rPr>
                <w:rFonts w:ascii="Times New Roman" w:hAnsi="Times New Roman" w:cs="Times New Roman"/>
                <w:sz w:val="24"/>
                <w:szCs w:val="24"/>
              </w:rPr>
              <w:t xml:space="preserve">от </w:t>
            </w:r>
            <w:r>
              <w:rPr>
                <w:rFonts w:ascii="Times New Roman" w:hAnsi="Times New Roman" w:cs="Times New Roman"/>
                <w:sz w:val="24"/>
                <w:szCs w:val="24"/>
              </w:rPr>
              <w:t>5.04.2021 г.</w:t>
            </w:r>
            <w:r w:rsidRPr="005C4A11">
              <w:rPr>
                <w:rFonts w:ascii="Times New Roman" w:hAnsi="Times New Roman" w:cs="Times New Roman"/>
                <w:sz w:val="24"/>
                <w:szCs w:val="24"/>
              </w:rPr>
              <w:t xml:space="preserve"> № 103)</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393</w:t>
            </w:r>
            <w:r w:rsidR="00E322A1">
              <w:rPr>
                <w:rFonts w:ascii="Times New Roman" w:hAnsi="Times New Roman" w:cs="Times New Roman"/>
                <w:sz w:val="24"/>
                <w:szCs w:val="24"/>
              </w:rPr>
              <w:t>.</w:t>
            </w:r>
          </w:p>
        </w:tc>
        <w:tc>
          <w:tcPr>
            <w:tcW w:w="14004" w:type="dxa"/>
          </w:tcPr>
          <w:p w:rsidR="005C4A11" w:rsidRPr="005C4A11" w:rsidRDefault="005C4A11" w:rsidP="005C4A11">
            <w:pPr>
              <w:spacing w:before="100" w:beforeAutospacing="1" w:after="100" w:afterAutospacing="1"/>
              <w:jc w:val="both"/>
              <w:outlineLvl w:val="1"/>
              <w:rPr>
                <w:rFonts w:ascii="Times New Roman" w:hAnsi="Times New Roman" w:cs="Times New Roman"/>
                <w:sz w:val="24"/>
                <w:szCs w:val="24"/>
              </w:rPr>
            </w:pPr>
            <w:r w:rsidRPr="005C4A11">
              <w:rPr>
                <w:rFonts w:ascii="Times New Roman" w:hAnsi="Times New Roman" w:cs="Times New Roman"/>
                <w:sz w:val="24"/>
                <w:szCs w:val="24"/>
              </w:rPr>
              <w:t>Постановление администрации города Белгорода</w:t>
            </w:r>
            <w:r w:rsidR="003F5E3A">
              <w:rPr>
                <w:rFonts w:ascii="Times New Roman" w:hAnsi="Times New Roman" w:cs="Times New Roman"/>
                <w:sz w:val="24"/>
                <w:szCs w:val="24"/>
              </w:rPr>
              <w:t xml:space="preserve"> </w:t>
            </w:r>
            <w:r w:rsidRPr="005C4A11">
              <w:rPr>
                <w:rFonts w:ascii="Times New Roman" w:eastAsia="Times New Roman" w:hAnsi="Times New Roman" w:cs="Times New Roman"/>
                <w:bCs/>
                <w:sz w:val="24"/>
                <w:szCs w:val="24"/>
              </w:rPr>
              <w:t>от 10</w:t>
            </w:r>
            <w:r>
              <w:rPr>
                <w:rFonts w:ascii="Times New Roman" w:eastAsia="Times New Roman" w:hAnsi="Times New Roman" w:cs="Times New Roman"/>
                <w:bCs/>
                <w:sz w:val="24"/>
                <w:szCs w:val="24"/>
              </w:rPr>
              <w:t>.07.</w:t>
            </w:r>
            <w:r w:rsidRPr="005C4A11">
              <w:rPr>
                <w:rFonts w:ascii="Times New Roman" w:eastAsia="Times New Roman" w:hAnsi="Times New Roman" w:cs="Times New Roman"/>
                <w:bCs/>
                <w:sz w:val="24"/>
                <w:szCs w:val="24"/>
              </w:rPr>
              <w:t>2020 г</w:t>
            </w:r>
            <w:r>
              <w:rPr>
                <w:rFonts w:ascii="Times New Roman" w:eastAsia="Times New Roman" w:hAnsi="Times New Roman" w:cs="Times New Roman"/>
                <w:bCs/>
                <w:sz w:val="24"/>
                <w:szCs w:val="24"/>
              </w:rPr>
              <w:t>.</w:t>
            </w:r>
            <w:r w:rsidRPr="005C4A11">
              <w:rPr>
                <w:rFonts w:ascii="Times New Roman" w:eastAsia="Times New Roman" w:hAnsi="Times New Roman" w:cs="Times New Roman"/>
                <w:bCs/>
                <w:sz w:val="24"/>
                <w:szCs w:val="24"/>
              </w:rPr>
              <w:t xml:space="preserve"> № 134 «Об утверждении Порядка перемещения брошенных </w:t>
            </w:r>
            <w:r w:rsidRPr="005C4A11">
              <w:rPr>
                <w:rFonts w:ascii="Times New Roman" w:eastAsia="Times New Roman" w:hAnsi="Times New Roman" w:cs="Times New Roman"/>
                <w:bCs/>
                <w:sz w:val="24"/>
                <w:szCs w:val="24"/>
              </w:rPr>
              <w:lastRenderedPageBreak/>
              <w:t xml:space="preserve">транспортных средств на территории городского округа «Город Белгород» </w:t>
            </w:r>
            <w:r>
              <w:rPr>
                <w:rFonts w:ascii="Times New Roman" w:eastAsia="Times New Roman" w:hAnsi="Times New Roman" w:cs="Times New Roman"/>
                <w:sz w:val="24"/>
                <w:szCs w:val="24"/>
              </w:rPr>
              <w:t>(в ред. от</w:t>
            </w:r>
            <w:r w:rsidRPr="005C4A11">
              <w:rPr>
                <w:rFonts w:ascii="Times New Roman" w:eastAsia="Times New Roman" w:hAnsi="Times New Roman" w:cs="Times New Roman"/>
                <w:sz w:val="24"/>
                <w:szCs w:val="24"/>
              </w:rPr>
              <w:t xml:space="preserve"> </w:t>
            </w:r>
            <w:r w:rsidR="00627834">
              <w:rPr>
                <w:rFonts w:ascii="Times New Roman" w:eastAsia="Times New Roman" w:hAnsi="Times New Roman" w:cs="Times New Roman"/>
                <w:sz w:val="24"/>
                <w:szCs w:val="24"/>
              </w:rPr>
              <w:t>0</w:t>
            </w:r>
            <w:r w:rsidRPr="005C4A11">
              <w:rPr>
                <w:rFonts w:ascii="Times New Roman" w:eastAsia="Times New Roman" w:hAnsi="Times New Roman" w:cs="Times New Roman"/>
                <w:sz w:val="24"/>
                <w:szCs w:val="24"/>
              </w:rPr>
              <w:t>4</w:t>
            </w:r>
            <w:r>
              <w:rPr>
                <w:rFonts w:ascii="Times New Roman" w:eastAsia="Times New Roman" w:hAnsi="Times New Roman" w:cs="Times New Roman"/>
                <w:sz w:val="24"/>
                <w:szCs w:val="24"/>
              </w:rPr>
              <w:t>.12.</w:t>
            </w:r>
            <w:r w:rsidRPr="005C4A11">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w:t>
            </w:r>
            <w:r w:rsidRPr="005C4A11">
              <w:rPr>
                <w:rFonts w:ascii="Times New Roman" w:eastAsia="Times New Roman" w:hAnsi="Times New Roman" w:cs="Times New Roman"/>
                <w:sz w:val="24"/>
                <w:szCs w:val="24"/>
              </w:rPr>
              <w:t xml:space="preserve"> № 254)</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394</w:t>
            </w:r>
            <w:r w:rsidR="00E322A1">
              <w:rPr>
                <w:rFonts w:ascii="Times New Roman" w:hAnsi="Times New Roman" w:cs="Times New Roman"/>
                <w:sz w:val="24"/>
                <w:szCs w:val="24"/>
              </w:rPr>
              <w:t>.</w:t>
            </w:r>
          </w:p>
        </w:tc>
        <w:tc>
          <w:tcPr>
            <w:tcW w:w="14004" w:type="dxa"/>
          </w:tcPr>
          <w:p w:rsidR="005C4A11" w:rsidRPr="005C4A11" w:rsidRDefault="005C4A11" w:rsidP="005C4A11">
            <w:pPr>
              <w:jc w:val="both"/>
              <w:rPr>
                <w:rFonts w:ascii="Times New Roman" w:hAnsi="Times New Roman" w:cs="Times New Roman"/>
                <w:sz w:val="24"/>
                <w:szCs w:val="24"/>
              </w:rPr>
            </w:pPr>
            <w:r w:rsidRPr="005C4A11">
              <w:rPr>
                <w:rFonts w:ascii="Times New Roman" w:hAnsi="Times New Roman" w:cs="Times New Roman"/>
                <w:sz w:val="24"/>
                <w:szCs w:val="24"/>
              </w:rPr>
              <w:t>Распоряжение администрации города Белгорода от 22.07.2022 г. № 1503 «О проведении городского конкурса «Белгород – лучший, любимый наш»</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395</w:t>
            </w:r>
            <w:r w:rsidR="00E322A1">
              <w:rPr>
                <w:rFonts w:ascii="Times New Roman" w:hAnsi="Times New Roman" w:cs="Times New Roman"/>
                <w:sz w:val="24"/>
                <w:szCs w:val="24"/>
              </w:rPr>
              <w:t>.</w:t>
            </w:r>
          </w:p>
        </w:tc>
        <w:tc>
          <w:tcPr>
            <w:tcW w:w="14004" w:type="dxa"/>
          </w:tcPr>
          <w:p w:rsidR="005C4A11" w:rsidRPr="005C4A11" w:rsidRDefault="005C4A11" w:rsidP="005C4A11">
            <w:pPr>
              <w:tabs>
                <w:tab w:val="left" w:pos="8080"/>
              </w:tabs>
              <w:jc w:val="both"/>
              <w:rPr>
                <w:rFonts w:ascii="Times New Roman" w:eastAsia="Calibri" w:hAnsi="Times New Roman" w:cs="Times New Roman"/>
                <w:sz w:val="24"/>
                <w:szCs w:val="24"/>
              </w:rPr>
            </w:pPr>
            <w:r w:rsidRPr="005C4A11">
              <w:rPr>
                <w:rFonts w:ascii="Times New Roman" w:hAnsi="Times New Roman" w:cs="Times New Roman"/>
                <w:sz w:val="24"/>
                <w:szCs w:val="24"/>
              </w:rPr>
              <w:t>Распоряжение администрации города Белгорода от 26.08.2022 г.№ 1732 «</w:t>
            </w:r>
            <w:r w:rsidRPr="005C4A11">
              <w:rPr>
                <w:rFonts w:ascii="Times New Roman" w:eastAsia="Calibri" w:hAnsi="Times New Roman" w:cs="Times New Roman"/>
                <w:sz w:val="24"/>
                <w:szCs w:val="24"/>
              </w:rPr>
              <w:t>О награждении победителей городского конкурса «Белгород – лучший, любимый наш»</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396</w:t>
            </w:r>
            <w:r w:rsidR="00E322A1">
              <w:rPr>
                <w:rFonts w:ascii="Times New Roman" w:hAnsi="Times New Roman" w:cs="Times New Roman"/>
                <w:sz w:val="24"/>
                <w:szCs w:val="24"/>
              </w:rPr>
              <w:t>.</w:t>
            </w:r>
          </w:p>
        </w:tc>
        <w:tc>
          <w:tcPr>
            <w:tcW w:w="14004" w:type="dxa"/>
          </w:tcPr>
          <w:p w:rsidR="005C4A11" w:rsidRPr="005C4A11" w:rsidRDefault="005C4A11" w:rsidP="005C4A11">
            <w:pPr>
              <w:widowControl w:val="0"/>
              <w:autoSpaceDE w:val="0"/>
              <w:autoSpaceDN w:val="0"/>
              <w:adjustRightInd w:val="0"/>
              <w:jc w:val="both"/>
              <w:outlineLvl w:val="0"/>
              <w:rPr>
                <w:rFonts w:ascii="Times New Roman" w:hAnsi="Times New Roman" w:cs="Times New Roman"/>
                <w:bCs/>
                <w:color w:val="000000"/>
                <w:sz w:val="24"/>
                <w:szCs w:val="24"/>
              </w:rPr>
            </w:pPr>
            <w:r w:rsidRPr="005C4A11">
              <w:rPr>
                <w:rFonts w:ascii="Times New Roman" w:eastAsia="Calibri" w:hAnsi="Times New Roman" w:cs="Times New Roman"/>
                <w:sz w:val="24"/>
                <w:szCs w:val="24"/>
              </w:rPr>
              <w:t>Распоряжение администрации города Белгорода от 22.07.2022 г. № 1502 «</w:t>
            </w:r>
            <w:r w:rsidRPr="005C4A11">
              <w:rPr>
                <w:rFonts w:ascii="Times New Roman" w:hAnsi="Times New Roman" w:cs="Times New Roman"/>
                <w:bCs/>
                <w:color w:val="000000"/>
                <w:sz w:val="24"/>
                <w:szCs w:val="24"/>
              </w:rPr>
              <w:t>О проведении городского конкурса «Лучше всех в городе»</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397</w:t>
            </w:r>
            <w:r w:rsidR="00E322A1">
              <w:rPr>
                <w:rFonts w:ascii="Times New Roman" w:hAnsi="Times New Roman" w:cs="Times New Roman"/>
                <w:sz w:val="24"/>
                <w:szCs w:val="24"/>
              </w:rPr>
              <w:t>.</w:t>
            </w:r>
          </w:p>
        </w:tc>
        <w:tc>
          <w:tcPr>
            <w:tcW w:w="14004" w:type="dxa"/>
          </w:tcPr>
          <w:p w:rsidR="005C4A11" w:rsidRPr="005C4A11" w:rsidRDefault="005C4A11" w:rsidP="005C4A11">
            <w:pPr>
              <w:tabs>
                <w:tab w:val="left" w:pos="8080"/>
              </w:tabs>
              <w:jc w:val="both"/>
              <w:rPr>
                <w:rFonts w:ascii="Times New Roman" w:eastAsia="Calibri" w:hAnsi="Times New Roman" w:cs="Times New Roman"/>
                <w:sz w:val="24"/>
                <w:szCs w:val="24"/>
              </w:rPr>
            </w:pPr>
            <w:r w:rsidRPr="005C4A11">
              <w:rPr>
                <w:rFonts w:ascii="Times New Roman" w:hAnsi="Times New Roman" w:cs="Times New Roman"/>
                <w:bCs/>
                <w:color w:val="000000"/>
                <w:sz w:val="24"/>
                <w:szCs w:val="24"/>
              </w:rPr>
              <w:t>Распоряжение администрации города Белгорода от 26.08.2022 г</w:t>
            </w:r>
            <w:r>
              <w:rPr>
                <w:rFonts w:ascii="Times New Roman" w:hAnsi="Times New Roman" w:cs="Times New Roman"/>
                <w:bCs/>
                <w:color w:val="000000"/>
                <w:sz w:val="24"/>
                <w:szCs w:val="24"/>
              </w:rPr>
              <w:t>.</w:t>
            </w:r>
            <w:r w:rsidRPr="005C4A11">
              <w:rPr>
                <w:rFonts w:ascii="Times New Roman" w:hAnsi="Times New Roman" w:cs="Times New Roman"/>
                <w:bCs/>
                <w:color w:val="000000"/>
                <w:sz w:val="24"/>
                <w:szCs w:val="24"/>
              </w:rPr>
              <w:t xml:space="preserve"> № 1731 «</w:t>
            </w:r>
            <w:r w:rsidRPr="005C4A11">
              <w:rPr>
                <w:rFonts w:ascii="Times New Roman" w:eastAsia="Calibri" w:hAnsi="Times New Roman" w:cs="Times New Roman"/>
                <w:sz w:val="24"/>
                <w:szCs w:val="24"/>
              </w:rPr>
              <w:t xml:space="preserve">О награждении победителей городского конкурса «Лучше всех в городе» </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398</w:t>
            </w:r>
            <w:r w:rsidR="00E322A1">
              <w:rPr>
                <w:rFonts w:ascii="Times New Roman" w:hAnsi="Times New Roman" w:cs="Times New Roman"/>
                <w:sz w:val="24"/>
                <w:szCs w:val="24"/>
              </w:rPr>
              <w:t>.</w:t>
            </w:r>
          </w:p>
        </w:tc>
        <w:tc>
          <w:tcPr>
            <w:tcW w:w="14004" w:type="dxa"/>
          </w:tcPr>
          <w:p w:rsidR="005C4A11" w:rsidRPr="005C4A11" w:rsidRDefault="005C4A11" w:rsidP="005C4A11">
            <w:pPr>
              <w:tabs>
                <w:tab w:val="left" w:pos="8080"/>
              </w:tabs>
              <w:jc w:val="both"/>
              <w:rPr>
                <w:rFonts w:ascii="Times New Roman" w:hAnsi="Times New Roman" w:cs="Times New Roman"/>
                <w:bCs/>
                <w:color w:val="000000"/>
                <w:sz w:val="24"/>
                <w:szCs w:val="24"/>
              </w:rPr>
            </w:pPr>
            <w:r w:rsidRPr="005C4A11">
              <w:rPr>
                <w:rFonts w:ascii="Times New Roman" w:hAnsi="Times New Roman" w:cs="Times New Roman"/>
                <w:bCs/>
                <w:color w:val="000000"/>
                <w:sz w:val="24"/>
                <w:szCs w:val="24"/>
              </w:rPr>
              <w:t>Распоряжение администрации города Белгорода от 13</w:t>
            </w:r>
            <w:r>
              <w:rPr>
                <w:rFonts w:ascii="Times New Roman" w:hAnsi="Times New Roman" w:cs="Times New Roman"/>
                <w:bCs/>
                <w:color w:val="000000"/>
                <w:sz w:val="24"/>
                <w:szCs w:val="24"/>
              </w:rPr>
              <w:t>.12.</w:t>
            </w:r>
            <w:r w:rsidRPr="005C4A11">
              <w:rPr>
                <w:rFonts w:ascii="Times New Roman" w:hAnsi="Times New Roman" w:cs="Times New Roman"/>
                <w:bCs/>
                <w:color w:val="000000"/>
                <w:sz w:val="24"/>
                <w:szCs w:val="24"/>
              </w:rPr>
              <w:t>2023 г. № 3999 «О проведении городского ко</w:t>
            </w:r>
            <w:r>
              <w:rPr>
                <w:rFonts w:ascii="Times New Roman" w:hAnsi="Times New Roman" w:cs="Times New Roman"/>
                <w:bCs/>
                <w:color w:val="000000"/>
                <w:sz w:val="24"/>
                <w:szCs w:val="24"/>
              </w:rPr>
              <w:t xml:space="preserve">нкурса </w:t>
            </w:r>
            <w:r w:rsidRPr="005C4A11">
              <w:rPr>
                <w:rFonts w:ascii="Times New Roman" w:hAnsi="Times New Roman" w:cs="Times New Roman"/>
                <w:bCs/>
                <w:color w:val="000000"/>
                <w:sz w:val="24"/>
                <w:szCs w:val="24"/>
              </w:rPr>
              <w:t>«Новый год встречаем вместе»</w:t>
            </w:r>
          </w:p>
        </w:tc>
      </w:tr>
      <w:tr w:rsidR="005C4A11" w:rsidRPr="00872586" w:rsidTr="00CC671F">
        <w:tc>
          <w:tcPr>
            <w:tcW w:w="993" w:type="dxa"/>
          </w:tcPr>
          <w:p w:rsidR="005C4A11"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399</w:t>
            </w:r>
            <w:r w:rsidR="00E322A1">
              <w:rPr>
                <w:rFonts w:ascii="Times New Roman" w:hAnsi="Times New Roman" w:cs="Times New Roman"/>
                <w:sz w:val="24"/>
                <w:szCs w:val="24"/>
              </w:rPr>
              <w:t>.</w:t>
            </w:r>
          </w:p>
        </w:tc>
        <w:tc>
          <w:tcPr>
            <w:tcW w:w="14004" w:type="dxa"/>
          </w:tcPr>
          <w:p w:rsidR="005C4A11" w:rsidRPr="005C4A11" w:rsidRDefault="005C4A11" w:rsidP="005C4A11">
            <w:pPr>
              <w:tabs>
                <w:tab w:val="left" w:pos="8080"/>
              </w:tabs>
              <w:jc w:val="both"/>
              <w:rPr>
                <w:rFonts w:ascii="Times New Roman" w:hAnsi="Times New Roman" w:cs="Times New Roman"/>
                <w:bCs/>
                <w:color w:val="000000"/>
                <w:sz w:val="24"/>
                <w:szCs w:val="24"/>
              </w:rPr>
            </w:pPr>
            <w:r w:rsidRPr="005C4A11">
              <w:rPr>
                <w:rFonts w:ascii="Times New Roman" w:hAnsi="Times New Roman" w:cs="Times New Roman"/>
                <w:bCs/>
                <w:color w:val="000000"/>
                <w:sz w:val="24"/>
                <w:szCs w:val="24"/>
              </w:rPr>
              <w:t xml:space="preserve">Распоряжение администрации города </w:t>
            </w:r>
            <w:r w:rsidRPr="00F05942">
              <w:rPr>
                <w:rFonts w:ascii="Times New Roman" w:hAnsi="Times New Roman" w:cs="Times New Roman"/>
                <w:bCs/>
                <w:sz w:val="24"/>
                <w:szCs w:val="24"/>
              </w:rPr>
              <w:t>Белгорода от 29.01.2024 г. № 162 «</w:t>
            </w:r>
            <w:r w:rsidRPr="005C4A11">
              <w:rPr>
                <w:rFonts w:ascii="Times New Roman" w:hAnsi="Times New Roman" w:cs="Times New Roman"/>
                <w:bCs/>
                <w:color w:val="000000"/>
                <w:sz w:val="24"/>
                <w:szCs w:val="24"/>
              </w:rPr>
              <w:t>О награждении победителей городского конкурса «Новый год встречаем вместе»</w:t>
            </w:r>
          </w:p>
        </w:tc>
      </w:tr>
      <w:tr w:rsidR="00266975" w:rsidRPr="00872586" w:rsidTr="00CC671F">
        <w:tc>
          <w:tcPr>
            <w:tcW w:w="993" w:type="dxa"/>
          </w:tcPr>
          <w:p w:rsidR="00266975" w:rsidRDefault="00B63FCA" w:rsidP="006C1A68">
            <w:pPr>
              <w:contextualSpacing/>
              <w:rPr>
                <w:rFonts w:ascii="Times New Roman" w:hAnsi="Times New Roman" w:cs="Times New Roman"/>
                <w:sz w:val="24"/>
                <w:szCs w:val="24"/>
              </w:rPr>
            </w:pPr>
            <w:r>
              <w:rPr>
                <w:rFonts w:ascii="Times New Roman" w:hAnsi="Times New Roman" w:cs="Times New Roman"/>
                <w:sz w:val="24"/>
                <w:szCs w:val="24"/>
              </w:rPr>
              <w:t>400</w:t>
            </w:r>
            <w:r w:rsidR="00E322A1">
              <w:rPr>
                <w:rFonts w:ascii="Times New Roman" w:hAnsi="Times New Roman" w:cs="Times New Roman"/>
                <w:sz w:val="24"/>
                <w:szCs w:val="24"/>
              </w:rPr>
              <w:t>.</w:t>
            </w:r>
          </w:p>
        </w:tc>
        <w:tc>
          <w:tcPr>
            <w:tcW w:w="14004" w:type="dxa"/>
          </w:tcPr>
          <w:p w:rsidR="00266975" w:rsidRPr="00266975" w:rsidRDefault="00266975" w:rsidP="00266975">
            <w:pPr>
              <w:autoSpaceDE w:val="0"/>
              <w:autoSpaceDN w:val="0"/>
              <w:adjustRightInd w:val="0"/>
              <w:jc w:val="both"/>
              <w:rPr>
                <w:rFonts w:ascii="Times New Roman" w:hAnsi="Times New Roman" w:cs="Times New Roman"/>
                <w:sz w:val="24"/>
                <w:szCs w:val="24"/>
              </w:rPr>
            </w:pPr>
            <w:r w:rsidRPr="00F05942">
              <w:rPr>
                <w:rFonts w:ascii="Times New Roman" w:hAnsi="Times New Roman" w:cs="Times New Roman"/>
                <w:sz w:val="24"/>
                <w:szCs w:val="24"/>
              </w:rPr>
              <w:t xml:space="preserve">Постановление администрации города Белгорода от 10.11.2014 г. № 227 «Об утверждении муниципальной программы «Обеспечение безопасности жизнедеятельности </w:t>
            </w:r>
            <w:r w:rsidRPr="00266975">
              <w:rPr>
                <w:rFonts w:ascii="Times New Roman" w:hAnsi="Times New Roman" w:cs="Times New Roman"/>
                <w:sz w:val="24"/>
                <w:szCs w:val="24"/>
              </w:rPr>
              <w:t>населения на территории городского округа «Город Белгород» (в ред. от 20</w:t>
            </w:r>
            <w:r>
              <w:rPr>
                <w:rFonts w:ascii="Times New Roman" w:hAnsi="Times New Roman" w:cs="Times New Roman"/>
                <w:sz w:val="24"/>
                <w:szCs w:val="24"/>
              </w:rPr>
              <w:t>.01.2023 г.</w:t>
            </w:r>
            <w:r w:rsidRPr="00266975">
              <w:rPr>
                <w:rFonts w:ascii="Times New Roman" w:hAnsi="Times New Roman" w:cs="Times New Roman"/>
                <w:sz w:val="24"/>
                <w:szCs w:val="24"/>
              </w:rPr>
              <w:t>)</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sidRPr="00F05942">
              <w:rPr>
                <w:rFonts w:ascii="Times New Roman" w:hAnsi="Times New Roman" w:cs="Times New Roman"/>
                <w:sz w:val="24"/>
                <w:szCs w:val="24"/>
              </w:rPr>
              <w:t>401</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pacing w:val="-2"/>
                <w:sz w:val="24"/>
                <w:szCs w:val="24"/>
              </w:rPr>
              <w:t>Постановление администрации города Белгорода от 18</w:t>
            </w:r>
            <w:r w:rsidR="00F6355A">
              <w:rPr>
                <w:rFonts w:ascii="Times New Roman" w:hAnsi="Times New Roman" w:cs="Times New Roman"/>
                <w:spacing w:val="-2"/>
                <w:sz w:val="24"/>
                <w:szCs w:val="24"/>
              </w:rPr>
              <w:t>.02.</w:t>
            </w:r>
            <w:r w:rsidRPr="00266975">
              <w:rPr>
                <w:rFonts w:ascii="Times New Roman" w:hAnsi="Times New Roman" w:cs="Times New Roman"/>
                <w:spacing w:val="-2"/>
                <w:sz w:val="24"/>
                <w:szCs w:val="24"/>
              </w:rPr>
              <w:t>2022</w:t>
            </w:r>
            <w:r w:rsidR="00F6355A">
              <w:rPr>
                <w:rFonts w:ascii="Times New Roman" w:hAnsi="Times New Roman" w:cs="Times New Roman"/>
                <w:spacing w:val="-2"/>
                <w:sz w:val="24"/>
                <w:szCs w:val="24"/>
              </w:rPr>
              <w:t xml:space="preserve"> г.</w:t>
            </w:r>
            <w:r w:rsidRPr="00266975">
              <w:rPr>
                <w:rFonts w:ascii="Times New Roman" w:hAnsi="Times New Roman" w:cs="Times New Roman"/>
                <w:sz w:val="24"/>
                <w:szCs w:val="24"/>
              </w:rPr>
              <w:t xml:space="preserve"> № 26 «О внесении изменений в постановление администрации           </w:t>
            </w:r>
            <w:r w:rsidR="00F6355A">
              <w:rPr>
                <w:rFonts w:ascii="Times New Roman" w:hAnsi="Times New Roman" w:cs="Times New Roman"/>
                <w:sz w:val="24"/>
                <w:szCs w:val="24"/>
              </w:rPr>
              <w:t>города Белгорода от 10.11.2014 г.</w:t>
            </w:r>
            <w:r w:rsidRPr="00266975">
              <w:rPr>
                <w:rFonts w:ascii="Times New Roman" w:hAnsi="Times New Roman" w:cs="Times New Roman"/>
                <w:sz w:val="24"/>
                <w:szCs w:val="24"/>
              </w:rPr>
              <w:t xml:space="preserve"> №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402</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6</w:t>
            </w:r>
            <w:r w:rsidR="00F6355A">
              <w:rPr>
                <w:rFonts w:ascii="Times New Roman" w:hAnsi="Times New Roman" w:cs="Times New Roman"/>
                <w:sz w:val="24"/>
                <w:szCs w:val="24"/>
              </w:rPr>
              <w:t>.07.</w:t>
            </w:r>
            <w:r w:rsidRPr="00266975">
              <w:rPr>
                <w:rFonts w:ascii="Times New Roman" w:hAnsi="Times New Roman" w:cs="Times New Roman"/>
                <w:sz w:val="24"/>
                <w:szCs w:val="24"/>
              </w:rPr>
              <w:t>2022</w:t>
            </w:r>
            <w:r w:rsidR="00F6355A">
              <w:rPr>
                <w:rFonts w:ascii="Times New Roman" w:hAnsi="Times New Roman" w:cs="Times New Roman"/>
                <w:sz w:val="24"/>
                <w:szCs w:val="24"/>
              </w:rPr>
              <w:t xml:space="preserve"> г. </w:t>
            </w:r>
            <w:r w:rsidRPr="00266975">
              <w:rPr>
                <w:rFonts w:ascii="Times New Roman" w:hAnsi="Times New Roman" w:cs="Times New Roman"/>
                <w:sz w:val="24"/>
                <w:szCs w:val="24"/>
              </w:rPr>
              <w:t>№ 128 «О внесении изменений в постановление администрации            города Белгорода от 10</w:t>
            </w:r>
            <w:r w:rsidR="00F6355A">
              <w:rPr>
                <w:rFonts w:ascii="Times New Roman" w:hAnsi="Times New Roman" w:cs="Times New Roman"/>
                <w:sz w:val="24"/>
                <w:szCs w:val="24"/>
              </w:rPr>
              <w:t>.11.2014 г.</w:t>
            </w:r>
            <w:r w:rsidRPr="00266975">
              <w:rPr>
                <w:rFonts w:ascii="Times New Roman" w:hAnsi="Times New Roman" w:cs="Times New Roman"/>
                <w:sz w:val="24"/>
                <w:szCs w:val="24"/>
              </w:rPr>
              <w:t xml:space="preserve"> №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403</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28</w:t>
            </w:r>
            <w:r w:rsidR="00F6355A">
              <w:rPr>
                <w:rFonts w:ascii="Times New Roman" w:hAnsi="Times New Roman" w:cs="Times New Roman"/>
                <w:sz w:val="24"/>
                <w:szCs w:val="24"/>
              </w:rPr>
              <w:t>.11.</w:t>
            </w:r>
            <w:r w:rsidRPr="00266975">
              <w:rPr>
                <w:rFonts w:ascii="Times New Roman" w:hAnsi="Times New Roman" w:cs="Times New Roman"/>
                <w:sz w:val="24"/>
                <w:szCs w:val="24"/>
              </w:rPr>
              <w:t>2022</w:t>
            </w:r>
            <w:r w:rsidR="00F6355A">
              <w:rPr>
                <w:rFonts w:ascii="Times New Roman" w:hAnsi="Times New Roman" w:cs="Times New Roman"/>
                <w:sz w:val="24"/>
                <w:szCs w:val="24"/>
              </w:rPr>
              <w:t xml:space="preserve"> г.</w:t>
            </w:r>
            <w:r w:rsidRPr="00266975">
              <w:rPr>
                <w:rFonts w:ascii="Times New Roman" w:hAnsi="Times New Roman" w:cs="Times New Roman"/>
                <w:sz w:val="24"/>
                <w:szCs w:val="24"/>
              </w:rPr>
              <w:t xml:space="preserve"> № 219 «О внесении изменений в постановление администрации       города Белго</w:t>
            </w:r>
            <w:r w:rsidR="00F6355A">
              <w:rPr>
                <w:rFonts w:ascii="Times New Roman" w:hAnsi="Times New Roman" w:cs="Times New Roman"/>
                <w:sz w:val="24"/>
                <w:szCs w:val="24"/>
              </w:rPr>
              <w:t>рода от 10.11.2014 г.</w:t>
            </w:r>
            <w:r w:rsidRPr="00266975">
              <w:rPr>
                <w:rFonts w:ascii="Times New Roman" w:hAnsi="Times New Roman" w:cs="Times New Roman"/>
                <w:sz w:val="24"/>
                <w:szCs w:val="24"/>
              </w:rPr>
              <w:t xml:space="preserve"> №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404</w:t>
            </w:r>
            <w:r w:rsidR="00E322A1">
              <w:rPr>
                <w:rFonts w:ascii="Times New Roman" w:hAnsi="Times New Roman" w:cs="Times New Roman"/>
                <w:sz w:val="24"/>
                <w:szCs w:val="24"/>
              </w:rPr>
              <w:t>.</w:t>
            </w:r>
          </w:p>
        </w:tc>
        <w:tc>
          <w:tcPr>
            <w:tcW w:w="14004" w:type="dxa"/>
          </w:tcPr>
          <w:p w:rsidR="00266975" w:rsidRPr="00266975" w:rsidRDefault="00266975" w:rsidP="00266975">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20</w:t>
            </w:r>
            <w:r w:rsidR="00F6355A">
              <w:rPr>
                <w:rFonts w:ascii="Times New Roman" w:hAnsi="Times New Roman" w:cs="Times New Roman"/>
                <w:sz w:val="24"/>
                <w:szCs w:val="24"/>
              </w:rPr>
              <w:t>.01.</w:t>
            </w:r>
            <w:r w:rsidRPr="00266975">
              <w:rPr>
                <w:rFonts w:ascii="Times New Roman" w:hAnsi="Times New Roman" w:cs="Times New Roman"/>
                <w:sz w:val="24"/>
                <w:szCs w:val="24"/>
              </w:rPr>
              <w:t>2023</w:t>
            </w:r>
            <w:r w:rsidR="00F6355A">
              <w:rPr>
                <w:rFonts w:ascii="Times New Roman" w:hAnsi="Times New Roman" w:cs="Times New Roman"/>
                <w:sz w:val="24"/>
                <w:szCs w:val="24"/>
              </w:rPr>
              <w:t xml:space="preserve"> г.</w:t>
            </w:r>
            <w:r w:rsidRPr="00266975">
              <w:rPr>
                <w:rFonts w:ascii="Times New Roman" w:hAnsi="Times New Roman" w:cs="Times New Roman"/>
                <w:sz w:val="24"/>
                <w:szCs w:val="24"/>
              </w:rPr>
              <w:t xml:space="preserve"> № 7 «О внесении изменений в постановление администрации             </w:t>
            </w:r>
            <w:r w:rsidR="00F6355A">
              <w:rPr>
                <w:rFonts w:ascii="Times New Roman" w:hAnsi="Times New Roman" w:cs="Times New Roman"/>
                <w:sz w:val="24"/>
                <w:szCs w:val="24"/>
              </w:rPr>
              <w:t>города Белгорода от 10.11.2014 г.</w:t>
            </w:r>
            <w:r w:rsidRPr="00266975">
              <w:rPr>
                <w:rFonts w:ascii="Times New Roman" w:hAnsi="Times New Roman" w:cs="Times New Roman"/>
                <w:sz w:val="24"/>
                <w:szCs w:val="24"/>
              </w:rPr>
              <w:t xml:space="preserve"> №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405</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31</w:t>
            </w:r>
            <w:r w:rsidR="00F6355A">
              <w:rPr>
                <w:rFonts w:ascii="Times New Roman" w:hAnsi="Times New Roman" w:cs="Times New Roman"/>
                <w:sz w:val="24"/>
                <w:szCs w:val="24"/>
              </w:rPr>
              <w:t>.07.2023 г.</w:t>
            </w:r>
            <w:r w:rsidRPr="00266975">
              <w:rPr>
                <w:rFonts w:ascii="Times New Roman" w:hAnsi="Times New Roman" w:cs="Times New Roman"/>
                <w:sz w:val="24"/>
                <w:szCs w:val="24"/>
              </w:rPr>
              <w:t xml:space="preserve"> № 100 «О внесении изменений в постановление администрации           </w:t>
            </w:r>
            <w:r w:rsidR="00F6355A">
              <w:rPr>
                <w:rFonts w:ascii="Times New Roman" w:hAnsi="Times New Roman" w:cs="Times New Roman"/>
                <w:sz w:val="24"/>
                <w:szCs w:val="24"/>
              </w:rPr>
              <w:t xml:space="preserve">  города Белгорода от 10.11.2014 г. </w:t>
            </w:r>
            <w:r w:rsidRPr="00266975">
              <w:rPr>
                <w:rFonts w:ascii="Times New Roman" w:hAnsi="Times New Roman" w:cs="Times New Roman"/>
                <w:sz w:val="24"/>
                <w:szCs w:val="24"/>
              </w:rPr>
              <w:t>№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406</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20</w:t>
            </w:r>
            <w:r w:rsidR="00F6355A">
              <w:rPr>
                <w:rFonts w:ascii="Times New Roman" w:hAnsi="Times New Roman" w:cs="Times New Roman"/>
                <w:sz w:val="24"/>
                <w:szCs w:val="24"/>
              </w:rPr>
              <w:t>.09.2023 г.</w:t>
            </w:r>
            <w:r w:rsidRPr="00266975">
              <w:rPr>
                <w:rFonts w:ascii="Times New Roman" w:hAnsi="Times New Roman" w:cs="Times New Roman"/>
                <w:sz w:val="24"/>
                <w:szCs w:val="24"/>
              </w:rPr>
              <w:t xml:space="preserve"> № 141 «О внесении изменений в постановление администрации           </w:t>
            </w:r>
            <w:r w:rsidR="00F6355A">
              <w:rPr>
                <w:rFonts w:ascii="Times New Roman" w:hAnsi="Times New Roman" w:cs="Times New Roman"/>
                <w:sz w:val="24"/>
                <w:szCs w:val="24"/>
              </w:rPr>
              <w:t xml:space="preserve">  города Белгорода от 10.11.2014 г.</w:t>
            </w:r>
            <w:r w:rsidRPr="00266975">
              <w:rPr>
                <w:rFonts w:ascii="Times New Roman" w:hAnsi="Times New Roman" w:cs="Times New Roman"/>
                <w:sz w:val="24"/>
                <w:szCs w:val="24"/>
              </w:rPr>
              <w:t xml:space="preserve"> № 227»</w:t>
            </w:r>
          </w:p>
        </w:tc>
      </w:tr>
      <w:tr w:rsidR="00266975" w:rsidRPr="00872586" w:rsidTr="00CC671F">
        <w:tc>
          <w:tcPr>
            <w:tcW w:w="993" w:type="dxa"/>
          </w:tcPr>
          <w:p w:rsidR="00266975"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407</w:t>
            </w:r>
            <w:r w:rsidR="00E322A1">
              <w:rPr>
                <w:rFonts w:ascii="Times New Roman" w:hAnsi="Times New Roman" w:cs="Times New Roman"/>
                <w:sz w:val="24"/>
                <w:szCs w:val="24"/>
              </w:rPr>
              <w:t>.</w:t>
            </w:r>
          </w:p>
        </w:tc>
        <w:tc>
          <w:tcPr>
            <w:tcW w:w="14004" w:type="dxa"/>
          </w:tcPr>
          <w:p w:rsidR="00266975" w:rsidRPr="00266975" w:rsidRDefault="00266975" w:rsidP="00F6355A">
            <w:pPr>
              <w:autoSpaceDE w:val="0"/>
              <w:autoSpaceDN w:val="0"/>
              <w:adjustRightInd w:val="0"/>
              <w:jc w:val="both"/>
              <w:rPr>
                <w:rFonts w:ascii="Times New Roman" w:hAnsi="Times New Roman" w:cs="Times New Roman"/>
                <w:sz w:val="24"/>
                <w:szCs w:val="24"/>
              </w:rPr>
            </w:pPr>
            <w:r w:rsidRPr="00266975">
              <w:rPr>
                <w:rFonts w:ascii="Times New Roman" w:hAnsi="Times New Roman" w:cs="Times New Roman"/>
                <w:sz w:val="24"/>
                <w:szCs w:val="24"/>
              </w:rPr>
              <w:t>Постановление администрации города Белгорода от 20</w:t>
            </w:r>
            <w:r w:rsidR="00F6355A">
              <w:rPr>
                <w:rFonts w:ascii="Times New Roman" w:hAnsi="Times New Roman" w:cs="Times New Roman"/>
                <w:sz w:val="24"/>
                <w:szCs w:val="24"/>
              </w:rPr>
              <w:t>.03.2024 г.</w:t>
            </w:r>
            <w:r w:rsidR="00F05942">
              <w:rPr>
                <w:rFonts w:ascii="Times New Roman" w:hAnsi="Times New Roman" w:cs="Times New Roman"/>
                <w:sz w:val="24"/>
                <w:szCs w:val="24"/>
              </w:rPr>
              <w:t xml:space="preserve"> № 39 </w:t>
            </w:r>
            <w:r w:rsidRPr="00266975">
              <w:rPr>
                <w:rFonts w:ascii="Times New Roman" w:hAnsi="Times New Roman" w:cs="Times New Roman"/>
                <w:sz w:val="24"/>
                <w:szCs w:val="24"/>
              </w:rPr>
              <w:t xml:space="preserve">«О внесении изменений в постановление администрации           </w:t>
            </w:r>
            <w:r w:rsidR="00F6355A">
              <w:rPr>
                <w:rFonts w:ascii="Times New Roman" w:hAnsi="Times New Roman" w:cs="Times New Roman"/>
                <w:sz w:val="24"/>
                <w:szCs w:val="24"/>
              </w:rPr>
              <w:t xml:space="preserve">  города Белгорода от 10.11.2014 г.</w:t>
            </w:r>
            <w:r w:rsidRPr="00266975">
              <w:rPr>
                <w:rFonts w:ascii="Times New Roman" w:hAnsi="Times New Roman" w:cs="Times New Roman"/>
                <w:sz w:val="24"/>
                <w:szCs w:val="24"/>
              </w:rPr>
              <w:t xml:space="preserve"> № 227»</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408</w:t>
            </w:r>
            <w:r w:rsidR="00E322A1">
              <w:rPr>
                <w:rFonts w:ascii="Times New Roman" w:hAnsi="Times New Roman" w:cs="Times New Roman"/>
                <w:sz w:val="24"/>
                <w:szCs w:val="24"/>
              </w:rPr>
              <w:t>.</w:t>
            </w:r>
          </w:p>
        </w:tc>
        <w:tc>
          <w:tcPr>
            <w:tcW w:w="14004" w:type="dxa"/>
          </w:tcPr>
          <w:p w:rsidR="00F6355A" w:rsidRPr="00F6355A" w:rsidRDefault="00F6355A" w:rsidP="00F6355A">
            <w:pPr>
              <w:jc w:val="both"/>
              <w:rPr>
                <w:rFonts w:ascii="Times New Roman" w:hAnsi="Times New Roman" w:cs="Times New Roman"/>
                <w:sz w:val="24"/>
                <w:szCs w:val="24"/>
              </w:rPr>
            </w:pPr>
            <w:r w:rsidRPr="00F6355A">
              <w:rPr>
                <w:rFonts w:ascii="Times New Roman" w:hAnsi="Times New Roman" w:cs="Times New Roman"/>
                <w:sz w:val="24"/>
                <w:szCs w:val="24"/>
              </w:rPr>
              <w:t>Постановление администрации города Белгорода от 5</w:t>
            </w:r>
            <w:r>
              <w:rPr>
                <w:rFonts w:ascii="Times New Roman" w:hAnsi="Times New Roman" w:cs="Times New Roman"/>
                <w:sz w:val="24"/>
                <w:szCs w:val="24"/>
              </w:rPr>
              <w:t>.05.</w:t>
            </w:r>
            <w:r w:rsidRPr="00F6355A">
              <w:rPr>
                <w:rFonts w:ascii="Times New Roman" w:hAnsi="Times New Roman" w:cs="Times New Roman"/>
                <w:sz w:val="24"/>
                <w:szCs w:val="24"/>
              </w:rPr>
              <w:t>2009</w:t>
            </w:r>
            <w:r>
              <w:rPr>
                <w:rFonts w:ascii="Times New Roman" w:hAnsi="Times New Roman" w:cs="Times New Roman"/>
                <w:sz w:val="24"/>
                <w:szCs w:val="24"/>
              </w:rPr>
              <w:t xml:space="preserve"> г. </w:t>
            </w:r>
            <w:r w:rsidRPr="00F6355A">
              <w:rPr>
                <w:rFonts w:ascii="Times New Roman" w:hAnsi="Times New Roman" w:cs="Times New Roman"/>
                <w:sz w:val="24"/>
                <w:szCs w:val="24"/>
              </w:rPr>
              <w:t>№ 79 «О создании антинаркотической комиссии в городе Белгороде»         (в ред. от 27</w:t>
            </w:r>
            <w:r>
              <w:rPr>
                <w:rFonts w:ascii="Times New Roman" w:hAnsi="Times New Roman" w:cs="Times New Roman"/>
                <w:sz w:val="24"/>
                <w:szCs w:val="24"/>
              </w:rPr>
              <w:t>.12.</w:t>
            </w:r>
            <w:r w:rsidRPr="00F6355A">
              <w:rPr>
                <w:rFonts w:ascii="Times New Roman" w:hAnsi="Times New Roman" w:cs="Times New Roman"/>
                <w:sz w:val="24"/>
                <w:szCs w:val="24"/>
              </w:rPr>
              <w:t>2016</w:t>
            </w:r>
            <w:r>
              <w:rPr>
                <w:rFonts w:ascii="Times New Roman" w:hAnsi="Times New Roman" w:cs="Times New Roman"/>
                <w:sz w:val="24"/>
                <w:szCs w:val="24"/>
              </w:rPr>
              <w:t xml:space="preserve"> г.</w:t>
            </w:r>
            <w:r w:rsidRPr="00F6355A">
              <w:rPr>
                <w:rFonts w:ascii="Times New Roman" w:hAnsi="Times New Roman" w:cs="Times New Roman"/>
                <w:sz w:val="24"/>
                <w:szCs w:val="24"/>
              </w:rPr>
              <w:t>)</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409</w:t>
            </w:r>
            <w:r w:rsidR="00E322A1">
              <w:rPr>
                <w:rFonts w:ascii="Times New Roman" w:hAnsi="Times New Roman" w:cs="Times New Roman"/>
                <w:sz w:val="24"/>
                <w:szCs w:val="24"/>
              </w:rPr>
              <w:t>.</w:t>
            </w:r>
          </w:p>
        </w:tc>
        <w:tc>
          <w:tcPr>
            <w:tcW w:w="14004" w:type="dxa"/>
          </w:tcPr>
          <w:p w:rsidR="00F6355A" w:rsidRPr="00F6355A" w:rsidRDefault="00F6355A" w:rsidP="00F6355A">
            <w:pPr>
              <w:jc w:val="both"/>
              <w:rPr>
                <w:rFonts w:ascii="Times New Roman" w:hAnsi="Times New Roman" w:cs="Times New Roman"/>
                <w:sz w:val="24"/>
                <w:szCs w:val="24"/>
              </w:rPr>
            </w:pPr>
            <w:r w:rsidRPr="00F6355A">
              <w:rPr>
                <w:rFonts w:ascii="Times New Roman" w:hAnsi="Times New Roman" w:cs="Times New Roman"/>
                <w:sz w:val="24"/>
                <w:szCs w:val="24"/>
              </w:rPr>
              <w:t>Постановление администрации города Белгорода от 18</w:t>
            </w:r>
            <w:r>
              <w:rPr>
                <w:rFonts w:ascii="Times New Roman" w:hAnsi="Times New Roman" w:cs="Times New Roman"/>
                <w:sz w:val="24"/>
                <w:szCs w:val="24"/>
              </w:rPr>
              <w:t>.11.</w:t>
            </w:r>
            <w:r w:rsidRPr="00F6355A">
              <w:rPr>
                <w:rFonts w:ascii="Times New Roman" w:hAnsi="Times New Roman" w:cs="Times New Roman"/>
                <w:sz w:val="24"/>
                <w:szCs w:val="24"/>
              </w:rPr>
              <w:t>2003</w:t>
            </w:r>
            <w:r>
              <w:rPr>
                <w:rFonts w:ascii="Times New Roman" w:hAnsi="Times New Roman" w:cs="Times New Roman"/>
                <w:sz w:val="24"/>
                <w:szCs w:val="24"/>
              </w:rPr>
              <w:t xml:space="preserve"> г. </w:t>
            </w:r>
            <w:r w:rsidRPr="00F6355A">
              <w:rPr>
                <w:rFonts w:ascii="Times New Roman" w:hAnsi="Times New Roman" w:cs="Times New Roman"/>
                <w:sz w:val="24"/>
                <w:szCs w:val="24"/>
              </w:rPr>
              <w:t>№ 224 «О городской комиссии по обеспечению безопасности дорожного движения» (в ред. от 18</w:t>
            </w:r>
            <w:r>
              <w:rPr>
                <w:rFonts w:ascii="Times New Roman" w:hAnsi="Times New Roman" w:cs="Times New Roman"/>
                <w:sz w:val="24"/>
                <w:szCs w:val="24"/>
              </w:rPr>
              <w:t>.07.</w:t>
            </w:r>
            <w:r w:rsidRPr="00F6355A">
              <w:rPr>
                <w:rFonts w:ascii="Times New Roman" w:hAnsi="Times New Roman" w:cs="Times New Roman"/>
                <w:sz w:val="24"/>
                <w:szCs w:val="24"/>
              </w:rPr>
              <w:t>2022</w:t>
            </w:r>
            <w:r>
              <w:rPr>
                <w:rFonts w:ascii="Times New Roman" w:hAnsi="Times New Roman" w:cs="Times New Roman"/>
                <w:sz w:val="24"/>
                <w:szCs w:val="24"/>
              </w:rPr>
              <w:t xml:space="preserve"> г.</w:t>
            </w:r>
            <w:r w:rsidRPr="00F6355A">
              <w:rPr>
                <w:rFonts w:ascii="Times New Roman" w:hAnsi="Times New Roman" w:cs="Times New Roman"/>
                <w:sz w:val="24"/>
                <w:szCs w:val="24"/>
              </w:rPr>
              <w:t>)</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410</w:t>
            </w:r>
            <w:r w:rsidR="00E322A1">
              <w:rPr>
                <w:rFonts w:ascii="Times New Roman" w:hAnsi="Times New Roman" w:cs="Times New Roman"/>
                <w:sz w:val="24"/>
                <w:szCs w:val="24"/>
              </w:rPr>
              <w:t>.</w:t>
            </w:r>
          </w:p>
        </w:tc>
        <w:tc>
          <w:tcPr>
            <w:tcW w:w="14004" w:type="dxa"/>
          </w:tcPr>
          <w:p w:rsidR="00F6355A" w:rsidRPr="00F6355A" w:rsidRDefault="00F6355A" w:rsidP="00F6355A">
            <w:pPr>
              <w:jc w:val="both"/>
              <w:rPr>
                <w:rFonts w:ascii="Times New Roman" w:hAnsi="Times New Roman" w:cs="Times New Roman"/>
                <w:sz w:val="24"/>
                <w:szCs w:val="24"/>
              </w:rPr>
            </w:pPr>
            <w:r w:rsidRPr="00F6355A">
              <w:rPr>
                <w:rFonts w:ascii="Times New Roman" w:hAnsi="Times New Roman" w:cs="Times New Roman"/>
                <w:sz w:val="24"/>
                <w:szCs w:val="24"/>
              </w:rPr>
              <w:t>Постановление администрации города Белгорода от 2</w:t>
            </w:r>
            <w:r>
              <w:rPr>
                <w:rFonts w:ascii="Times New Roman" w:hAnsi="Times New Roman" w:cs="Times New Roman"/>
                <w:sz w:val="24"/>
                <w:szCs w:val="24"/>
              </w:rPr>
              <w:t>.06.</w:t>
            </w:r>
            <w:r w:rsidRPr="00F6355A">
              <w:rPr>
                <w:rFonts w:ascii="Times New Roman" w:hAnsi="Times New Roman" w:cs="Times New Roman"/>
                <w:sz w:val="24"/>
                <w:szCs w:val="24"/>
              </w:rPr>
              <w:t>2017 г</w:t>
            </w:r>
            <w:r>
              <w:rPr>
                <w:rFonts w:ascii="Times New Roman" w:hAnsi="Times New Roman" w:cs="Times New Roman"/>
                <w:sz w:val="24"/>
                <w:szCs w:val="24"/>
              </w:rPr>
              <w:t xml:space="preserve">. </w:t>
            </w:r>
            <w:r w:rsidRPr="00F6355A">
              <w:rPr>
                <w:rFonts w:ascii="Times New Roman" w:hAnsi="Times New Roman" w:cs="Times New Roman"/>
                <w:sz w:val="24"/>
                <w:szCs w:val="24"/>
              </w:rPr>
              <w:t xml:space="preserve">№ 134 «О создании городской </w:t>
            </w:r>
            <w:r>
              <w:rPr>
                <w:rFonts w:ascii="Times New Roman" w:hAnsi="Times New Roman" w:cs="Times New Roman"/>
                <w:sz w:val="24"/>
                <w:szCs w:val="24"/>
              </w:rPr>
              <w:t xml:space="preserve">межведомственной комиссии </w:t>
            </w:r>
            <w:r w:rsidRPr="00F6355A">
              <w:rPr>
                <w:rFonts w:ascii="Times New Roman" w:hAnsi="Times New Roman" w:cs="Times New Roman"/>
                <w:sz w:val="24"/>
                <w:szCs w:val="24"/>
              </w:rPr>
              <w:t>по профилактике правонарушений» (вместе с «Положением о городской межведомственной комиссии по профилактике правонарушений») (в ред. от 22</w:t>
            </w:r>
            <w:r>
              <w:rPr>
                <w:rFonts w:ascii="Times New Roman" w:hAnsi="Times New Roman" w:cs="Times New Roman"/>
                <w:sz w:val="24"/>
                <w:szCs w:val="24"/>
              </w:rPr>
              <w:t>.06.</w:t>
            </w:r>
            <w:r w:rsidRPr="00F6355A">
              <w:rPr>
                <w:rFonts w:ascii="Times New Roman" w:hAnsi="Times New Roman" w:cs="Times New Roman"/>
                <w:sz w:val="24"/>
                <w:szCs w:val="24"/>
              </w:rPr>
              <w:t xml:space="preserve"> 2018</w:t>
            </w:r>
            <w:r>
              <w:rPr>
                <w:rFonts w:ascii="Times New Roman" w:hAnsi="Times New Roman" w:cs="Times New Roman"/>
                <w:sz w:val="24"/>
                <w:szCs w:val="24"/>
              </w:rPr>
              <w:t xml:space="preserve"> г.</w:t>
            </w:r>
            <w:r w:rsidRPr="00F6355A">
              <w:rPr>
                <w:rFonts w:ascii="Times New Roman" w:hAnsi="Times New Roman" w:cs="Times New Roman"/>
                <w:sz w:val="24"/>
                <w:szCs w:val="24"/>
              </w:rPr>
              <w:t>)</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411</w:t>
            </w:r>
            <w:r w:rsidR="00E322A1">
              <w:rPr>
                <w:rFonts w:ascii="Times New Roman" w:hAnsi="Times New Roman" w:cs="Times New Roman"/>
                <w:sz w:val="24"/>
                <w:szCs w:val="24"/>
              </w:rPr>
              <w:t>.</w:t>
            </w:r>
          </w:p>
        </w:tc>
        <w:tc>
          <w:tcPr>
            <w:tcW w:w="14004" w:type="dxa"/>
          </w:tcPr>
          <w:p w:rsidR="00F6355A" w:rsidRPr="00F6355A" w:rsidRDefault="00F6355A" w:rsidP="00F6355A">
            <w:pPr>
              <w:jc w:val="both"/>
              <w:rPr>
                <w:rFonts w:ascii="Times New Roman" w:hAnsi="Times New Roman" w:cs="Times New Roman"/>
                <w:sz w:val="24"/>
                <w:szCs w:val="24"/>
              </w:rPr>
            </w:pPr>
            <w:r w:rsidRPr="00F6355A">
              <w:rPr>
                <w:rFonts w:ascii="Times New Roman" w:hAnsi="Times New Roman" w:cs="Times New Roman"/>
                <w:sz w:val="24"/>
                <w:szCs w:val="24"/>
              </w:rPr>
              <w:t xml:space="preserve">Постановление администрации города Белгорода от 17.06.2021 </w:t>
            </w:r>
            <w:r>
              <w:rPr>
                <w:rFonts w:ascii="Times New Roman" w:hAnsi="Times New Roman" w:cs="Times New Roman"/>
                <w:sz w:val="24"/>
                <w:szCs w:val="24"/>
              </w:rPr>
              <w:t>г.</w:t>
            </w:r>
            <w:r w:rsidR="00F05942">
              <w:rPr>
                <w:rFonts w:ascii="Times New Roman" w:hAnsi="Times New Roman" w:cs="Times New Roman"/>
                <w:sz w:val="24"/>
                <w:szCs w:val="24"/>
              </w:rPr>
              <w:t xml:space="preserve"> № 156 </w:t>
            </w:r>
            <w:r w:rsidRPr="00F6355A">
              <w:rPr>
                <w:rFonts w:ascii="Times New Roman" w:hAnsi="Times New Roman" w:cs="Times New Roman"/>
                <w:sz w:val="24"/>
                <w:szCs w:val="24"/>
              </w:rPr>
              <w:t>(ред. от 24.08.2023</w:t>
            </w:r>
            <w:r>
              <w:rPr>
                <w:rFonts w:ascii="Times New Roman" w:hAnsi="Times New Roman" w:cs="Times New Roman"/>
                <w:sz w:val="24"/>
                <w:szCs w:val="24"/>
              </w:rPr>
              <w:t xml:space="preserve"> г.</w:t>
            </w:r>
            <w:r w:rsidRPr="00F6355A">
              <w:rPr>
                <w:rFonts w:ascii="Times New Roman" w:hAnsi="Times New Roman" w:cs="Times New Roman"/>
                <w:sz w:val="24"/>
                <w:szCs w:val="24"/>
              </w:rPr>
              <w:t xml:space="preserve">) "Об утверждении состава </w:t>
            </w:r>
            <w:r w:rsidRPr="00F6355A">
              <w:rPr>
                <w:rFonts w:ascii="Times New Roman" w:hAnsi="Times New Roman" w:cs="Times New Roman"/>
                <w:sz w:val="24"/>
                <w:szCs w:val="24"/>
              </w:rPr>
              <w:lastRenderedPageBreak/>
              <w:t>координирующего органа (штаба) народных дружин городского округа "Город Белгород"</w:t>
            </w:r>
            <w:r w:rsidRPr="00F6355A">
              <w:rPr>
                <w:rFonts w:ascii="Times New Roman" w:hAnsi="Times New Roman" w:cs="Times New Roman"/>
                <w:sz w:val="24"/>
                <w:szCs w:val="24"/>
              </w:rPr>
              <w:br/>
              <w:t>(вместе с "Положением о деятельности координирующего органа (штаба) народных дружин городского округа "Город Белгород")</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412</w:t>
            </w:r>
            <w:r w:rsidR="00E322A1">
              <w:rPr>
                <w:rFonts w:ascii="Times New Roman" w:hAnsi="Times New Roman" w:cs="Times New Roman"/>
                <w:sz w:val="24"/>
                <w:szCs w:val="24"/>
              </w:rPr>
              <w:t>.</w:t>
            </w:r>
          </w:p>
        </w:tc>
        <w:tc>
          <w:tcPr>
            <w:tcW w:w="14004" w:type="dxa"/>
          </w:tcPr>
          <w:p w:rsidR="00F6355A" w:rsidRPr="00F6355A" w:rsidRDefault="00F6355A" w:rsidP="00F6355A">
            <w:pPr>
              <w:jc w:val="both"/>
              <w:rPr>
                <w:rFonts w:ascii="Times New Roman" w:hAnsi="Times New Roman" w:cs="Times New Roman"/>
                <w:sz w:val="24"/>
                <w:szCs w:val="24"/>
              </w:rPr>
            </w:pPr>
            <w:r w:rsidRPr="00F6355A">
              <w:rPr>
                <w:rFonts w:ascii="Times New Roman" w:hAnsi="Times New Roman" w:cs="Times New Roman"/>
                <w:sz w:val="24"/>
                <w:szCs w:val="24"/>
              </w:rPr>
              <w:t xml:space="preserve">Постановление администрации города Белгорода от 24.08.2023 </w:t>
            </w:r>
            <w:r>
              <w:rPr>
                <w:rFonts w:ascii="Times New Roman" w:hAnsi="Times New Roman" w:cs="Times New Roman"/>
                <w:sz w:val="24"/>
                <w:szCs w:val="24"/>
              </w:rPr>
              <w:t>г.</w:t>
            </w:r>
            <w:r w:rsidRPr="00F6355A">
              <w:rPr>
                <w:rFonts w:ascii="Times New Roman" w:hAnsi="Times New Roman" w:cs="Times New Roman"/>
                <w:sz w:val="24"/>
                <w:szCs w:val="24"/>
              </w:rPr>
              <w:t xml:space="preserve"> № 125 "О внесении изменений в постановление администра</w:t>
            </w:r>
            <w:r>
              <w:rPr>
                <w:rFonts w:ascii="Times New Roman" w:hAnsi="Times New Roman" w:cs="Times New Roman"/>
                <w:sz w:val="24"/>
                <w:szCs w:val="24"/>
              </w:rPr>
              <w:t>ции города Белгорода от 17.06.2021 г. №</w:t>
            </w:r>
            <w:r w:rsidRPr="00F6355A">
              <w:rPr>
                <w:rFonts w:ascii="Times New Roman" w:hAnsi="Times New Roman" w:cs="Times New Roman"/>
                <w:sz w:val="24"/>
                <w:szCs w:val="24"/>
              </w:rPr>
              <w:t xml:space="preserve"> 156"</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413</w:t>
            </w:r>
            <w:r w:rsidR="00E322A1">
              <w:rPr>
                <w:rFonts w:ascii="Times New Roman" w:hAnsi="Times New Roman" w:cs="Times New Roman"/>
                <w:sz w:val="24"/>
                <w:szCs w:val="24"/>
              </w:rPr>
              <w:t>.</w:t>
            </w:r>
          </w:p>
        </w:tc>
        <w:tc>
          <w:tcPr>
            <w:tcW w:w="14004" w:type="dxa"/>
          </w:tcPr>
          <w:p w:rsidR="00F6355A" w:rsidRPr="00F6355A" w:rsidRDefault="00F6355A" w:rsidP="00F6355A">
            <w:pPr>
              <w:pStyle w:val="ConsPlusTitle"/>
              <w:jc w:val="both"/>
              <w:rPr>
                <w:rFonts w:ascii="Times New Roman" w:hAnsi="Times New Roman" w:cs="Times New Roman"/>
                <w:sz w:val="24"/>
                <w:szCs w:val="24"/>
              </w:rPr>
            </w:pPr>
            <w:r w:rsidRPr="00F6355A">
              <w:rPr>
                <w:rFonts w:ascii="Times New Roman" w:hAnsi="Times New Roman" w:cs="Times New Roman"/>
                <w:b w:val="0"/>
                <w:sz w:val="24"/>
                <w:szCs w:val="24"/>
              </w:rPr>
              <w:t>Постановление администрации</w:t>
            </w:r>
            <w:r>
              <w:rPr>
                <w:rFonts w:ascii="Times New Roman" w:hAnsi="Times New Roman" w:cs="Times New Roman"/>
                <w:b w:val="0"/>
                <w:sz w:val="24"/>
                <w:szCs w:val="24"/>
              </w:rPr>
              <w:t xml:space="preserve"> города Белгорода от 14.02.</w:t>
            </w:r>
            <w:r w:rsidRPr="00F6355A">
              <w:rPr>
                <w:rFonts w:ascii="Times New Roman" w:hAnsi="Times New Roman" w:cs="Times New Roman"/>
                <w:b w:val="0"/>
                <w:sz w:val="24"/>
                <w:szCs w:val="24"/>
              </w:rPr>
              <w:t>2024 г</w:t>
            </w:r>
            <w:r>
              <w:rPr>
                <w:rFonts w:ascii="Times New Roman" w:hAnsi="Times New Roman" w:cs="Times New Roman"/>
                <w:b w:val="0"/>
                <w:sz w:val="24"/>
                <w:szCs w:val="24"/>
              </w:rPr>
              <w:t>.</w:t>
            </w:r>
            <w:r w:rsidRPr="00F6355A">
              <w:rPr>
                <w:rFonts w:ascii="Times New Roman" w:hAnsi="Times New Roman" w:cs="Times New Roman"/>
                <w:b w:val="0"/>
                <w:sz w:val="24"/>
                <w:szCs w:val="24"/>
              </w:rPr>
              <w:t xml:space="preserve"> № 21 «О создании условий для исполнения наказания в виде исправительных работ на территории города Белгорода»</w:t>
            </w:r>
          </w:p>
        </w:tc>
      </w:tr>
      <w:tr w:rsidR="00F6355A" w:rsidRPr="00872586" w:rsidTr="00CC671F">
        <w:tc>
          <w:tcPr>
            <w:tcW w:w="993" w:type="dxa"/>
          </w:tcPr>
          <w:p w:rsidR="00F6355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414</w:t>
            </w:r>
            <w:r w:rsidR="00E322A1">
              <w:rPr>
                <w:rFonts w:ascii="Times New Roman" w:hAnsi="Times New Roman" w:cs="Times New Roman"/>
                <w:sz w:val="24"/>
                <w:szCs w:val="24"/>
              </w:rPr>
              <w:t>.</w:t>
            </w:r>
          </w:p>
        </w:tc>
        <w:tc>
          <w:tcPr>
            <w:tcW w:w="14004" w:type="dxa"/>
          </w:tcPr>
          <w:p w:rsidR="00F6355A" w:rsidRPr="00F6355A" w:rsidRDefault="00F6355A" w:rsidP="002B6E01">
            <w:pPr>
              <w:pStyle w:val="ConsPlusTitle"/>
              <w:jc w:val="both"/>
              <w:rPr>
                <w:rFonts w:ascii="Times New Roman" w:hAnsi="Times New Roman" w:cs="Times New Roman"/>
                <w:b w:val="0"/>
                <w:sz w:val="24"/>
                <w:szCs w:val="24"/>
              </w:rPr>
            </w:pPr>
            <w:r w:rsidRPr="00F6355A">
              <w:rPr>
                <w:rFonts w:ascii="Times New Roman" w:hAnsi="Times New Roman" w:cs="Times New Roman"/>
                <w:b w:val="0"/>
                <w:sz w:val="24"/>
                <w:szCs w:val="24"/>
              </w:rPr>
              <w:t>Постановление администрации города Белгорода от 23</w:t>
            </w:r>
            <w:r w:rsidR="002B6E01">
              <w:rPr>
                <w:rFonts w:ascii="Times New Roman" w:hAnsi="Times New Roman" w:cs="Times New Roman"/>
                <w:b w:val="0"/>
                <w:sz w:val="24"/>
                <w:szCs w:val="24"/>
              </w:rPr>
              <w:t>.04.</w:t>
            </w:r>
            <w:r w:rsidRPr="00F6355A">
              <w:rPr>
                <w:rFonts w:ascii="Times New Roman" w:hAnsi="Times New Roman" w:cs="Times New Roman"/>
                <w:b w:val="0"/>
                <w:sz w:val="24"/>
                <w:szCs w:val="24"/>
              </w:rPr>
              <w:t>202</w:t>
            </w:r>
            <w:r w:rsidR="002B6E01">
              <w:rPr>
                <w:rFonts w:ascii="Times New Roman" w:hAnsi="Times New Roman" w:cs="Times New Roman"/>
                <w:b w:val="0"/>
                <w:sz w:val="24"/>
                <w:szCs w:val="24"/>
              </w:rPr>
              <w:t xml:space="preserve">4 г. </w:t>
            </w:r>
            <w:r w:rsidRPr="00F6355A">
              <w:rPr>
                <w:rFonts w:ascii="Times New Roman" w:hAnsi="Times New Roman" w:cs="Times New Roman"/>
                <w:b w:val="0"/>
                <w:sz w:val="24"/>
                <w:szCs w:val="24"/>
              </w:rPr>
              <w:t xml:space="preserve">№ 61 </w:t>
            </w:r>
            <w:r w:rsidR="002B6E01">
              <w:rPr>
                <w:rFonts w:ascii="Times New Roman" w:hAnsi="Times New Roman" w:cs="Times New Roman"/>
                <w:b w:val="0"/>
                <w:sz w:val="24"/>
                <w:szCs w:val="24"/>
              </w:rPr>
              <w:t>«</w:t>
            </w:r>
            <w:r w:rsidRPr="00F6355A">
              <w:rPr>
                <w:rFonts w:ascii="Times New Roman" w:hAnsi="Times New Roman" w:cs="Times New Roman"/>
                <w:b w:val="0"/>
                <w:sz w:val="24"/>
                <w:szCs w:val="24"/>
              </w:rPr>
              <w:t>О внесении изменений в постановление администрации города Белгорода от 14</w:t>
            </w:r>
            <w:r w:rsidR="002B6E01">
              <w:rPr>
                <w:rFonts w:ascii="Times New Roman" w:hAnsi="Times New Roman" w:cs="Times New Roman"/>
                <w:b w:val="0"/>
                <w:sz w:val="24"/>
                <w:szCs w:val="24"/>
              </w:rPr>
              <w:t>.02.</w:t>
            </w:r>
            <w:r w:rsidRPr="00F6355A">
              <w:rPr>
                <w:rFonts w:ascii="Times New Roman" w:hAnsi="Times New Roman" w:cs="Times New Roman"/>
                <w:b w:val="0"/>
                <w:sz w:val="24"/>
                <w:szCs w:val="24"/>
              </w:rPr>
              <w:t>2024</w:t>
            </w:r>
            <w:r w:rsidR="002B6E01">
              <w:rPr>
                <w:rFonts w:ascii="Times New Roman" w:hAnsi="Times New Roman" w:cs="Times New Roman"/>
                <w:b w:val="0"/>
                <w:sz w:val="24"/>
                <w:szCs w:val="24"/>
              </w:rPr>
              <w:t xml:space="preserve"> г. №</w:t>
            </w:r>
            <w:r w:rsidRPr="00F6355A">
              <w:rPr>
                <w:rFonts w:ascii="Times New Roman" w:hAnsi="Times New Roman" w:cs="Times New Roman"/>
                <w:b w:val="0"/>
                <w:sz w:val="24"/>
                <w:szCs w:val="24"/>
              </w:rPr>
              <w:t xml:space="preserve"> 2</w:t>
            </w:r>
            <w:r w:rsidR="002B6E01">
              <w:rPr>
                <w:rFonts w:ascii="Times New Roman" w:hAnsi="Times New Roman" w:cs="Times New Roman"/>
                <w:b w:val="0"/>
                <w:sz w:val="24"/>
                <w:szCs w:val="24"/>
              </w:rPr>
              <w:t>1»</w:t>
            </w:r>
          </w:p>
        </w:tc>
      </w:tr>
      <w:tr w:rsidR="002B6E01" w:rsidRPr="00872586" w:rsidTr="00CC671F">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415</w:t>
            </w:r>
            <w:r w:rsidR="00E322A1">
              <w:rPr>
                <w:rFonts w:ascii="Times New Roman" w:hAnsi="Times New Roman" w:cs="Times New Roman"/>
                <w:sz w:val="24"/>
                <w:szCs w:val="24"/>
              </w:rPr>
              <w:t>.</w:t>
            </w:r>
          </w:p>
        </w:tc>
        <w:tc>
          <w:tcPr>
            <w:tcW w:w="14004" w:type="dxa"/>
          </w:tcPr>
          <w:p w:rsidR="002B6E01" w:rsidRPr="002B6E01" w:rsidRDefault="002B6E01" w:rsidP="002B6E01">
            <w:pPr>
              <w:autoSpaceDE w:val="0"/>
              <w:autoSpaceDN w:val="0"/>
              <w:adjustRightInd w:val="0"/>
              <w:jc w:val="both"/>
              <w:rPr>
                <w:rFonts w:ascii="Times New Roman" w:hAnsi="Times New Roman" w:cs="Times New Roman"/>
                <w:sz w:val="24"/>
                <w:szCs w:val="24"/>
              </w:rPr>
            </w:pPr>
            <w:r w:rsidRPr="002B6E01">
              <w:rPr>
                <w:rFonts w:ascii="Times New Roman" w:hAnsi="Times New Roman" w:cs="Times New Roman"/>
                <w:sz w:val="24"/>
                <w:szCs w:val="24"/>
              </w:rPr>
              <w:t>Постановление администра</w:t>
            </w:r>
            <w:r>
              <w:rPr>
                <w:rFonts w:ascii="Times New Roman" w:hAnsi="Times New Roman" w:cs="Times New Roman"/>
                <w:sz w:val="24"/>
                <w:szCs w:val="24"/>
              </w:rPr>
              <w:t>ции города Белгорода от 17.06.2021 г.</w:t>
            </w:r>
            <w:r w:rsidRPr="002B6E01">
              <w:rPr>
                <w:rFonts w:ascii="Times New Roman" w:hAnsi="Times New Roman" w:cs="Times New Roman"/>
                <w:sz w:val="24"/>
                <w:szCs w:val="24"/>
              </w:rPr>
              <w:t xml:space="preserve"> № 155 «О внесении изменений в постановление администрации </w:t>
            </w:r>
            <w:r>
              <w:rPr>
                <w:rFonts w:ascii="Times New Roman" w:hAnsi="Times New Roman" w:cs="Times New Roman"/>
                <w:sz w:val="24"/>
                <w:szCs w:val="24"/>
              </w:rPr>
              <w:t xml:space="preserve">     города Белгорода от </w:t>
            </w:r>
            <w:r w:rsidR="00627834">
              <w:rPr>
                <w:rFonts w:ascii="Times New Roman" w:hAnsi="Times New Roman" w:cs="Times New Roman"/>
                <w:sz w:val="24"/>
                <w:szCs w:val="24"/>
              </w:rPr>
              <w:t>0</w:t>
            </w:r>
            <w:r>
              <w:rPr>
                <w:rFonts w:ascii="Times New Roman" w:hAnsi="Times New Roman" w:cs="Times New Roman"/>
                <w:sz w:val="24"/>
                <w:szCs w:val="24"/>
              </w:rPr>
              <w:t>2.06.2017 г.</w:t>
            </w:r>
            <w:r w:rsidRPr="002B6E01">
              <w:rPr>
                <w:rFonts w:ascii="Times New Roman" w:hAnsi="Times New Roman" w:cs="Times New Roman"/>
                <w:sz w:val="24"/>
                <w:szCs w:val="24"/>
              </w:rPr>
              <w:t xml:space="preserve"> № 134»</w:t>
            </w:r>
          </w:p>
        </w:tc>
      </w:tr>
      <w:tr w:rsidR="002B6E01" w:rsidRPr="00872586" w:rsidTr="00CC671F">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416</w:t>
            </w:r>
            <w:r w:rsidR="00E322A1">
              <w:rPr>
                <w:rFonts w:ascii="Times New Roman" w:hAnsi="Times New Roman" w:cs="Times New Roman"/>
                <w:sz w:val="24"/>
                <w:szCs w:val="24"/>
              </w:rPr>
              <w:t>.</w:t>
            </w:r>
          </w:p>
        </w:tc>
        <w:tc>
          <w:tcPr>
            <w:tcW w:w="14004" w:type="dxa"/>
          </w:tcPr>
          <w:p w:rsidR="002B6E01" w:rsidRPr="002B6E01" w:rsidRDefault="002B6E01" w:rsidP="002B6E01">
            <w:pPr>
              <w:jc w:val="both"/>
              <w:rPr>
                <w:rFonts w:ascii="Times New Roman" w:hAnsi="Times New Roman" w:cs="Times New Roman"/>
                <w:sz w:val="24"/>
                <w:szCs w:val="24"/>
              </w:rPr>
            </w:pPr>
            <w:r w:rsidRPr="002B6E01">
              <w:rPr>
                <w:rFonts w:ascii="Times New Roman" w:hAnsi="Times New Roman" w:cs="Times New Roman"/>
                <w:spacing w:val="-2"/>
                <w:sz w:val="24"/>
                <w:szCs w:val="24"/>
              </w:rPr>
              <w:t>Постановление администрации города Белгорода от 11</w:t>
            </w:r>
            <w:r>
              <w:rPr>
                <w:rFonts w:ascii="Times New Roman" w:hAnsi="Times New Roman" w:cs="Times New Roman"/>
                <w:spacing w:val="-2"/>
                <w:sz w:val="24"/>
                <w:szCs w:val="24"/>
              </w:rPr>
              <w:t>.12.2017 г.</w:t>
            </w:r>
            <w:r w:rsidRPr="002B6E01">
              <w:rPr>
                <w:rFonts w:ascii="Times New Roman" w:hAnsi="Times New Roman" w:cs="Times New Roman"/>
                <w:sz w:val="24"/>
                <w:szCs w:val="24"/>
              </w:rPr>
              <w:t xml:space="preserve"> № 260 «О создании городской межведомственной комиссии по миграционным вопросам» (вместе с «Положением о городской межведомственной комиссии по миграционным вопросам») </w:t>
            </w:r>
            <w:r>
              <w:rPr>
                <w:rFonts w:ascii="Times New Roman" w:hAnsi="Times New Roman" w:cs="Times New Roman"/>
                <w:sz w:val="24"/>
                <w:szCs w:val="24"/>
              </w:rPr>
              <w:t xml:space="preserve">              (в ред. от </w:t>
            </w:r>
            <w:r w:rsidR="00627834">
              <w:rPr>
                <w:rFonts w:ascii="Times New Roman" w:hAnsi="Times New Roman" w:cs="Times New Roman"/>
                <w:sz w:val="24"/>
                <w:szCs w:val="24"/>
              </w:rPr>
              <w:t>0</w:t>
            </w:r>
            <w:r>
              <w:rPr>
                <w:rFonts w:ascii="Times New Roman" w:hAnsi="Times New Roman" w:cs="Times New Roman"/>
                <w:sz w:val="24"/>
                <w:szCs w:val="24"/>
              </w:rPr>
              <w:t>4.06.2020 г.</w:t>
            </w:r>
            <w:r w:rsidRPr="002B6E01">
              <w:rPr>
                <w:rFonts w:ascii="Times New Roman" w:hAnsi="Times New Roman" w:cs="Times New Roman"/>
                <w:sz w:val="24"/>
                <w:szCs w:val="24"/>
              </w:rPr>
              <w:t>)</w:t>
            </w:r>
          </w:p>
        </w:tc>
      </w:tr>
      <w:tr w:rsidR="002B6E01" w:rsidRPr="00872586" w:rsidTr="00CC671F">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417</w:t>
            </w:r>
            <w:r w:rsidR="00E322A1">
              <w:rPr>
                <w:rFonts w:ascii="Times New Roman" w:hAnsi="Times New Roman" w:cs="Times New Roman"/>
                <w:sz w:val="24"/>
                <w:szCs w:val="24"/>
              </w:rPr>
              <w:t>.</w:t>
            </w:r>
          </w:p>
        </w:tc>
        <w:tc>
          <w:tcPr>
            <w:tcW w:w="14004" w:type="dxa"/>
          </w:tcPr>
          <w:p w:rsidR="002B6E01" w:rsidRPr="002B6E01" w:rsidRDefault="002B6E01" w:rsidP="002B6E01">
            <w:pPr>
              <w:jc w:val="both"/>
              <w:rPr>
                <w:rFonts w:ascii="Times New Roman" w:hAnsi="Times New Roman" w:cs="Times New Roman"/>
                <w:spacing w:val="-8"/>
                <w:sz w:val="24"/>
                <w:szCs w:val="24"/>
              </w:rPr>
            </w:pPr>
            <w:r w:rsidRPr="002B6E01">
              <w:rPr>
                <w:rFonts w:ascii="Times New Roman" w:hAnsi="Times New Roman" w:cs="Times New Roman"/>
                <w:sz w:val="24"/>
                <w:szCs w:val="24"/>
              </w:rPr>
              <w:t>Постановление администрации города Белгорода от 30</w:t>
            </w:r>
            <w:r>
              <w:rPr>
                <w:rFonts w:ascii="Times New Roman" w:hAnsi="Times New Roman" w:cs="Times New Roman"/>
                <w:sz w:val="24"/>
                <w:szCs w:val="24"/>
              </w:rPr>
              <w:t>.11.</w:t>
            </w:r>
            <w:r w:rsidRPr="002B6E01">
              <w:rPr>
                <w:rFonts w:ascii="Times New Roman" w:hAnsi="Times New Roman" w:cs="Times New Roman"/>
                <w:sz w:val="24"/>
                <w:szCs w:val="24"/>
              </w:rPr>
              <w:t>2016</w:t>
            </w:r>
            <w:r>
              <w:rPr>
                <w:rFonts w:ascii="Times New Roman" w:hAnsi="Times New Roman" w:cs="Times New Roman"/>
                <w:sz w:val="24"/>
                <w:szCs w:val="24"/>
              </w:rPr>
              <w:t xml:space="preserve"> г.</w:t>
            </w:r>
            <w:r w:rsidRPr="002B6E01">
              <w:rPr>
                <w:rFonts w:ascii="Times New Roman" w:hAnsi="Times New Roman" w:cs="Times New Roman"/>
                <w:sz w:val="24"/>
                <w:szCs w:val="24"/>
              </w:rPr>
              <w:t xml:space="preserve"> № 219 «О создании аэропортовой комиссии по авиационной безопасности ООО «Международный аэропорт «Белгород» (вместе с «Положением об аэропортовой комиссии по авиационной безопасности ООО «Международный аэропорт «Белго</w:t>
            </w:r>
            <w:r>
              <w:rPr>
                <w:rFonts w:ascii="Times New Roman" w:hAnsi="Times New Roman" w:cs="Times New Roman"/>
                <w:sz w:val="24"/>
                <w:szCs w:val="24"/>
              </w:rPr>
              <w:t>род») (в ред. от 11.12.2017 г.</w:t>
            </w:r>
            <w:r w:rsidRPr="002B6E01">
              <w:rPr>
                <w:rFonts w:ascii="Times New Roman" w:hAnsi="Times New Roman" w:cs="Times New Roman"/>
                <w:sz w:val="24"/>
                <w:szCs w:val="24"/>
              </w:rPr>
              <w:t>)</w:t>
            </w:r>
          </w:p>
        </w:tc>
      </w:tr>
      <w:tr w:rsidR="002B6E01" w:rsidRPr="00872586" w:rsidTr="00737E2C">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418</w:t>
            </w:r>
            <w:r w:rsidR="00E322A1">
              <w:rPr>
                <w:rFonts w:ascii="Times New Roman" w:hAnsi="Times New Roman" w:cs="Times New Roman"/>
                <w:sz w:val="24"/>
                <w:szCs w:val="24"/>
              </w:rPr>
              <w:t>.</w:t>
            </w:r>
          </w:p>
        </w:tc>
        <w:tc>
          <w:tcPr>
            <w:tcW w:w="14004" w:type="dxa"/>
            <w:tcBorders>
              <w:left w:val="single" w:sz="4" w:space="0" w:color="auto"/>
            </w:tcBorders>
          </w:tcPr>
          <w:p w:rsidR="002B6E01" w:rsidRPr="002B6E01" w:rsidRDefault="002B6E01" w:rsidP="002B6E01">
            <w:pPr>
              <w:jc w:val="both"/>
              <w:rPr>
                <w:rFonts w:ascii="Times New Roman" w:eastAsia="Times New Roman" w:hAnsi="Times New Roman" w:cs="Times New Roman"/>
                <w:sz w:val="24"/>
                <w:szCs w:val="24"/>
                <w:lang w:eastAsia="ru-RU"/>
              </w:rPr>
            </w:pPr>
            <w:r w:rsidRPr="002B6E01">
              <w:rPr>
                <w:rFonts w:ascii="Times New Roman" w:eastAsia="Times New Roman" w:hAnsi="Times New Roman" w:cs="Times New Roman"/>
                <w:sz w:val="24"/>
                <w:szCs w:val="24"/>
                <w:lang w:eastAsia="ru-RU"/>
              </w:rPr>
              <w:t>Постановление администрации города Белгорода от 21</w:t>
            </w:r>
            <w:r>
              <w:rPr>
                <w:rFonts w:ascii="Times New Roman" w:eastAsia="Times New Roman" w:hAnsi="Times New Roman" w:cs="Times New Roman"/>
                <w:sz w:val="24"/>
                <w:szCs w:val="24"/>
                <w:lang w:eastAsia="ru-RU"/>
              </w:rPr>
              <w:t>.07.</w:t>
            </w:r>
            <w:r w:rsidRPr="002B6E01">
              <w:rPr>
                <w:rFonts w:ascii="Times New Roman" w:eastAsia="Times New Roman" w:hAnsi="Times New Roman" w:cs="Times New Roman"/>
                <w:sz w:val="24"/>
                <w:szCs w:val="24"/>
                <w:lang w:eastAsia="ru-RU"/>
              </w:rPr>
              <w:t>2015</w:t>
            </w:r>
            <w:r>
              <w:rPr>
                <w:rFonts w:ascii="Times New Roman" w:eastAsia="Times New Roman" w:hAnsi="Times New Roman" w:cs="Times New Roman"/>
                <w:sz w:val="24"/>
                <w:szCs w:val="24"/>
                <w:lang w:eastAsia="ru-RU"/>
              </w:rPr>
              <w:t xml:space="preserve"> г.</w:t>
            </w:r>
            <w:r w:rsidRPr="002B6E01">
              <w:rPr>
                <w:rFonts w:ascii="Times New Roman" w:eastAsia="Times New Roman" w:hAnsi="Times New Roman" w:cs="Times New Roman"/>
                <w:sz w:val="24"/>
                <w:szCs w:val="24"/>
                <w:lang w:eastAsia="ru-RU"/>
              </w:rPr>
              <w:t xml:space="preserve"> № 86 «О создании городской комиссии по предупреждению и ликвидации чрезвычайных ситуаций и обеспечению пожарной безопасности» (вместе с «Положением о городской комиссии по предупреждению и ликвидации чрезвычайных ситуаций, и обеспечению пожарной безопасности») (в ред. от 2</w:t>
            </w:r>
            <w:r>
              <w:rPr>
                <w:rFonts w:ascii="Times New Roman" w:eastAsia="Times New Roman" w:hAnsi="Times New Roman" w:cs="Times New Roman"/>
                <w:sz w:val="24"/>
                <w:szCs w:val="24"/>
                <w:lang w:eastAsia="ru-RU"/>
              </w:rPr>
              <w:t>2.03.2023 г.</w:t>
            </w:r>
            <w:r w:rsidRPr="002B6E01">
              <w:rPr>
                <w:rFonts w:ascii="Times New Roman" w:eastAsia="Times New Roman" w:hAnsi="Times New Roman" w:cs="Times New Roman"/>
                <w:sz w:val="24"/>
                <w:szCs w:val="24"/>
                <w:lang w:eastAsia="ru-RU"/>
              </w:rPr>
              <w:t>)</w:t>
            </w:r>
          </w:p>
        </w:tc>
      </w:tr>
      <w:tr w:rsidR="002B6E01" w:rsidRPr="00872586" w:rsidTr="00CC671F">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419</w:t>
            </w:r>
            <w:r w:rsidR="00E322A1">
              <w:rPr>
                <w:rFonts w:ascii="Times New Roman" w:hAnsi="Times New Roman" w:cs="Times New Roman"/>
                <w:sz w:val="24"/>
                <w:szCs w:val="24"/>
              </w:rPr>
              <w:t>.</w:t>
            </w:r>
          </w:p>
        </w:tc>
        <w:tc>
          <w:tcPr>
            <w:tcW w:w="14004" w:type="dxa"/>
          </w:tcPr>
          <w:p w:rsidR="002B6E01" w:rsidRPr="002B6E01" w:rsidRDefault="002B6E01" w:rsidP="002B6E01">
            <w:pPr>
              <w:autoSpaceDE w:val="0"/>
              <w:autoSpaceDN w:val="0"/>
              <w:adjustRightInd w:val="0"/>
              <w:jc w:val="both"/>
              <w:rPr>
                <w:rFonts w:ascii="Times New Roman" w:hAnsi="Times New Roman" w:cs="Times New Roman"/>
                <w:spacing w:val="-4"/>
                <w:sz w:val="24"/>
                <w:szCs w:val="24"/>
              </w:rPr>
            </w:pPr>
            <w:r w:rsidRPr="002B6E01">
              <w:rPr>
                <w:rFonts w:ascii="Times New Roman" w:hAnsi="Times New Roman" w:cs="Times New Roman"/>
                <w:spacing w:val="-4"/>
                <w:sz w:val="24"/>
                <w:szCs w:val="24"/>
              </w:rPr>
              <w:t>Постановление администрации города Белгорода от 16</w:t>
            </w:r>
            <w:r>
              <w:rPr>
                <w:rFonts w:ascii="Times New Roman" w:hAnsi="Times New Roman" w:cs="Times New Roman"/>
                <w:spacing w:val="-4"/>
                <w:sz w:val="24"/>
                <w:szCs w:val="24"/>
              </w:rPr>
              <w:t>.08.</w:t>
            </w:r>
            <w:r w:rsidRPr="002B6E01">
              <w:rPr>
                <w:rFonts w:ascii="Times New Roman" w:hAnsi="Times New Roman" w:cs="Times New Roman"/>
                <w:spacing w:val="-4"/>
                <w:sz w:val="24"/>
                <w:szCs w:val="24"/>
              </w:rPr>
              <w:t>2018</w:t>
            </w:r>
            <w:r>
              <w:rPr>
                <w:rFonts w:ascii="Times New Roman" w:hAnsi="Times New Roman" w:cs="Times New Roman"/>
                <w:spacing w:val="-4"/>
                <w:sz w:val="24"/>
                <w:szCs w:val="24"/>
              </w:rPr>
              <w:t xml:space="preserve"> г.</w:t>
            </w:r>
            <w:r w:rsidRPr="002B6E01">
              <w:rPr>
                <w:rFonts w:ascii="Times New Roman" w:hAnsi="Times New Roman" w:cs="Times New Roman"/>
                <w:spacing w:val="-4"/>
                <w:sz w:val="24"/>
                <w:szCs w:val="24"/>
              </w:rPr>
              <w:t xml:space="preserve"> № 126 «О создании советов общественности по профилактике правонарушений на территории городского округа «Город Белгород</w:t>
            </w:r>
            <w:r>
              <w:rPr>
                <w:rFonts w:ascii="Times New Roman" w:hAnsi="Times New Roman" w:cs="Times New Roman"/>
                <w:spacing w:val="-4"/>
                <w:sz w:val="24"/>
                <w:szCs w:val="24"/>
              </w:rPr>
              <w:t xml:space="preserve">» </w:t>
            </w:r>
            <w:r w:rsidRPr="002B6E01">
              <w:rPr>
                <w:rFonts w:ascii="Times New Roman" w:hAnsi="Times New Roman" w:cs="Times New Roman"/>
                <w:spacing w:val="-4"/>
                <w:sz w:val="24"/>
                <w:szCs w:val="24"/>
              </w:rPr>
              <w:t>(в ред. от 28</w:t>
            </w:r>
            <w:r>
              <w:rPr>
                <w:rFonts w:ascii="Times New Roman" w:hAnsi="Times New Roman" w:cs="Times New Roman"/>
                <w:spacing w:val="-4"/>
                <w:sz w:val="24"/>
                <w:szCs w:val="24"/>
              </w:rPr>
              <w:t>.10.</w:t>
            </w:r>
            <w:r w:rsidRPr="002B6E01">
              <w:rPr>
                <w:rFonts w:ascii="Times New Roman" w:hAnsi="Times New Roman" w:cs="Times New Roman"/>
                <w:spacing w:val="-4"/>
                <w:sz w:val="24"/>
                <w:szCs w:val="24"/>
              </w:rPr>
              <w:t>2019</w:t>
            </w:r>
            <w:r>
              <w:rPr>
                <w:rFonts w:ascii="Times New Roman" w:hAnsi="Times New Roman" w:cs="Times New Roman"/>
                <w:spacing w:val="-4"/>
                <w:sz w:val="24"/>
                <w:szCs w:val="24"/>
              </w:rPr>
              <w:t xml:space="preserve"> г.</w:t>
            </w:r>
            <w:r w:rsidRPr="002B6E01">
              <w:rPr>
                <w:rFonts w:ascii="Times New Roman" w:hAnsi="Times New Roman" w:cs="Times New Roman"/>
                <w:spacing w:val="-4"/>
                <w:sz w:val="24"/>
                <w:szCs w:val="24"/>
              </w:rPr>
              <w:t>)</w:t>
            </w:r>
          </w:p>
        </w:tc>
      </w:tr>
      <w:tr w:rsidR="002B6E01" w:rsidRPr="00872586" w:rsidTr="00CC671F">
        <w:tc>
          <w:tcPr>
            <w:tcW w:w="993" w:type="dxa"/>
          </w:tcPr>
          <w:p w:rsidR="002B6E01"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420</w:t>
            </w:r>
            <w:r w:rsidR="00E322A1">
              <w:rPr>
                <w:rFonts w:ascii="Times New Roman" w:hAnsi="Times New Roman" w:cs="Times New Roman"/>
                <w:sz w:val="24"/>
                <w:szCs w:val="24"/>
              </w:rPr>
              <w:t>.</w:t>
            </w:r>
          </w:p>
        </w:tc>
        <w:tc>
          <w:tcPr>
            <w:tcW w:w="14004" w:type="dxa"/>
          </w:tcPr>
          <w:p w:rsidR="002B6E01" w:rsidRPr="002B6E01" w:rsidRDefault="002B6E01" w:rsidP="002B6E01">
            <w:pPr>
              <w:autoSpaceDE w:val="0"/>
              <w:autoSpaceDN w:val="0"/>
              <w:adjustRightInd w:val="0"/>
              <w:jc w:val="both"/>
              <w:rPr>
                <w:rFonts w:ascii="Times New Roman" w:hAnsi="Times New Roman" w:cs="Times New Roman"/>
                <w:sz w:val="24"/>
                <w:szCs w:val="24"/>
              </w:rPr>
            </w:pPr>
            <w:r w:rsidRPr="002B6E01">
              <w:rPr>
                <w:rFonts w:ascii="Times New Roman" w:hAnsi="Times New Roman" w:cs="Times New Roman"/>
                <w:sz w:val="24"/>
                <w:szCs w:val="24"/>
              </w:rPr>
              <w:t>Постановление администра</w:t>
            </w:r>
            <w:r>
              <w:rPr>
                <w:rFonts w:ascii="Times New Roman" w:hAnsi="Times New Roman" w:cs="Times New Roman"/>
                <w:sz w:val="24"/>
                <w:szCs w:val="24"/>
              </w:rPr>
              <w:t>ции города Белгорода от 17.06.2021 г.</w:t>
            </w:r>
            <w:r w:rsidRPr="002B6E01">
              <w:rPr>
                <w:rFonts w:ascii="Times New Roman" w:hAnsi="Times New Roman" w:cs="Times New Roman"/>
                <w:sz w:val="24"/>
                <w:szCs w:val="24"/>
              </w:rPr>
              <w:t xml:space="preserve"> № 158 «О внесении изменений в постановление администрации           </w:t>
            </w:r>
            <w:r>
              <w:rPr>
                <w:rFonts w:ascii="Times New Roman" w:hAnsi="Times New Roman" w:cs="Times New Roman"/>
                <w:sz w:val="24"/>
                <w:szCs w:val="24"/>
              </w:rPr>
              <w:t xml:space="preserve"> города Белгорода от 16.08.2018 г.</w:t>
            </w:r>
            <w:r w:rsidRPr="002B6E01">
              <w:rPr>
                <w:rFonts w:ascii="Times New Roman" w:hAnsi="Times New Roman" w:cs="Times New Roman"/>
                <w:sz w:val="24"/>
                <w:szCs w:val="24"/>
              </w:rPr>
              <w:t xml:space="preserve"> № 126»</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421</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color w:val="000000"/>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администрации</w:t>
            </w:r>
            <w:r>
              <w:rPr>
                <w:rFonts w:ascii="Times New Roman" w:eastAsia="Times New Roman" w:hAnsi="Times New Roman" w:cs="Times New Roman"/>
                <w:color w:val="000000"/>
                <w:sz w:val="24"/>
                <w:szCs w:val="24"/>
                <w:lang w:eastAsia="ru-RU"/>
              </w:rPr>
              <w:t xml:space="preserve"> города Белгорода от 28.02.2013 г. № 48 </w:t>
            </w:r>
            <w:r w:rsidRPr="006A02BA">
              <w:rPr>
                <w:rFonts w:ascii="Times New Roman" w:eastAsia="Times New Roman" w:hAnsi="Times New Roman" w:cs="Times New Roman"/>
                <w:sz w:val="24"/>
                <w:szCs w:val="24"/>
                <w:lang w:eastAsia="ru-RU"/>
              </w:rPr>
              <w:t>«О представлении лицом, поступающим на должность руководителя муниципального учреждения города, а также руководителем муниципального учреждения города сведений о доходах, об имуществе и обязательствах имущественного характера и доходах, об имуществе и обязательствах имущественного характера» (ред. от 12.02.2019 г.)</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422</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color w:val="000000"/>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администрации города Белгород</w:t>
            </w:r>
            <w:r>
              <w:rPr>
                <w:rFonts w:ascii="Times New Roman" w:eastAsia="Times New Roman" w:hAnsi="Times New Roman" w:cs="Times New Roman"/>
                <w:color w:val="000000"/>
                <w:sz w:val="24"/>
                <w:szCs w:val="24"/>
                <w:lang w:eastAsia="ru-RU"/>
              </w:rPr>
              <w:t xml:space="preserve">а от 25.12.2014 г. № 255 </w:t>
            </w:r>
            <w:r w:rsidRPr="009C598B">
              <w:rPr>
                <w:rFonts w:ascii="Times New Roman" w:eastAsia="Times New Roman" w:hAnsi="Times New Roman" w:cs="Times New Roman"/>
                <w:color w:val="000000"/>
                <w:sz w:val="24"/>
                <w:szCs w:val="24"/>
                <w:lang w:eastAsia="ru-RU"/>
              </w:rPr>
              <w:t>«О представлении сведений о доходах, расходах, об имуществе и обязательствах имущественного характера» (вместе с «Положением о порядке представления сведений о доходах, расходах, об имуществе и обязательствах имущественного характера») (ред. от 13.12.2023 г.)</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423</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sz w:val="24"/>
                <w:szCs w:val="24"/>
                <w:lang w:eastAsia="ru-RU"/>
              </w:rPr>
            </w:pPr>
            <w:r w:rsidRPr="009C598B">
              <w:rPr>
                <w:rFonts w:ascii="Times New Roman" w:eastAsia="Times New Roman" w:hAnsi="Times New Roman" w:cs="Times New Roman"/>
                <w:sz w:val="24"/>
                <w:szCs w:val="24"/>
                <w:lang w:eastAsia="ru-RU"/>
              </w:rPr>
              <w:t>Постановление администраци</w:t>
            </w:r>
            <w:r>
              <w:rPr>
                <w:rFonts w:ascii="Times New Roman" w:eastAsia="Times New Roman" w:hAnsi="Times New Roman" w:cs="Times New Roman"/>
                <w:sz w:val="24"/>
                <w:szCs w:val="24"/>
                <w:lang w:eastAsia="ru-RU"/>
              </w:rPr>
              <w:t>и города Белгорода от 30.04.2015 г. № 51 «Об утверждении п</w:t>
            </w:r>
            <w:r w:rsidRPr="009C598B">
              <w:rPr>
                <w:rFonts w:ascii="Times New Roman" w:eastAsia="Times New Roman" w:hAnsi="Times New Roman" w:cs="Times New Roman"/>
                <w:sz w:val="24"/>
                <w:szCs w:val="24"/>
                <w:lang w:eastAsia="ru-RU"/>
              </w:rPr>
              <w:t>орядка размещения сведений о доходах, об имуществе и обязательствах имущественного характера руководителей муниципальных учреждений городского округа «Город Белгород» и членов их семей на официальном сайте органов местного самоуправления города Белгорода и предоставления этих сведений средствам массовой информации для опубликования» (ред. от 28.04.2021 г.)</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424</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sz w:val="24"/>
                <w:szCs w:val="24"/>
                <w:lang w:eastAsia="ru-RU"/>
              </w:rPr>
            </w:pPr>
            <w:r w:rsidRPr="009C598B">
              <w:rPr>
                <w:rFonts w:ascii="Times New Roman" w:eastAsia="Times New Roman" w:hAnsi="Times New Roman" w:cs="Times New Roman"/>
                <w:sz w:val="24"/>
                <w:szCs w:val="24"/>
                <w:lang w:eastAsia="ru-RU"/>
              </w:rPr>
              <w:t>Постановление администраци</w:t>
            </w:r>
            <w:r>
              <w:rPr>
                <w:rFonts w:ascii="Times New Roman" w:eastAsia="Times New Roman" w:hAnsi="Times New Roman" w:cs="Times New Roman"/>
                <w:sz w:val="24"/>
                <w:szCs w:val="24"/>
                <w:lang w:eastAsia="ru-RU"/>
              </w:rPr>
              <w:t>и города Белгорода от 28.11.2016 г. № 217 «Об утверждении п</w:t>
            </w:r>
            <w:r w:rsidRPr="009C598B">
              <w:rPr>
                <w:rFonts w:ascii="Times New Roman" w:eastAsia="Times New Roman" w:hAnsi="Times New Roman" w:cs="Times New Roman"/>
                <w:sz w:val="24"/>
                <w:szCs w:val="24"/>
                <w:lang w:eastAsia="ru-RU"/>
              </w:rPr>
              <w:t xml:space="preserve">еречня должностей муниципальной службы администрации города Белгорода, при назначении на которые граждане и при замещении которых муниципальные </w:t>
            </w:r>
            <w:r w:rsidRPr="009C598B">
              <w:rPr>
                <w:rFonts w:ascii="Times New Roman" w:eastAsia="Times New Roman" w:hAnsi="Times New Roman" w:cs="Times New Roman"/>
                <w:sz w:val="24"/>
                <w:szCs w:val="24"/>
                <w:lang w:eastAsia="ru-RU"/>
              </w:rPr>
              <w:lastRenderedPageBreak/>
              <w:t>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(ред. от 25.12.2023 г.)</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425</w:t>
            </w:r>
            <w:r w:rsidR="00E322A1">
              <w:rPr>
                <w:rFonts w:ascii="Times New Roman" w:hAnsi="Times New Roman" w:cs="Times New Roman"/>
                <w:sz w:val="24"/>
                <w:szCs w:val="24"/>
              </w:rPr>
              <w:t>.</w:t>
            </w:r>
          </w:p>
        </w:tc>
        <w:tc>
          <w:tcPr>
            <w:tcW w:w="14004" w:type="dxa"/>
          </w:tcPr>
          <w:p w:rsidR="009C598B" w:rsidRPr="009C598B" w:rsidRDefault="009C598B" w:rsidP="009C598B">
            <w:pPr>
              <w:autoSpaceDE w:val="0"/>
              <w:autoSpaceDN w:val="0"/>
              <w:adjustRightInd w:val="0"/>
              <w:jc w:val="both"/>
              <w:rPr>
                <w:rFonts w:ascii="Times New Roman" w:eastAsia="Times New Roman" w:hAnsi="Times New Roman" w:cs="Times New Roman"/>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администрации</w:t>
            </w:r>
            <w:r>
              <w:rPr>
                <w:rFonts w:ascii="Times New Roman" w:eastAsia="Times New Roman" w:hAnsi="Times New Roman" w:cs="Times New Roman"/>
                <w:color w:val="000000"/>
                <w:sz w:val="24"/>
                <w:szCs w:val="24"/>
                <w:lang w:eastAsia="ru-RU"/>
              </w:rPr>
              <w:t xml:space="preserve"> города Белгорода от 14.02.2017 г. № 32 </w:t>
            </w:r>
            <w:r w:rsidRPr="009C598B">
              <w:rPr>
                <w:rFonts w:ascii="Times New Roman" w:eastAsia="Times New Roman" w:hAnsi="Times New Roman" w:cs="Times New Roman"/>
                <w:color w:val="000000"/>
                <w:sz w:val="24"/>
                <w:szCs w:val="24"/>
                <w:lang w:eastAsia="ru-RU"/>
              </w:rPr>
              <w:t>«Об утверждении Положения о порядке представления сведений о размещении информации в информационно-телекоммуникационной сети «Интернет»</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426</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color w:val="000000"/>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администраци</w:t>
            </w:r>
            <w:r>
              <w:rPr>
                <w:rFonts w:ascii="Times New Roman" w:eastAsia="Times New Roman" w:hAnsi="Times New Roman" w:cs="Times New Roman"/>
                <w:color w:val="000000"/>
                <w:sz w:val="24"/>
                <w:szCs w:val="24"/>
                <w:lang w:eastAsia="ru-RU"/>
              </w:rPr>
              <w:t xml:space="preserve">и города Белгорода от 29.11.2017 г. № 241 </w:t>
            </w:r>
            <w:r w:rsidRPr="009C598B">
              <w:rPr>
                <w:rFonts w:ascii="Times New Roman" w:eastAsia="Times New Roman" w:hAnsi="Times New Roman" w:cs="Times New Roman"/>
                <w:color w:val="000000"/>
                <w:sz w:val="24"/>
                <w:szCs w:val="24"/>
                <w:lang w:eastAsia="ru-RU"/>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(ред. от 15.11.2023 г.)</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427</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color w:val="000000"/>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администрации</w:t>
            </w:r>
            <w:r>
              <w:rPr>
                <w:rFonts w:ascii="Times New Roman" w:eastAsia="Times New Roman" w:hAnsi="Times New Roman" w:cs="Times New Roman"/>
                <w:color w:val="000000"/>
                <w:sz w:val="24"/>
                <w:szCs w:val="24"/>
                <w:lang w:eastAsia="ru-RU"/>
              </w:rPr>
              <w:t xml:space="preserve"> города Белгорода от 25.12.2018 г.</w:t>
            </w:r>
            <w:r w:rsidRPr="009C598B">
              <w:rPr>
                <w:rFonts w:ascii="Times New Roman" w:eastAsia="Times New Roman" w:hAnsi="Times New Roman" w:cs="Times New Roman"/>
                <w:color w:val="000000"/>
                <w:sz w:val="24"/>
                <w:szCs w:val="24"/>
                <w:lang w:eastAsia="ru-RU"/>
              </w:rPr>
              <w:t xml:space="preserve"> № 230 «Об утверждении Положения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лицами, замещающими эти должности»</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428</w:t>
            </w:r>
            <w:r w:rsidR="00E322A1">
              <w:rPr>
                <w:rFonts w:ascii="Times New Roman" w:hAnsi="Times New Roman" w:cs="Times New Roman"/>
                <w:sz w:val="24"/>
                <w:szCs w:val="24"/>
              </w:rPr>
              <w:t>.</w:t>
            </w:r>
          </w:p>
        </w:tc>
        <w:tc>
          <w:tcPr>
            <w:tcW w:w="14004" w:type="dxa"/>
          </w:tcPr>
          <w:p w:rsidR="009C598B" w:rsidRPr="00872586" w:rsidRDefault="009C598B" w:rsidP="009C598B">
            <w:pPr>
              <w:contextualSpacing/>
              <w:jc w:val="both"/>
              <w:rPr>
                <w:rFonts w:ascii="Times New Roman" w:hAnsi="Times New Roman" w:cs="Times New Roman"/>
                <w:sz w:val="24"/>
                <w:szCs w:val="24"/>
              </w:rPr>
            </w:pPr>
            <w:r w:rsidRPr="009C598B">
              <w:rPr>
                <w:rFonts w:ascii="Times New Roman" w:hAnsi="Times New Roman" w:cs="Times New Roman"/>
                <w:sz w:val="24"/>
                <w:szCs w:val="24"/>
              </w:rPr>
              <w:t xml:space="preserve">Постановление администрации города Белгорода </w:t>
            </w:r>
            <w:r>
              <w:rPr>
                <w:rFonts w:ascii="Times New Roman" w:hAnsi="Times New Roman" w:cs="Times New Roman"/>
                <w:sz w:val="24"/>
                <w:szCs w:val="24"/>
              </w:rPr>
              <w:t>от 30.04.</w:t>
            </w:r>
            <w:r w:rsidRPr="009C598B">
              <w:rPr>
                <w:rFonts w:ascii="Times New Roman" w:hAnsi="Times New Roman" w:cs="Times New Roman"/>
                <w:sz w:val="24"/>
                <w:szCs w:val="24"/>
              </w:rPr>
              <w:t>2020</w:t>
            </w:r>
            <w:r>
              <w:rPr>
                <w:rFonts w:ascii="Times New Roman" w:hAnsi="Times New Roman" w:cs="Times New Roman"/>
                <w:sz w:val="24"/>
                <w:szCs w:val="24"/>
              </w:rPr>
              <w:t xml:space="preserve"> г.</w:t>
            </w:r>
            <w:r w:rsidRPr="009C598B">
              <w:rPr>
                <w:rFonts w:ascii="Times New Roman" w:hAnsi="Times New Roman" w:cs="Times New Roman"/>
                <w:sz w:val="24"/>
                <w:szCs w:val="24"/>
              </w:rPr>
              <w:t xml:space="preserve"> № 77«О мерах по реализации Указа Презид</w:t>
            </w:r>
            <w:r>
              <w:rPr>
                <w:rFonts w:ascii="Times New Roman" w:hAnsi="Times New Roman" w:cs="Times New Roman"/>
                <w:sz w:val="24"/>
                <w:szCs w:val="24"/>
              </w:rPr>
              <w:t>ента Российской Федерации от 17.04.2020 г.</w:t>
            </w:r>
            <w:r w:rsidRPr="009C598B">
              <w:rPr>
                <w:rFonts w:ascii="Times New Roman" w:hAnsi="Times New Roman" w:cs="Times New Roman"/>
                <w:sz w:val="24"/>
                <w:szCs w:val="24"/>
              </w:rPr>
              <w:t xml:space="preserve"> № 272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429</w:t>
            </w:r>
            <w:r w:rsidR="00E322A1">
              <w:rPr>
                <w:rFonts w:ascii="Times New Roman" w:hAnsi="Times New Roman" w:cs="Times New Roman"/>
                <w:sz w:val="24"/>
                <w:szCs w:val="24"/>
              </w:rPr>
              <w:t>.</w:t>
            </w:r>
          </w:p>
        </w:tc>
        <w:tc>
          <w:tcPr>
            <w:tcW w:w="14004" w:type="dxa"/>
          </w:tcPr>
          <w:p w:rsidR="009C598B" w:rsidRPr="009C598B" w:rsidRDefault="009C598B" w:rsidP="009C598B">
            <w:pPr>
              <w:jc w:val="both"/>
              <w:rPr>
                <w:rFonts w:ascii="Times New Roman" w:eastAsia="Times New Roman" w:hAnsi="Times New Roman" w:cs="Times New Roman"/>
                <w:sz w:val="24"/>
                <w:szCs w:val="24"/>
                <w:lang w:eastAsia="ru-RU"/>
              </w:rPr>
            </w:pPr>
            <w:r w:rsidRPr="009C598B">
              <w:rPr>
                <w:rFonts w:ascii="Times New Roman" w:eastAsia="Times New Roman" w:hAnsi="Times New Roman" w:cs="Times New Roman"/>
                <w:color w:val="000000"/>
                <w:sz w:val="24"/>
                <w:szCs w:val="24"/>
                <w:lang w:eastAsia="ru-RU"/>
              </w:rPr>
              <w:t>Постановление администрац</w:t>
            </w:r>
            <w:r>
              <w:rPr>
                <w:rFonts w:ascii="Times New Roman" w:eastAsia="Times New Roman" w:hAnsi="Times New Roman" w:cs="Times New Roman"/>
                <w:color w:val="000000"/>
                <w:sz w:val="24"/>
                <w:szCs w:val="24"/>
                <w:lang w:eastAsia="ru-RU"/>
              </w:rPr>
              <w:t>ии города Белгорода от 16.03.</w:t>
            </w:r>
            <w:r w:rsidRPr="009C598B">
              <w:rPr>
                <w:rFonts w:ascii="Times New Roman" w:eastAsia="Times New Roman" w:hAnsi="Times New Roman" w:cs="Times New Roman"/>
                <w:color w:val="000000"/>
                <w:sz w:val="24"/>
                <w:szCs w:val="24"/>
                <w:lang w:eastAsia="ru-RU"/>
              </w:rPr>
              <w:t xml:space="preserve">2021 </w:t>
            </w:r>
            <w:r>
              <w:rPr>
                <w:rFonts w:ascii="Times New Roman" w:eastAsia="Times New Roman" w:hAnsi="Times New Roman" w:cs="Times New Roman"/>
                <w:color w:val="000000"/>
                <w:sz w:val="24"/>
                <w:szCs w:val="24"/>
                <w:lang w:eastAsia="ru-RU"/>
              </w:rPr>
              <w:t xml:space="preserve">г. </w:t>
            </w:r>
            <w:r w:rsidRPr="009C598B">
              <w:rPr>
                <w:rFonts w:ascii="Times New Roman" w:eastAsia="Times New Roman" w:hAnsi="Times New Roman" w:cs="Times New Roman"/>
                <w:color w:val="000000"/>
                <w:sz w:val="24"/>
                <w:szCs w:val="24"/>
                <w:lang w:eastAsia="ru-RU"/>
              </w:rPr>
              <w:t>№ 67 «О мерах по реализации отдельных положений</w:t>
            </w:r>
            <w:r>
              <w:rPr>
                <w:rFonts w:ascii="Times New Roman" w:eastAsia="Times New Roman" w:hAnsi="Times New Roman" w:cs="Times New Roman"/>
                <w:color w:val="000000"/>
                <w:sz w:val="24"/>
                <w:szCs w:val="24"/>
                <w:lang w:eastAsia="ru-RU"/>
              </w:rPr>
              <w:t xml:space="preserve"> Федерального закона от 31.07.2020 г.</w:t>
            </w:r>
            <w:r w:rsidRPr="009C598B">
              <w:rPr>
                <w:rFonts w:ascii="Times New Roman" w:eastAsia="Times New Roman" w:hAnsi="Times New Roman" w:cs="Times New Roman"/>
                <w:color w:val="000000"/>
                <w:sz w:val="24"/>
                <w:szCs w:val="24"/>
                <w:lang w:eastAsia="ru-RU"/>
              </w:rPr>
              <w:t xml:space="preserve"> № 259-ФЗ «О цифровых финансовых активах, цифровой валюте и о внесении изменений в отдельные законодательные акты Российской Федерации»</w:t>
            </w:r>
          </w:p>
        </w:tc>
      </w:tr>
      <w:tr w:rsidR="009C598B" w:rsidRPr="00872586" w:rsidTr="00CC671F">
        <w:tc>
          <w:tcPr>
            <w:tcW w:w="993" w:type="dxa"/>
          </w:tcPr>
          <w:p w:rsidR="009C598B"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430</w:t>
            </w:r>
            <w:r w:rsidR="00E322A1">
              <w:rPr>
                <w:rFonts w:ascii="Times New Roman" w:hAnsi="Times New Roman" w:cs="Times New Roman"/>
                <w:sz w:val="24"/>
                <w:szCs w:val="24"/>
              </w:rPr>
              <w:t>.</w:t>
            </w:r>
          </w:p>
        </w:tc>
        <w:tc>
          <w:tcPr>
            <w:tcW w:w="14004" w:type="dxa"/>
          </w:tcPr>
          <w:p w:rsidR="009C598B" w:rsidRPr="00872586" w:rsidRDefault="009C598B" w:rsidP="009C598B">
            <w:pPr>
              <w:contextualSpacing/>
              <w:jc w:val="both"/>
              <w:rPr>
                <w:rFonts w:ascii="Times New Roman" w:hAnsi="Times New Roman" w:cs="Times New Roman"/>
                <w:sz w:val="24"/>
                <w:szCs w:val="24"/>
              </w:rPr>
            </w:pPr>
            <w:r w:rsidRPr="009C598B">
              <w:rPr>
                <w:rFonts w:ascii="Times New Roman" w:hAnsi="Times New Roman" w:cs="Times New Roman"/>
                <w:sz w:val="24"/>
                <w:szCs w:val="24"/>
              </w:rPr>
              <w:t>Постановление админист</w:t>
            </w:r>
            <w:r>
              <w:rPr>
                <w:rFonts w:ascii="Times New Roman" w:hAnsi="Times New Roman" w:cs="Times New Roman"/>
                <w:sz w:val="24"/>
                <w:szCs w:val="24"/>
              </w:rPr>
              <w:t>рации города Белгорода от 28.04.</w:t>
            </w:r>
            <w:r w:rsidRPr="009C598B">
              <w:rPr>
                <w:rFonts w:ascii="Times New Roman" w:hAnsi="Times New Roman" w:cs="Times New Roman"/>
                <w:sz w:val="24"/>
                <w:szCs w:val="24"/>
              </w:rPr>
              <w:t xml:space="preserve">2021 </w:t>
            </w:r>
            <w:r>
              <w:rPr>
                <w:rFonts w:ascii="Times New Roman" w:hAnsi="Times New Roman" w:cs="Times New Roman"/>
                <w:sz w:val="24"/>
                <w:szCs w:val="24"/>
              </w:rPr>
              <w:t xml:space="preserve">г. </w:t>
            </w:r>
            <w:r w:rsidRPr="009C598B">
              <w:rPr>
                <w:rFonts w:ascii="Times New Roman" w:hAnsi="Times New Roman" w:cs="Times New Roman"/>
                <w:sz w:val="24"/>
                <w:szCs w:val="24"/>
              </w:rPr>
              <w:t>№ 122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города Белгорода и членов их семей на официальном сайте органов местного самоуправления города Белгорода и предоставления этих сведений средствам массовой информации для опубликования» (ред. от 01.04.2024 г.)</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431</w:t>
            </w:r>
            <w:r w:rsidR="00E322A1">
              <w:rPr>
                <w:rFonts w:ascii="Times New Roman" w:hAnsi="Times New Roman" w:cs="Times New Roman"/>
                <w:sz w:val="24"/>
                <w:szCs w:val="24"/>
              </w:rPr>
              <w:t>.</w:t>
            </w:r>
          </w:p>
        </w:tc>
        <w:tc>
          <w:tcPr>
            <w:tcW w:w="14004" w:type="dxa"/>
          </w:tcPr>
          <w:p w:rsidR="00052447" w:rsidRPr="00052447" w:rsidRDefault="00052447" w:rsidP="00052447">
            <w:pPr>
              <w:jc w:val="both"/>
              <w:rPr>
                <w:rFonts w:ascii="Times New Roman" w:eastAsia="Times New Roman" w:hAnsi="Times New Roman" w:cs="Times New Roman"/>
                <w:color w:val="000000"/>
                <w:sz w:val="24"/>
                <w:szCs w:val="24"/>
                <w:lang w:eastAsia="ru-RU"/>
              </w:rPr>
            </w:pPr>
            <w:r w:rsidRPr="00052447">
              <w:rPr>
                <w:rFonts w:ascii="Times New Roman" w:eastAsia="Times New Roman" w:hAnsi="Times New Roman" w:cs="Times New Roman"/>
                <w:color w:val="000000"/>
                <w:sz w:val="24"/>
                <w:szCs w:val="24"/>
                <w:lang w:eastAsia="ru-RU"/>
              </w:rPr>
              <w:t>Постановление администрации города Белгорода от 05.12.2022 г. № 229 «О мерах по предупреждению коррупции в организациях, функции и полномочия учредителя которых осуществляет администрация города Белгорода» (ред. от 11.09.2023 г.)</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432</w:t>
            </w:r>
            <w:r w:rsidR="00E322A1">
              <w:rPr>
                <w:rFonts w:ascii="Times New Roman" w:hAnsi="Times New Roman" w:cs="Times New Roman"/>
                <w:sz w:val="24"/>
                <w:szCs w:val="24"/>
              </w:rPr>
              <w:t>.</w:t>
            </w:r>
          </w:p>
        </w:tc>
        <w:tc>
          <w:tcPr>
            <w:tcW w:w="14004" w:type="dxa"/>
          </w:tcPr>
          <w:p w:rsidR="00052447" w:rsidRPr="00052447" w:rsidRDefault="00052447" w:rsidP="00052447">
            <w:pPr>
              <w:jc w:val="both"/>
              <w:rPr>
                <w:rFonts w:ascii="Times New Roman" w:eastAsia="Times New Roman" w:hAnsi="Times New Roman" w:cs="Times New Roman"/>
                <w:color w:val="000000"/>
                <w:sz w:val="24"/>
                <w:szCs w:val="24"/>
                <w:lang w:eastAsia="ru-RU"/>
              </w:rPr>
            </w:pPr>
            <w:r w:rsidRPr="00052447">
              <w:rPr>
                <w:rFonts w:ascii="Times New Roman" w:eastAsia="Times New Roman" w:hAnsi="Times New Roman" w:cs="Times New Roman"/>
                <w:color w:val="000000"/>
                <w:sz w:val="24"/>
                <w:szCs w:val="24"/>
                <w:lang w:eastAsia="ru-RU"/>
              </w:rPr>
              <w:t>Постановление адми</w:t>
            </w:r>
            <w:r>
              <w:rPr>
                <w:rFonts w:ascii="Times New Roman" w:eastAsia="Times New Roman" w:hAnsi="Times New Roman" w:cs="Times New Roman"/>
                <w:color w:val="000000"/>
                <w:sz w:val="24"/>
                <w:szCs w:val="24"/>
                <w:lang w:eastAsia="ru-RU"/>
              </w:rPr>
              <w:t>нистрации города Белгорода от 27.12.</w:t>
            </w:r>
            <w:r w:rsidRPr="00052447">
              <w:rPr>
                <w:rFonts w:ascii="Times New Roman" w:eastAsia="Times New Roman" w:hAnsi="Times New Roman" w:cs="Times New Roman"/>
                <w:color w:val="000000"/>
                <w:sz w:val="24"/>
                <w:szCs w:val="24"/>
                <w:lang w:eastAsia="ru-RU"/>
              </w:rPr>
              <w:t xml:space="preserve">2021 </w:t>
            </w:r>
            <w:r>
              <w:rPr>
                <w:rFonts w:ascii="Times New Roman" w:eastAsia="Times New Roman" w:hAnsi="Times New Roman" w:cs="Times New Roman"/>
                <w:color w:val="000000"/>
                <w:sz w:val="24"/>
                <w:szCs w:val="24"/>
                <w:lang w:eastAsia="ru-RU"/>
              </w:rPr>
              <w:t xml:space="preserve">г. </w:t>
            </w:r>
            <w:r w:rsidRPr="00052447">
              <w:rPr>
                <w:rFonts w:ascii="Times New Roman" w:eastAsia="Times New Roman" w:hAnsi="Times New Roman" w:cs="Times New Roman"/>
                <w:color w:val="000000"/>
                <w:sz w:val="24"/>
                <w:szCs w:val="24"/>
                <w:lang w:eastAsia="ru-RU"/>
              </w:rPr>
              <w:t>№ 268 «О порядке исчисления стажа, дающего право на получение ежемесячной надбавки к должностному окладу за стаж муниципальной службы (выслугу лет), и определения продолжительности ежегодного дополнительного отпуска за выслугу лет»</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433</w:t>
            </w:r>
            <w:r w:rsidR="00E322A1">
              <w:rPr>
                <w:rFonts w:ascii="Times New Roman" w:hAnsi="Times New Roman" w:cs="Times New Roman"/>
                <w:sz w:val="24"/>
                <w:szCs w:val="24"/>
              </w:rPr>
              <w:t>.</w:t>
            </w:r>
          </w:p>
        </w:tc>
        <w:tc>
          <w:tcPr>
            <w:tcW w:w="14004" w:type="dxa"/>
          </w:tcPr>
          <w:p w:rsidR="00052447" w:rsidRPr="00052447" w:rsidRDefault="00052447" w:rsidP="00052447">
            <w:pPr>
              <w:jc w:val="both"/>
              <w:rPr>
                <w:rFonts w:ascii="Times New Roman" w:eastAsia="Times New Roman" w:hAnsi="Times New Roman" w:cs="Times New Roman"/>
                <w:color w:val="000000"/>
                <w:sz w:val="24"/>
                <w:szCs w:val="24"/>
                <w:highlight w:val="yellow"/>
                <w:lang w:eastAsia="ru-RU"/>
              </w:rPr>
            </w:pPr>
            <w:r w:rsidRPr="00052447">
              <w:rPr>
                <w:rFonts w:ascii="Times New Roman" w:eastAsia="Times New Roman" w:hAnsi="Times New Roman" w:cs="Times New Roman"/>
                <w:color w:val="000000"/>
                <w:sz w:val="24"/>
                <w:szCs w:val="24"/>
                <w:lang w:eastAsia="ru-RU"/>
              </w:rPr>
              <w:t>Постановление администрации города Белг</w:t>
            </w:r>
            <w:r>
              <w:rPr>
                <w:rFonts w:ascii="Times New Roman" w:eastAsia="Times New Roman" w:hAnsi="Times New Roman" w:cs="Times New Roman"/>
                <w:color w:val="000000"/>
                <w:sz w:val="24"/>
                <w:szCs w:val="24"/>
                <w:lang w:eastAsia="ru-RU"/>
              </w:rPr>
              <w:t>орода от 28.02.</w:t>
            </w:r>
            <w:r w:rsidRPr="00052447">
              <w:rPr>
                <w:rFonts w:ascii="Times New Roman" w:eastAsia="Times New Roman" w:hAnsi="Times New Roman" w:cs="Times New Roman"/>
                <w:color w:val="000000"/>
                <w:sz w:val="24"/>
                <w:szCs w:val="24"/>
                <w:lang w:eastAsia="ru-RU"/>
              </w:rPr>
              <w:t xml:space="preserve">2008 </w:t>
            </w:r>
            <w:r>
              <w:rPr>
                <w:rFonts w:ascii="Times New Roman" w:eastAsia="Times New Roman" w:hAnsi="Times New Roman" w:cs="Times New Roman"/>
                <w:color w:val="000000"/>
                <w:sz w:val="24"/>
                <w:szCs w:val="24"/>
                <w:lang w:eastAsia="ru-RU"/>
              </w:rPr>
              <w:t xml:space="preserve">г. </w:t>
            </w:r>
            <w:r w:rsidRPr="00052447">
              <w:rPr>
                <w:rFonts w:ascii="Times New Roman" w:eastAsia="Times New Roman" w:hAnsi="Times New Roman" w:cs="Times New Roman"/>
                <w:color w:val="000000"/>
                <w:sz w:val="24"/>
                <w:szCs w:val="24"/>
                <w:lang w:eastAsia="ru-RU"/>
              </w:rPr>
              <w:t>№ 36 «О порядке оформления служебных командировок и возмещении расходов, связанных с ними»</w:t>
            </w:r>
            <w:r w:rsidR="003F5E3A">
              <w:rPr>
                <w:rFonts w:ascii="Times New Roman" w:eastAsia="Times New Roman" w:hAnsi="Times New Roman" w:cs="Times New Roman"/>
                <w:color w:val="000000"/>
                <w:sz w:val="24"/>
                <w:szCs w:val="24"/>
                <w:lang w:eastAsia="ru-RU"/>
              </w:rPr>
              <w:t xml:space="preserve"> </w:t>
            </w:r>
            <w:r w:rsidRPr="00052447">
              <w:rPr>
                <w:rFonts w:ascii="Times New Roman" w:eastAsia="Times New Roman" w:hAnsi="Times New Roman" w:cs="Times New Roman"/>
                <w:color w:val="000000"/>
                <w:sz w:val="24"/>
                <w:szCs w:val="24"/>
                <w:lang w:eastAsia="ru-RU"/>
              </w:rPr>
              <w:t>(ред. от 09.12.2022 г.)</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434</w:t>
            </w:r>
            <w:r w:rsidR="00E322A1">
              <w:rPr>
                <w:rFonts w:ascii="Times New Roman" w:hAnsi="Times New Roman" w:cs="Times New Roman"/>
                <w:sz w:val="24"/>
                <w:szCs w:val="24"/>
              </w:rPr>
              <w:t>.</w:t>
            </w:r>
          </w:p>
        </w:tc>
        <w:tc>
          <w:tcPr>
            <w:tcW w:w="14004" w:type="dxa"/>
          </w:tcPr>
          <w:p w:rsidR="00052447" w:rsidRPr="00052447" w:rsidRDefault="00052447" w:rsidP="00052447">
            <w:pPr>
              <w:jc w:val="both"/>
              <w:rPr>
                <w:rFonts w:ascii="Times New Roman" w:eastAsia="Times New Roman" w:hAnsi="Times New Roman" w:cs="Times New Roman"/>
                <w:color w:val="000000"/>
                <w:sz w:val="24"/>
                <w:szCs w:val="24"/>
                <w:highlight w:val="yellow"/>
                <w:lang w:eastAsia="ru-RU"/>
              </w:rPr>
            </w:pPr>
            <w:r w:rsidRPr="00052447">
              <w:rPr>
                <w:rFonts w:ascii="Times New Roman" w:eastAsia="Times New Roman" w:hAnsi="Times New Roman" w:cs="Times New Roman"/>
                <w:color w:val="000000"/>
                <w:sz w:val="24"/>
                <w:szCs w:val="24"/>
                <w:lang w:eastAsia="ru-RU"/>
              </w:rPr>
              <w:t>Постановление администраци</w:t>
            </w:r>
            <w:r>
              <w:rPr>
                <w:rFonts w:ascii="Times New Roman" w:eastAsia="Times New Roman" w:hAnsi="Times New Roman" w:cs="Times New Roman"/>
                <w:color w:val="000000"/>
                <w:sz w:val="24"/>
                <w:szCs w:val="24"/>
                <w:lang w:eastAsia="ru-RU"/>
              </w:rPr>
              <w:t xml:space="preserve">и города Белгорода от </w:t>
            </w:r>
            <w:r w:rsidR="0062783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9.12.</w:t>
            </w:r>
            <w:r w:rsidRPr="00052447">
              <w:rPr>
                <w:rFonts w:ascii="Times New Roman" w:eastAsia="Times New Roman" w:hAnsi="Times New Roman" w:cs="Times New Roman"/>
                <w:color w:val="000000"/>
                <w:sz w:val="24"/>
                <w:szCs w:val="24"/>
                <w:lang w:eastAsia="ru-RU"/>
              </w:rPr>
              <w:t xml:space="preserve">2022 </w:t>
            </w:r>
            <w:r>
              <w:rPr>
                <w:rFonts w:ascii="Times New Roman" w:eastAsia="Times New Roman" w:hAnsi="Times New Roman" w:cs="Times New Roman"/>
                <w:color w:val="000000"/>
                <w:sz w:val="24"/>
                <w:szCs w:val="24"/>
                <w:lang w:eastAsia="ru-RU"/>
              </w:rPr>
              <w:t xml:space="preserve">г. </w:t>
            </w:r>
            <w:r w:rsidRPr="00052447">
              <w:rPr>
                <w:rFonts w:ascii="Times New Roman" w:eastAsia="Times New Roman" w:hAnsi="Times New Roman" w:cs="Times New Roman"/>
                <w:color w:val="000000"/>
                <w:sz w:val="24"/>
                <w:szCs w:val="24"/>
                <w:lang w:eastAsia="ru-RU"/>
              </w:rPr>
              <w:t>№ 238 «Об особенностях командирования лиц, замещающих должности муниципальной службы, должности, не являющиеся должностями муниципальной службы, обслуживающего персонала администрации города Белгорода, руководителей и работников муниципальных учреждений городского округа «Город Белгород» на территории Донецкой Народной Республики, Луганской Народной Республики, Запорожской области и Херсонской области»</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435</w:t>
            </w:r>
            <w:r w:rsidR="00E322A1">
              <w:rPr>
                <w:rFonts w:ascii="Times New Roman" w:hAnsi="Times New Roman" w:cs="Times New Roman"/>
                <w:sz w:val="24"/>
                <w:szCs w:val="24"/>
              </w:rPr>
              <w:t>.</w:t>
            </w:r>
          </w:p>
        </w:tc>
        <w:tc>
          <w:tcPr>
            <w:tcW w:w="14004" w:type="dxa"/>
          </w:tcPr>
          <w:p w:rsidR="00052447" w:rsidRPr="00052447" w:rsidRDefault="00052447" w:rsidP="00D9433C">
            <w:pPr>
              <w:jc w:val="both"/>
              <w:rPr>
                <w:rFonts w:ascii="Times New Roman" w:eastAsia="Times New Roman" w:hAnsi="Times New Roman" w:cs="Times New Roman"/>
                <w:sz w:val="24"/>
                <w:szCs w:val="24"/>
                <w:lang w:eastAsia="ru-RU"/>
              </w:rPr>
            </w:pPr>
            <w:r w:rsidRPr="00052447">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города Белгорода от 08.12.2016 г. </w:t>
            </w:r>
            <w:r w:rsidRPr="00052447">
              <w:rPr>
                <w:rFonts w:ascii="Times New Roman" w:eastAsia="Times New Roman" w:hAnsi="Times New Roman" w:cs="Times New Roman"/>
                <w:sz w:val="24"/>
                <w:szCs w:val="24"/>
                <w:lang w:eastAsia="ru-RU"/>
              </w:rPr>
              <w:t>№ 224</w:t>
            </w:r>
            <w:r w:rsidR="00835BDE">
              <w:rPr>
                <w:rFonts w:ascii="Times New Roman" w:eastAsia="Times New Roman" w:hAnsi="Times New Roman" w:cs="Times New Roman"/>
                <w:sz w:val="24"/>
                <w:szCs w:val="24"/>
                <w:lang w:eastAsia="ru-RU"/>
              </w:rPr>
              <w:t xml:space="preserve"> </w:t>
            </w:r>
            <w:r w:rsidRPr="00052447">
              <w:rPr>
                <w:rFonts w:ascii="Times New Roman" w:eastAsia="Times New Roman" w:hAnsi="Times New Roman" w:cs="Times New Roman"/>
                <w:sz w:val="24"/>
                <w:szCs w:val="24"/>
                <w:lang w:eastAsia="ru-RU"/>
              </w:rPr>
              <w:t xml:space="preserve">«Об утверждении муниципальной программы «Муниципальное управление и развитие муниципальной кадровой политики городского округа «Город Белгород» (в ред. </w:t>
            </w:r>
            <w:r w:rsidR="00835BDE">
              <w:rPr>
                <w:rFonts w:ascii="Times New Roman" w:eastAsia="Times New Roman" w:hAnsi="Times New Roman" w:cs="Times New Roman"/>
                <w:sz w:val="24"/>
                <w:szCs w:val="24"/>
                <w:lang w:eastAsia="ru-RU"/>
              </w:rPr>
              <w:t xml:space="preserve">                 </w:t>
            </w:r>
            <w:r w:rsidRPr="00052447">
              <w:rPr>
                <w:rFonts w:ascii="Times New Roman" w:eastAsia="Times New Roman" w:hAnsi="Times New Roman" w:cs="Times New Roman"/>
                <w:sz w:val="24"/>
                <w:szCs w:val="24"/>
                <w:lang w:eastAsia="ru-RU"/>
              </w:rPr>
              <w:t xml:space="preserve">от 10.03.2017 </w:t>
            </w:r>
            <w:r>
              <w:rPr>
                <w:rFonts w:ascii="Times New Roman" w:eastAsia="Times New Roman" w:hAnsi="Times New Roman" w:cs="Times New Roman"/>
                <w:sz w:val="24"/>
                <w:szCs w:val="24"/>
                <w:lang w:eastAsia="ru-RU"/>
              </w:rPr>
              <w:t xml:space="preserve">г. </w:t>
            </w:r>
            <w:hyperlink r:id="rId21" w:history="1">
              <w:r w:rsidRPr="00052447">
                <w:rPr>
                  <w:rFonts w:ascii="Times New Roman" w:eastAsia="Times New Roman" w:hAnsi="Times New Roman" w:cs="Times New Roman"/>
                  <w:sz w:val="24"/>
                  <w:szCs w:val="24"/>
                  <w:lang w:eastAsia="ru-RU"/>
                </w:rPr>
                <w:t>№ 61</w:t>
              </w:r>
            </w:hyperlink>
            <w:r w:rsidRPr="00052447">
              <w:rPr>
                <w:rFonts w:ascii="Times New Roman" w:eastAsia="Times New Roman" w:hAnsi="Times New Roman" w:cs="Times New Roman"/>
                <w:sz w:val="24"/>
                <w:szCs w:val="24"/>
                <w:lang w:eastAsia="ru-RU"/>
              </w:rPr>
              <w:t>, от 11.12.2017</w:t>
            </w:r>
            <w:r>
              <w:rPr>
                <w:rFonts w:ascii="Times New Roman" w:eastAsia="Times New Roman" w:hAnsi="Times New Roman" w:cs="Times New Roman"/>
                <w:sz w:val="24"/>
                <w:szCs w:val="24"/>
                <w:lang w:eastAsia="ru-RU"/>
              </w:rPr>
              <w:t xml:space="preserve"> г.</w:t>
            </w:r>
            <w:hyperlink r:id="rId22" w:history="1">
              <w:r w:rsidRPr="00052447">
                <w:rPr>
                  <w:rFonts w:ascii="Times New Roman" w:eastAsia="Times New Roman" w:hAnsi="Times New Roman" w:cs="Times New Roman"/>
                  <w:sz w:val="24"/>
                  <w:szCs w:val="24"/>
                  <w:lang w:eastAsia="ru-RU"/>
                </w:rPr>
                <w:t>№ 246</w:t>
              </w:r>
            </w:hyperlink>
            <w:r w:rsidRPr="00052447">
              <w:rPr>
                <w:rFonts w:ascii="Times New Roman" w:eastAsia="Times New Roman" w:hAnsi="Times New Roman" w:cs="Times New Roman"/>
                <w:sz w:val="24"/>
                <w:szCs w:val="24"/>
                <w:lang w:eastAsia="ru-RU"/>
              </w:rPr>
              <w:t xml:space="preserve">, от 15.06.2018 </w:t>
            </w:r>
            <w:r>
              <w:rPr>
                <w:rFonts w:ascii="Times New Roman" w:eastAsia="Times New Roman" w:hAnsi="Times New Roman" w:cs="Times New Roman"/>
                <w:sz w:val="24"/>
                <w:szCs w:val="24"/>
                <w:lang w:eastAsia="ru-RU"/>
              </w:rPr>
              <w:t xml:space="preserve">г. </w:t>
            </w:r>
            <w:hyperlink r:id="rId23" w:history="1">
              <w:r w:rsidRPr="00052447">
                <w:rPr>
                  <w:rFonts w:ascii="Times New Roman" w:eastAsia="Times New Roman" w:hAnsi="Times New Roman" w:cs="Times New Roman"/>
                  <w:sz w:val="24"/>
                  <w:szCs w:val="24"/>
                  <w:lang w:eastAsia="ru-RU"/>
                </w:rPr>
                <w:t>№ 76</w:t>
              </w:r>
            </w:hyperlink>
            <w:r w:rsidR="00D9433C">
              <w:rPr>
                <w:rFonts w:ascii="Times New Roman" w:eastAsia="Times New Roman" w:hAnsi="Times New Roman" w:cs="Times New Roman"/>
                <w:sz w:val="24"/>
                <w:szCs w:val="24"/>
                <w:lang w:eastAsia="ru-RU"/>
              </w:rPr>
              <w:t xml:space="preserve">, </w:t>
            </w:r>
            <w:r w:rsidRPr="00052447">
              <w:rPr>
                <w:rFonts w:ascii="Times New Roman" w:eastAsia="Times New Roman" w:hAnsi="Times New Roman" w:cs="Times New Roman"/>
                <w:sz w:val="24"/>
                <w:szCs w:val="24"/>
                <w:lang w:eastAsia="ru-RU"/>
              </w:rPr>
              <w:t>от 09.10.2018</w:t>
            </w:r>
            <w:r>
              <w:rPr>
                <w:rFonts w:ascii="Times New Roman" w:eastAsia="Times New Roman" w:hAnsi="Times New Roman" w:cs="Times New Roman"/>
                <w:sz w:val="24"/>
                <w:szCs w:val="24"/>
                <w:lang w:eastAsia="ru-RU"/>
              </w:rPr>
              <w:t xml:space="preserve"> г.</w:t>
            </w:r>
            <w:hyperlink r:id="rId24" w:history="1">
              <w:r w:rsidRPr="00052447">
                <w:rPr>
                  <w:rFonts w:ascii="Times New Roman" w:eastAsia="Times New Roman" w:hAnsi="Times New Roman" w:cs="Times New Roman"/>
                  <w:sz w:val="24"/>
                  <w:szCs w:val="24"/>
                  <w:lang w:eastAsia="ru-RU"/>
                </w:rPr>
                <w:t>№ 149</w:t>
              </w:r>
            </w:hyperlink>
            <w:r w:rsidRPr="00052447">
              <w:rPr>
                <w:rFonts w:ascii="Times New Roman" w:eastAsia="Times New Roman" w:hAnsi="Times New Roman" w:cs="Times New Roman"/>
                <w:sz w:val="24"/>
                <w:szCs w:val="24"/>
                <w:lang w:eastAsia="ru-RU"/>
              </w:rPr>
              <w:t>, от 29.03.2019</w:t>
            </w:r>
            <w:r>
              <w:rPr>
                <w:rFonts w:ascii="Times New Roman" w:eastAsia="Times New Roman" w:hAnsi="Times New Roman" w:cs="Times New Roman"/>
                <w:sz w:val="24"/>
                <w:szCs w:val="24"/>
                <w:lang w:eastAsia="ru-RU"/>
              </w:rPr>
              <w:t xml:space="preserve"> г.</w:t>
            </w:r>
            <w:hyperlink r:id="rId25" w:history="1">
              <w:r w:rsidRPr="00052447">
                <w:rPr>
                  <w:rFonts w:ascii="Times New Roman" w:eastAsia="Times New Roman" w:hAnsi="Times New Roman" w:cs="Times New Roman"/>
                  <w:sz w:val="24"/>
                  <w:szCs w:val="24"/>
                  <w:lang w:eastAsia="ru-RU"/>
                </w:rPr>
                <w:t>№ 44</w:t>
              </w:r>
            </w:hyperlink>
            <w:r w:rsidRPr="00052447">
              <w:rPr>
                <w:rFonts w:ascii="Times New Roman" w:eastAsia="Times New Roman" w:hAnsi="Times New Roman" w:cs="Times New Roman"/>
                <w:sz w:val="24"/>
                <w:szCs w:val="24"/>
                <w:lang w:eastAsia="ru-RU"/>
              </w:rPr>
              <w:t xml:space="preserve">, от 27.06.2019 </w:t>
            </w:r>
            <w:r>
              <w:rPr>
                <w:rFonts w:ascii="Times New Roman" w:eastAsia="Times New Roman" w:hAnsi="Times New Roman" w:cs="Times New Roman"/>
                <w:sz w:val="24"/>
                <w:szCs w:val="24"/>
                <w:lang w:eastAsia="ru-RU"/>
              </w:rPr>
              <w:t xml:space="preserve">г. </w:t>
            </w:r>
            <w:hyperlink r:id="rId26" w:history="1">
              <w:r w:rsidRPr="00052447">
                <w:rPr>
                  <w:rFonts w:ascii="Times New Roman" w:eastAsia="Times New Roman" w:hAnsi="Times New Roman" w:cs="Times New Roman"/>
                  <w:sz w:val="24"/>
                  <w:szCs w:val="24"/>
                  <w:lang w:eastAsia="ru-RU"/>
                </w:rPr>
                <w:t>№ 95</w:t>
              </w:r>
            </w:hyperlink>
            <w:r w:rsidRPr="00052447">
              <w:rPr>
                <w:rFonts w:ascii="Times New Roman" w:eastAsia="Times New Roman" w:hAnsi="Times New Roman" w:cs="Times New Roman"/>
                <w:sz w:val="24"/>
                <w:szCs w:val="24"/>
                <w:lang w:eastAsia="ru-RU"/>
              </w:rPr>
              <w:t>, от 13.04.2020</w:t>
            </w:r>
            <w:r>
              <w:rPr>
                <w:rFonts w:ascii="Times New Roman" w:eastAsia="Times New Roman" w:hAnsi="Times New Roman" w:cs="Times New Roman"/>
                <w:sz w:val="24"/>
                <w:szCs w:val="24"/>
                <w:lang w:eastAsia="ru-RU"/>
              </w:rPr>
              <w:t xml:space="preserve"> г.</w:t>
            </w:r>
            <w:hyperlink r:id="rId27" w:history="1">
              <w:r w:rsidRPr="00052447">
                <w:rPr>
                  <w:rFonts w:ascii="Times New Roman" w:eastAsia="Times New Roman" w:hAnsi="Times New Roman" w:cs="Times New Roman"/>
                  <w:sz w:val="24"/>
                  <w:szCs w:val="24"/>
                  <w:lang w:eastAsia="ru-RU"/>
                </w:rPr>
                <w:t>№ 63</w:t>
              </w:r>
            </w:hyperlink>
            <w:r w:rsidRPr="00052447">
              <w:rPr>
                <w:rFonts w:ascii="Times New Roman" w:eastAsia="Times New Roman" w:hAnsi="Times New Roman" w:cs="Times New Roman"/>
                <w:sz w:val="24"/>
                <w:szCs w:val="24"/>
                <w:lang w:eastAsia="ru-RU"/>
              </w:rPr>
              <w:t xml:space="preserve">, от 24.03.2021 </w:t>
            </w:r>
            <w:r>
              <w:rPr>
                <w:rFonts w:ascii="Times New Roman" w:eastAsia="Times New Roman" w:hAnsi="Times New Roman" w:cs="Times New Roman"/>
                <w:sz w:val="24"/>
                <w:szCs w:val="24"/>
                <w:lang w:eastAsia="ru-RU"/>
              </w:rPr>
              <w:t>г.</w:t>
            </w:r>
            <w:hyperlink r:id="rId28" w:history="1">
              <w:r w:rsidRPr="00052447">
                <w:rPr>
                  <w:rFonts w:ascii="Times New Roman" w:eastAsia="Times New Roman" w:hAnsi="Times New Roman" w:cs="Times New Roman"/>
                  <w:sz w:val="24"/>
                  <w:szCs w:val="24"/>
                  <w:lang w:eastAsia="ru-RU"/>
                </w:rPr>
                <w:t>№ 84</w:t>
              </w:r>
            </w:hyperlink>
            <w:r w:rsidR="00D9433C">
              <w:rPr>
                <w:rFonts w:ascii="Times New Roman" w:eastAsia="Times New Roman" w:hAnsi="Times New Roman" w:cs="Times New Roman"/>
                <w:sz w:val="24"/>
                <w:szCs w:val="24"/>
                <w:lang w:eastAsia="ru-RU"/>
              </w:rPr>
              <w:t xml:space="preserve">, </w:t>
            </w:r>
            <w:r w:rsidRPr="00052447">
              <w:rPr>
                <w:rFonts w:ascii="Times New Roman" w:eastAsia="Times New Roman" w:hAnsi="Times New Roman" w:cs="Times New Roman"/>
                <w:sz w:val="24"/>
                <w:szCs w:val="24"/>
                <w:lang w:eastAsia="ru-RU"/>
              </w:rPr>
              <w:t xml:space="preserve">от 09.12.2021 </w:t>
            </w:r>
            <w:r>
              <w:rPr>
                <w:rFonts w:ascii="Times New Roman" w:eastAsia="Times New Roman" w:hAnsi="Times New Roman" w:cs="Times New Roman"/>
                <w:sz w:val="24"/>
                <w:szCs w:val="24"/>
                <w:lang w:eastAsia="ru-RU"/>
              </w:rPr>
              <w:t xml:space="preserve">г. </w:t>
            </w:r>
            <w:hyperlink r:id="rId29" w:history="1">
              <w:r w:rsidRPr="00052447">
                <w:rPr>
                  <w:rFonts w:ascii="Times New Roman" w:eastAsia="Times New Roman" w:hAnsi="Times New Roman" w:cs="Times New Roman"/>
                  <w:sz w:val="24"/>
                  <w:szCs w:val="24"/>
                  <w:lang w:eastAsia="ru-RU"/>
                </w:rPr>
                <w:t>№ 256</w:t>
              </w:r>
            </w:hyperlink>
            <w:r w:rsidRPr="00052447">
              <w:rPr>
                <w:rFonts w:ascii="Times New Roman" w:eastAsia="Times New Roman" w:hAnsi="Times New Roman" w:cs="Times New Roman"/>
                <w:sz w:val="24"/>
                <w:szCs w:val="24"/>
                <w:lang w:eastAsia="ru-RU"/>
              </w:rPr>
              <w:t>, от 16.02.2022</w:t>
            </w:r>
            <w:r>
              <w:rPr>
                <w:rFonts w:ascii="Times New Roman" w:eastAsia="Times New Roman" w:hAnsi="Times New Roman" w:cs="Times New Roman"/>
                <w:sz w:val="24"/>
                <w:szCs w:val="24"/>
                <w:lang w:eastAsia="ru-RU"/>
              </w:rPr>
              <w:t xml:space="preserve"> г. </w:t>
            </w:r>
            <w:hyperlink r:id="rId30" w:history="1">
              <w:r w:rsidRPr="00052447">
                <w:rPr>
                  <w:rFonts w:ascii="Times New Roman" w:eastAsia="Times New Roman" w:hAnsi="Times New Roman" w:cs="Times New Roman"/>
                  <w:sz w:val="24"/>
                  <w:szCs w:val="24"/>
                  <w:lang w:eastAsia="ru-RU"/>
                </w:rPr>
                <w:t>№ 25</w:t>
              </w:r>
            </w:hyperlink>
            <w:r w:rsidRPr="00052447">
              <w:rPr>
                <w:rFonts w:ascii="Times New Roman" w:eastAsia="Times New Roman" w:hAnsi="Times New Roman" w:cs="Times New Roman"/>
                <w:sz w:val="24"/>
                <w:szCs w:val="24"/>
                <w:lang w:eastAsia="ru-RU"/>
              </w:rPr>
              <w:t>,от 03.04.2023</w:t>
            </w:r>
            <w:r>
              <w:rPr>
                <w:rFonts w:ascii="Times New Roman" w:eastAsia="Times New Roman" w:hAnsi="Times New Roman" w:cs="Times New Roman"/>
                <w:sz w:val="24"/>
                <w:szCs w:val="24"/>
                <w:lang w:eastAsia="ru-RU"/>
              </w:rPr>
              <w:t xml:space="preserve"> г.</w:t>
            </w:r>
            <w:r w:rsidR="00D9433C">
              <w:rPr>
                <w:rFonts w:ascii="Times New Roman" w:eastAsia="Times New Roman" w:hAnsi="Times New Roman" w:cs="Times New Roman"/>
                <w:sz w:val="24"/>
                <w:szCs w:val="24"/>
                <w:lang w:eastAsia="ru-RU"/>
              </w:rPr>
              <w:t xml:space="preserve"> № 45, </w:t>
            </w:r>
            <w:r w:rsidRPr="00052447">
              <w:rPr>
                <w:rFonts w:ascii="Times New Roman" w:eastAsia="Times New Roman" w:hAnsi="Times New Roman" w:cs="Times New Roman"/>
                <w:sz w:val="24"/>
                <w:szCs w:val="24"/>
                <w:lang w:eastAsia="ru-RU"/>
              </w:rPr>
              <w:t>от 03.11.2023</w:t>
            </w:r>
            <w:r>
              <w:rPr>
                <w:rFonts w:ascii="Times New Roman" w:eastAsia="Times New Roman" w:hAnsi="Times New Roman" w:cs="Times New Roman"/>
                <w:sz w:val="24"/>
                <w:szCs w:val="24"/>
                <w:lang w:eastAsia="ru-RU"/>
              </w:rPr>
              <w:t xml:space="preserve"> г.</w:t>
            </w:r>
            <w:r w:rsidR="00D9433C">
              <w:rPr>
                <w:rFonts w:ascii="Times New Roman" w:eastAsia="Times New Roman" w:hAnsi="Times New Roman" w:cs="Times New Roman"/>
                <w:sz w:val="24"/>
                <w:szCs w:val="24"/>
                <w:lang w:eastAsia="ru-RU"/>
              </w:rPr>
              <w:t xml:space="preserve"> №</w:t>
            </w:r>
            <w:r w:rsidR="00BE75E5">
              <w:rPr>
                <w:rFonts w:ascii="Times New Roman" w:eastAsia="Times New Roman" w:hAnsi="Times New Roman" w:cs="Times New Roman"/>
                <w:sz w:val="24"/>
                <w:szCs w:val="24"/>
                <w:lang w:eastAsia="ru-RU"/>
              </w:rPr>
              <w:t xml:space="preserve"> 117)</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436</w:t>
            </w:r>
            <w:r w:rsidR="00E322A1">
              <w:rPr>
                <w:rFonts w:ascii="Times New Roman" w:hAnsi="Times New Roman" w:cs="Times New Roman"/>
                <w:sz w:val="24"/>
                <w:szCs w:val="24"/>
              </w:rPr>
              <w:t>.</w:t>
            </w:r>
          </w:p>
        </w:tc>
        <w:tc>
          <w:tcPr>
            <w:tcW w:w="14004" w:type="dxa"/>
          </w:tcPr>
          <w:p w:rsidR="00052447" w:rsidRPr="00052447" w:rsidRDefault="00052447" w:rsidP="00D9433C">
            <w:pPr>
              <w:jc w:val="both"/>
              <w:rPr>
                <w:rFonts w:ascii="Times New Roman" w:eastAsia="Times New Roman" w:hAnsi="Times New Roman" w:cs="Times New Roman"/>
                <w:sz w:val="24"/>
                <w:szCs w:val="24"/>
                <w:highlight w:val="yellow"/>
                <w:lang w:eastAsia="ru-RU"/>
              </w:rPr>
            </w:pPr>
            <w:proofErr w:type="gramStart"/>
            <w:r w:rsidRPr="00052447">
              <w:rPr>
                <w:rFonts w:ascii="Times New Roman" w:eastAsia="Times New Roman" w:hAnsi="Times New Roman" w:cs="Times New Roman"/>
                <w:sz w:val="24"/>
                <w:szCs w:val="24"/>
                <w:lang w:eastAsia="ru-RU"/>
              </w:rPr>
              <w:t>Постановление админист</w:t>
            </w:r>
            <w:r>
              <w:rPr>
                <w:rFonts w:ascii="Times New Roman" w:eastAsia="Times New Roman" w:hAnsi="Times New Roman" w:cs="Times New Roman"/>
                <w:sz w:val="24"/>
                <w:szCs w:val="24"/>
                <w:lang w:eastAsia="ru-RU"/>
              </w:rPr>
              <w:t>рации города Белгорода от 10.05.</w:t>
            </w:r>
            <w:r w:rsidRPr="00052447">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г.</w:t>
            </w:r>
            <w:r w:rsidRPr="00052447">
              <w:rPr>
                <w:rFonts w:ascii="Times New Roman" w:eastAsia="Times New Roman" w:hAnsi="Times New Roman" w:cs="Times New Roman"/>
                <w:sz w:val="24"/>
                <w:szCs w:val="24"/>
                <w:lang w:eastAsia="ru-RU"/>
              </w:rPr>
              <w:t xml:space="preserve"> № 113 «Об утверждении Порядка назначения на должность и освобождения от нее руководителей муниципальных унитарных (казенных) предприятий и муниципальных учреждений города Белгорода» (в ред. от 11.03.2020</w:t>
            </w:r>
            <w:r>
              <w:rPr>
                <w:rFonts w:ascii="Times New Roman" w:eastAsia="Times New Roman" w:hAnsi="Times New Roman" w:cs="Times New Roman"/>
                <w:sz w:val="24"/>
                <w:szCs w:val="24"/>
                <w:lang w:eastAsia="ru-RU"/>
              </w:rPr>
              <w:t xml:space="preserve"> г.</w:t>
            </w:r>
            <w:r w:rsidRPr="00052447">
              <w:rPr>
                <w:rFonts w:ascii="Times New Roman" w:eastAsia="Times New Roman" w:hAnsi="Times New Roman" w:cs="Times New Roman"/>
                <w:sz w:val="24"/>
                <w:szCs w:val="24"/>
                <w:lang w:eastAsia="ru-RU"/>
              </w:rPr>
              <w:t xml:space="preserve"> № 41, от 12.02.2021 </w:t>
            </w:r>
            <w:r w:rsidR="00D9433C">
              <w:rPr>
                <w:rFonts w:ascii="Times New Roman" w:eastAsia="Times New Roman" w:hAnsi="Times New Roman" w:cs="Times New Roman"/>
                <w:sz w:val="24"/>
                <w:szCs w:val="24"/>
                <w:lang w:eastAsia="ru-RU"/>
              </w:rPr>
              <w:t xml:space="preserve">г. № 31, </w:t>
            </w:r>
            <w:r w:rsidRPr="00052447">
              <w:rPr>
                <w:rFonts w:ascii="Times New Roman" w:eastAsia="Times New Roman" w:hAnsi="Times New Roman" w:cs="Times New Roman"/>
                <w:sz w:val="24"/>
                <w:szCs w:val="24"/>
                <w:lang w:eastAsia="ru-RU"/>
              </w:rPr>
              <w:t>от 08.04.2022</w:t>
            </w:r>
            <w:r>
              <w:rPr>
                <w:rFonts w:ascii="Times New Roman" w:eastAsia="Times New Roman" w:hAnsi="Times New Roman" w:cs="Times New Roman"/>
                <w:sz w:val="24"/>
                <w:szCs w:val="24"/>
                <w:lang w:eastAsia="ru-RU"/>
              </w:rPr>
              <w:t xml:space="preserve"> г.</w:t>
            </w:r>
            <w:r w:rsidRPr="00052447">
              <w:rPr>
                <w:rFonts w:ascii="Times New Roman" w:eastAsia="Times New Roman" w:hAnsi="Times New Roman" w:cs="Times New Roman"/>
                <w:sz w:val="24"/>
                <w:szCs w:val="24"/>
                <w:lang w:eastAsia="ru-RU"/>
              </w:rPr>
              <w:t xml:space="preserve"> № 65, от 01.07.2022</w:t>
            </w:r>
            <w:r>
              <w:rPr>
                <w:rFonts w:ascii="Times New Roman" w:eastAsia="Times New Roman" w:hAnsi="Times New Roman" w:cs="Times New Roman"/>
                <w:sz w:val="24"/>
                <w:szCs w:val="24"/>
                <w:lang w:eastAsia="ru-RU"/>
              </w:rPr>
              <w:t xml:space="preserve"> г.</w:t>
            </w:r>
            <w:r w:rsidR="00BE75E5">
              <w:rPr>
                <w:rFonts w:ascii="Times New Roman" w:eastAsia="Times New Roman" w:hAnsi="Times New Roman" w:cs="Times New Roman"/>
                <w:sz w:val="24"/>
                <w:szCs w:val="24"/>
                <w:lang w:eastAsia="ru-RU"/>
              </w:rPr>
              <w:t xml:space="preserve"> № 126,                                        </w:t>
            </w:r>
            <w:r w:rsidRPr="00052447">
              <w:rPr>
                <w:rFonts w:ascii="Times New Roman" w:eastAsia="Times New Roman" w:hAnsi="Times New Roman" w:cs="Times New Roman"/>
                <w:sz w:val="24"/>
                <w:szCs w:val="24"/>
                <w:lang w:eastAsia="ru-RU"/>
              </w:rPr>
              <w:t>ред. от 05.02.2024</w:t>
            </w:r>
            <w:r>
              <w:rPr>
                <w:rFonts w:ascii="Times New Roman" w:eastAsia="Times New Roman" w:hAnsi="Times New Roman" w:cs="Times New Roman"/>
                <w:sz w:val="24"/>
                <w:szCs w:val="24"/>
                <w:lang w:eastAsia="ru-RU"/>
              </w:rPr>
              <w:t xml:space="preserve"> г.</w:t>
            </w:r>
            <w:r w:rsidR="00BE75E5">
              <w:rPr>
                <w:rFonts w:ascii="Times New Roman" w:eastAsia="Times New Roman" w:hAnsi="Times New Roman" w:cs="Times New Roman"/>
                <w:sz w:val="24"/>
                <w:szCs w:val="24"/>
                <w:lang w:eastAsia="ru-RU"/>
              </w:rPr>
              <w:t xml:space="preserve"> №16</w:t>
            </w:r>
            <w:r w:rsidRPr="00052447">
              <w:rPr>
                <w:rFonts w:ascii="Times New Roman" w:eastAsia="Times New Roman" w:hAnsi="Times New Roman" w:cs="Times New Roman"/>
                <w:sz w:val="24"/>
                <w:szCs w:val="24"/>
                <w:lang w:eastAsia="ru-RU"/>
              </w:rPr>
              <w:t>)</w:t>
            </w:r>
            <w:proofErr w:type="gramEnd"/>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437</w:t>
            </w:r>
            <w:r w:rsidR="00E322A1">
              <w:rPr>
                <w:rFonts w:ascii="Times New Roman" w:hAnsi="Times New Roman" w:cs="Times New Roman"/>
                <w:sz w:val="24"/>
                <w:szCs w:val="24"/>
              </w:rPr>
              <w:t>.</w:t>
            </w:r>
          </w:p>
        </w:tc>
        <w:tc>
          <w:tcPr>
            <w:tcW w:w="14004" w:type="dxa"/>
          </w:tcPr>
          <w:p w:rsidR="00052447" w:rsidRPr="00052447" w:rsidRDefault="00052447" w:rsidP="00052447">
            <w:pPr>
              <w:pStyle w:val="ConsPlusTitle"/>
              <w:rPr>
                <w:rFonts w:ascii="Times New Roman" w:hAnsi="Times New Roman" w:cs="Times New Roman"/>
                <w:b w:val="0"/>
                <w:sz w:val="24"/>
                <w:szCs w:val="24"/>
              </w:rPr>
            </w:pPr>
            <w:r w:rsidRPr="00052447">
              <w:rPr>
                <w:rFonts w:ascii="Times New Roman" w:hAnsi="Times New Roman" w:cs="Times New Roman"/>
                <w:b w:val="0"/>
                <w:sz w:val="24"/>
                <w:szCs w:val="24"/>
              </w:rPr>
              <w:t>Постановление администрации города Белгорода от 07</w:t>
            </w:r>
            <w:r>
              <w:rPr>
                <w:rFonts w:ascii="Times New Roman" w:hAnsi="Times New Roman" w:cs="Times New Roman"/>
                <w:b w:val="0"/>
                <w:sz w:val="24"/>
                <w:szCs w:val="24"/>
              </w:rPr>
              <w:t>.09.2015 г.</w:t>
            </w:r>
            <w:r w:rsidRPr="00052447">
              <w:rPr>
                <w:rFonts w:ascii="Times New Roman" w:hAnsi="Times New Roman" w:cs="Times New Roman"/>
                <w:b w:val="0"/>
                <w:sz w:val="24"/>
                <w:szCs w:val="24"/>
              </w:rPr>
              <w:t xml:space="preserve"> № 108 «О создании городского координационного совета по охране труда» (ред. от 15.02.2024 г. № 24)</w:t>
            </w:r>
          </w:p>
        </w:tc>
      </w:tr>
      <w:tr w:rsidR="00052447" w:rsidRPr="00872586" w:rsidTr="00CC671F">
        <w:tc>
          <w:tcPr>
            <w:tcW w:w="993" w:type="dxa"/>
          </w:tcPr>
          <w:p w:rsidR="00052447"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438</w:t>
            </w:r>
            <w:r w:rsidR="00E322A1">
              <w:rPr>
                <w:rFonts w:ascii="Times New Roman" w:hAnsi="Times New Roman" w:cs="Times New Roman"/>
                <w:sz w:val="24"/>
                <w:szCs w:val="24"/>
              </w:rPr>
              <w:t>.</w:t>
            </w:r>
          </w:p>
        </w:tc>
        <w:tc>
          <w:tcPr>
            <w:tcW w:w="14004" w:type="dxa"/>
          </w:tcPr>
          <w:p w:rsidR="00052447" w:rsidRPr="00052447" w:rsidRDefault="00052447" w:rsidP="00052447">
            <w:pPr>
              <w:pStyle w:val="ConsPlusTitle"/>
              <w:rPr>
                <w:rFonts w:ascii="Times New Roman" w:hAnsi="Times New Roman" w:cs="Times New Roman"/>
                <w:b w:val="0"/>
                <w:sz w:val="24"/>
                <w:szCs w:val="24"/>
              </w:rPr>
            </w:pPr>
            <w:r w:rsidRPr="00052447">
              <w:rPr>
                <w:rFonts w:ascii="Times New Roman" w:hAnsi="Times New Roman" w:cs="Times New Roman"/>
                <w:b w:val="0"/>
                <w:sz w:val="24"/>
                <w:szCs w:val="24"/>
                <w:shd w:val="clear" w:color="auto" w:fill="FFFFFF"/>
              </w:rPr>
              <w:t>Постановление администр</w:t>
            </w:r>
            <w:r>
              <w:rPr>
                <w:rFonts w:ascii="Times New Roman" w:hAnsi="Times New Roman" w:cs="Times New Roman"/>
                <w:b w:val="0"/>
                <w:sz w:val="24"/>
                <w:szCs w:val="24"/>
                <w:shd w:val="clear" w:color="auto" w:fill="FFFFFF"/>
              </w:rPr>
              <w:t xml:space="preserve">ации города Белгорода от 20.05.2016 г. </w:t>
            </w:r>
            <w:r w:rsidRPr="00052447">
              <w:rPr>
                <w:rFonts w:ascii="Times New Roman" w:hAnsi="Times New Roman" w:cs="Times New Roman"/>
                <w:b w:val="0"/>
                <w:sz w:val="24"/>
                <w:szCs w:val="24"/>
                <w:shd w:val="clear" w:color="auto" w:fill="FFFFFF"/>
              </w:rPr>
              <w:t xml:space="preserve">№ 67 «Об утверждении </w:t>
            </w:r>
            <w:r>
              <w:rPr>
                <w:rFonts w:ascii="Times New Roman" w:hAnsi="Times New Roman" w:cs="Times New Roman"/>
                <w:b w:val="0"/>
                <w:sz w:val="24"/>
                <w:szCs w:val="24"/>
                <w:shd w:val="clear" w:color="auto" w:fill="FFFFFF"/>
              </w:rPr>
              <w:t xml:space="preserve">Положения о порядке регистрации </w:t>
            </w:r>
            <w:r w:rsidRPr="00052447">
              <w:rPr>
                <w:rFonts w:ascii="Times New Roman" w:hAnsi="Times New Roman" w:cs="Times New Roman"/>
                <w:b w:val="0"/>
                <w:sz w:val="24"/>
                <w:szCs w:val="24"/>
                <w:shd w:val="clear" w:color="auto" w:fill="FFFFFF"/>
              </w:rPr>
              <w:t>трудовых договоров, заключенных между работодателями - физическими лицами,</w:t>
            </w:r>
            <w:r>
              <w:rPr>
                <w:rFonts w:ascii="Times New Roman" w:hAnsi="Times New Roman" w:cs="Times New Roman"/>
                <w:b w:val="0"/>
                <w:sz w:val="24"/>
                <w:szCs w:val="24"/>
                <w:shd w:val="clear" w:color="auto" w:fill="FFFFFF"/>
              </w:rPr>
              <w:t xml:space="preserve"> не являющимися индивидуальными </w:t>
            </w:r>
            <w:r w:rsidRPr="00052447">
              <w:rPr>
                <w:rFonts w:ascii="Times New Roman" w:hAnsi="Times New Roman" w:cs="Times New Roman"/>
                <w:b w:val="0"/>
                <w:sz w:val="24"/>
                <w:szCs w:val="24"/>
                <w:shd w:val="clear" w:color="auto" w:fill="FFFFFF"/>
              </w:rPr>
              <w:t xml:space="preserve">предпринимателями, и работниками» </w:t>
            </w:r>
            <w:r w:rsidRPr="00052447">
              <w:rPr>
                <w:rFonts w:ascii="Times New Roman" w:hAnsi="Times New Roman" w:cs="Times New Roman"/>
                <w:b w:val="0"/>
                <w:sz w:val="24"/>
                <w:szCs w:val="24"/>
              </w:rPr>
              <w:t>(ред. от 29.01.2024 г. № 10)</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439</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 xml:space="preserve">Постановление администрации </w:t>
            </w:r>
            <w:r>
              <w:rPr>
                <w:rFonts w:ascii="Times New Roman" w:hAnsi="Times New Roman" w:cs="Times New Roman"/>
                <w:b w:val="0"/>
                <w:sz w:val="24"/>
                <w:szCs w:val="24"/>
              </w:rPr>
              <w:t>города Белгорода от 24.01.</w:t>
            </w:r>
            <w:r w:rsidRPr="004046AA">
              <w:rPr>
                <w:rFonts w:ascii="Times New Roman" w:hAnsi="Times New Roman" w:cs="Times New Roman"/>
                <w:b w:val="0"/>
                <w:sz w:val="24"/>
                <w:szCs w:val="24"/>
              </w:rPr>
              <w:t>2017 г.№ 18 «О порядке предоставления ежегодного дополнительного оплачиваемого отпуска работникам с ненормированным рабочим днем в муниципальных учреждениях города Белгорода»</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440</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 xml:space="preserve">Постановление администрации города Белгорода от </w:t>
            </w:r>
            <w:r>
              <w:rPr>
                <w:rFonts w:ascii="Times New Roman" w:hAnsi="Times New Roman" w:cs="Times New Roman"/>
                <w:b w:val="0"/>
                <w:sz w:val="24"/>
                <w:szCs w:val="24"/>
              </w:rPr>
              <w:t xml:space="preserve">15.05.2017 г. </w:t>
            </w:r>
            <w:r w:rsidRPr="004046AA">
              <w:rPr>
                <w:rFonts w:ascii="Times New Roman" w:hAnsi="Times New Roman" w:cs="Times New Roman"/>
                <w:b w:val="0"/>
                <w:sz w:val="24"/>
                <w:szCs w:val="24"/>
              </w:rPr>
              <w:t xml:space="preserve">№ 114 «Об установлении соотношения средней заработной платы руководителей, их заместителей, главных бухгалтеров муниципальных учреждений и муниципальных унитарных предприятий города Белгорода и средней заработной платы работников данных учреждений и предприятий» </w:t>
            </w:r>
            <w:r w:rsidRPr="004046AA">
              <w:rPr>
                <w:rFonts w:ascii="Times New Roman" w:hAnsi="Times New Roman" w:cs="Times New Roman"/>
                <w:b w:val="0"/>
                <w:sz w:val="24"/>
                <w:szCs w:val="24"/>
                <w:shd w:val="clear" w:color="auto" w:fill="FFFFFF"/>
              </w:rPr>
              <w:t>(ред. от 19.10.2023г. № 168)</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441</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Постановление администраци</w:t>
            </w:r>
            <w:r>
              <w:rPr>
                <w:rFonts w:ascii="Times New Roman" w:hAnsi="Times New Roman" w:cs="Times New Roman"/>
                <w:b w:val="0"/>
                <w:sz w:val="24"/>
                <w:szCs w:val="24"/>
              </w:rPr>
              <w:t>и города Белгорода от 17.01.2020 г.</w:t>
            </w:r>
            <w:r w:rsidRPr="004046AA">
              <w:rPr>
                <w:rFonts w:ascii="Times New Roman" w:hAnsi="Times New Roman" w:cs="Times New Roman"/>
                <w:b w:val="0"/>
                <w:sz w:val="24"/>
                <w:szCs w:val="24"/>
              </w:rPr>
              <w:t xml:space="preserve"> № 6 </w:t>
            </w:r>
            <w:r w:rsidRPr="004046AA">
              <w:rPr>
                <w:rFonts w:ascii="Times New Roman" w:hAnsi="Times New Roman" w:cs="Times New Roman"/>
                <w:b w:val="0"/>
                <w:sz w:val="24"/>
                <w:szCs w:val="24"/>
                <w:shd w:val="clear" w:color="auto" w:fill="FFFFFF"/>
              </w:rPr>
              <w:t>«О создании комиссии по оказанию содействия добровольному переселению соотечественников, проживающих за рубежом»</w:t>
            </w:r>
            <w:r w:rsidR="003F5E3A">
              <w:rPr>
                <w:rFonts w:ascii="Times New Roman" w:hAnsi="Times New Roman" w:cs="Times New Roman"/>
                <w:b w:val="0"/>
                <w:sz w:val="24"/>
                <w:szCs w:val="24"/>
                <w:shd w:val="clear" w:color="auto" w:fill="FFFFFF"/>
              </w:rPr>
              <w:t xml:space="preserve"> </w:t>
            </w:r>
            <w:r w:rsidRPr="004046AA">
              <w:rPr>
                <w:rFonts w:ascii="Times New Roman" w:hAnsi="Times New Roman" w:cs="Times New Roman"/>
                <w:b w:val="0"/>
                <w:sz w:val="24"/>
                <w:szCs w:val="24"/>
                <w:shd w:val="clear" w:color="auto" w:fill="FFFFFF"/>
              </w:rPr>
              <w:t>(ред. от 28.07.2023 г. № 98)</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442</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shd w:val="clear" w:color="auto" w:fill="FFFFFF"/>
              </w:rPr>
            </w:pPr>
            <w:r w:rsidRPr="004046AA">
              <w:rPr>
                <w:rFonts w:ascii="Times New Roman" w:hAnsi="Times New Roman" w:cs="Times New Roman"/>
                <w:b w:val="0"/>
                <w:sz w:val="24"/>
                <w:szCs w:val="24"/>
                <w:shd w:val="clear" w:color="auto" w:fill="FFFFFF"/>
              </w:rPr>
              <w:t>Постановление администра</w:t>
            </w:r>
            <w:r>
              <w:rPr>
                <w:rFonts w:ascii="Times New Roman" w:hAnsi="Times New Roman" w:cs="Times New Roman"/>
                <w:b w:val="0"/>
                <w:sz w:val="24"/>
                <w:szCs w:val="24"/>
                <w:shd w:val="clear" w:color="auto" w:fill="FFFFFF"/>
              </w:rPr>
              <w:t xml:space="preserve">ции города Белгорода от 25.06.2021 г. </w:t>
            </w:r>
            <w:r w:rsidRPr="004046AA">
              <w:rPr>
                <w:rFonts w:ascii="Times New Roman" w:hAnsi="Times New Roman" w:cs="Times New Roman"/>
                <w:b w:val="0"/>
                <w:sz w:val="24"/>
                <w:szCs w:val="24"/>
                <w:shd w:val="clear" w:color="auto" w:fill="FFFFFF"/>
              </w:rPr>
              <w:t>№ 161 «Об организации проведения на территории города Белгорода оплачиваемых общественных работ в 2021 году»</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443</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Постановление администрации</w:t>
            </w:r>
            <w:r>
              <w:rPr>
                <w:rFonts w:ascii="Times New Roman" w:hAnsi="Times New Roman" w:cs="Times New Roman"/>
                <w:b w:val="0"/>
                <w:sz w:val="24"/>
                <w:szCs w:val="24"/>
              </w:rPr>
              <w:t xml:space="preserve"> города Белгорода от 30.12.</w:t>
            </w:r>
            <w:r w:rsidRPr="004046AA">
              <w:rPr>
                <w:rFonts w:ascii="Times New Roman" w:hAnsi="Times New Roman" w:cs="Times New Roman"/>
                <w:b w:val="0"/>
                <w:sz w:val="24"/>
                <w:szCs w:val="24"/>
              </w:rPr>
              <w:t>2021 г. № 275 «Об утверждении Положения об условиях оплаты труда работников муниципальных учреждений города Белгорода» (ред. от 26.01.2024 г. № 5)</w:t>
            </w:r>
          </w:p>
        </w:tc>
      </w:tr>
      <w:tr w:rsidR="004046AA" w:rsidRPr="00872586" w:rsidTr="00CC671F">
        <w:tc>
          <w:tcPr>
            <w:tcW w:w="993" w:type="dxa"/>
          </w:tcPr>
          <w:p w:rsidR="004046AA" w:rsidRDefault="004046AA" w:rsidP="006C1A68">
            <w:pPr>
              <w:contextualSpacing/>
              <w:rPr>
                <w:rFonts w:ascii="Times New Roman" w:hAnsi="Times New Roman" w:cs="Times New Roman"/>
                <w:sz w:val="24"/>
                <w:szCs w:val="24"/>
              </w:rPr>
            </w:pPr>
            <w:r>
              <w:rPr>
                <w:rFonts w:ascii="Times New Roman" w:hAnsi="Times New Roman" w:cs="Times New Roman"/>
                <w:sz w:val="24"/>
                <w:szCs w:val="24"/>
              </w:rPr>
              <w:t>4</w:t>
            </w:r>
            <w:r w:rsidR="00F05942">
              <w:rPr>
                <w:rFonts w:ascii="Times New Roman" w:hAnsi="Times New Roman" w:cs="Times New Roman"/>
                <w:sz w:val="24"/>
                <w:szCs w:val="24"/>
              </w:rPr>
              <w:t>44</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Постановление администрации города Белгорода от</w:t>
            </w:r>
            <w:r>
              <w:rPr>
                <w:rFonts w:ascii="Times New Roman" w:hAnsi="Times New Roman" w:cs="Times New Roman"/>
                <w:b w:val="0"/>
                <w:sz w:val="24"/>
                <w:szCs w:val="24"/>
              </w:rPr>
              <w:t xml:space="preserve"> 09.01.</w:t>
            </w:r>
            <w:r w:rsidRPr="004046AA">
              <w:rPr>
                <w:rFonts w:ascii="Times New Roman" w:hAnsi="Times New Roman" w:cs="Times New Roman"/>
                <w:b w:val="0"/>
                <w:sz w:val="24"/>
                <w:szCs w:val="24"/>
              </w:rPr>
              <w:t xml:space="preserve">2023 г. № 1 </w:t>
            </w:r>
            <w:r w:rsidRPr="004046AA">
              <w:rPr>
                <w:rFonts w:ascii="Times New Roman" w:hAnsi="Times New Roman" w:cs="Times New Roman"/>
                <w:sz w:val="24"/>
                <w:szCs w:val="24"/>
              </w:rPr>
              <w:t>«</w:t>
            </w:r>
            <w:r w:rsidRPr="004046AA">
              <w:rPr>
                <w:rFonts w:ascii="Times New Roman" w:hAnsi="Times New Roman" w:cs="Times New Roman"/>
                <w:b w:val="0"/>
                <w:sz w:val="24"/>
                <w:szCs w:val="24"/>
              </w:rPr>
              <w:t>О дополнительных мерах поддержки работников администрации города Белгорода, муниципальных учреждений и муниципальных предприятий города Белгорода, принимающих участие в специальной военной</w:t>
            </w:r>
            <w:r w:rsidR="003F5E3A">
              <w:rPr>
                <w:rFonts w:ascii="Times New Roman" w:hAnsi="Times New Roman" w:cs="Times New Roman"/>
                <w:b w:val="0"/>
                <w:sz w:val="24"/>
                <w:szCs w:val="24"/>
              </w:rPr>
              <w:t xml:space="preserve"> </w:t>
            </w:r>
            <w:r>
              <w:rPr>
                <w:rFonts w:ascii="Times New Roman" w:hAnsi="Times New Roman" w:cs="Times New Roman"/>
                <w:b w:val="0"/>
                <w:sz w:val="24"/>
                <w:szCs w:val="24"/>
              </w:rPr>
              <w:t>операции»</w:t>
            </w:r>
            <w:r w:rsidRPr="004046AA">
              <w:rPr>
                <w:rFonts w:ascii="Times New Roman" w:hAnsi="Times New Roman" w:cs="Times New Roman"/>
                <w:b w:val="0"/>
                <w:sz w:val="24"/>
                <w:szCs w:val="24"/>
              </w:rPr>
              <w:t xml:space="preserve"> (ред. от 19.10.2023 г. № 168)</w:t>
            </w:r>
          </w:p>
        </w:tc>
      </w:tr>
      <w:tr w:rsidR="004046AA" w:rsidRPr="00872586" w:rsidTr="00CC671F">
        <w:tc>
          <w:tcPr>
            <w:tcW w:w="993" w:type="dxa"/>
          </w:tcPr>
          <w:p w:rsidR="004046AA" w:rsidRDefault="00F05942" w:rsidP="006C1A68">
            <w:pPr>
              <w:contextualSpacing/>
              <w:rPr>
                <w:rFonts w:ascii="Times New Roman" w:hAnsi="Times New Roman" w:cs="Times New Roman"/>
                <w:sz w:val="24"/>
                <w:szCs w:val="24"/>
              </w:rPr>
            </w:pPr>
            <w:r>
              <w:rPr>
                <w:rFonts w:ascii="Times New Roman" w:hAnsi="Times New Roman" w:cs="Times New Roman"/>
                <w:sz w:val="24"/>
                <w:szCs w:val="24"/>
              </w:rPr>
              <w:t>445</w:t>
            </w:r>
            <w:r w:rsidR="00E322A1">
              <w:rPr>
                <w:rFonts w:ascii="Times New Roman" w:hAnsi="Times New Roman" w:cs="Times New Roman"/>
                <w:sz w:val="24"/>
                <w:szCs w:val="24"/>
              </w:rPr>
              <w:t>.</w:t>
            </w:r>
          </w:p>
        </w:tc>
        <w:tc>
          <w:tcPr>
            <w:tcW w:w="14004" w:type="dxa"/>
          </w:tcPr>
          <w:p w:rsidR="004046AA" w:rsidRPr="004046AA" w:rsidRDefault="004046AA" w:rsidP="004046AA">
            <w:pPr>
              <w:pStyle w:val="ConsPlusTitle"/>
              <w:rPr>
                <w:rFonts w:ascii="Times New Roman" w:hAnsi="Times New Roman" w:cs="Times New Roman"/>
                <w:b w:val="0"/>
                <w:sz w:val="24"/>
                <w:szCs w:val="24"/>
              </w:rPr>
            </w:pPr>
            <w:r w:rsidRPr="004046AA">
              <w:rPr>
                <w:rFonts w:ascii="Times New Roman" w:hAnsi="Times New Roman" w:cs="Times New Roman"/>
                <w:b w:val="0"/>
                <w:sz w:val="24"/>
                <w:szCs w:val="24"/>
              </w:rPr>
              <w:t>Постановление администрации город</w:t>
            </w:r>
            <w:r>
              <w:rPr>
                <w:rFonts w:ascii="Times New Roman" w:hAnsi="Times New Roman" w:cs="Times New Roman"/>
                <w:b w:val="0"/>
                <w:sz w:val="24"/>
                <w:szCs w:val="24"/>
              </w:rPr>
              <w:t xml:space="preserve">а Белгорода от 20.07.2023 г. </w:t>
            </w:r>
            <w:r w:rsidRPr="004046AA">
              <w:rPr>
                <w:rFonts w:ascii="Times New Roman" w:hAnsi="Times New Roman" w:cs="Times New Roman"/>
                <w:b w:val="0"/>
                <w:sz w:val="24"/>
                <w:szCs w:val="24"/>
              </w:rPr>
              <w:t>№ 95 «О возложении полномочий по осуществлению ведомственного контроля за соблюдением трудового законодательства и иных нормативных актов, содержащих нормы трудового права, в муниципальных учреждениях и предприятиях города Белгорода»</w:t>
            </w:r>
          </w:p>
        </w:tc>
      </w:tr>
      <w:tr w:rsidR="00737E2C" w:rsidRPr="00872586" w:rsidTr="00CC671F">
        <w:tc>
          <w:tcPr>
            <w:tcW w:w="993" w:type="dxa"/>
          </w:tcPr>
          <w:p w:rsidR="00737E2C" w:rsidRPr="00F05942" w:rsidRDefault="006A02BA" w:rsidP="006C1A68">
            <w:pPr>
              <w:contextualSpacing/>
              <w:rPr>
                <w:rFonts w:ascii="Times New Roman" w:hAnsi="Times New Roman" w:cs="Times New Roman"/>
                <w:color w:val="FF0000"/>
                <w:sz w:val="24"/>
                <w:szCs w:val="24"/>
              </w:rPr>
            </w:pPr>
            <w:r>
              <w:rPr>
                <w:rFonts w:ascii="Times New Roman" w:hAnsi="Times New Roman" w:cs="Times New Roman"/>
                <w:sz w:val="24"/>
                <w:szCs w:val="24"/>
              </w:rPr>
              <w:t>446</w:t>
            </w:r>
            <w:r w:rsidR="00E322A1">
              <w:rPr>
                <w:rFonts w:ascii="Times New Roman" w:hAnsi="Times New Roman" w:cs="Times New Roman"/>
                <w:sz w:val="24"/>
                <w:szCs w:val="24"/>
              </w:rPr>
              <w:t>.</w:t>
            </w:r>
          </w:p>
        </w:tc>
        <w:tc>
          <w:tcPr>
            <w:tcW w:w="14004" w:type="dxa"/>
          </w:tcPr>
          <w:p w:rsidR="00737E2C" w:rsidRPr="00F05942" w:rsidRDefault="00737E2C" w:rsidP="00737E2C">
            <w:pPr>
              <w:jc w:val="both"/>
              <w:rPr>
                <w:rFonts w:ascii="Times New Roman" w:hAnsi="Times New Roman" w:cs="Times New Roman"/>
                <w:color w:val="FF0000"/>
                <w:sz w:val="24"/>
                <w:szCs w:val="24"/>
              </w:rPr>
            </w:pPr>
            <w:r w:rsidRPr="006A02BA">
              <w:rPr>
                <w:rFonts w:ascii="Times New Roman" w:hAnsi="Times New Roman" w:cs="Times New Roman"/>
                <w:sz w:val="24"/>
                <w:szCs w:val="24"/>
              </w:rPr>
              <w:t>Постановление администрации города Белгорода от 22.11.2016 г. № 210 «Об утверждении административного регламента предоставления муниципальной услуги по оказанию консультационной поддержки социальной ориентированным некоммерческим организациям в городском округе «Город Белгород»» (в ред. от 29.09.2017 г. № 203, от 29.10.2018 г. №164, от 16.10.2020 г. № 212)</w:t>
            </w:r>
          </w:p>
        </w:tc>
      </w:tr>
      <w:tr w:rsidR="00737E2C" w:rsidRPr="00872586" w:rsidTr="00CC671F">
        <w:tc>
          <w:tcPr>
            <w:tcW w:w="993" w:type="dxa"/>
          </w:tcPr>
          <w:p w:rsidR="00737E2C"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447</w:t>
            </w:r>
            <w:r w:rsidR="00E322A1">
              <w:rPr>
                <w:rFonts w:ascii="Times New Roman" w:hAnsi="Times New Roman" w:cs="Times New Roman"/>
                <w:sz w:val="24"/>
                <w:szCs w:val="24"/>
              </w:rPr>
              <w:t>.</w:t>
            </w:r>
          </w:p>
        </w:tc>
        <w:tc>
          <w:tcPr>
            <w:tcW w:w="14004" w:type="dxa"/>
          </w:tcPr>
          <w:p w:rsidR="00737E2C" w:rsidRPr="00737E2C" w:rsidRDefault="00737E2C" w:rsidP="00737E2C">
            <w:pPr>
              <w:jc w:val="both"/>
              <w:rPr>
                <w:rFonts w:ascii="Times New Roman" w:hAnsi="Times New Roman" w:cs="Times New Roman"/>
                <w:sz w:val="24"/>
                <w:szCs w:val="24"/>
              </w:rPr>
            </w:pPr>
            <w:r w:rsidRPr="00737E2C">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16.11.2015 г.</w:t>
            </w:r>
            <w:r w:rsidRPr="00737E2C">
              <w:rPr>
                <w:rFonts w:ascii="Times New Roman" w:hAnsi="Times New Roman" w:cs="Times New Roman"/>
                <w:sz w:val="24"/>
                <w:szCs w:val="24"/>
              </w:rPr>
              <w:t xml:space="preserve"> № 168 «Об утверждении административного регламента предоставления муниципальной услуги «Выдача разрешений на вступление в брак несовершеннолетних детей» </w:t>
            </w:r>
            <w:r>
              <w:rPr>
                <w:rFonts w:ascii="Times New Roman" w:hAnsi="Times New Roman" w:cs="Times New Roman"/>
                <w:sz w:val="24"/>
                <w:szCs w:val="24"/>
              </w:rPr>
              <w:t xml:space="preserve">                                  (в ред. от 29.09.2017 г.</w:t>
            </w:r>
            <w:r w:rsidRPr="00737E2C">
              <w:rPr>
                <w:rFonts w:ascii="Times New Roman" w:hAnsi="Times New Roman" w:cs="Times New Roman"/>
                <w:sz w:val="24"/>
                <w:szCs w:val="24"/>
              </w:rPr>
              <w:t xml:space="preserve"> № 203</w:t>
            </w:r>
            <w:r>
              <w:rPr>
                <w:rFonts w:ascii="Times New Roman" w:hAnsi="Times New Roman" w:cs="Times New Roman"/>
                <w:sz w:val="24"/>
                <w:szCs w:val="24"/>
              </w:rPr>
              <w:t xml:space="preserve">, от 25.05.2021 г. </w:t>
            </w:r>
            <w:r w:rsidRPr="00737E2C">
              <w:rPr>
                <w:rFonts w:ascii="Times New Roman" w:hAnsi="Times New Roman" w:cs="Times New Roman"/>
                <w:sz w:val="24"/>
                <w:szCs w:val="24"/>
              </w:rPr>
              <w:t>№ 139)</w:t>
            </w:r>
          </w:p>
        </w:tc>
      </w:tr>
      <w:tr w:rsidR="00737E2C" w:rsidRPr="00872586" w:rsidTr="00CC671F">
        <w:tc>
          <w:tcPr>
            <w:tcW w:w="993" w:type="dxa"/>
          </w:tcPr>
          <w:p w:rsidR="00737E2C"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448</w:t>
            </w:r>
            <w:r w:rsidR="00E322A1">
              <w:rPr>
                <w:rFonts w:ascii="Times New Roman" w:hAnsi="Times New Roman" w:cs="Times New Roman"/>
                <w:sz w:val="24"/>
                <w:szCs w:val="24"/>
              </w:rPr>
              <w:t>.</w:t>
            </w:r>
          </w:p>
        </w:tc>
        <w:tc>
          <w:tcPr>
            <w:tcW w:w="14004" w:type="dxa"/>
          </w:tcPr>
          <w:p w:rsidR="00737E2C" w:rsidRPr="00737E2C" w:rsidRDefault="00737E2C" w:rsidP="00737E2C">
            <w:pPr>
              <w:jc w:val="both"/>
              <w:rPr>
                <w:rFonts w:ascii="Times New Roman" w:hAnsi="Times New Roman"/>
                <w:sz w:val="24"/>
                <w:szCs w:val="24"/>
              </w:rPr>
            </w:pPr>
            <w:r w:rsidRPr="00737E2C">
              <w:rPr>
                <w:rFonts w:ascii="Times New Roman" w:hAnsi="Times New Roman" w:cs="Times New Roman"/>
                <w:sz w:val="24"/>
                <w:szCs w:val="24"/>
              </w:rPr>
              <w:t>Постановление администрации города Белгорода от 26.03.2012</w:t>
            </w:r>
            <w:r>
              <w:rPr>
                <w:rFonts w:ascii="Times New Roman" w:hAnsi="Times New Roman" w:cs="Times New Roman"/>
                <w:sz w:val="24"/>
                <w:szCs w:val="24"/>
              </w:rPr>
              <w:t xml:space="preserve"> г.</w:t>
            </w:r>
            <w:r w:rsidRPr="00737E2C">
              <w:rPr>
                <w:rFonts w:ascii="Times New Roman" w:hAnsi="Times New Roman" w:cs="Times New Roman"/>
                <w:sz w:val="24"/>
                <w:szCs w:val="24"/>
              </w:rPr>
              <w:t xml:space="preserve"> № 43 «Об утверждении административного регламента по предоставлению государственной услуги по оказанию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w:t>
            </w:r>
            <w:r w:rsidRPr="00737E2C">
              <w:rPr>
                <w:rFonts w:ascii="Times New Roman" w:hAnsi="Times New Roman" w:cs="Times New Roman"/>
                <w:sz w:val="24"/>
                <w:szCs w:val="24"/>
              </w:rPr>
              <w:lastRenderedPageBreak/>
              <w:t xml:space="preserve">попечителей» (в ред. от </w:t>
            </w:r>
            <w:r>
              <w:rPr>
                <w:rFonts w:ascii="Times New Roman" w:hAnsi="Times New Roman" w:cs="Times New Roman"/>
                <w:sz w:val="24"/>
                <w:szCs w:val="24"/>
              </w:rPr>
              <w:t>01.11.2012 г. № 218, от 10.11.2014 г.  № 228, от 17.02.2016 г.</w:t>
            </w:r>
            <w:r w:rsidRPr="00737E2C">
              <w:rPr>
                <w:rFonts w:ascii="Times New Roman" w:hAnsi="Times New Roman" w:cs="Times New Roman"/>
                <w:sz w:val="24"/>
                <w:szCs w:val="24"/>
              </w:rPr>
              <w:t xml:space="preserve"> № 20, от 2</w:t>
            </w:r>
            <w:r>
              <w:rPr>
                <w:rFonts w:ascii="Times New Roman" w:hAnsi="Times New Roman" w:cs="Times New Roman"/>
                <w:sz w:val="24"/>
                <w:szCs w:val="24"/>
              </w:rPr>
              <w:t>9.09.2017 г.</w:t>
            </w:r>
            <w:r w:rsidRPr="00737E2C">
              <w:rPr>
                <w:rFonts w:ascii="Times New Roman" w:hAnsi="Times New Roman" w:cs="Times New Roman"/>
                <w:sz w:val="24"/>
                <w:szCs w:val="24"/>
              </w:rPr>
              <w:t xml:space="preserve"> № 203)</w:t>
            </w:r>
          </w:p>
        </w:tc>
      </w:tr>
      <w:tr w:rsidR="00737E2C" w:rsidRPr="00872586" w:rsidTr="00CC671F">
        <w:tc>
          <w:tcPr>
            <w:tcW w:w="993" w:type="dxa"/>
          </w:tcPr>
          <w:p w:rsidR="00737E2C"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449</w:t>
            </w:r>
            <w:r w:rsidR="00E322A1">
              <w:rPr>
                <w:rFonts w:ascii="Times New Roman" w:hAnsi="Times New Roman" w:cs="Times New Roman"/>
                <w:sz w:val="24"/>
                <w:szCs w:val="24"/>
              </w:rPr>
              <w:t>.</w:t>
            </w:r>
          </w:p>
        </w:tc>
        <w:tc>
          <w:tcPr>
            <w:tcW w:w="14004" w:type="dxa"/>
          </w:tcPr>
          <w:p w:rsidR="00737E2C" w:rsidRPr="00737E2C" w:rsidRDefault="00737E2C" w:rsidP="00737E2C">
            <w:pPr>
              <w:jc w:val="both"/>
              <w:rPr>
                <w:rFonts w:ascii="Times New Roman" w:hAnsi="Times New Roman"/>
                <w:sz w:val="24"/>
                <w:szCs w:val="24"/>
              </w:rPr>
            </w:pPr>
            <w:r w:rsidRPr="00737E2C">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08.06.2012 г.</w:t>
            </w:r>
            <w:r w:rsidRPr="00737E2C">
              <w:rPr>
                <w:rFonts w:ascii="Times New Roman" w:hAnsi="Times New Roman" w:cs="Times New Roman"/>
                <w:sz w:val="24"/>
                <w:szCs w:val="24"/>
              </w:rPr>
              <w:t xml:space="preserve"> № 107 «Об утверждении административного регламента по предоставлению государственной услуги по подбору, учету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(в ред. от 21.12</w:t>
            </w:r>
            <w:r>
              <w:rPr>
                <w:rFonts w:ascii="Times New Roman" w:hAnsi="Times New Roman" w:cs="Times New Roman"/>
                <w:sz w:val="24"/>
                <w:szCs w:val="24"/>
              </w:rPr>
              <w:t>.2012 г.</w:t>
            </w:r>
            <w:r w:rsidRPr="00737E2C">
              <w:rPr>
                <w:rFonts w:ascii="Times New Roman" w:hAnsi="Times New Roman" w:cs="Times New Roman"/>
                <w:sz w:val="24"/>
                <w:szCs w:val="24"/>
              </w:rPr>
              <w:t xml:space="preserve"> № 252, от 25.08</w:t>
            </w:r>
            <w:r>
              <w:rPr>
                <w:rFonts w:ascii="Times New Roman" w:hAnsi="Times New Roman" w:cs="Times New Roman"/>
                <w:sz w:val="24"/>
                <w:szCs w:val="24"/>
              </w:rPr>
              <w:t>.2014 г.</w:t>
            </w:r>
            <w:r w:rsidRPr="00737E2C">
              <w:rPr>
                <w:rFonts w:ascii="Times New Roman" w:hAnsi="Times New Roman" w:cs="Times New Roman"/>
                <w:sz w:val="24"/>
                <w:szCs w:val="24"/>
              </w:rPr>
              <w:t xml:space="preserve"> № 155</w:t>
            </w:r>
            <w:r>
              <w:rPr>
                <w:rFonts w:ascii="Times New Roman" w:hAnsi="Times New Roman" w:cs="Times New Roman"/>
                <w:sz w:val="24"/>
                <w:szCs w:val="24"/>
              </w:rPr>
              <w:t xml:space="preserve">, от 17.02.2016 г. </w:t>
            </w:r>
            <w:r w:rsidRPr="00737E2C">
              <w:rPr>
                <w:rFonts w:ascii="Times New Roman" w:hAnsi="Times New Roman" w:cs="Times New Roman"/>
                <w:sz w:val="24"/>
                <w:szCs w:val="24"/>
              </w:rPr>
              <w:t>№ 17</w:t>
            </w:r>
            <w:r>
              <w:rPr>
                <w:rFonts w:ascii="Times New Roman" w:hAnsi="Times New Roman" w:cs="Times New Roman"/>
                <w:sz w:val="24"/>
                <w:szCs w:val="24"/>
              </w:rPr>
              <w:t>, от</w:t>
            </w:r>
            <w:r w:rsidR="005A5251">
              <w:rPr>
                <w:rFonts w:ascii="Times New Roman" w:hAnsi="Times New Roman" w:cs="Times New Roman"/>
                <w:sz w:val="24"/>
                <w:szCs w:val="24"/>
              </w:rPr>
              <w:t xml:space="preserve"> </w:t>
            </w:r>
            <w:r>
              <w:rPr>
                <w:rFonts w:ascii="Times New Roman" w:hAnsi="Times New Roman" w:cs="Times New Roman"/>
                <w:sz w:val="24"/>
                <w:szCs w:val="24"/>
              </w:rPr>
              <w:t>29.09.2017 г.</w:t>
            </w:r>
            <w:r w:rsidRPr="00737E2C">
              <w:rPr>
                <w:rFonts w:ascii="Times New Roman" w:hAnsi="Times New Roman" w:cs="Times New Roman"/>
                <w:sz w:val="24"/>
                <w:szCs w:val="24"/>
              </w:rPr>
              <w:t xml:space="preserve"> № 203)</w:t>
            </w:r>
          </w:p>
        </w:tc>
      </w:tr>
      <w:tr w:rsidR="00737E2C" w:rsidRPr="00872586" w:rsidTr="00CC671F">
        <w:tc>
          <w:tcPr>
            <w:tcW w:w="993" w:type="dxa"/>
          </w:tcPr>
          <w:p w:rsidR="00737E2C"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450</w:t>
            </w:r>
            <w:r w:rsidR="00E322A1">
              <w:rPr>
                <w:rFonts w:ascii="Times New Roman" w:hAnsi="Times New Roman" w:cs="Times New Roman"/>
                <w:sz w:val="24"/>
                <w:szCs w:val="24"/>
              </w:rPr>
              <w:t>.</w:t>
            </w:r>
          </w:p>
        </w:tc>
        <w:tc>
          <w:tcPr>
            <w:tcW w:w="14004" w:type="dxa"/>
          </w:tcPr>
          <w:p w:rsidR="00737E2C" w:rsidRPr="00737E2C" w:rsidRDefault="00737E2C" w:rsidP="00737E2C">
            <w:pPr>
              <w:jc w:val="both"/>
              <w:rPr>
                <w:rFonts w:ascii="Times New Roman" w:hAnsi="Times New Roman"/>
                <w:sz w:val="24"/>
                <w:szCs w:val="24"/>
              </w:rPr>
            </w:pPr>
            <w:r w:rsidRPr="00737E2C">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01.12.2014 г.</w:t>
            </w:r>
            <w:r w:rsidRPr="00737E2C">
              <w:rPr>
                <w:rFonts w:ascii="Times New Roman" w:hAnsi="Times New Roman" w:cs="Times New Roman"/>
                <w:sz w:val="24"/>
                <w:szCs w:val="24"/>
              </w:rPr>
              <w:t xml:space="preserve"> № 239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по социальной поддержке и социальному обслуживанию детей-сирот, безнадзорных детей, оставшихся без попечения родит</w:t>
            </w:r>
            <w:r>
              <w:rPr>
                <w:rFonts w:ascii="Times New Roman" w:hAnsi="Times New Roman" w:cs="Times New Roman"/>
                <w:sz w:val="24"/>
                <w:szCs w:val="24"/>
              </w:rPr>
              <w:t>елей» (в ред. от 17.02.2016 г. № 18, от 29.09.2017 г.</w:t>
            </w:r>
            <w:r w:rsidRPr="00737E2C">
              <w:rPr>
                <w:rFonts w:ascii="Times New Roman" w:hAnsi="Times New Roman" w:cs="Times New Roman"/>
                <w:sz w:val="24"/>
                <w:szCs w:val="24"/>
              </w:rPr>
              <w:t xml:space="preserve"> № 203)</w:t>
            </w:r>
          </w:p>
        </w:tc>
      </w:tr>
      <w:tr w:rsidR="00BD31BD" w:rsidRPr="00872586" w:rsidTr="00CC671F">
        <w:tc>
          <w:tcPr>
            <w:tcW w:w="993" w:type="dxa"/>
          </w:tcPr>
          <w:p w:rsidR="00BD31BD"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451</w:t>
            </w:r>
            <w:r w:rsidR="00E322A1">
              <w:rPr>
                <w:rFonts w:ascii="Times New Roman" w:hAnsi="Times New Roman" w:cs="Times New Roman"/>
                <w:sz w:val="24"/>
                <w:szCs w:val="24"/>
              </w:rPr>
              <w:t>.</w:t>
            </w:r>
          </w:p>
        </w:tc>
        <w:tc>
          <w:tcPr>
            <w:tcW w:w="14004" w:type="dxa"/>
          </w:tcPr>
          <w:p w:rsidR="00BD31BD" w:rsidRPr="00BD31BD" w:rsidRDefault="00BD31BD" w:rsidP="00BD31BD">
            <w:pPr>
              <w:jc w:val="both"/>
              <w:rPr>
                <w:rFonts w:ascii="Times New Roman" w:hAnsi="Times New Roman"/>
                <w:sz w:val="24"/>
                <w:szCs w:val="24"/>
              </w:rPr>
            </w:pPr>
            <w:r w:rsidRPr="00BD31BD">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29.06.2016 г.</w:t>
            </w:r>
            <w:r w:rsidRPr="00BD31BD">
              <w:rPr>
                <w:rFonts w:ascii="Times New Roman" w:hAnsi="Times New Roman" w:cs="Times New Roman"/>
                <w:sz w:val="24"/>
                <w:szCs w:val="24"/>
              </w:rPr>
              <w:t xml:space="preserve">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по назначению единовременного пособия при передаче ребенка на воспитание в семью» </w:t>
            </w:r>
            <w:r>
              <w:rPr>
                <w:rFonts w:ascii="Times New Roman" w:hAnsi="Times New Roman" w:cs="Times New Roman"/>
                <w:sz w:val="24"/>
                <w:szCs w:val="24"/>
              </w:rPr>
              <w:t xml:space="preserve">                                (в ред. от 29.09.2017 г.</w:t>
            </w:r>
            <w:r w:rsidRPr="00BD31BD">
              <w:rPr>
                <w:rFonts w:ascii="Times New Roman" w:hAnsi="Times New Roman" w:cs="Times New Roman"/>
                <w:sz w:val="24"/>
                <w:szCs w:val="24"/>
              </w:rPr>
              <w:t xml:space="preserve"> № 203</w:t>
            </w:r>
            <w:r>
              <w:rPr>
                <w:rFonts w:ascii="Times New Roman" w:hAnsi="Times New Roman" w:cs="Times New Roman"/>
                <w:sz w:val="24"/>
                <w:szCs w:val="24"/>
              </w:rPr>
              <w:t xml:space="preserve">, от 19.03.2020 г. </w:t>
            </w:r>
            <w:r w:rsidRPr="00BD31BD">
              <w:rPr>
                <w:rFonts w:ascii="Times New Roman" w:hAnsi="Times New Roman" w:cs="Times New Roman"/>
                <w:sz w:val="24"/>
                <w:szCs w:val="24"/>
              </w:rPr>
              <w:t>№ 43)</w:t>
            </w:r>
          </w:p>
        </w:tc>
      </w:tr>
      <w:tr w:rsidR="00BD31BD" w:rsidRPr="00872586" w:rsidTr="00CC671F">
        <w:tc>
          <w:tcPr>
            <w:tcW w:w="993" w:type="dxa"/>
          </w:tcPr>
          <w:p w:rsidR="00BD31BD"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452</w:t>
            </w:r>
            <w:r w:rsidR="00E322A1">
              <w:rPr>
                <w:rFonts w:ascii="Times New Roman" w:hAnsi="Times New Roman" w:cs="Times New Roman"/>
                <w:sz w:val="24"/>
                <w:szCs w:val="24"/>
              </w:rPr>
              <w:t>.</w:t>
            </w:r>
          </w:p>
        </w:tc>
        <w:tc>
          <w:tcPr>
            <w:tcW w:w="14004" w:type="dxa"/>
          </w:tcPr>
          <w:p w:rsidR="00BD31BD" w:rsidRPr="00BD31BD" w:rsidRDefault="00BD31BD" w:rsidP="00BD31BD">
            <w:pPr>
              <w:jc w:val="both"/>
              <w:rPr>
                <w:rFonts w:ascii="Times New Roman" w:hAnsi="Times New Roman"/>
                <w:sz w:val="24"/>
                <w:szCs w:val="24"/>
              </w:rPr>
            </w:pPr>
            <w:r w:rsidRPr="00BD31BD">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18.10.2016 г.</w:t>
            </w:r>
            <w:r w:rsidRPr="00BD31BD">
              <w:rPr>
                <w:rFonts w:ascii="Times New Roman" w:hAnsi="Times New Roman" w:cs="Times New Roman"/>
                <w:sz w:val="24"/>
                <w:szCs w:val="24"/>
              </w:rPr>
              <w:t xml:space="preserve"> № 174 «</w:t>
            </w:r>
            <w:r w:rsidRPr="00BD31BD">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по постановке на учет граждан, имеющих трех и более детей, в качестве лиц, имеющих право на предоставление земельных участков в собственность бесплатно</w:t>
            </w:r>
            <w:r>
              <w:rPr>
                <w:rFonts w:ascii="Times New Roman" w:hAnsi="Times New Roman" w:cs="Times New Roman"/>
                <w:sz w:val="24"/>
                <w:szCs w:val="24"/>
              </w:rPr>
              <w:t>» (в ред. от 18.08.2017 г.</w:t>
            </w:r>
            <w:r w:rsidRPr="00BD31BD">
              <w:rPr>
                <w:rFonts w:ascii="Times New Roman" w:hAnsi="Times New Roman" w:cs="Times New Roman"/>
                <w:sz w:val="24"/>
                <w:szCs w:val="24"/>
              </w:rPr>
              <w:t xml:space="preserve"> № 181</w:t>
            </w:r>
            <w:r>
              <w:rPr>
                <w:rFonts w:ascii="Times New Roman" w:hAnsi="Times New Roman" w:cs="Times New Roman"/>
                <w:sz w:val="24"/>
                <w:szCs w:val="24"/>
              </w:rPr>
              <w:t xml:space="preserve">, от 09.09.2021 г. </w:t>
            </w:r>
            <w:r w:rsidRPr="00BD31BD">
              <w:rPr>
                <w:rFonts w:ascii="Times New Roman" w:hAnsi="Times New Roman" w:cs="Times New Roman"/>
                <w:sz w:val="24"/>
                <w:szCs w:val="24"/>
              </w:rPr>
              <w:t>№ 210)</w:t>
            </w:r>
          </w:p>
        </w:tc>
      </w:tr>
      <w:tr w:rsidR="00BD31BD" w:rsidRPr="00872586" w:rsidTr="00CC671F">
        <w:tc>
          <w:tcPr>
            <w:tcW w:w="993" w:type="dxa"/>
          </w:tcPr>
          <w:p w:rsidR="00BD31BD"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453</w:t>
            </w:r>
            <w:r w:rsidR="00E322A1">
              <w:rPr>
                <w:rFonts w:ascii="Times New Roman" w:hAnsi="Times New Roman" w:cs="Times New Roman"/>
                <w:sz w:val="24"/>
                <w:szCs w:val="24"/>
              </w:rPr>
              <w:t>.</w:t>
            </w:r>
          </w:p>
        </w:tc>
        <w:tc>
          <w:tcPr>
            <w:tcW w:w="14004" w:type="dxa"/>
          </w:tcPr>
          <w:p w:rsidR="00BD31BD" w:rsidRPr="00737E2C" w:rsidRDefault="00BD31BD" w:rsidP="00BD31BD">
            <w:pPr>
              <w:jc w:val="both"/>
              <w:rPr>
                <w:rFonts w:ascii="Times New Roman" w:hAnsi="Times New Roman" w:cs="Times New Roman"/>
                <w:sz w:val="24"/>
                <w:szCs w:val="24"/>
              </w:rPr>
            </w:pPr>
            <w:proofErr w:type="gramStart"/>
            <w:r w:rsidRPr="00BD31BD">
              <w:rPr>
                <w:rFonts w:ascii="Times New Roman" w:hAnsi="Times New Roman" w:cs="Times New Roman"/>
                <w:sz w:val="24"/>
                <w:szCs w:val="24"/>
              </w:rPr>
              <w:t>Постановление администрации го</w:t>
            </w:r>
            <w:r>
              <w:rPr>
                <w:rFonts w:ascii="Times New Roman" w:hAnsi="Times New Roman" w:cs="Times New Roman"/>
                <w:sz w:val="24"/>
                <w:szCs w:val="24"/>
              </w:rPr>
              <w:t>рода Белгорода от 03.12.2012 г.</w:t>
            </w:r>
            <w:r w:rsidRPr="00BD31BD">
              <w:rPr>
                <w:rFonts w:ascii="Times New Roman" w:hAnsi="Times New Roman" w:cs="Times New Roman"/>
                <w:sz w:val="24"/>
                <w:szCs w:val="24"/>
              </w:rPr>
              <w:t xml:space="preserve"> № 239 «Об утверждении административного регламента предоставления муниципальной услуги «Пожизненное содержание с иждивением одиноких престарелых </w:t>
            </w:r>
            <w:r w:rsidR="005A5251" w:rsidRPr="00BD31BD">
              <w:rPr>
                <w:rFonts w:ascii="Times New Roman" w:hAnsi="Times New Roman" w:cs="Times New Roman"/>
                <w:sz w:val="24"/>
                <w:szCs w:val="24"/>
              </w:rPr>
              <w:t>граждан»</w:t>
            </w:r>
            <w:r w:rsidR="005A5251">
              <w:rPr>
                <w:rFonts w:ascii="Times New Roman" w:hAnsi="Times New Roman" w:cs="Times New Roman"/>
                <w:sz w:val="24"/>
                <w:szCs w:val="24"/>
              </w:rPr>
              <w:t xml:space="preserve">  </w:t>
            </w:r>
            <w:r>
              <w:rPr>
                <w:rFonts w:ascii="Times New Roman" w:hAnsi="Times New Roman" w:cs="Times New Roman"/>
                <w:sz w:val="24"/>
                <w:szCs w:val="24"/>
              </w:rPr>
              <w:t xml:space="preserve">                          </w:t>
            </w:r>
            <w:r w:rsidR="003F5E3A">
              <w:rPr>
                <w:rFonts w:ascii="Times New Roman" w:hAnsi="Times New Roman" w:cs="Times New Roman"/>
                <w:sz w:val="24"/>
                <w:szCs w:val="24"/>
              </w:rPr>
              <w:t xml:space="preserve">  </w:t>
            </w:r>
            <w:r>
              <w:rPr>
                <w:rFonts w:ascii="Times New Roman" w:hAnsi="Times New Roman" w:cs="Times New Roman"/>
                <w:sz w:val="24"/>
                <w:szCs w:val="24"/>
              </w:rPr>
              <w:t>(в ред. от 07.11.2014 г. № 225, от 28.05.2015 г. № 60, от 18.02.2016 г. № 30, от 29.09.2017 г. № 201, от 11.12.2018 г.</w:t>
            </w:r>
            <w:r w:rsidRPr="00BD31BD">
              <w:rPr>
                <w:rFonts w:ascii="Times New Roman" w:hAnsi="Times New Roman" w:cs="Times New Roman"/>
                <w:sz w:val="24"/>
                <w:szCs w:val="24"/>
              </w:rPr>
              <w:t xml:space="preserve"> № 202, от 23.07.2020</w:t>
            </w:r>
            <w:r>
              <w:rPr>
                <w:rFonts w:ascii="Times New Roman" w:hAnsi="Times New Roman" w:cs="Times New Roman"/>
                <w:sz w:val="24"/>
                <w:szCs w:val="24"/>
              </w:rPr>
              <w:t xml:space="preserve"> г.</w:t>
            </w:r>
            <w:r w:rsidRPr="00BD31BD">
              <w:rPr>
                <w:rFonts w:ascii="Times New Roman" w:hAnsi="Times New Roman" w:cs="Times New Roman"/>
                <w:sz w:val="24"/>
                <w:szCs w:val="24"/>
              </w:rPr>
              <w:t xml:space="preserve"> № 145, от 18.01.2021</w:t>
            </w:r>
            <w:r>
              <w:rPr>
                <w:rFonts w:ascii="Times New Roman" w:hAnsi="Times New Roman" w:cs="Times New Roman"/>
                <w:sz w:val="24"/>
                <w:szCs w:val="24"/>
              </w:rPr>
              <w:t xml:space="preserve"> г.</w:t>
            </w:r>
            <w:r w:rsidRPr="00BD31BD">
              <w:rPr>
                <w:rFonts w:ascii="Times New Roman" w:hAnsi="Times New Roman" w:cs="Times New Roman"/>
                <w:sz w:val="24"/>
                <w:szCs w:val="24"/>
              </w:rPr>
              <w:t xml:space="preserve"> № 3</w:t>
            </w:r>
            <w:r>
              <w:rPr>
                <w:rFonts w:ascii="Times New Roman" w:hAnsi="Times New Roman" w:cs="Times New Roman"/>
                <w:sz w:val="24"/>
                <w:szCs w:val="24"/>
              </w:rPr>
              <w:t>, 17.12.2021 г.</w:t>
            </w:r>
            <w:r w:rsidRPr="00BD31BD">
              <w:rPr>
                <w:rFonts w:ascii="Times New Roman" w:hAnsi="Times New Roman" w:cs="Times New Roman"/>
                <w:sz w:val="24"/>
                <w:szCs w:val="24"/>
              </w:rPr>
              <w:t xml:space="preserve"> № 262, от 15.11.2022</w:t>
            </w:r>
            <w:r>
              <w:rPr>
                <w:rFonts w:ascii="Times New Roman" w:hAnsi="Times New Roman" w:cs="Times New Roman"/>
                <w:sz w:val="24"/>
                <w:szCs w:val="24"/>
              </w:rPr>
              <w:t xml:space="preserve"> г.</w:t>
            </w:r>
            <w:r w:rsidRPr="00BD31BD">
              <w:rPr>
                <w:rFonts w:ascii="Times New Roman" w:hAnsi="Times New Roman" w:cs="Times New Roman"/>
                <w:sz w:val="24"/>
                <w:szCs w:val="24"/>
              </w:rPr>
              <w:t xml:space="preserve"> № 210)</w:t>
            </w:r>
            <w:proofErr w:type="gramEnd"/>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454</w:t>
            </w:r>
            <w:r w:rsidR="00E322A1">
              <w:rPr>
                <w:rFonts w:ascii="Times New Roman" w:hAnsi="Times New Roman" w:cs="Times New Roman"/>
                <w:sz w:val="24"/>
                <w:szCs w:val="24"/>
              </w:rPr>
              <w:t>.</w:t>
            </w:r>
          </w:p>
        </w:tc>
        <w:tc>
          <w:tcPr>
            <w:tcW w:w="14004" w:type="dxa"/>
          </w:tcPr>
          <w:p w:rsidR="00DE0959" w:rsidRPr="00DE0959" w:rsidRDefault="00DE0959" w:rsidP="00DE0959">
            <w:pPr>
              <w:widowControl w:val="0"/>
              <w:autoSpaceDE w:val="0"/>
              <w:autoSpaceDN w:val="0"/>
              <w:jc w:val="both"/>
              <w:rPr>
                <w:rFonts w:ascii="Times New Roman" w:hAnsi="Times New Roman" w:cs="Times New Roman"/>
                <w:sz w:val="24"/>
                <w:szCs w:val="24"/>
              </w:rPr>
            </w:pPr>
            <w:proofErr w:type="gramStart"/>
            <w:r w:rsidRPr="00DE0959">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13.11.2012 г.</w:t>
            </w:r>
            <w:r w:rsidRPr="00DE0959">
              <w:rPr>
                <w:rFonts w:ascii="Times New Roman" w:hAnsi="Times New Roman" w:cs="Times New Roman"/>
                <w:sz w:val="24"/>
                <w:szCs w:val="24"/>
              </w:rPr>
              <w:t xml:space="preserve"> № 223 «</w:t>
            </w:r>
            <w:r w:rsidRPr="00DE095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по ежемесячной денежной выплате для оплаты проезда одному из родителей (опекунов, попечителей), сопровождающему ребенка-инвалида</w:t>
            </w:r>
            <w:r>
              <w:rPr>
                <w:rFonts w:ascii="Times New Roman" w:hAnsi="Times New Roman" w:cs="Times New Roman"/>
                <w:sz w:val="24"/>
                <w:szCs w:val="24"/>
              </w:rPr>
              <w:t>» (в ред. от 25.11.2013 г. № 242, от 27.10.2014 г. № 210, от 18.02.2016 г.</w:t>
            </w:r>
            <w:r w:rsidRPr="00DE0959">
              <w:rPr>
                <w:rFonts w:ascii="Times New Roman" w:hAnsi="Times New Roman" w:cs="Times New Roman"/>
                <w:sz w:val="24"/>
                <w:szCs w:val="24"/>
              </w:rPr>
              <w:t xml:space="preserve"> № 29, </w:t>
            </w:r>
            <w:r>
              <w:rPr>
                <w:rFonts w:ascii="Times New Roman" w:hAnsi="Times New Roman" w:cs="Times New Roman"/>
                <w:sz w:val="24"/>
                <w:szCs w:val="24"/>
              </w:rPr>
              <w:t xml:space="preserve">    от 11.12.2017 г.</w:t>
            </w:r>
            <w:r w:rsidRPr="00DE0959">
              <w:rPr>
                <w:rFonts w:ascii="Times New Roman" w:hAnsi="Times New Roman" w:cs="Times New Roman"/>
                <w:sz w:val="24"/>
                <w:szCs w:val="24"/>
              </w:rPr>
              <w:t xml:space="preserve"> №</w:t>
            </w:r>
            <w:r>
              <w:rPr>
                <w:rFonts w:ascii="Times New Roman" w:hAnsi="Times New Roman" w:cs="Times New Roman"/>
                <w:sz w:val="24"/>
                <w:szCs w:val="24"/>
              </w:rPr>
              <w:t xml:space="preserve"> 251, от 11.12.2018 г. </w:t>
            </w:r>
            <w:r w:rsidRPr="00DE0959">
              <w:rPr>
                <w:rFonts w:ascii="Times New Roman" w:hAnsi="Times New Roman" w:cs="Times New Roman"/>
                <w:sz w:val="24"/>
                <w:szCs w:val="24"/>
              </w:rPr>
              <w:t>№ 203</w:t>
            </w:r>
            <w:r>
              <w:rPr>
                <w:rFonts w:ascii="Times New Roman" w:hAnsi="Times New Roman" w:cs="Times New Roman"/>
                <w:sz w:val="24"/>
                <w:szCs w:val="24"/>
              </w:rPr>
              <w:t>, от 25.01.2021 г.</w:t>
            </w:r>
            <w:r w:rsidRPr="00DE0959">
              <w:rPr>
                <w:rFonts w:ascii="Times New Roman" w:hAnsi="Times New Roman" w:cs="Times New Roman"/>
                <w:sz w:val="24"/>
                <w:szCs w:val="24"/>
              </w:rPr>
              <w:t xml:space="preserve"> № 14</w:t>
            </w:r>
            <w:r>
              <w:rPr>
                <w:rFonts w:ascii="Times New Roman" w:hAnsi="Times New Roman" w:cs="Times New Roman"/>
                <w:sz w:val="24"/>
                <w:szCs w:val="24"/>
              </w:rPr>
              <w:t>, от 06.09.2021 г.</w:t>
            </w:r>
            <w:r w:rsidRPr="00DE0959">
              <w:rPr>
                <w:rFonts w:ascii="Times New Roman" w:hAnsi="Times New Roman" w:cs="Times New Roman"/>
                <w:sz w:val="24"/>
                <w:szCs w:val="24"/>
              </w:rPr>
              <w:t xml:space="preserve"> № 205)</w:t>
            </w:r>
            <w:proofErr w:type="gramEnd"/>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455</w:t>
            </w:r>
            <w:r w:rsidR="00E322A1">
              <w:rPr>
                <w:rFonts w:ascii="Times New Roman" w:hAnsi="Times New Roman" w:cs="Times New Roman"/>
                <w:sz w:val="24"/>
                <w:szCs w:val="24"/>
              </w:rPr>
              <w:t>.</w:t>
            </w:r>
          </w:p>
        </w:tc>
        <w:tc>
          <w:tcPr>
            <w:tcW w:w="14004" w:type="dxa"/>
          </w:tcPr>
          <w:p w:rsidR="00DE0959" w:rsidRPr="00DE0959" w:rsidRDefault="00DE0959" w:rsidP="00DE0959">
            <w:pPr>
              <w:widowControl w:val="0"/>
              <w:autoSpaceDE w:val="0"/>
              <w:autoSpaceDN w:val="0"/>
              <w:jc w:val="both"/>
              <w:rPr>
                <w:rFonts w:ascii="Times New Roman" w:hAnsi="Times New Roman" w:cs="Times New Roman"/>
                <w:sz w:val="24"/>
                <w:szCs w:val="24"/>
              </w:rPr>
            </w:pPr>
            <w:r w:rsidRPr="00DE0959">
              <w:rPr>
                <w:rFonts w:ascii="Times New Roman" w:hAnsi="Times New Roman" w:cs="Times New Roman"/>
                <w:sz w:val="24"/>
                <w:szCs w:val="24"/>
              </w:rPr>
              <w:t>Постановление администрации гор</w:t>
            </w:r>
            <w:r w:rsidR="005A1E79">
              <w:rPr>
                <w:rFonts w:ascii="Times New Roman" w:hAnsi="Times New Roman" w:cs="Times New Roman"/>
                <w:sz w:val="24"/>
                <w:szCs w:val="24"/>
              </w:rPr>
              <w:t>ода Белгорода от 03.10.2005 г.</w:t>
            </w:r>
            <w:r w:rsidRPr="00DE0959">
              <w:rPr>
                <w:rFonts w:ascii="Times New Roman" w:hAnsi="Times New Roman" w:cs="Times New Roman"/>
                <w:sz w:val="24"/>
                <w:szCs w:val="24"/>
              </w:rPr>
              <w:t xml:space="preserve"> № 177 «</w:t>
            </w:r>
            <w:r w:rsidRPr="00DE0959">
              <w:rPr>
                <w:rFonts w:ascii="Times New Roman" w:hAnsi="Times New Roman" w:cs="Times New Roman"/>
                <w:color w:val="000000"/>
                <w:sz w:val="24"/>
                <w:szCs w:val="24"/>
              </w:rPr>
              <w:t>Об оказании адресной помощи инвалидам по зрению для возмещения расходов абонентной платы за радио</w:t>
            </w:r>
            <w:r w:rsidRPr="00DE0959">
              <w:rPr>
                <w:rFonts w:ascii="Times New Roman" w:hAnsi="Times New Roman" w:cs="Times New Roman"/>
                <w:sz w:val="24"/>
                <w:szCs w:val="24"/>
              </w:rPr>
              <w:t>»</w:t>
            </w:r>
            <w:r w:rsidR="005A1E79">
              <w:rPr>
                <w:rFonts w:ascii="Times New Roman" w:hAnsi="Times New Roman" w:cs="Times New Roman"/>
                <w:sz w:val="24"/>
                <w:szCs w:val="24"/>
              </w:rPr>
              <w:t xml:space="preserve"> (в ред. от 02.07.2018 г. </w:t>
            </w:r>
            <w:r w:rsidRPr="00DE0959">
              <w:rPr>
                <w:rFonts w:ascii="Times New Roman" w:hAnsi="Times New Roman" w:cs="Times New Roman"/>
                <w:sz w:val="24"/>
                <w:szCs w:val="24"/>
              </w:rPr>
              <w:t>№ 95</w:t>
            </w:r>
            <w:r w:rsidR="005A1E79">
              <w:rPr>
                <w:rFonts w:ascii="Times New Roman" w:hAnsi="Times New Roman" w:cs="Times New Roman"/>
                <w:sz w:val="24"/>
                <w:szCs w:val="24"/>
              </w:rPr>
              <w:t>, от 29.03.2021 г.</w:t>
            </w:r>
            <w:r w:rsidRPr="00DE0959">
              <w:rPr>
                <w:rFonts w:ascii="Times New Roman" w:hAnsi="Times New Roman" w:cs="Times New Roman"/>
                <w:sz w:val="24"/>
                <w:szCs w:val="24"/>
              </w:rPr>
              <w:t xml:space="preserve"> № 89)</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456</w:t>
            </w:r>
            <w:r w:rsidR="00E322A1">
              <w:rPr>
                <w:rFonts w:ascii="Times New Roman" w:hAnsi="Times New Roman" w:cs="Times New Roman"/>
                <w:sz w:val="24"/>
                <w:szCs w:val="24"/>
              </w:rPr>
              <w:t>.</w:t>
            </w:r>
          </w:p>
        </w:tc>
        <w:tc>
          <w:tcPr>
            <w:tcW w:w="14004" w:type="dxa"/>
          </w:tcPr>
          <w:p w:rsidR="00DE0959" w:rsidRPr="00DE0959" w:rsidRDefault="00DE0959" w:rsidP="00DE0959">
            <w:pPr>
              <w:jc w:val="both"/>
              <w:rPr>
                <w:rFonts w:ascii="Times New Roman" w:hAnsi="Times New Roman" w:cs="Times New Roman"/>
                <w:sz w:val="24"/>
                <w:szCs w:val="24"/>
              </w:rPr>
            </w:pPr>
            <w:r w:rsidRPr="00DE0959">
              <w:rPr>
                <w:rFonts w:ascii="Times New Roman" w:hAnsi="Times New Roman" w:cs="Times New Roman"/>
                <w:sz w:val="24"/>
                <w:szCs w:val="24"/>
              </w:rPr>
              <w:t>Постановление администрации гор</w:t>
            </w:r>
            <w:r w:rsidR="005A1E79">
              <w:rPr>
                <w:rFonts w:ascii="Times New Roman" w:hAnsi="Times New Roman" w:cs="Times New Roman"/>
                <w:sz w:val="24"/>
                <w:szCs w:val="24"/>
              </w:rPr>
              <w:t>ода Белгорода от 13.11.2012 г.</w:t>
            </w:r>
            <w:r w:rsidRPr="00DE0959">
              <w:rPr>
                <w:rFonts w:ascii="Times New Roman" w:hAnsi="Times New Roman" w:cs="Times New Roman"/>
                <w:sz w:val="24"/>
                <w:szCs w:val="24"/>
              </w:rPr>
              <w:t xml:space="preserve"> № 224 «</w:t>
            </w:r>
            <w:r w:rsidRPr="00DE095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по оказанию адресной помощи инвалидам по зрению, а также семьям, воспитывающим детей-инвалидов, инвалидность которых связана с заболеванием по зрению, для возмещения расходов абонентной платы за радио</w:t>
            </w:r>
            <w:r w:rsidR="005A1E79">
              <w:rPr>
                <w:rFonts w:ascii="Times New Roman" w:hAnsi="Times New Roman" w:cs="Times New Roman"/>
                <w:sz w:val="24"/>
                <w:szCs w:val="24"/>
              </w:rPr>
              <w:t>» (в ред. от 25.11.2013 г. № 242, от 27.10.2014 г. № 210, от 18.02.2016 г.</w:t>
            </w:r>
            <w:r w:rsidRPr="00DE0959">
              <w:rPr>
                <w:rFonts w:ascii="Times New Roman" w:hAnsi="Times New Roman" w:cs="Times New Roman"/>
                <w:sz w:val="24"/>
                <w:szCs w:val="24"/>
              </w:rPr>
              <w:t xml:space="preserve"> № 29, от 11.12.2</w:t>
            </w:r>
            <w:r w:rsidR="005A1E79">
              <w:rPr>
                <w:rFonts w:ascii="Times New Roman" w:hAnsi="Times New Roman" w:cs="Times New Roman"/>
                <w:sz w:val="24"/>
                <w:szCs w:val="24"/>
              </w:rPr>
              <w:t>017 г. № 251, от13.12.2018 г.</w:t>
            </w:r>
            <w:r w:rsidRPr="00DE0959">
              <w:rPr>
                <w:rFonts w:ascii="Times New Roman" w:hAnsi="Times New Roman" w:cs="Times New Roman"/>
                <w:sz w:val="24"/>
                <w:szCs w:val="24"/>
              </w:rPr>
              <w:t xml:space="preserve"> № 225,</w:t>
            </w:r>
            <w:r w:rsidR="005A1E79">
              <w:rPr>
                <w:rFonts w:ascii="Times New Roman" w:hAnsi="Times New Roman" w:cs="Times New Roman"/>
                <w:sz w:val="24"/>
                <w:szCs w:val="24"/>
              </w:rPr>
              <w:t xml:space="preserve">                       от 08.02.2021 г. </w:t>
            </w:r>
            <w:r w:rsidRPr="00DE0959">
              <w:rPr>
                <w:rFonts w:ascii="Times New Roman" w:hAnsi="Times New Roman" w:cs="Times New Roman"/>
                <w:sz w:val="24"/>
                <w:szCs w:val="24"/>
              </w:rPr>
              <w:t>№ 21</w:t>
            </w:r>
            <w:r w:rsidR="005A1E79">
              <w:rPr>
                <w:rFonts w:ascii="Times New Roman" w:hAnsi="Times New Roman" w:cs="Times New Roman"/>
                <w:sz w:val="24"/>
                <w:szCs w:val="24"/>
              </w:rPr>
              <w:t>, от 13.08.2021 г.</w:t>
            </w:r>
            <w:r w:rsidRPr="00DE0959">
              <w:rPr>
                <w:rFonts w:ascii="Times New Roman" w:hAnsi="Times New Roman" w:cs="Times New Roman"/>
                <w:sz w:val="24"/>
                <w:szCs w:val="24"/>
              </w:rPr>
              <w:t xml:space="preserve"> № 191)</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457</w:t>
            </w:r>
            <w:r w:rsidR="00E322A1">
              <w:rPr>
                <w:rFonts w:ascii="Times New Roman" w:hAnsi="Times New Roman" w:cs="Times New Roman"/>
                <w:sz w:val="24"/>
                <w:szCs w:val="24"/>
              </w:rPr>
              <w:t>.</w:t>
            </w:r>
          </w:p>
        </w:tc>
        <w:tc>
          <w:tcPr>
            <w:tcW w:w="14004" w:type="dxa"/>
          </w:tcPr>
          <w:p w:rsidR="00DE0959" w:rsidRPr="00DE0959" w:rsidRDefault="00DE0959" w:rsidP="00DE0959">
            <w:pPr>
              <w:jc w:val="both"/>
              <w:rPr>
                <w:rFonts w:ascii="Times New Roman" w:hAnsi="Times New Roman" w:cs="Times New Roman"/>
                <w:sz w:val="24"/>
                <w:szCs w:val="24"/>
              </w:rPr>
            </w:pPr>
            <w:r w:rsidRPr="00DE0959">
              <w:rPr>
                <w:rFonts w:ascii="Times New Roman" w:hAnsi="Times New Roman" w:cs="Times New Roman"/>
                <w:sz w:val="24"/>
                <w:szCs w:val="24"/>
              </w:rPr>
              <w:t>Постановление администрации гор</w:t>
            </w:r>
            <w:r w:rsidR="005A1E79">
              <w:rPr>
                <w:rFonts w:ascii="Times New Roman" w:hAnsi="Times New Roman" w:cs="Times New Roman"/>
                <w:sz w:val="24"/>
                <w:szCs w:val="24"/>
              </w:rPr>
              <w:t>ода Белгорода от 30.06.2005 г.</w:t>
            </w:r>
            <w:r w:rsidRPr="00DE0959">
              <w:rPr>
                <w:rFonts w:ascii="Times New Roman" w:hAnsi="Times New Roman" w:cs="Times New Roman"/>
                <w:sz w:val="24"/>
                <w:szCs w:val="24"/>
              </w:rPr>
              <w:t xml:space="preserve"> № 130 «</w:t>
            </w:r>
            <w:r w:rsidRPr="00DE0959">
              <w:rPr>
                <w:rFonts w:ascii="Times New Roman" w:hAnsi="Times New Roman" w:cs="Times New Roman"/>
                <w:color w:val="000000"/>
                <w:sz w:val="24"/>
                <w:szCs w:val="24"/>
              </w:rPr>
              <w:t>Об оказании адресной помощи инвалидам I группы по зрению для оплаты проезда сопровождающих их лиц</w:t>
            </w:r>
            <w:r w:rsidR="005A1E79">
              <w:rPr>
                <w:rFonts w:ascii="Times New Roman" w:hAnsi="Times New Roman" w:cs="Times New Roman"/>
                <w:sz w:val="24"/>
                <w:szCs w:val="24"/>
              </w:rPr>
              <w:t>» (в ред. от 15.02.2008 г. № 26, от 27.12.2010 г. № 229, от 02.07.2018 г.</w:t>
            </w:r>
            <w:r w:rsidRPr="00DE0959">
              <w:rPr>
                <w:rFonts w:ascii="Times New Roman" w:hAnsi="Times New Roman" w:cs="Times New Roman"/>
                <w:sz w:val="24"/>
                <w:szCs w:val="24"/>
              </w:rPr>
              <w:t xml:space="preserve"> № 96, </w:t>
            </w:r>
            <w:r w:rsidR="005A1E79">
              <w:rPr>
                <w:rFonts w:ascii="Times New Roman" w:hAnsi="Times New Roman" w:cs="Times New Roman"/>
                <w:sz w:val="24"/>
                <w:szCs w:val="24"/>
              </w:rPr>
              <w:t xml:space="preserve">     от 29.03.2021 г.</w:t>
            </w:r>
            <w:r w:rsidRPr="00DE0959">
              <w:rPr>
                <w:rFonts w:ascii="Times New Roman" w:hAnsi="Times New Roman" w:cs="Times New Roman"/>
                <w:sz w:val="24"/>
                <w:szCs w:val="24"/>
              </w:rPr>
              <w:t xml:space="preserve"> № 90)</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458</w:t>
            </w:r>
            <w:r w:rsidR="00E322A1">
              <w:rPr>
                <w:rFonts w:ascii="Times New Roman" w:hAnsi="Times New Roman" w:cs="Times New Roman"/>
                <w:sz w:val="24"/>
                <w:szCs w:val="24"/>
              </w:rPr>
              <w:t>.</w:t>
            </w:r>
          </w:p>
        </w:tc>
        <w:tc>
          <w:tcPr>
            <w:tcW w:w="14004" w:type="dxa"/>
          </w:tcPr>
          <w:p w:rsidR="00DE0959" w:rsidRPr="00DE0959" w:rsidRDefault="00DE0959" w:rsidP="00DE0959">
            <w:pPr>
              <w:jc w:val="both"/>
              <w:rPr>
                <w:rFonts w:ascii="Times New Roman" w:hAnsi="Times New Roman" w:cs="Times New Roman"/>
                <w:sz w:val="24"/>
                <w:szCs w:val="24"/>
              </w:rPr>
            </w:pPr>
            <w:proofErr w:type="gramStart"/>
            <w:r w:rsidRPr="00DE0959">
              <w:rPr>
                <w:rFonts w:ascii="Times New Roman" w:hAnsi="Times New Roman" w:cs="Times New Roman"/>
                <w:sz w:val="24"/>
                <w:szCs w:val="24"/>
              </w:rPr>
              <w:t>Постановление администрации гор</w:t>
            </w:r>
            <w:r w:rsidR="005A1E79">
              <w:rPr>
                <w:rFonts w:ascii="Times New Roman" w:hAnsi="Times New Roman" w:cs="Times New Roman"/>
                <w:sz w:val="24"/>
                <w:szCs w:val="24"/>
              </w:rPr>
              <w:t>ода Белгорода от 28.11.2012 г.</w:t>
            </w:r>
            <w:r w:rsidRPr="00DE0959">
              <w:rPr>
                <w:rFonts w:ascii="Times New Roman" w:hAnsi="Times New Roman" w:cs="Times New Roman"/>
                <w:sz w:val="24"/>
                <w:szCs w:val="24"/>
              </w:rPr>
              <w:t xml:space="preserve"> № 234 «</w:t>
            </w:r>
            <w:r w:rsidRPr="00DE0959">
              <w:rPr>
                <w:rFonts w:ascii="Times New Roman" w:hAnsi="Times New Roman" w:cs="Times New Roman"/>
                <w:color w:val="000000"/>
                <w:sz w:val="24"/>
                <w:szCs w:val="24"/>
              </w:rPr>
              <w:t xml:space="preserve">Об утверждении административного регламента предоставления муниципальной услуги по оказанию адресной социальной помощи инвалидам 1 группы по зрению для оплаты </w:t>
            </w:r>
            <w:r w:rsidRPr="00DE0959">
              <w:rPr>
                <w:rFonts w:ascii="Times New Roman" w:hAnsi="Times New Roman" w:cs="Times New Roman"/>
                <w:color w:val="000000"/>
                <w:sz w:val="24"/>
                <w:szCs w:val="24"/>
              </w:rPr>
              <w:lastRenderedPageBreak/>
              <w:t>проезда сопровождающих их лиц</w:t>
            </w:r>
            <w:r w:rsidR="005A1E79">
              <w:rPr>
                <w:rFonts w:ascii="Times New Roman" w:hAnsi="Times New Roman" w:cs="Times New Roman"/>
                <w:sz w:val="24"/>
                <w:szCs w:val="24"/>
              </w:rPr>
              <w:t>» (в ред. от 25.11.2013 г. № 242, от 27.10.2014 г. № 210, от 18.02.2016 г. № 29,                                     от 11.12.2017 г. № 251, от 18.01.2019 г.</w:t>
            </w:r>
            <w:r w:rsidRPr="00DE0959">
              <w:rPr>
                <w:rFonts w:ascii="Times New Roman" w:hAnsi="Times New Roman" w:cs="Times New Roman"/>
                <w:sz w:val="24"/>
                <w:szCs w:val="24"/>
              </w:rPr>
              <w:t xml:space="preserve"> № 5</w:t>
            </w:r>
            <w:r w:rsidR="005A1E79">
              <w:rPr>
                <w:rFonts w:ascii="Times New Roman" w:hAnsi="Times New Roman" w:cs="Times New Roman"/>
                <w:sz w:val="24"/>
                <w:szCs w:val="24"/>
              </w:rPr>
              <w:t>, от 29.01.2021 г.</w:t>
            </w:r>
            <w:r w:rsidRPr="00DE0959">
              <w:rPr>
                <w:rFonts w:ascii="Times New Roman" w:hAnsi="Times New Roman" w:cs="Times New Roman"/>
                <w:sz w:val="24"/>
                <w:szCs w:val="24"/>
              </w:rPr>
              <w:t xml:space="preserve"> № 19</w:t>
            </w:r>
            <w:r w:rsidR="005A1E79">
              <w:rPr>
                <w:rFonts w:ascii="Times New Roman" w:hAnsi="Times New Roman" w:cs="Times New Roman"/>
                <w:sz w:val="24"/>
                <w:szCs w:val="24"/>
              </w:rPr>
              <w:t>, от 16.09.2021 г</w:t>
            </w:r>
            <w:proofErr w:type="gramEnd"/>
            <w:r w:rsidR="005A1E79">
              <w:rPr>
                <w:rFonts w:ascii="Times New Roman" w:hAnsi="Times New Roman" w:cs="Times New Roman"/>
                <w:sz w:val="24"/>
                <w:szCs w:val="24"/>
              </w:rPr>
              <w:t>.</w:t>
            </w:r>
            <w:r w:rsidRPr="00DE0959">
              <w:rPr>
                <w:rFonts w:ascii="Times New Roman" w:hAnsi="Times New Roman" w:cs="Times New Roman"/>
                <w:sz w:val="24"/>
                <w:szCs w:val="24"/>
              </w:rPr>
              <w:t xml:space="preserve"> № 215)</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459</w:t>
            </w:r>
            <w:r w:rsidR="00E322A1">
              <w:rPr>
                <w:rFonts w:ascii="Times New Roman" w:hAnsi="Times New Roman" w:cs="Times New Roman"/>
                <w:sz w:val="24"/>
                <w:szCs w:val="24"/>
              </w:rPr>
              <w:t>.</w:t>
            </w:r>
          </w:p>
        </w:tc>
        <w:tc>
          <w:tcPr>
            <w:tcW w:w="14004" w:type="dxa"/>
          </w:tcPr>
          <w:p w:rsidR="00DE0959" w:rsidRPr="00DE0959" w:rsidRDefault="00DE0959" w:rsidP="00DE0959">
            <w:pPr>
              <w:jc w:val="both"/>
              <w:rPr>
                <w:rFonts w:ascii="Times New Roman" w:hAnsi="Times New Roman" w:cs="Times New Roman"/>
                <w:sz w:val="24"/>
                <w:szCs w:val="24"/>
              </w:rPr>
            </w:pPr>
            <w:proofErr w:type="gramStart"/>
            <w:r w:rsidRPr="00DE0959">
              <w:rPr>
                <w:rFonts w:ascii="Times New Roman" w:hAnsi="Times New Roman" w:cs="Times New Roman"/>
                <w:sz w:val="24"/>
                <w:szCs w:val="24"/>
              </w:rPr>
              <w:t>Постановление администрации гор</w:t>
            </w:r>
            <w:r w:rsidR="005A1E79">
              <w:rPr>
                <w:rFonts w:ascii="Times New Roman" w:hAnsi="Times New Roman" w:cs="Times New Roman"/>
                <w:sz w:val="24"/>
                <w:szCs w:val="24"/>
              </w:rPr>
              <w:t>ода Белгорода от 27.11.2012 г.</w:t>
            </w:r>
            <w:r w:rsidRPr="00DE0959">
              <w:rPr>
                <w:rFonts w:ascii="Times New Roman" w:hAnsi="Times New Roman" w:cs="Times New Roman"/>
                <w:sz w:val="24"/>
                <w:szCs w:val="24"/>
              </w:rPr>
              <w:t xml:space="preserve"> № 230 «</w:t>
            </w:r>
            <w:r w:rsidRPr="00DE095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по оказанию адресной помощи участникам боевых действий в период Великой Отечественной войны 1941 - 1945 гг.</w:t>
            </w:r>
            <w:r w:rsidR="00C05F05">
              <w:rPr>
                <w:rFonts w:ascii="Times New Roman" w:hAnsi="Times New Roman" w:cs="Times New Roman"/>
                <w:sz w:val="24"/>
                <w:szCs w:val="24"/>
              </w:rPr>
              <w:t>» (в ред. от 25.11.2013 г.№ 242, от 27.10.2014 г.</w:t>
            </w:r>
            <w:r w:rsidRPr="00DE0959">
              <w:rPr>
                <w:rFonts w:ascii="Times New Roman" w:hAnsi="Times New Roman" w:cs="Times New Roman"/>
                <w:sz w:val="24"/>
                <w:szCs w:val="24"/>
              </w:rPr>
              <w:t xml:space="preserve"> № 210, </w:t>
            </w:r>
            <w:r w:rsidR="00C05F05">
              <w:rPr>
                <w:rFonts w:ascii="Times New Roman" w:hAnsi="Times New Roman" w:cs="Times New Roman"/>
                <w:sz w:val="24"/>
                <w:szCs w:val="24"/>
              </w:rPr>
              <w:t xml:space="preserve">от 18.02.2016 г. № 29, </w:t>
            </w:r>
            <w:r w:rsidR="00835BDE">
              <w:rPr>
                <w:rFonts w:ascii="Times New Roman" w:hAnsi="Times New Roman" w:cs="Times New Roman"/>
                <w:sz w:val="24"/>
                <w:szCs w:val="24"/>
              </w:rPr>
              <w:t xml:space="preserve">                                </w:t>
            </w:r>
            <w:r w:rsidR="00C05F05">
              <w:rPr>
                <w:rFonts w:ascii="Times New Roman" w:hAnsi="Times New Roman" w:cs="Times New Roman"/>
                <w:sz w:val="24"/>
                <w:szCs w:val="24"/>
              </w:rPr>
              <w:t xml:space="preserve">от 11.12.2017 г. № 251, от 30.11.2018 г. № 193, от 03.11.2020 г. </w:t>
            </w:r>
            <w:r w:rsidRPr="00DE0959">
              <w:rPr>
                <w:rFonts w:ascii="Times New Roman" w:hAnsi="Times New Roman" w:cs="Times New Roman"/>
                <w:sz w:val="24"/>
                <w:szCs w:val="24"/>
              </w:rPr>
              <w:t xml:space="preserve">№ 231, от 06.09.2021 </w:t>
            </w:r>
            <w:r w:rsidR="00835BDE">
              <w:rPr>
                <w:rFonts w:ascii="Times New Roman" w:hAnsi="Times New Roman" w:cs="Times New Roman"/>
                <w:sz w:val="24"/>
                <w:szCs w:val="24"/>
              </w:rPr>
              <w:t xml:space="preserve">г. </w:t>
            </w:r>
            <w:r w:rsidRPr="00BE75E5">
              <w:rPr>
                <w:rFonts w:ascii="Times New Roman" w:hAnsi="Times New Roman" w:cs="Times New Roman"/>
                <w:sz w:val="24"/>
                <w:szCs w:val="24"/>
              </w:rPr>
              <w:t>№</w:t>
            </w:r>
            <w:r w:rsidR="00BE75E5" w:rsidRPr="00BE75E5">
              <w:rPr>
                <w:rFonts w:ascii="Times New Roman" w:hAnsi="Times New Roman" w:cs="Times New Roman"/>
                <w:sz w:val="24"/>
                <w:szCs w:val="24"/>
              </w:rPr>
              <w:t xml:space="preserve"> 205</w:t>
            </w:r>
            <w:r w:rsidRPr="00BE75E5">
              <w:rPr>
                <w:rFonts w:ascii="Times New Roman" w:hAnsi="Times New Roman" w:cs="Times New Roman"/>
                <w:sz w:val="24"/>
                <w:szCs w:val="24"/>
              </w:rPr>
              <w:t>)</w:t>
            </w:r>
            <w:proofErr w:type="gramEnd"/>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460</w:t>
            </w:r>
            <w:r w:rsidR="00E322A1">
              <w:rPr>
                <w:rFonts w:ascii="Times New Roman" w:hAnsi="Times New Roman" w:cs="Times New Roman"/>
                <w:sz w:val="24"/>
                <w:szCs w:val="24"/>
              </w:rPr>
              <w:t>.</w:t>
            </w:r>
          </w:p>
        </w:tc>
        <w:tc>
          <w:tcPr>
            <w:tcW w:w="14004" w:type="dxa"/>
          </w:tcPr>
          <w:p w:rsidR="00DE0959" w:rsidRPr="00DE0959" w:rsidRDefault="00DE0959" w:rsidP="00DE0959">
            <w:pPr>
              <w:jc w:val="both"/>
              <w:rPr>
                <w:rFonts w:ascii="Times New Roman" w:hAnsi="Times New Roman" w:cs="Times New Roman"/>
                <w:sz w:val="24"/>
                <w:szCs w:val="24"/>
              </w:rPr>
            </w:pPr>
            <w:r w:rsidRPr="00DE0959">
              <w:rPr>
                <w:rFonts w:ascii="Times New Roman" w:hAnsi="Times New Roman" w:cs="Times New Roman"/>
                <w:sz w:val="24"/>
                <w:szCs w:val="24"/>
              </w:rPr>
              <w:t>Постановление администрации гор</w:t>
            </w:r>
            <w:r w:rsidR="00C05F05">
              <w:rPr>
                <w:rFonts w:ascii="Times New Roman" w:hAnsi="Times New Roman" w:cs="Times New Roman"/>
                <w:sz w:val="24"/>
                <w:szCs w:val="24"/>
              </w:rPr>
              <w:t>ода Белгорода от 01.11.2012 г.</w:t>
            </w:r>
            <w:r w:rsidRPr="00DE0959">
              <w:rPr>
                <w:rFonts w:ascii="Times New Roman" w:hAnsi="Times New Roman" w:cs="Times New Roman"/>
                <w:sz w:val="24"/>
                <w:szCs w:val="24"/>
              </w:rPr>
              <w:t xml:space="preserve"> № 216 «</w:t>
            </w:r>
            <w:r w:rsidRPr="00DE0959">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по ежегодному денежному вознаграждению ко Дню города Почетным гражданам города Белгорода</w:t>
            </w:r>
            <w:r w:rsidR="00C05F05">
              <w:rPr>
                <w:rFonts w:ascii="Times New Roman" w:hAnsi="Times New Roman" w:cs="Times New Roman"/>
                <w:sz w:val="24"/>
                <w:szCs w:val="24"/>
              </w:rPr>
              <w:t>» (в ред. от 25.11.2013 г. № 242, от 27.10.2014 г. № 210, от 18.02.2016 г.</w:t>
            </w:r>
            <w:r w:rsidRPr="00DE0959">
              <w:rPr>
                <w:rFonts w:ascii="Times New Roman" w:hAnsi="Times New Roman" w:cs="Times New Roman"/>
                <w:sz w:val="24"/>
                <w:szCs w:val="24"/>
              </w:rPr>
              <w:t xml:space="preserve"> № </w:t>
            </w:r>
            <w:r w:rsidR="00C05F05">
              <w:rPr>
                <w:rFonts w:ascii="Times New Roman" w:hAnsi="Times New Roman" w:cs="Times New Roman"/>
                <w:sz w:val="24"/>
                <w:szCs w:val="24"/>
              </w:rPr>
              <w:t>29, от 11.12.2017 г.</w:t>
            </w:r>
            <w:r w:rsidRPr="00DE0959">
              <w:rPr>
                <w:rFonts w:ascii="Times New Roman" w:hAnsi="Times New Roman" w:cs="Times New Roman"/>
                <w:sz w:val="24"/>
                <w:szCs w:val="24"/>
              </w:rPr>
              <w:t xml:space="preserve"> № 251, </w:t>
            </w:r>
            <w:r w:rsidR="0058392A">
              <w:rPr>
                <w:rFonts w:ascii="Times New Roman" w:hAnsi="Times New Roman" w:cs="Times New Roman"/>
                <w:sz w:val="24"/>
                <w:szCs w:val="24"/>
              </w:rPr>
              <w:t>от 10.04.2019 г. № 51, от 06.09.2021 г.</w:t>
            </w:r>
            <w:r w:rsidRPr="00DE0959">
              <w:rPr>
                <w:rFonts w:ascii="Times New Roman" w:hAnsi="Times New Roman" w:cs="Times New Roman"/>
                <w:sz w:val="24"/>
                <w:szCs w:val="24"/>
              </w:rPr>
              <w:t xml:space="preserve"> № 205)</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461</w:t>
            </w:r>
            <w:r w:rsidR="00E322A1">
              <w:rPr>
                <w:rFonts w:ascii="Times New Roman" w:hAnsi="Times New Roman" w:cs="Times New Roman"/>
                <w:sz w:val="24"/>
                <w:szCs w:val="24"/>
              </w:rPr>
              <w:t>.</w:t>
            </w:r>
          </w:p>
        </w:tc>
        <w:tc>
          <w:tcPr>
            <w:tcW w:w="14004" w:type="dxa"/>
          </w:tcPr>
          <w:p w:rsidR="00DE0959" w:rsidRPr="00737E2C" w:rsidRDefault="0058392A" w:rsidP="00DE0959">
            <w:pPr>
              <w:jc w:val="both"/>
              <w:rPr>
                <w:rFonts w:ascii="Times New Roman" w:hAnsi="Times New Roman" w:cs="Times New Roman"/>
                <w:sz w:val="24"/>
                <w:szCs w:val="24"/>
              </w:rPr>
            </w:pPr>
            <w:proofErr w:type="gramStart"/>
            <w:r w:rsidRPr="0058392A">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06.03.2012 г.</w:t>
            </w:r>
            <w:r w:rsidRPr="0058392A">
              <w:rPr>
                <w:rFonts w:ascii="Times New Roman" w:hAnsi="Times New Roman" w:cs="Times New Roman"/>
                <w:sz w:val="24"/>
                <w:szCs w:val="24"/>
              </w:rPr>
              <w:t xml:space="preserve"> № 39 «Об утверждении порядка оказания адресной социальной помощи отдельным категориям населения из бюджета городского округа «Город Белго</w:t>
            </w:r>
            <w:r>
              <w:rPr>
                <w:rFonts w:ascii="Times New Roman" w:hAnsi="Times New Roman" w:cs="Times New Roman"/>
                <w:sz w:val="24"/>
                <w:szCs w:val="24"/>
              </w:rPr>
              <w:t>род»» (в ред. от 03.04.2013 г.</w:t>
            </w:r>
            <w:r w:rsidRPr="0058392A">
              <w:rPr>
                <w:rFonts w:ascii="Times New Roman" w:hAnsi="Times New Roman" w:cs="Times New Roman"/>
                <w:sz w:val="24"/>
                <w:szCs w:val="24"/>
              </w:rPr>
              <w:t xml:space="preserve"> № 86, </w:t>
            </w:r>
            <w:r>
              <w:rPr>
                <w:rFonts w:ascii="Times New Roman" w:hAnsi="Times New Roman" w:cs="Times New Roman"/>
                <w:sz w:val="24"/>
                <w:szCs w:val="24"/>
              </w:rPr>
              <w:t xml:space="preserve">                 от 03.05.2017 г. № 102, от 02.07.2018 г. № 94, от 28.07.2020 г. № 153, от 08.02.2021 г. № 22, от 17.12.2021 г.</w:t>
            </w:r>
            <w:r w:rsidRPr="0058392A">
              <w:rPr>
                <w:rFonts w:ascii="Times New Roman" w:hAnsi="Times New Roman" w:cs="Times New Roman"/>
                <w:sz w:val="24"/>
                <w:szCs w:val="24"/>
              </w:rPr>
              <w:t xml:space="preserve"> № 261, </w:t>
            </w:r>
            <w:r>
              <w:rPr>
                <w:rFonts w:ascii="Times New Roman" w:hAnsi="Times New Roman" w:cs="Times New Roman"/>
                <w:sz w:val="24"/>
                <w:szCs w:val="24"/>
              </w:rPr>
              <w:t xml:space="preserve">                                от 01.12.2022 г. № 223, от 17.03.2023 г.</w:t>
            </w:r>
            <w:r w:rsidRPr="0058392A">
              <w:rPr>
                <w:rFonts w:ascii="Times New Roman" w:hAnsi="Times New Roman" w:cs="Times New Roman"/>
                <w:sz w:val="24"/>
                <w:szCs w:val="24"/>
              </w:rPr>
              <w:t xml:space="preserve"> № 27)</w:t>
            </w:r>
            <w:proofErr w:type="gramEnd"/>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462</w:t>
            </w:r>
            <w:r w:rsidR="00E322A1">
              <w:rPr>
                <w:rFonts w:ascii="Times New Roman" w:hAnsi="Times New Roman" w:cs="Times New Roman"/>
                <w:sz w:val="24"/>
                <w:szCs w:val="24"/>
              </w:rPr>
              <w:t>.</w:t>
            </w:r>
          </w:p>
        </w:tc>
        <w:tc>
          <w:tcPr>
            <w:tcW w:w="14004" w:type="dxa"/>
          </w:tcPr>
          <w:p w:rsidR="00DE0959" w:rsidRPr="00737E2C" w:rsidRDefault="0058392A" w:rsidP="00DE0959">
            <w:pPr>
              <w:jc w:val="both"/>
              <w:rPr>
                <w:rFonts w:ascii="Times New Roman" w:hAnsi="Times New Roman" w:cs="Times New Roman"/>
                <w:sz w:val="24"/>
                <w:szCs w:val="24"/>
              </w:rPr>
            </w:pPr>
            <w:r w:rsidRPr="0058392A">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19.04.2011 г.</w:t>
            </w:r>
            <w:r w:rsidRPr="0058392A">
              <w:rPr>
                <w:rFonts w:ascii="Times New Roman" w:hAnsi="Times New Roman" w:cs="Times New Roman"/>
                <w:sz w:val="24"/>
                <w:szCs w:val="24"/>
              </w:rPr>
              <w:t xml:space="preserve"> № 58 «Об утверждении административного регламента предоставления муниципальной услуги по оказанию единовременной помощи отдельным категориям населения из бюджета городского округа «Город Белг</w:t>
            </w:r>
            <w:r>
              <w:rPr>
                <w:rFonts w:ascii="Times New Roman" w:hAnsi="Times New Roman" w:cs="Times New Roman"/>
                <w:sz w:val="24"/>
                <w:szCs w:val="24"/>
              </w:rPr>
              <w:t>ород» (в ред. от 22.11.2011 г. № 210, от 10.05.2012 г. № 79, от 29.10.2012 г.</w:t>
            </w:r>
            <w:r w:rsidRPr="0058392A">
              <w:rPr>
                <w:rFonts w:ascii="Times New Roman" w:hAnsi="Times New Roman" w:cs="Times New Roman"/>
                <w:sz w:val="24"/>
                <w:szCs w:val="24"/>
              </w:rPr>
              <w:t xml:space="preserve"> № 213, от 0</w:t>
            </w:r>
            <w:r>
              <w:rPr>
                <w:rFonts w:ascii="Times New Roman" w:hAnsi="Times New Roman" w:cs="Times New Roman"/>
                <w:sz w:val="24"/>
                <w:szCs w:val="24"/>
              </w:rPr>
              <w:t xml:space="preserve">7.06.2013 г. № 134, от 25.11.2013 г. № 242, от 27.10.2014 г. № 210, от 18.02.2016 г. № 29, от 29.09.2017 г. </w:t>
            </w:r>
            <w:r w:rsidRPr="0058392A">
              <w:rPr>
                <w:rFonts w:ascii="Times New Roman" w:hAnsi="Times New Roman" w:cs="Times New Roman"/>
                <w:sz w:val="24"/>
                <w:szCs w:val="24"/>
              </w:rPr>
              <w:t xml:space="preserve">№ 200, </w:t>
            </w:r>
            <w:r>
              <w:rPr>
                <w:rFonts w:ascii="Times New Roman" w:hAnsi="Times New Roman" w:cs="Times New Roman"/>
                <w:sz w:val="24"/>
                <w:szCs w:val="24"/>
              </w:rPr>
              <w:t xml:space="preserve">от 29.10.2018 г. № 165, </w:t>
            </w:r>
            <w:r w:rsidR="005A5251">
              <w:rPr>
                <w:rFonts w:ascii="Times New Roman" w:hAnsi="Times New Roman" w:cs="Times New Roman"/>
                <w:sz w:val="24"/>
                <w:szCs w:val="24"/>
              </w:rPr>
              <w:t xml:space="preserve">                       </w:t>
            </w:r>
            <w:r>
              <w:rPr>
                <w:rFonts w:ascii="Times New Roman" w:hAnsi="Times New Roman" w:cs="Times New Roman"/>
                <w:sz w:val="24"/>
                <w:szCs w:val="24"/>
              </w:rPr>
              <w:t>от 22.01.2021 г. № 10, от 06.09.2021 г.</w:t>
            </w:r>
            <w:r w:rsidRPr="0058392A">
              <w:rPr>
                <w:rFonts w:ascii="Times New Roman" w:hAnsi="Times New Roman" w:cs="Times New Roman"/>
                <w:sz w:val="24"/>
                <w:szCs w:val="24"/>
              </w:rPr>
              <w:t xml:space="preserve"> № 205)</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463</w:t>
            </w:r>
            <w:r w:rsidR="00E322A1">
              <w:rPr>
                <w:rFonts w:ascii="Times New Roman" w:hAnsi="Times New Roman" w:cs="Times New Roman"/>
                <w:sz w:val="24"/>
                <w:szCs w:val="24"/>
              </w:rPr>
              <w:t>.</w:t>
            </w:r>
          </w:p>
        </w:tc>
        <w:tc>
          <w:tcPr>
            <w:tcW w:w="14004" w:type="dxa"/>
          </w:tcPr>
          <w:p w:rsidR="00DE0959" w:rsidRPr="00737E2C" w:rsidRDefault="0058392A" w:rsidP="00DE0959">
            <w:pPr>
              <w:jc w:val="both"/>
              <w:rPr>
                <w:rFonts w:ascii="Times New Roman" w:hAnsi="Times New Roman" w:cs="Times New Roman"/>
                <w:sz w:val="24"/>
                <w:szCs w:val="24"/>
              </w:rPr>
            </w:pPr>
            <w:r w:rsidRPr="0058392A">
              <w:rPr>
                <w:rFonts w:ascii="Times New Roman" w:hAnsi="Times New Roman" w:cs="Times New Roman"/>
                <w:sz w:val="24"/>
                <w:szCs w:val="24"/>
              </w:rPr>
              <w:t>Постановление администрации города Белгорода от 22.02.2005 г</w:t>
            </w:r>
            <w:r>
              <w:rPr>
                <w:rFonts w:ascii="Times New Roman" w:hAnsi="Times New Roman" w:cs="Times New Roman"/>
                <w:sz w:val="24"/>
                <w:szCs w:val="24"/>
              </w:rPr>
              <w:t>.</w:t>
            </w:r>
            <w:r w:rsidRPr="0058392A">
              <w:rPr>
                <w:rFonts w:ascii="Times New Roman" w:hAnsi="Times New Roman" w:cs="Times New Roman"/>
                <w:sz w:val="24"/>
                <w:szCs w:val="24"/>
              </w:rPr>
              <w:t xml:space="preserve"> № 45 «Об оказании адресной помощи на проезд многодетным сем</w:t>
            </w:r>
            <w:r w:rsidR="00384E2F">
              <w:rPr>
                <w:rFonts w:ascii="Times New Roman" w:hAnsi="Times New Roman" w:cs="Times New Roman"/>
                <w:sz w:val="24"/>
                <w:szCs w:val="24"/>
              </w:rPr>
              <w:t>ьям» (в ред. от 15.02.2008 г. № 25, от 21.12.2012 г. № 228, от 02.07.2018 г. № 89, от 31.12.2022 г.</w:t>
            </w:r>
            <w:r w:rsidRPr="0058392A">
              <w:rPr>
                <w:rFonts w:ascii="Times New Roman" w:hAnsi="Times New Roman" w:cs="Times New Roman"/>
                <w:sz w:val="24"/>
                <w:szCs w:val="24"/>
              </w:rPr>
              <w:t xml:space="preserve"> № 17)</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464</w:t>
            </w:r>
            <w:r w:rsidR="00E322A1">
              <w:rPr>
                <w:rFonts w:ascii="Times New Roman" w:hAnsi="Times New Roman" w:cs="Times New Roman"/>
                <w:sz w:val="24"/>
                <w:szCs w:val="24"/>
              </w:rPr>
              <w:t>.</w:t>
            </w:r>
          </w:p>
        </w:tc>
        <w:tc>
          <w:tcPr>
            <w:tcW w:w="14004" w:type="dxa"/>
          </w:tcPr>
          <w:p w:rsidR="00DE0959"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20.05.2010 г.</w:t>
            </w:r>
            <w:r w:rsidRPr="00384E2F">
              <w:rPr>
                <w:rFonts w:ascii="Times New Roman" w:hAnsi="Times New Roman" w:cs="Times New Roman"/>
                <w:sz w:val="24"/>
                <w:szCs w:val="24"/>
              </w:rPr>
              <w:t xml:space="preserve"> № 79 «Об утверждении административного регламента предоставления муниципальной услуги по оказанию единовременной адресной социальной помощи на проезд в муниципальном городском пассажирском транспорте одному из родителей многодетной малоимущей семьи» (в ред. от 22.11.2011 </w:t>
            </w:r>
            <w:r>
              <w:rPr>
                <w:rFonts w:ascii="Times New Roman" w:hAnsi="Times New Roman" w:cs="Times New Roman"/>
                <w:sz w:val="24"/>
                <w:szCs w:val="24"/>
              </w:rPr>
              <w:t>г.</w:t>
            </w:r>
            <w:r w:rsidRPr="00384E2F">
              <w:rPr>
                <w:rFonts w:ascii="Times New Roman" w:hAnsi="Times New Roman" w:cs="Times New Roman"/>
                <w:sz w:val="24"/>
                <w:szCs w:val="24"/>
              </w:rPr>
              <w:t xml:space="preserve"> № 210, </w:t>
            </w:r>
            <w:r>
              <w:rPr>
                <w:rFonts w:ascii="Times New Roman" w:hAnsi="Times New Roman" w:cs="Times New Roman"/>
                <w:sz w:val="24"/>
                <w:szCs w:val="24"/>
              </w:rPr>
              <w:t xml:space="preserve">               от 10.05.2012 г. № 77, от 29.10.2012 г. № 215, от 25.11.2013 г. № 242, от 27.10.2014 г. № 210, от 18.02.2016 г. № 29,                                от 29.09.2017 г. № 200, от 25.03.2019 г. № 36, от 02.06.2021 г.</w:t>
            </w:r>
            <w:r w:rsidRPr="00384E2F">
              <w:rPr>
                <w:rFonts w:ascii="Times New Roman" w:hAnsi="Times New Roman" w:cs="Times New Roman"/>
                <w:sz w:val="24"/>
                <w:szCs w:val="24"/>
              </w:rPr>
              <w:t xml:space="preserve"> № 147)</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465</w:t>
            </w:r>
            <w:r w:rsidR="00E322A1">
              <w:rPr>
                <w:rFonts w:ascii="Times New Roman" w:hAnsi="Times New Roman" w:cs="Times New Roman"/>
                <w:sz w:val="24"/>
                <w:szCs w:val="24"/>
              </w:rPr>
              <w:t>.</w:t>
            </w:r>
          </w:p>
        </w:tc>
        <w:tc>
          <w:tcPr>
            <w:tcW w:w="14004" w:type="dxa"/>
          </w:tcPr>
          <w:p w:rsidR="00DE0959"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города Белго</w:t>
            </w:r>
            <w:r>
              <w:rPr>
                <w:rFonts w:ascii="Times New Roman" w:hAnsi="Times New Roman" w:cs="Times New Roman"/>
                <w:sz w:val="24"/>
                <w:szCs w:val="24"/>
              </w:rPr>
              <w:t>рода от 16.02.2016 г.</w:t>
            </w:r>
            <w:r w:rsidRPr="00384E2F">
              <w:rPr>
                <w:rFonts w:ascii="Times New Roman" w:hAnsi="Times New Roman" w:cs="Times New Roman"/>
                <w:sz w:val="24"/>
                <w:szCs w:val="24"/>
              </w:rPr>
              <w:t xml:space="preserve"> № 16 «О выплате компенсации расходов на приобретение именного месячного проездного билета студентам и аспирантам из малоимущих семей в 2018 </w:t>
            </w:r>
            <w:r>
              <w:rPr>
                <w:rFonts w:ascii="Times New Roman" w:hAnsi="Times New Roman" w:cs="Times New Roman"/>
                <w:sz w:val="24"/>
                <w:szCs w:val="24"/>
              </w:rPr>
              <w:t>году» (в ред. от 10.03.2015 г.</w:t>
            </w:r>
            <w:r w:rsidRPr="00384E2F">
              <w:rPr>
                <w:rFonts w:ascii="Times New Roman" w:hAnsi="Times New Roman" w:cs="Times New Roman"/>
                <w:sz w:val="24"/>
                <w:szCs w:val="24"/>
              </w:rPr>
              <w:t xml:space="preserve"> № 59, </w:t>
            </w:r>
            <w:r>
              <w:rPr>
                <w:rFonts w:ascii="Times New Roman" w:hAnsi="Times New Roman" w:cs="Times New Roman"/>
                <w:sz w:val="24"/>
                <w:szCs w:val="24"/>
              </w:rPr>
              <w:t xml:space="preserve">                       от 02.07.2018 г. № 90, от 11.12.2018 г.</w:t>
            </w:r>
            <w:r w:rsidRPr="00384E2F">
              <w:rPr>
                <w:rFonts w:ascii="Times New Roman" w:hAnsi="Times New Roman" w:cs="Times New Roman"/>
                <w:sz w:val="24"/>
                <w:szCs w:val="24"/>
              </w:rPr>
              <w:t xml:space="preserve"> № 205)</w:t>
            </w:r>
          </w:p>
        </w:tc>
      </w:tr>
      <w:tr w:rsidR="00DE0959" w:rsidRPr="00872586" w:rsidTr="00CC671F">
        <w:tc>
          <w:tcPr>
            <w:tcW w:w="993" w:type="dxa"/>
          </w:tcPr>
          <w:p w:rsidR="00DE0959"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466</w:t>
            </w:r>
            <w:r w:rsidR="00E322A1">
              <w:rPr>
                <w:rFonts w:ascii="Times New Roman" w:hAnsi="Times New Roman" w:cs="Times New Roman"/>
                <w:sz w:val="24"/>
                <w:szCs w:val="24"/>
              </w:rPr>
              <w:t>.</w:t>
            </w:r>
          </w:p>
        </w:tc>
        <w:tc>
          <w:tcPr>
            <w:tcW w:w="14004" w:type="dxa"/>
          </w:tcPr>
          <w:p w:rsidR="00DE0959"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07.04.2017 г.</w:t>
            </w:r>
            <w:r w:rsidRPr="00384E2F">
              <w:rPr>
                <w:rFonts w:ascii="Times New Roman" w:hAnsi="Times New Roman" w:cs="Times New Roman"/>
                <w:sz w:val="24"/>
                <w:szCs w:val="24"/>
              </w:rPr>
              <w:t xml:space="preserve"> № 86 «Об утверждении административного регламента предоставления муниципальной услуги «Выдача справки о признании среднедушевого дохода семьи</w:t>
            </w:r>
            <w:r>
              <w:rPr>
                <w:rFonts w:ascii="Times New Roman" w:hAnsi="Times New Roman" w:cs="Times New Roman"/>
                <w:sz w:val="24"/>
                <w:szCs w:val="24"/>
              </w:rPr>
              <w:t>,</w:t>
            </w:r>
            <w:r w:rsidRPr="00384E2F">
              <w:rPr>
                <w:rFonts w:ascii="Times New Roman" w:hAnsi="Times New Roman" w:cs="Times New Roman"/>
                <w:sz w:val="24"/>
                <w:szCs w:val="24"/>
              </w:rPr>
              <w:t xml:space="preserve"> ниже установленного законодательством Белгородской области прожиточного мини</w:t>
            </w:r>
            <w:r>
              <w:rPr>
                <w:rFonts w:ascii="Times New Roman" w:hAnsi="Times New Roman" w:cs="Times New Roman"/>
                <w:sz w:val="24"/>
                <w:szCs w:val="24"/>
              </w:rPr>
              <w:t>мума» (в ред. от 29.09.2017 г. № 203, от 19.12.2018 г.</w:t>
            </w:r>
            <w:r w:rsidRPr="00384E2F">
              <w:rPr>
                <w:rFonts w:ascii="Times New Roman" w:hAnsi="Times New Roman" w:cs="Times New Roman"/>
                <w:sz w:val="24"/>
                <w:szCs w:val="24"/>
              </w:rPr>
              <w:t xml:space="preserve"> № 229, </w:t>
            </w:r>
            <w:r>
              <w:rPr>
                <w:rFonts w:ascii="Times New Roman" w:hAnsi="Times New Roman" w:cs="Times New Roman"/>
                <w:sz w:val="24"/>
                <w:szCs w:val="24"/>
              </w:rPr>
              <w:t xml:space="preserve">               от 30.10.2020 г. </w:t>
            </w:r>
            <w:r w:rsidRPr="00384E2F">
              <w:rPr>
                <w:rFonts w:ascii="Times New Roman" w:hAnsi="Times New Roman" w:cs="Times New Roman"/>
                <w:sz w:val="24"/>
                <w:szCs w:val="24"/>
              </w:rPr>
              <w:t>№ 223)</w:t>
            </w:r>
          </w:p>
        </w:tc>
      </w:tr>
      <w:tr w:rsidR="00384E2F" w:rsidRPr="00872586" w:rsidTr="00CC671F">
        <w:tc>
          <w:tcPr>
            <w:tcW w:w="993" w:type="dxa"/>
          </w:tcPr>
          <w:p w:rsidR="00384E2F"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467</w:t>
            </w:r>
            <w:r w:rsidR="00E322A1">
              <w:rPr>
                <w:rFonts w:ascii="Times New Roman" w:hAnsi="Times New Roman" w:cs="Times New Roman"/>
                <w:sz w:val="24"/>
                <w:szCs w:val="24"/>
              </w:rPr>
              <w:t>.</w:t>
            </w:r>
          </w:p>
        </w:tc>
        <w:tc>
          <w:tcPr>
            <w:tcW w:w="14004" w:type="dxa"/>
          </w:tcPr>
          <w:p w:rsidR="00384E2F"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01.11.2011 г.</w:t>
            </w:r>
            <w:r w:rsidRPr="00384E2F">
              <w:rPr>
                <w:rFonts w:ascii="Times New Roman" w:hAnsi="Times New Roman" w:cs="Times New Roman"/>
                <w:sz w:val="24"/>
                <w:szCs w:val="24"/>
              </w:rPr>
              <w:t xml:space="preserve"> № 203 «Об утверждении административного регламента осуществления муниципальной функции по оказанию единовременной помощи участникам боевых действий в период Великой Отечественной войны 1941 - 1945</w:t>
            </w:r>
            <w:r>
              <w:rPr>
                <w:rFonts w:ascii="Times New Roman" w:hAnsi="Times New Roman" w:cs="Times New Roman"/>
                <w:sz w:val="24"/>
                <w:szCs w:val="24"/>
              </w:rPr>
              <w:t xml:space="preserve"> гг.» (в ред. от 08.06.2012 г.</w:t>
            </w:r>
            <w:r w:rsidRPr="00384E2F">
              <w:rPr>
                <w:rFonts w:ascii="Times New Roman" w:hAnsi="Times New Roman" w:cs="Times New Roman"/>
                <w:sz w:val="24"/>
                <w:szCs w:val="24"/>
              </w:rPr>
              <w:t xml:space="preserve"> № 108)</w:t>
            </w:r>
          </w:p>
        </w:tc>
      </w:tr>
      <w:tr w:rsidR="00384E2F" w:rsidRPr="00872586" w:rsidTr="00CC671F">
        <w:tc>
          <w:tcPr>
            <w:tcW w:w="993" w:type="dxa"/>
          </w:tcPr>
          <w:p w:rsidR="00384E2F"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468</w:t>
            </w:r>
            <w:r w:rsidR="00E322A1">
              <w:rPr>
                <w:rFonts w:ascii="Times New Roman" w:hAnsi="Times New Roman" w:cs="Times New Roman"/>
                <w:sz w:val="24"/>
                <w:szCs w:val="24"/>
              </w:rPr>
              <w:t>.</w:t>
            </w:r>
          </w:p>
        </w:tc>
        <w:tc>
          <w:tcPr>
            <w:tcW w:w="14004" w:type="dxa"/>
          </w:tcPr>
          <w:p w:rsidR="00384E2F"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29.07.2019 г.</w:t>
            </w:r>
            <w:r w:rsidRPr="00384E2F">
              <w:rPr>
                <w:rFonts w:ascii="Times New Roman" w:hAnsi="Times New Roman" w:cs="Times New Roman"/>
                <w:sz w:val="24"/>
                <w:szCs w:val="24"/>
              </w:rPr>
              <w:t xml:space="preserve"> № 115 «Об организации доставки граждан для проведения процедуры гемодиа</w:t>
            </w:r>
            <w:r>
              <w:rPr>
                <w:rFonts w:ascii="Times New Roman" w:hAnsi="Times New Roman" w:cs="Times New Roman"/>
                <w:sz w:val="24"/>
                <w:szCs w:val="24"/>
              </w:rPr>
              <w:t>лиза» (в ред. от 06.08.2021 г. № 188, от 29.12.2023 г.</w:t>
            </w:r>
            <w:r w:rsidRPr="00384E2F">
              <w:rPr>
                <w:rFonts w:ascii="Times New Roman" w:hAnsi="Times New Roman" w:cs="Times New Roman"/>
                <w:sz w:val="24"/>
                <w:szCs w:val="24"/>
              </w:rPr>
              <w:t xml:space="preserve"> № 232)</w:t>
            </w:r>
          </w:p>
        </w:tc>
      </w:tr>
      <w:tr w:rsidR="00384E2F" w:rsidRPr="00872586" w:rsidTr="00CC671F">
        <w:tc>
          <w:tcPr>
            <w:tcW w:w="993" w:type="dxa"/>
          </w:tcPr>
          <w:p w:rsidR="00384E2F"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469</w:t>
            </w:r>
            <w:r w:rsidR="00E322A1">
              <w:rPr>
                <w:rFonts w:ascii="Times New Roman" w:hAnsi="Times New Roman" w:cs="Times New Roman"/>
                <w:sz w:val="24"/>
                <w:szCs w:val="24"/>
              </w:rPr>
              <w:t>.</w:t>
            </w:r>
          </w:p>
        </w:tc>
        <w:tc>
          <w:tcPr>
            <w:tcW w:w="14004" w:type="dxa"/>
          </w:tcPr>
          <w:p w:rsidR="00384E2F" w:rsidRPr="00737E2C" w:rsidRDefault="00384E2F" w:rsidP="00DE0959">
            <w:pPr>
              <w:jc w:val="both"/>
              <w:rPr>
                <w:rFonts w:ascii="Times New Roman" w:hAnsi="Times New Roman" w:cs="Times New Roman"/>
                <w:sz w:val="24"/>
                <w:szCs w:val="24"/>
              </w:rPr>
            </w:pPr>
            <w:r w:rsidRPr="00384E2F">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05.04.2019 г.</w:t>
            </w:r>
            <w:r w:rsidRPr="00384E2F">
              <w:rPr>
                <w:rFonts w:ascii="Times New Roman" w:hAnsi="Times New Roman" w:cs="Times New Roman"/>
                <w:sz w:val="24"/>
                <w:szCs w:val="24"/>
              </w:rPr>
              <w:t xml:space="preserve"> № 47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«Предоставление ежемесячной субсидии на оплату услуг связи отдельным категориям граждан (лицам, привлекавшимся к разминированию в период 1943 - 1950 годов, ветеранам боевых действий и многодетным семьям)»</w:t>
            </w:r>
          </w:p>
        </w:tc>
      </w:tr>
      <w:tr w:rsidR="00384E2F" w:rsidRPr="00872586" w:rsidTr="00CC671F">
        <w:tc>
          <w:tcPr>
            <w:tcW w:w="993" w:type="dxa"/>
          </w:tcPr>
          <w:p w:rsidR="00384E2F"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470</w:t>
            </w:r>
            <w:r w:rsidR="00E322A1">
              <w:rPr>
                <w:rFonts w:ascii="Times New Roman" w:hAnsi="Times New Roman" w:cs="Times New Roman"/>
                <w:sz w:val="24"/>
                <w:szCs w:val="24"/>
              </w:rPr>
              <w:t>.</w:t>
            </w:r>
          </w:p>
        </w:tc>
        <w:tc>
          <w:tcPr>
            <w:tcW w:w="14004" w:type="dxa"/>
          </w:tcPr>
          <w:p w:rsidR="00384E2F" w:rsidRPr="00737E2C" w:rsidRDefault="00384E2F" w:rsidP="00DE0959">
            <w:pPr>
              <w:jc w:val="both"/>
              <w:rPr>
                <w:rFonts w:ascii="Times New Roman" w:hAnsi="Times New Roman" w:cs="Times New Roman"/>
                <w:sz w:val="24"/>
                <w:szCs w:val="24"/>
              </w:rPr>
            </w:pPr>
            <w:proofErr w:type="gramStart"/>
            <w:r w:rsidRPr="00384E2F">
              <w:rPr>
                <w:rFonts w:ascii="Times New Roman" w:hAnsi="Times New Roman" w:cs="Times New Roman"/>
                <w:sz w:val="24"/>
                <w:szCs w:val="24"/>
              </w:rPr>
              <w:t>Постановление администрации города Белгорода от 19</w:t>
            </w:r>
            <w:r>
              <w:rPr>
                <w:rFonts w:ascii="Times New Roman" w:hAnsi="Times New Roman" w:cs="Times New Roman"/>
                <w:sz w:val="24"/>
                <w:szCs w:val="24"/>
              </w:rPr>
              <w:t>.06.2014 г.</w:t>
            </w:r>
            <w:r w:rsidRPr="00384E2F">
              <w:rPr>
                <w:rFonts w:ascii="Times New Roman" w:hAnsi="Times New Roman" w:cs="Times New Roman"/>
                <w:sz w:val="24"/>
                <w:szCs w:val="24"/>
              </w:rPr>
              <w:t xml:space="preserve">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ежемесячной денежной выплаты ветеранам труда, ветеранам военной службы» </w:t>
            </w:r>
            <w:r>
              <w:rPr>
                <w:rFonts w:ascii="Times New Roman" w:hAnsi="Times New Roman" w:cs="Times New Roman"/>
                <w:sz w:val="24"/>
                <w:szCs w:val="24"/>
              </w:rPr>
              <w:t xml:space="preserve">                        (в ред. от 27.10.2014 г. № 211, от 18.02.2016 г. № 28, от 29.09.2017 г. № 204, от 12.09.2019 г.</w:t>
            </w:r>
            <w:r w:rsidRPr="00384E2F">
              <w:rPr>
                <w:rFonts w:ascii="Times New Roman" w:hAnsi="Times New Roman" w:cs="Times New Roman"/>
                <w:sz w:val="24"/>
                <w:szCs w:val="24"/>
              </w:rPr>
              <w:t xml:space="preserve"> № 157)</w:t>
            </w:r>
            <w:proofErr w:type="gramEnd"/>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471</w:t>
            </w:r>
            <w:r w:rsidR="00E322A1">
              <w:rPr>
                <w:rFonts w:ascii="Times New Roman" w:hAnsi="Times New Roman" w:cs="Times New Roman"/>
                <w:sz w:val="24"/>
                <w:szCs w:val="24"/>
              </w:rPr>
              <w:t>.</w:t>
            </w:r>
          </w:p>
        </w:tc>
        <w:tc>
          <w:tcPr>
            <w:tcW w:w="14004" w:type="dxa"/>
          </w:tcPr>
          <w:p w:rsidR="00E80C6E" w:rsidRPr="00384E2F" w:rsidRDefault="00E80C6E" w:rsidP="00DE0959">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01.02.2019 г.</w:t>
            </w:r>
            <w:r w:rsidRPr="00E80C6E">
              <w:rPr>
                <w:rFonts w:ascii="Times New Roman" w:hAnsi="Times New Roman" w:cs="Times New Roman"/>
                <w:sz w:val="24"/>
                <w:szCs w:val="24"/>
              </w:rPr>
              <w:t xml:space="preserve"> № 11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выплаты ежемесячного пособия на ребенка гражданам, имеющим детей»</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472</w:t>
            </w:r>
            <w:r w:rsidR="00E322A1">
              <w:rPr>
                <w:rFonts w:ascii="Times New Roman" w:hAnsi="Times New Roman" w:cs="Times New Roman"/>
                <w:sz w:val="24"/>
                <w:szCs w:val="24"/>
              </w:rPr>
              <w:t>.</w:t>
            </w:r>
          </w:p>
        </w:tc>
        <w:tc>
          <w:tcPr>
            <w:tcW w:w="14004" w:type="dxa"/>
          </w:tcPr>
          <w:p w:rsidR="00E80C6E" w:rsidRPr="00384E2F" w:rsidRDefault="00E80C6E" w:rsidP="00E80C6E">
            <w:pPr>
              <w:ind w:firstLine="5"/>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 xml:space="preserve">ода Белгорода от 19.02.2019 г. </w:t>
            </w:r>
            <w:r w:rsidRPr="00E80C6E">
              <w:rPr>
                <w:rFonts w:ascii="Times New Roman" w:hAnsi="Times New Roman" w:cs="Times New Roman"/>
                <w:sz w:val="24"/>
                <w:szCs w:val="24"/>
              </w:rPr>
              <w:t>№ 20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«Предоставление социального пособия на погребение»</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473</w:t>
            </w:r>
            <w:r w:rsidR="00E322A1">
              <w:rPr>
                <w:rFonts w:ascii="Times New Roman" w:hAnsi="Times New Roman" w:cs="Times New Roman"/>
                <w:sz w:val="24"/>
                <w:szCs w:val="24"/>
              </w:rPr>
              <w:t>.</w:t>
            </w:r>
          </w:p>
        </w:tc>
        <w:tc>
          <w:tcPr>
            <w:tcW w:w="14004" w:type="dxa"/>
          </w:tcPr>
          <w:p w:rsidR="00E80C6E" w:rsidRPr="00384E2F" w:rsidRDefault="00E80C6E" w:rsidP="00DE0959">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03.11.2016 г.</w:t>
            </w:r>
            <w:r w:rsidRPr="00E80C6E">
              <w:rPr>
                <w:rFonts w:ascii="Times New Roman" w:hAnsi="Times New Roman" w:cs="Times New Roman"/>
                <w:sz w:val="24"/>
                <w:szCs w:val="24"/>
              </w:rPr>
              <w:t xml:space="preserve"> № 188 «Об утверждении административного регламента по реализации органами местного самоуправления услуг, предоставляемых в рамках переданных полномочий по предоставлению государственной услуги «Организация предоставления мер социальной защиты малоимущим гражданам, оказавшимся в трудной жизненной ситу</w:t>
            </w:r>
            <w:r>
              <w:rPr>
                <w:rFonts w:ascii="Times New Roman" w:hAnsi="Times New Roman" w:cs="Times New Roman"/>
                <w:sz w:val="24"/>
                <w:szCs w:val="24"/>
              </w:rPr>
              <w:t>ации» (в ред. от 29.09.2017 г.</w:t>
            </w:r>
            <w:r w:rsidRPr="00E80C6E">
              <w:rPr>
                <w:rFonts w:ascii="Times New Roman" w:hAnsi="Times New Roman" w:cs="Times New Roman"/>
                <w:sz w:val="24"/>
                <w:szCs w:val="24"/>
              </w:rPr>
              <w:t xml:space="preserve"> № 204, от 11.06.2020</w:t>
            </w:r>
            <w:r>
              <w:rPr>
                <w:rFonts w:ascii="Times New Roman" w:hAnsi="Times New Roman" w:cs="Times New Roman"/>
                <w:sz w:val="24"/>
                <w:szCs w:val="24"/>
              </w:rPr>
              <w:t xml:space="preserve"> г.</w:t>
            </w:r>
            <w:r w:rsidRPr="00E80C6E">
              <w:rPr>
                <w:rFonts w:ascii="Times New Roman" w:hAnsi="Times New Roman" w:cs="Times New Roman"/>
                <w:sz w:val="24"/>
                <w:szCs w:val="24"/>
              </w:rPr>
              <w:t xml:space="preserve"> № 112)</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474</w:t>
            </w:r>
            <w:r w:rsidR="00E322A1">
              <w:rPr>
                <w:rFonts w:ascii="Times New Roman" w:hAnsi="Times New Roman" w:cs="Times New Roman"/>
                <w:sz w:val="24"/>
                <w:szCs w:val="24"/>
              </w:rPr>
              <w:t>.</w:t>
            </w:r>
          </w:p>
        </w:tc>
        <w:tc>
          <w:tcPr>
            <w:tcW w:w="14004" w:type="dxa"/>
          </w:tcPr>
          <w:p w:rsidR="00E80C6E" w:rsidRPr="00E80C6E" w:rsidRDefault="00E80C6E" w:rsidP="00DE0959">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23.05.2019 г.</w:t>
            </w:r>
            <w:r w:rsidRPr="00E80C6E">
              <w:rPr>
                <w:rFonts w:ascii="Times New Roman" w:hAnsi="Times New Roman" w:cs="Times New Roman"/>
                <w:sz w:val="24"/>
                <w:szCs w:val="24"/>
              </w:rPr>
              <w:t xml:space="preserve"> № 74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«Осуществление ежемесячной денежной выплаты лицам, родившимся в период с 22 июня 1923 года </w:t>
            </w:r>
            <w:r w:rsidR="005A5251">
              <w:rPr>
                <w:rFonts w:ascii="Times New Roman" w:hAnsi="Times New Roman" w:cs="Times New Roman"/>
                <w:sz w:val="24"/>
                <w:szCs w:val="24"/>
              </w:rPr>
              <w:t xml:space="preserve">            </w:t>
            </w:r>
            <w:r w:rsidRPr="00E80C6E">
              <w:rPr>
                <w:rFonts w:ascii="Times New Roman" w:hAnsi="Times New Roman" w:cs="Times New Roman"/>
                <w:sz w:val="24"/>
                <w:szCs w:val="24"/>
              </w:rPr>
              <w:t>по 3 сентября 1945 года («Дети войны»)»</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475</w:t>
            </w:r>
            <w:r w:rsidR="00E322A1">
              <w:rPr>
                <w:rFonts w:ascii="Times New Roman" w:hAnsi="Times New Roman" w:cs="Times New Roman"/>
                <w:sz w:val="24"/>
                <w:szCs w:val="24"/>
              </w:rPr>
              <w:t>.</w:t>
            </w:r>
          </w:p>
        </w:tc>
        <w:tc>
          <w:tcPr>
            <w:tcW w:w="14004" w:type="dxa"/>
          </w:tcPr>
          <w:p w:rsidR="00E80C6E" w:rsidRPr="00E80C6E" w:rsidRDefault="00E80C6E" w:rsidP="00DE0959">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24.06.2019 г.</w:t>
            </w:r>
            <w:r w:rsidRPr="00E80C6E">
              <w:rPr>
                <w:rFonts w:ascii="Times New Roman" w:hAnsi="Times New Roman" w:cs="Times New Roman"/>
                <w:sz w:val="24"/>
                <w:szCs w:val="24"/>
              </w:rPr>
              <w:t xml:space="preserve"> № 90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«Организация назначения, выплаты и распоряжения средствами регионального материнского (семейного) капитала»</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476</w:t>
            </w:r>
            <w:r w:rsidR="00E322A1">
              <w:rPr>
                <w:rFonts w:ascii="Times New Roman" w:hAnsi="Times New Roman" w:cs="Times New Roman"/>
                <w:sz w:val="24"/>
                <w:szCs w:val="24"/>
              </w:rPr>
              <w:t>.</w:t>
            </w:r>
          </w:p>
        </w:tc>
        <w:tc>
          <w:tcPr>
            <w:tcW w:w="14004" w:type="dxa"/>
          </w:tcPr>
          <w:p w:rsidR="00E80C6E" w:rsidRPr="00E80C6E" w:rsidRDefault="00E80C6E" w:rsidP="00E80C6E">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города Белгорода от 31</w:t>
            </w:r>
            <w:r>
              <w:rPr>
                <w:rFonts w:ascii="Times New Roman" w:hAnsi="Times New Roman" w:cs="Times New Roman"/>
                <w:sz w:val="24"/>
                <w:szCs w:val="24"/>
              </w:rPr>
              <w:t>.08.2015 г.</w:t>
            </w:r>
            <w:r w:rsidRPr="00E80C6E">
              <w:rPr>
                <w:rFonts w:ascii="Times New Roman" w:hAnsi="Times New Roman" w:cs="Times New Roman"/>
                <w:sz w:val="24"/>
                <w:szCs w:val="24"/>
              </w:rPr>
              <w:t xml:space="preserve"> № 107 «Об утверждении административного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установлению ежемесячной денежной выплаты в случае рождения (усыновления) третьего ребенка или последующих детей до достижения ребенком возраста тре</w:t>
            </w:r>
            <w:r>
              <w:rPr>
                <w:rFonts w:ascii="Times New Roman" w:hAnsi="Times New Roman" w:cs="Times New Roman"/>
                <w:sz w:val="24"/>
                <w:szCs w:val="24"/>
              </w:rPr>
              <w:t>х лет» (в ред. от 18.02.2016 г. № 28, от 15.06.2016 г.</w:t>
            </w:r>
            <w:r w:rsidRPr="00E80C6E">
              <w:rPr>
                <w:rFonts w:ascii="Times New Roman" w:hAnsi="Times New Roman" w:cs="Times New Roman"/>
                <w:sz w:val="24"/>
                <w:szCs w:val="24"/>
              </w:rPr>
              <w:t xml:space="preserve"> № 88, </w:t>
            </w:r>
            <w:r>
              <w:rPr>
                <w:rFonts w:ascii="Times New Roman" w:hAnsi="Times New Roman" w:cs="Times New Roman"/>
                <w:sz w:val="24"/>
                <w:szCs w:val="24"/>
              </w:rPr>
              <w:t xml:space="preserve">                             от 29.09.2017 г.</w:t>
            </w:r>
            <w:r w:rsidRPr="00E80C6E">
              <w:rPr>
                <w:rFonts w:ascii="Times New Roman" w:hAnsi="Times New Roman" w:cs="Times New Roman"/>
                <w:sz w:val="24"/>
                <w:szCs w:val="24"/>
              </w:rPr>
              <w:t xml:space="preserve"> № 204)</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477</w:t>
            </w:r>
            <w:r w:rsidR="00E322A1">
              <w:rPr>
                <w:rFonts w:ascii="Times New Roman" w:hAnsi="Times New Roman" w:cs="Times New Roman"/>
                <w:sz w:val="24"/>
                <w:szCs w:val="24"/>
              </w:rPr>
              <w:t>.</w:t>
            </w:r>
          </w:p>
        </w:tc>
        <w:tc>
          <w:tcPr>
            <w:tcW w:w="14004" w:type="dxa"/>
          </w:tcPr>
          <w:p w:rsidR="00E80C6E" w:rsidRPr="00E80C6E" w:rsidRDefault="00E80C6E" w:rsidP="00E80C6E">
            <w:pPr>
              <w:jc w:val="both"/>
              <w:rPr>
                <w:rFonts w:ascii="Times New Roman" w:hAnsi="Times New Roman" w:cs="Times New Roman"/>
                <w:sz w:val="24"/>
                <w:szCs w:val="24"/>
              </w:rPr>
            </w:pPr>
            <w:r w:rsidRPr="00E80C6E">
              <w:rPr>
                <w:rFonts w:ascii="Times New Roman" w:hAnsi="Times New Roman" w:cs="Times New Roman"/>
                <w:sz w:val="24"/>
                <w:szCs w:val="24"/>
              </w:rPr>
              <w:t>Постановление администрации гор</w:t>
            </w:r>
            <w:r>
              <w:rPr>
                <w:rFonts w:ascii="Times New Roman" w:hAnsi="Times New Roman" w:cs="Times New Roman"/>
                <w:sz w:val="24"/>
                <w:szCs w:val="24"/>
              </w:rPr>
              <w:t>ода Белгорода от 02.10.2014 г.</w:t>
            </w:r>
            <w:r w:rsidRPr="00E80C6E">
              <w:rPr>
                <w:rFonts w:ascii="Times New Roman" w:hAnsi="Times New Roman" w:cs="Times New Roman"/>
                <w:sz w:val="24"/>
                <w:szCs w:val="24"/>
              </w:rPr>
              <w:t xml:space="preserve"> № 185 «Об утверждении муниципальной программы «Социальная поддержка населения города Белгор</w:t>
            </w:r>
            <w:r>
              <w:rPr>
                <w:rFonts w:ascii="Times New Roman" w:hAnsi="Times New Roman" w:cs="Times New Roman"/>
                <w:sz w:val="24"/>
                <w:szCs w:val="24"/>
              </w:rPr>
              <w:t>ода» (в ред. от 08.07.2015 г. № 81, от 07.12.2015 г. № 174, от 22.06.2016 г.</w:t>
            </w:r>
            <w:r w:rsidRPr="00E80C6E">
              <w:rPr>
                <w:rFonts w:ascii="Times New Roman" w:hAnsi="Times New Roman" w:cs="Times New Roman"/>
                <w:sz w:val="24"/>
                <w:szCs w:val="24"/>
              </w:rPr>
              <w:t xml:space="preserve"> № 94, </w:t>
            </w:r>
            <w:r>
              <w:rPr>
                <w:rFonts w:ascii="Times New Roman" w:hAnsi="Times New Roman" w:cs="Times New Roman"/>
                <w:sz w:val="24"/>
                <w:szCs w:val="24"/>
              </w:rPr>
              <w:t xml:space="preserve">                            от 22.11.2016 г. № 212, от 03.03.2017 г. № 58, от 23.05.2017 г.</w:t>
            </w:r>
            <w:r w:rsidRPr="00E80C6E">
              <w:rPr>
                <w:rFonts w:ascii="Times New Roman" w:hAnsi="Times New Roman" w:cs="Times New Roman"/>
                <w:sz w:val="24"/>
                <w:szCs w:val="24"/>
              </w:rPr>
              <w:t xml:space="preserve"> № 117, о</w:t>
            </w:r>
            <w:r>
              <w:rPr>
                <w:rFonts w:ascii="Times New Roman" w:hAnsi="Times New Roman" w:cs="Times New Roman"/>
                <w:sz w:val="24"/>
                <w:szCs w:val="24"/>
              </w:rPr>
              <w:t xml:space="preserve">т 25.01.2018 г. № 6, от 30.03.2018 г. № 52,                                    </w:t>
            </w:r>
            <w:r>
              <w:rPr>
                <w:rFonts w:ascii="Times New Roman" w:hAnsi="Times New Roman" w:cs="Times New Roman"/>
                <w:sz w:val="24"/>
                <w:szCs w:val="24"/>
              </w:rPr>
              <w:lastRenderedPageBreak/>
              <w:t>от 05.10.2018 г. № 147, от 08.05.2019 г.</w:t>
            </w:r>
            <w:r w:rsidRPr="00E80C6E">
              <w:rPr>
                <w:rFonts w:ascii="Times New Roman" w:hAnsi="Times New Roman" w:cs="Times New Roman"/>
                <w:sz w:val="24"/>
                <w:szCs w:val="24"/>
              </w:rPr>
              <w:t xml:space="preserve"> № 61,</w:t>
            </w:r>
            <w:r>
              <w:rPr>
                <w:rFonts w:ascii="Times New Roman" w:hAnsi="Times New Roman" w:cs="Times New Roman"/>
                <w:sz w:val="24"/>
                <w:szCs w:val="24"/>
              </w:rPr>
              <w:t xml:space="preserve"> от19.08.2019 г. № 127, от 10.01.2020 г. № 2, от 18.05.2020 г. № 90,                                     от 23.07.2020 г. № 148, от 05.10.2020 г. № 206, от 30.12 2020 г.</w:t>
            </w:r>
            <w:r w:rsidRPr="00E80C6E">
              <w:rPr>
                <w:rFonts w:ascii="Times New Roman" w:hAnsi="Times New Roman" w:cs="Times New Roman"/>
                <w:sz w:val="24"/>
                <w:szCs w:val="24"/>
              </w:rPr>
              <w:t xml:space="preserve"> № 272, от 15</w:t>
            </w:r>
            <w:r>
              <w:rPr>
                <w:rFonts w:ascii="Times New Roman" w:hAnsi="Times New Roman" w:cs="Times New Roman"/>
                <w:sz w:val="24"/>
                <w:szCs w:val="24"/>
              </w:rPr>
              <w:t xml:space="preserve">.03.2021 г. № 66, от 28.05.2021 г. </w:t>
            </w:r>
            <w:r w:rsidRPr="00E80C6E">
              <w:rPr>
                <w:rFonts w:ascii="Times New Roman" w:hAnsi="Times New Roman" w:cs="Times New Roman"/>
                <w:sz w:val="24"/>
                <w:szCs w:val="24"/>
              </w:rPr>
              <w:t xml:space="preserve">№ 143, </w:t>
            </w:r>
            <w:r>
              <w:rPr>
                <w:rFonts w:ascii="Times New Roman" w:hAnsi="Times New Roman" w:cs="Times New Roman"/>
                <w:sz w:val="24"/>
                <w:szCs w:val="24"/>
              </w:rPr>
              <w:t xml:space="preserve">                             от 06.09.2021 г. № 204, от 10.02.2022 г. № 21, от 11.04.2022 г. № 72, от 26.07.2022 г. № 137, от 21.10.2022 г.</w:t>
            </w:r>
            <w:r w:rsidRPr="00E80C6E">
              <w:rPr>
                <w:rFonts w:ascii="Times New Roman" w:hAnsi="Times New Roman" w:cs="Times New Roman"/>
                <w:sz w:val="24"/>
                <w:szCs w:val="24"/>
              </w:rPr>
              <w:t xml:space="preserve"> № 199, </w:t>
            </w:r>
            <w:r>
              <w:rPr>
                <w:rFonts w:ascii="Times New Roman" w:hAnsi="Times New Roman" w:cs="Times New Roman"/>
                <w:sz w:val="24"/>
                <w:szCs w:val="24"/>
              </w:rPr>
              <w:t xml:space="preserve">                                    от 19.01.2023 г. № 6, от 31.03.2023 г. № 40, от 25.05.2023 г.</w:t>
            </w:r>
            <w:r w:rsidRPr="00E80C6E">
              <w:rPr>
                <w:rFonts w:ascii="Times New Roman" w:hAnsi="Times New Roman" w:cs="Times New Roman"/>
                <w:sz w:val="24"/>
                <w:szCs w:val="24"/>
              </w:rPr>
              <w:t xml:space="preserve"> № 67, от 04.08</w:t>
            </w:r>
            <w:r>
              <w:rPr>
                <w:rFonts w:ascii="Times New Roman" w:hAnsi="Times New Roman" w:cs="Times New Roman"/>
                <w:sz w:val="24"/>
                <w:szCs w:val="24"/>
              </w:rPr>
              <w:t>.2023 г. № 104, от 03.10.2023 г.</w:t>
            </w:r>
            <w:r w:rsidRPr="00E80C6E">
              <w:rPr>
                <w:rFonts w:ascii="Times New Roman" w:hAnsi="Times New Roman" w:cs="Times New Roman"/>
                <w:sz w:val="24"/>
                <w:szCs w:val="24"/>
              </w:rPr>
              <w:t xml:space="preserve"> № 150,</w:t>
            </w:r>
            <w:r>
              <w:rPr>
                <w:rFonts w:ascii="Times New Roman" w:hAnsi="Times New Roman" w:cs="Times New Roman"/>
                <w:sz w:val="24"/>
                <w:szCs w:val="24"/>
              </w:rPr>
              <w:t xml:space="preserve">                                    от 26.12.2023 г.</w:t>
            </w:r>
            <w:r w:rsidRPr="00E80C6E">
              <w:rPr>
                <w:rFonts w:ascii="Times New Roman" w:hAnsi="Times New Roman" w:cs="Times New Roman"/>
                <w:sz w:val="24"/>
                <w:szCs w:val="24"/>
              </w:rPr>
              <w:t xml:space="preserve"> № 229, от 11.04.2024 </w:t>
            </w:r>
            <w:r>
              <w:rPr>
                <w:rFonts w:ascii="Times New Roman" w:hAnsi="Times New Roman" w:cs="Times New Roman"/>
                <w:sz w:val="24"/>
                <w:szCs w:val="24"/>
              </w:rPr>
              <w:t xml:space="preserve">г. </w:t>
            </w:r>
            <w:r w:rsidRPr="00E80C6E">
              <w:rPr>
                <w:rFonts w:ascii="Times New Roman" w:hAnsi="Times New Roman" w:cs="Times New Roman"/>
                <w:sz w:val="24"/>
                <w:szCs w:val="24"/>
              </w:rPr>
              <w:t>№ 52)</w:t>
            </w:r>
          </w:p>
        </w:tc>
      </w:tr>
      <w:tr w:rsidR="00E80C6E" w:rsidRPr="00872586" w:rsidTr="00CC671F">
        <w:tc>
          <w:tcPr>
            <w:tcW w:w="993" w:type="dxa"/>
          </w:tcPr>
          <w:p w:rsidR="00E80C6E"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lastRenderedPageBreak/>
              <w:t>478</w:t>
            </w:r>
            <w:r w:rsidR="00E322A1">
              <w:rPr>
                <w:rFonts w:ascii="Times New Roman" w:hAnsi="Times New Roman" w:cs="Times New Roman"/>
                <w:sz w:val="24"/>
                <w:szCs w:val="24"/>
              </w:rPr>
              <w:t>.</w:t>
            </w:r>
          </w:p>
        </w:tc>
        <w:tc>
          <w:tcPr>
            <w:tcW w:w="14004" w:type="dxa"/>
          </w:tcPr>
          <w:p w:rsidR="00E80C6E" w:rsidRPr="00E80C6E" w:rsidRDefault="00223CB2" w:rsidP="00223CB2">
            <w:pPr>
              <w:jc w:val="both"/>
              <w:rPr>
                <w:rFonts w:ascii="Times New Roman" w:hAnsi="Times New Roman" w:cs="Times New Roman"/>
                <w:sz w:val="24"/>
                <w:szCs w:val="24"/>
              </w:rPr>
            </w:pPr>
            <w:r w:rsidRPr="00223CB2">
              <w:rPr>
                <w:rFonts w:ascii="Times New Roman" w:hAnsi="Times New Roman" w:cs="Times New Roman"/>
                <w:sz w:val="24"/>
                <w:szCs w:val="24"/>
              </w:rPr>
              <w:t>Постановление администраци</w:t>
            </w:r>
            <w:r>
              <w:rPr>
                <w:rFonts w:ascii="Times New Roman" w:hAnsi="Times New Roman" w:cs="Times New Roman"/>
                <w:sz w:val="24"/>
                <w:szCs w:val="24"/>
              </w:rPr>
              <w:t xml:space="preserve">и города Белгорода от 31.01.2022 г. № 18 </w:t>
            </w:r>
            <w:r w:rsidRPr="00223CB2">
              <w:rPr>
                <w:rFonts w:ascii="Times New Roman" w:hAnsi="Times New Roman" w:cs="Times New Roman"/>
                <w:sz w:val="24"/>
                <w:szCs w:val="24"/>
              </w:rPr>
              <w:t>«Об утверждении Положения о предоставлении субсидий из бюджета городского округа «Город Белгород» социально ориентированным некоммерческим организациям"</w:t>
            </w:r>
            <w:r>
              <w:rPr>
                <w:rFonts w:ascii="Times New Roman" w:hAnsi="Times New Roman" w:cs="Times New Roman"/>
                <w:sz w:val="24"/>
                <w:szCs w:val="24"/>
              </w:rPr>
              <w:t xml:space="preserve">                                        (в ред. от 10.02.2022 г.</w:t>
            </w:r>
            <w:r w:rsidRPr="00223CB2">
              <w:rPr>
                <w:rFonts w:ascii="Times New Roman" w:hAnsi="Times New Roman" w:cs="Times New Roman"/>
                <w:sz w:val="24"/>
                <w:szCs w:val="24"/>
              </w:rPr>
              <w:t xml:space="preserve"> № 22, от 30.11.2022 г</w:t>
            </w:r>
            <w:r>
              <w:rPr>
                <w:rFonts w:ascii="Times New Roman" w:hAnsi="Times New Roman" w:cs="Times New Roman"/>
                <w:sz w:val="24"/>
                <w:szCs w:val="24"/>
              </w:rPr>
              <w:t>. № 221, от 03.10.2023 г.</w:t>
            </w:r>
            <w:r w:rsidRPr="00223CB2">
              <w:rPr>
                <w:rFonts w:ascii="Times New Roman" w:hAnsi="Times New Roman" w:cs="Times New Roman"/>
                <w:sz w:val="24"/>
                <w:szCs w:val="24"/>
              </w:rPr>
              <w:t xml:space="preserve"> № 153)</w:t>
            </w:r>
          </w:p>
        </w:tc>
      </w:tr>
      <w:tr w:rsidR="00223CB2" w:rsidRPr="00872586" w:rsidTr="00CC671F">
        <w:tc>
          <w:tcPr>
            <w:tcW w:w="993" w:type="dxa"/>
          </w:tcPr>
          <w:p w:rsidR="00223CB2"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479</w:t>
            </w:r>
            <w:r w:rsidR="00E322A1">
              <w:rPr>
                <w:rFonts w:ascii="Times New Roman" w:hAnsi="Times New Roman" w:cs="Times New Roman"/>
                <w:sz w:val="24"/>
                <w:szCs w:val="24"/>
              </w:rPr>
              <w:t>.</w:t>
            </w:r>
          </w:p>
        </w:tc>
        <w:tc>
          <w:tcPr>
            <w:tcW w:w="14004" w:type="dxa"/>
          </w:tcPr>
          <w:p w:rsidR="00223CB2" w:rsidRPr="00223CB2" w:rsidRDefault="00292F45" w:rsidP="00223CB2">
            <w:pPr>
              <w:jc w:val="both"/>
              <w:rPr>
                <w:rFonts w:ascii="Times New Roman" w:hAnsi="Times New Roman" w:cs="Times New Roman"/>
                <w:sz w:val="24"/>
                <w:szCs w:val="24"/>
              </w:rPr>
            </w:pPr>
            <w:r w:rsidRPr="00292F45">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города Белгорода от 01.12.2022 г.</w:t>
            </w:r>
            <w:r w:rsidRPr="00292F45">
              <w:rPr>
                <w:rFonts w:ascii="Times New Roman" w:hAnsi="Times New Roman" w:cs="Times New Roman"/>
                <w:sz w:val="24"/>
                <w:szCs w:val="24"/>
              </w:rPr>
              <w:t xml:space="preserve"> № 224 «Об определении уполномоченного органа»</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480</w:t>
            </w:r>
            <w:r w:rsidR="00E322A1">
              <w:rPr>
                <w:rFonts w:ascii="Times New Roman" w:hAnsi="Times New Roman" w:cs="Times New Roman"/>
                <w:sz w:val="24"/>
                <w:szCs w:val="24"/>
              </w:rPr>
              <w:t>.</w:t>
            </w:r>
          </w:p>
        </w:tc>
        <w:tc>
          <w:tcPr>
            <w:tcW w:w="14004" w:type="dxa"/>
          </w:tcPr>
          <w:p w:rsidR="00292F45" w:rsidRPr="00292F45" w:rsidRDefault="00292F45" w:rsidP="00292F45">
            <w:pPr>
              <w:jc w:val="both"/>
              <w:rPr>
                <w:rFonts w:ascii="Times New Roman" w:hAnsi="Times New Roman" w:cs="Times New Roman"/>
                <w:sz w:val="24"/>
                <w:szCs w:val="24"/>
              </w:rPr>
            </w:pPr>
            <w:r w:rsidRPr="00292F45">
              <w:rPr>
                <w:rFonts w:ascii="Times New Roman" w:hAnsi="Times New Roman" w:cs="Times New Roman"/>
                <w:sz w:val="24"/>
                <w:szCs w:val="24"/>
              </w:rPr>
              <w:t>Постановление администраци</w:t>
            </w:r>
            <w:r>
              <w:rPr>
                <w:rFonts w:ascii="Times New Roman" w:hAnsi="Times New Roman" w:cs="Times New Roman"/>
                <w:sz w:val="24"/>
                <w:szCs w:val="24"/>
              </w:rPr>
              <w:t>и города Белгорода от 31.10.2022 г.</w:t>
            </w:r>
            <w:r w:rsidRPr="00292F45">
              <w:rPr>
                <w:rFonts w:ascii="Times New Roman" w:hAnsi="Times New Roman" w:cs="Times New Roman"/>
                <w:sz w:val="24"/>
                <w:szCs w:val="24"/>
              </w:rPr>
              <w:t xml:space="preserve"> № 204 «Об определении уполномоченного органа»</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481</w:t>
            </w:r>
            <w:r w:rsidR="00E322A1">
              <w:rPr>
                <w:rFonts w:ascii="Times New Roman" w:hAnsi="Times New Roman" w:cs="Times New Roman"/>
                <w:sz w:val="24"/>
                <w:szCs w:val="24"/>
              </w:rPr>
              <w:t>.</w:t>
            </w:r>
          </w:p>
        </w:tc>
        <w:tc>
          <w:tcPr>
            <w:tcW w:w="14004" w:type="dxa"/>
          </w:tcPr>
          <w:p w:rsidR="00292F45" w:rsidRPr="00292F45" w:rsidRDefault="00292F45" w:rsidP="00292F45">
            <w:pPr>
              <w:jc w:val="both"/>
              <w:rPr>
                <w:rFonts w:ascii="Times New Roman" w:hAnsi="Times New Roman" w:cs="Times New Roman"/>
                <w:sz w:val="24"/>
                <w:szCs w:val="24"/>
              </w:rPr>
            </w:pPr>
            <w:r w:rsidRPr="00292F45">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города Белгорода от 22.08.2022 г. </w:t>
            </w:r>
            <w:r w:rsidRPr="00292F45">
              <w:rPr>
                <w:rFonts w:ascii="Times New Roman" w:hAnsi="Times New Roman" w:cs="Times New Roman"/>
                <w:sz w:val="24"/>
                <w:szCs w:val="24"/>
              </w:rPr>
              <w:t xml:space="preserve">№ 161 «Об определении уполномоченного органа» </w:t>
            </w:r>
            <w:r>
              <w:rPr>
                <w:rFonts w:ascii="Times New Roman" w:hAnsi="Times New Roman" w:cs="Times New Roman"/>
                <w:sz w:val="24"/>
                <w:szCs w:val="24"/>
              </w:rPr>
              <w:t xml:space="preserve">                          (в ред. от 14.06.2023 г.</w:t>
            </w:r>
            <w:r w:rsidRPr="00292F45">
              <w:rPr>
                <w:rFonts w:ascii="Times New Roman" w:hAnsi="Times New Roman" w:cs="Times New Roman"/>
                <w:sz w:val="24"/>
                <w:szCs w:val="24"/>
              </w:rPr>
              <w:t xml:space="preserve"> № 75)</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482</w:t>
            </w:r>
            <w:r w:rsidR="00E322A1">
              <w:rPr>
                <w:rFonts w:ascii="Times New Roman" w:hAnsi="Times New Roman" w:cs="Times New Roman"/>
                <w:sz w:val="24"/>
                <w:szCs w:val="24"/>
              </w:rPr>
              <w:t>.</w:t>
            </w:r>
          </w:p>
        </w:tc>
        <w:tc>
          <w:tcPr>
            <w:tcW w:w="14004" w:type="dxa"/>
          </w:tcPr>
          <w:p w:rsidR="00292F45" w:rsidRPr="00292F45" w:rsidRDefault="00FF23C6" w:rsidP="00FF23C6">
            <w:pPr>
              <w:jc w:val="both"/>
              <w:rPr>
                <w:rFonts w:ascii="Times New Roman" w:hAnsi="Times New Roman" w:cs="Times New Roman"/>
                <w:sz w:val="24"/>
                <w:szCs w:val="24"/>
              </w:rPr>
            </w:pPr>
            <w:r w:rsidRPr="00FF23C6">
              <w:rPr>
                <w:rFonts w:ascii="Times New Roman" w:hAnsi="Times New Roman" w:cs="Times New Roman"/>
                <w:sz w:val="24"/>
                <w:szCs w:val="24"/>
              </w:rPr>
              <w:t>Постановление администр</w:t>
            </w:r>
            <w:r>
              <w:rPr>
                <w:rFonts w:ascii="Times New Roman" w:hAnsi="Times New Roman" w:cs="Times New Roman"/>
                <w:sz w:val="24"/>
                <w:szCs w:val="24"/>
              </w:rPr>
              <w:t>ации города Белгорода от 23.06.</w:t>
            </w:r>
            <w:r w:rsidRPr="00FF23C6">
              <w:rPr>
                <w:rFonts w:ascii="Times New Roman" w:hAnsi="Times New Roman" w:cs="Times New Roman"/>
                <w:sz w:val="24"/>
                <w:szCs w:val="24"/>
              </w:rPr>
              <w:t>202</w:t>
            </w:r>
            <w:r>
              <w:rPr>
                <w:rFonts w:ascii="Times New Roman" w:hAnsi="Times New Roman" w:cs="Times New Roman"/>
                <w:sz w:val="24"/>
                <w:szCs w:val="24"/>
              </w:rPr>
              <w:t xml:space="preserve">2 г. № 121 </w:t>
            </w:r>
            <w:r w:rsidRPr="00FF23C6">
              <w:rPr>
                <w:rFonts w:ascii="Times New Roman" w:hAnsi="Times New Roman" w:cs="Times New Roman"/>
                <w:sz w:val="24"/>
                <w:szCs w:val="24"/>
              </w:rPr>
              <w:t>«О создании комиссии по предоставлению единовременной денежной выплаты гражданам Российской Федерации, постоянно проживающим на территории городского округа «Город Белго</w:t>
            </w:r>
            <w:r>
              <w:rPr>
                <w:rFonts w:ascii="Times New Roman" w:hAnsi="Times New Roman" w:cs="Times New Roman"/>
                <w:sz w:val="24"/>
                <w:szCs w:val="24"/>
              </w:rPr>
              <w:t>род» (в ред. от 15.02.2023 г.</w:t>
            </w:r>
            <w:r w:rsidRPr="00FF23C6">
              <w:rPr>
                <w:rFonts w:ascii="Times New Roman" w:hAnsi="Times New Roman" w:cs="Times New Roman"/>
                <w:sz w:val="24"/>
                <w:szCs w:val="24"/>
              </w:rPr>
              <w:t xml:space="preserve"> № 17)</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483</w:t>
            </w:r>
            <w:r w:rsidR="00E322A1">
              <w:rPr>
                <w:rFonts w:ascii="Times New Roman" w:hAnsi="Times New Roman" w:cs="Times New Roman"/>
                <w:sz w:val="24"/>
                <w:szCs w:val="24"/>
              </w:rPr>
              <w:t>.</w:t>
            </w:r>
          </w:p>
        </w:tc>
        <w:tc>
          <w:tcPr>
            <w:tcW w:w="14004" w:type="dxa"/>
          </w:tcPr>
          <w:p w:rsidR="00292F45" w:rsidRPr="00292F45" w:rsidRDefault="00FF23C6" w:rsidP="00FF23C6">
            <w:pPr>
              <w:jc w:val="both"/>
              <w:rPr>
                <w:rFonts w:ascii="Times New Roman" w:hAnsi="Times New Roman" w:cs="Times New Roman"/>
                <w:sz w:val="24"/>
                <w:szCs w:val="24"/>
              </w:rPr>
            </w:pPr>
            <w:r w:rsidRPr="00FF23C6">
              <w:rPr>
                <w:rFonts w:ascii="Times New Roman" w:hAnsi="Times New Roman" w:cs="Times New Roman"/>
                <w:sz w:val="24"/>
                <w:szCs w:val="24"/>
              </w:rPr>
              <w:t xml:space="preserve">Постановление администрации города </w:t>
            </w:r>
            <w:r>
              <w:rPr>
                <w:rFonts w:ascii="Times New Roman" w:hAnsi="Times New Roman" w:cs="Times New Roman"/>
                <w:sz w:val="24"/>
                <w:szCs w:val="24"/>
              </w:rPr>
              <w:t xml:space="preserve">Белгорода от 21.06.2022 г. № 119 </w:t>
            </w:r>
            <w:r w:rsidRPr="00FF23C6">
              <w:rPr>
                <w:rFonts w:ascii="Times New Roman" w:hAnsi="Times New Roman" w:cs="Times New Roman"/>
                <w:sz w:val="24"/>
                <w:szCs w:val="24"/>
              </w:rPr>
              <w:t>«Об определении уполномоченного органа»</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484</w:t>
            </w:r>
            <w:r w:rsidR="00E322A1">
              <w:rPr>
                <w:rFonts w:ascii="Times New Roman" w:hAnsi="Times New Roman" w:cs="Times New Roman"/>
                <w:sz w:val="24"/>
                <w:szCs w:val="24"/>
              </w:rPr>
              <w:t>.</w:t>
            </w:r>
          </w:p>
        </w:tc>
        <w:tc>
          <w:tcPr>
            <w:tcW w:w="14004" w:type="dxa"/>
          </w:tcPr>
          <w:p w:rsidR="00292F45" w:rsidRPr="00292F45" w:rsidRDefault="00FF23C6" w:rsidP="00364ED9">
            <w:pPr>
              <w:jc w:val="both"/>
              <w:rPr>
                <w:rFonts w:ascii="Times New Roman" w:hAnsi="Times New Roman" w:cs="Times New Roman"/>
                <w:sz w:val="24"/>
                <w:szCs w:val="24"/>
              </w:rPr>
            </w:pPr>
            <w:r w:rsidRPr="00FF23C6">
              <w:rPr>
                <w:rFonts w:ascii="Times New Roman" w:hAnsi="Times New Roman" w:cs="Times New Roman"/>
                <w:sz w:val="24"/>
                <w:szCs w:val="24"/>
              </w:rPr>
              <w:t>Постановление администр</w:t>
            </w:r>
            <w:r>
              <w:rPr>
                <w:rFonts w:ascii="Times New Roman" w:hAnsi="Times New Roman" w:cs="Times New Roman"/>
                <w:sz w:val="24"/>
                <w:szCs w:val="24"/>
              </w:rPr>
              <w:t xml:space="preserve">ации города Белгорода от 17.06.2022 г. № 118 </w:t>
            </w:r>
            <w:r w:rsidRPr="00FF23C6">
              <w:rPr>
                <w:rFonts w:ascii="Times New Roman" w:hAnsi="Times New Roman" w:cs="Times New Roman"/>
                <w:sz w:val="24"/>
                <w:szCs w:val="24"/>
              </w:rPr>
              <w:t xml:space="preserve">«Об определении уполномоченного органа» </w:t>
            </w:r>
            <w:r>
              <w:rPr>
                <w:rFonts w:ascii="Times New Roman" w:hAnsi="Times New Roman" w:cs="Times New Roman"/>
                <w:sz w:val="24"/>
                <w:szCs w:val="24"/>
              </w:rPr>
              <w:t xml:space="preserve">                          (в ред. от 03.10.2023 г.</w:t>
            </w:r>
            <w:r w:rsidRPr="00FF23C6">
              <w:rPr>
                <w:rFonts w:ascii="Times New Roman" w:hAnsi="Times New Roman" w:cs="Times New Roman"/>
                <w:sz w:val="24"/>
                <w:szCs w:val="24"/>
              </w:rPr>
              <w:t xml:space="preserve"> № 151)</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485</w:t>
            </w:r>
            <w:r w:rsidR="00E322A1">
              <w:rPr>
                <w:rFonts w:ascii="Times New Roman" w:hAnsi="Times New Roman" w:cs="Times New Roman"/>
                <w:sz w:val="24"/>
                <w:szCs w:val="24"/>
              </w:rPr>
              <w:t>.</w:t>
            </w:r>
          </w:p>
        </w:tc>
        <w:tc>
          <w:tcPr>
            <w:tcW w:w="14004" w:type="dxa"/>
          </w:tcPr>
          <w:p w:rsidR="00292F45" w:rsidRPr="00292F45" w:rsidRDefault="00FF23C6" w:rsidP="00FF23C6">
            <w:pPr>
              <w:jc w:val="both"/>
              <w:rPr>
                <w:rFonts w:ascii="Times New Roman" w:hAnsi="Times New Roman" w:cs="Times New Roman"/>
                <w:sz w:val="24"/>
                <w:szCs w:val="24"/>
              </w:rPr>
            </w:pPr>
            <w:r w:rsidRPr="00FF23C6">
              <w:rPr>
                <w:rFonts w:ascii="Times New Roman" w:hAnsi="Times New Roman" w:cs="Times New Roman"/>
                <w:sz w:val="24"/>
                <w:szCs w:val="24"/>
              </w:rPr>
              <w:t>Постановление администрации город</w:t>
            </w:r>
            <w:r>
              <w:rPr>
                <w:rFonts w:ascii="Times New Roman" w:hAnsi="Times New Roman" w:cs="Times New Roman"/>
                <w:sz w:val="24"/>
                <w:szCs w:val="24"/>
              </w:rPr>
              <w:t xml:space="preserve">а Белгорода от 17.03.2022 г. </w:t>
            </w:r>
            <w:r w:rsidRPr="00FF23C6">
              <w:rPr>
                <w:rFonts w:ascii="Times New Roman" w:hAnsi="Times New Roman" w:cs="Times New Roman"/>
                <w:sz w:val="24"/>
                <w:szCs w:val="24"/>
              </w:rPr>
              <w:t>№ 41 «Об определении уполномоченного органа»</w:t>
            </w:r>
          </w:p>
        </w:tc>
      </w:tr>
      <w:tr w:rsidR="00292F45" w:rsidRPr="00872586" w:rsidTr="00CC671F">
        <w:tc>
          <w:tcPr>
            <w:tcW w:w="993" w:type="dxa"/>
          </w:tcPr>
          <w:p w:rsidR="00292F45" w:rsidRDefault="006A02BA" w:rsidP="006C1A68">
            <w:pPr>
              <w:contextualSpacing/>
              <w:rPr>
                <w:rFonts w:ascii="Times New Roman" w:hAnsi="Times New Roman" w:cs="Times New Roman"/>
                <w:sz w:val="24"/>
                <w:szCs w:val="24"/>
              </w:rPr>
            </w:pPr>
            <w:r>
              <w:rPr>
                <w:rFonts w:ascii="Times New Roman" w:hAnsi="Times New Roman" w:cs="Times New Roman"/>
                <w:sz w:val="24"/>
                <w:szCs w:val="24"/>
              </w:rPr>
              <w:t>486</w:t>
            </w:r>
            <w:r w:rsidR="00E322A1">
              <w:rPr>
                <w:rFonts w:ascii="Times New Roman" w:hAnsi="Times New Roman" w:cs="Times New Roman"/>
                <w:sz w:val="24"/>
                <w:szCs w:val="24"/>
              </w:rPr>
              <w:t>.</w:t>
            </w:r>
          </w:p>
        </w:tc>
        <w:tc>
          <w:tcPr>
            <w:tcW w:w="14004" w:type="dxa"/>
          </w:tcPr>
          <w:p w:rsidR="00292F45" w:rsidRPr="00292F45" w:rsidRDefault="00FF23C6" w:rsidP="00223CB2">
            <w:pPr>
              <w:jc w:val="both"/>
              <w:rPr>
                <w:rFonts w:ascii="Times New Roman" w:hAnsi="Times New Roman" w:cs="Times New Roman"/>
                <w:sz w:val="24"/>
                <w:szCs w:val="24"/>
              </w:rPr>
            </w:pPr>
            <w:r w:rsidRPr="00FF23C6">
              <w:rPr>
                <w:rFonts w:ascii="Times New Roman" w:hAnsi="Times New Roman" w:cs="Times New Roman"/>
                <w:sz w:val="24"/>
                <w:szCs w:val="24"/>
              </w:rPr>
              <w:t>Постановление администр</w:t>
            </w:r>
            <w:r>
              <w:rPr>
                <w:rFonts w:ascii="Times New Roman" w:hAnsi="Times New Roman" w:cs="Times New Roman"/>
                <w:sz w:val="24"/>
                <w:szCs w:val="24"/>
              </w:rPr>
              <w:t>ации города Белгорода от 29.06.</w:t>
            </w:r>
            <w:r w:rsidRPr="00FF23C6">
              <w:rPr>
                <w:rFonts w:ascii="Times New Roman" w:hAnsi="Times New Roman" w:cs="Times New Roman"/>
                <w:sz w:val="24"/>
                <w:szCs w:val="24"/>
              </w:rPr>
              <w:t xml:space="preserve">2016 г. № 108 «Об учреждении премии главы администрации города Белгорода «Семья </w:t>
            </w:r>
            <w:r>
              <w:rPr>
                <w:rFonts w:ascii="Times New Roman" w:hAnsi="Times New Roman" w:cs="Times New Roman"/>
                <w:sz w:val="24"/>
                <w:szCs w:val="24"/>
              </w:rPr>
              <w:t>года» (в ред. от 07.04.2021 г.</w:t>
            </w:r>
            <w:r w:rsidRPr="00FF23C6">
              <w:rPr>
                <w:rFonts w:ascii="Times New Roman" w:hAnsi="Times New Roman" w:cs="Times New Roman"/>
                <w:sz w:val="24"/>
                <w:szCs w:val="24"/>
              </w:rPr>
              <w:t xml:space="preserve"> № 106, о</w:t>
            </w:r>
            <w:r>
              <w:rPr>
                <w:rFonts w:ascii="Times New Roman" w:hAnsi="Times New Roman" w:cs="Times New Roman"/>
                <w:sz w:val="24"/>
                <w:szCs w:val="24"/>
              </w:rPr>
              <w:t>т 12.04.2023 г.</w:t>
            </w:r>
            <w:r w:rsidRPr="00FF23C6">
              <w:rPr>
                <w:rFonts w:ascii="Times New Roman" w:hAnsi="Times New Roman" w:cs="Times New Roman"/>
                <w:sz w:val="24"/>
                <w:szCs w:val="24"/>
              </w:rPr>
              <w:t xml:space="preserve"> № 54)</w:t>
            </w:r>
          </w:p>
        </w:tc>
      </w:tr>
    </w:tbl>
    <w:p w:rsidR="00535A2A" w:rsidRDefault="00535A2A" w:rsidP="00342E8F">
      <w:pPr>
        <w:pStyle w:val="ConsPlusNormal"/>
        <w:jc w:val="both"/>
        <w:rPr>
          <w:rFonts w:ascii="Times New Roman" w:hAnsi="Times New Roman" w:cs="Times New Roman"/>
          <w:sz w:val="28"/>
          <w:szCs w:val="28"/>
        </w:rPr>
      </w:pPr>
    </w:p>
    <w:p w:rsidR="00147530" w:rsidRPr="00872586" w:rsidRDefault="008977FF" w:rsidP="00147530">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2.2.2. </w:t>
      </w:r>
      <w:r w:rsidR="00147530" w:rsidRPr="00872586">
        <w:rPr>
          <w:rFonts w:ascii="Times New Roman" w:hAnsi="Times New Roman" w:cs="Times New Roman"/>
          <w:sz w:val="28"/>
          <w:szCs w:val="28"/>
        </w:rPr>
        <w:t>Информация о соблюдении процедуры проведения анализа действующих НПА администрации города Белгорода на предмет выявления рисков нарушения антимонопольного законодательства.</w:t>
      </w:r>
    </w:p>
    <w:p w:rsidR="00147530" w:rsidRPr="00872586" w:rsidRDefault="00147530" w:rsidP="00147530">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Анализ действующих НПА проведен с соблюдением процедуры его проведения, определенно</w:t>
      </w:r>
      <w:r w:rsidR="007A7051">
        <w:rPr>
          <w:rFonts w:ascii="Times New Roman" w:hAnsi="Times New Roman" w:cs="Times New Roman"/>
          <w:sz w:val="28"/>
          <w:szCs w:val="28"/>
        </w:rPr>
        <w:t xml:space="preserve">й постановлением администрации </w:t>
      </w:r>
      <w:r w:rsidRPr="00872586">
        <w:rPr>
          <w:rFonts w:ascii="Times New Roman" w:hAnsi="Times New Roman" w:cs="Times New Roman"/>
          <w:sz w:val="28"/>
          <w:szCs w:val="28"/>
        </w:rPr>
        <w:t>г. Белгорода от 01.11.2019 г. № 179 «</w:t>
      </w:r>
      <w:hyperlink r:id="rId31" w:history="1">
        <w:r w:rsidRPr="00872586">
          <w:rPr>
            <w:rStyle w:val="ab"/>
            <w:rFonts w:ascii="Times New Roman" w:hAnsi="Times New Roman" w:cs="Times New Roman"/>
            <w:color w:val="auto"/>
            <w:sz w:val="28"/>
            <w:szCs w:val="28"/>
            <w:u w:val="none"/>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Pr="00872586">
        <w:rPr>
          <w:rFonts w:ascii="Times New Roman" w:hAnsi="Times New Roman" w:cs="Times New Roman"/>
          <w:sz w:val="28"/>
          <w:szCs w:val="28"/>
        </w:rPr>
        <w:t>.</w:t>
      </w:r>
    </w:p>
    <w:p w:rsidR="00535A2A" w:rsidRPr="00535A2A" w:rsidRDefault="00147530" w:rsidP="00535A2A">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З</w:t>
      </w:r>
      <w:r w:rsidRPr="00872586">
        <w:rPr>
          <w:rFonts w:ascii="Times New Roman" w:hAnsi="Times New Roman" w:cs="Times New Roman"/>
          <w:bCs/>
          <w:sz w:val="28"/>
          <w:szCs w:val="28"/>
        </w:rPr>
        <w:t>амечания и предложения организаций и граждан</w:t>
      </w:r>
      <w:r w:rsidRPr="00872586">
        <w:rPr>
          <w:rFonts w:ascii="Times New Roman" w:hAnsi="Times New Roman" w:cs="Times New Roman"/>
          <w:sz w:val="28"/>
          <w:szCs w:val="28"/>
        </w:rPr>
        <w:t xml:space="preserve"> в ходе </w:t>
      </w:r>
      <w:r w:rsidRPr="00872586">
        <w:rPr>
          <w:rFonts w:ascii="Times New Roman" w:hAnsi="Times New Roman" w:cs="Times New Roman"/>
          <w:bCs/>
          <w:sz w:val="28"/>
          <w:szCs w:val="28"/>
        </w:rPr>
        <w:t>публичных консультаций не поступали.</w:t>
      </w:r>
    </w:p>
    <w:p w:rsidR="00147530" w:rsidRPr="00872586" w:rsidRDefault="008977FF" w:rsidP="00147530">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2.3</w:t>
      </w:r>
      <w:r w:rsidR="00DB6021">
        <w:rPr>
          <w:rFonts w:ascii="Times New Roman" w:hAnsi="Times New Roman" w:cs="Times New Roman"/>
          <w:sz w:val="28"/>
          <w:szCs w:val="28"/>
        </w:rPr>
        <w:t>.</w:t>
      </w:r>
      <w:r w:rsidR="00147530" w:rsidRPr="00872586">
        <w:rPr>
          <w:rFonts w:ascii="Times New Roman" w:hAnsi="Times New Roman" w:cs="Times New Roman"/>
          <w:sz w:val="28"/>
          <w:szCs w:val="28"/>
        </w:rPr>
        <w:t>Анализ проектов нормативных правовых актов администрации города Белгорода на предмет выявления рисков нарушения антимонопольного законодательства.</w:t>
      </w:r>
    </w:p>
    <w:p w:rsidR="00147530" w:rsidRDefault="00147530" w:rsidP="00EF23D1">
      <w:pPr>
        <w:pStyle w:val="ConsPlusNormal"/>
        <w:ind w:firstLine="709"/>
        <w:jc w:val="both"/>
        <w:rPr>
          <w:rFonts w:ascii="Times New Roman" w:hAnsi="Times New Roman" w:cs="Times New Roman"/>
          <w:sz w:val="28"/>
          <w:szCs w:val="28"/>
        </w:rPr>
      </w:pPr>
      <w:r w:rsidRPr="00364ED9">
        <w:rPr>
          <w:rFonts w:ascii="Times New Roman" w:hAnsi="Times New Roman" w:cs="Times New Roman"/>
          <w:sz w:val="28"/>
          <w:szCs w:val="28"/>
        </w:rPr>
        <w:t>2.3.1. Перечень проектов нормативных правовых актов администрации города Белгорода (далее – проекты</w:t>
      </w:r>
      <w:r w:rsidR="00EF23D1" w:rsidRPr="00364ED9">
        <w:rPr>
          <w:rFonts w:ascii="Times New Roman" w:hAnsi="Times New Roman" w:cs="Times New Roman"/>
          <w:sz w:val="28"/>
          <w:szCs w:val="28"/>
        </w:rPr>
        <w:t xml:space="preserve"> НПА) по состоянию на 31.12.2024</w:t>
      </w:r>
      <w:r w:rsidRPr="00364ED9">
        <w:rPr>
          <w:rFonts w:ascii="Times New Roman" w:hAnsi="Times New Roman" w:cs="Times New Roman"/>
          <w:sz w:val="28"/>
          <w:szCs w:val="28"/>
        </w:rPr>
        <w:t xml:space="preserve"> года:</w:t>
      </w:r>
    </w:p>
    <w:p w:rsidR="002230FE" w:rsidRPr="00502DE1" w:rsidRDefault="002230FE" w:rsidP="00147530">
      <w:pPr>
        <w:pStyle w:val="ConsPlusNormal"/>
        <w:ind w:firstLine="709"/>
        <w:jc w:val="both"/>
        <w:rPr>
          <w:rFonts w:ascii="Times New Roman" w:hAnsi="Times New Roman" w:cs="Times New Roman"/>
          <w:color w:val="FF0000"/>
        </w:rPr>
      </w:pPr>
    </w:p>
    <w:tbl>
      <w:tblPr>
        <w:tblStyle w:val="af1"/>
        <w:tblW w:w="14850" w:type="dxa"/>
        <w:tblLayout w:type="fixed"/>
        <w:tblLook w:val="04A0" w:firstRow="1" w:lastRow="0" w:firstColumn="1" w:lastColumn="0" w:noHBand="0" w:noVBand="1"/>
      </w:tblPr>
      <w:tblGrid>
        <w:gridCol w:w="675"/>
        <w:gridCol w:w="14175"/>
      </w:tblGrid>
      <w:tr w:rsidR="002230FE" w:rsidRPr="00502DE1" w:rsidTr="00A4527F">
        <w:tc>
          <w:tcPr>
            <w:tcW w:w="675" w:type="dxa"/>
          </w:tcPr>
          <w:p w:rsidR="002230FE" w:rsidRPr="00A4527F" w:rsidRDefault="002230FE" w:rsidP="009006B7">
            <w:pPr>
              <w:jc w:val="both"/>
              <w:rPr>
                <w:rFonts w:ascii="Times New Roman" w:hAnsi="Times New Roman" w:cs="Times New Roman"/>
                <w:b/>
                <w:sz w:val="24"/>
                <w:szCs w:val="24"/>
              </w:rPr>
            </w:pPr>
            <w:r w:rsidRPr="00A4527F">
              <w:rPr>
                <w:rFonts w:ascii="Times New Roman" w:hAnsi="Times New Roman" w:cs="Times New Roman"/>
                <w:b/>
                <w:sz w:val="24"/>
                <w:szCs w:val="24"/>
              </w:rPr>
              <w:lastRenderedPageBreak/>
              <w:t>№ п/п</w:t>
            </w:r>
          </w:p>
        </w:tc>
        <w:tc>
          <w:tcPr>
            <w:tcW w:w="14175" w:type="dxa"/>
          </w:tcPr>
          <w:p w:rsidR="002230FE" w:rsidRPr="00A4527F" w:rsidRDefault="002230FE" w:rsidP="00B777C2">
            <w:pPr>
              <w:jc w:val="center"/>
              <w:rPr>
                <w:rFonts w:ascii="Times New Roman" w:hAnsi="Times New Roman" w:cs="Times New Roman"/>
                <w:b/>
                <w:sz w:val="24"/>
                <w:szCs w:val="24"/>
              </w:rPr>
            </w:pPr>
            <w:r w:rsidRPr="00A4527F">
              <w:rPr>
                <w:rFonts w:ascii="Times New Roman" w:hAnsi="Times New Roman" w:cs="Times New Roman"/>
                <w:b/>
                <w:sz w:val="24"/>
                <w:szCs w:val="24"/>
              </w:rPr>
              <w:t>Наименование проекта НПА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01.12.2022 г. № 227»</w:t>
            </w:r>
          </w:p>
        </w:tc>
      </w:tr>
      <w:tr w:rsidR="006B4063" w:rsidRPr="00872586" w:rsidTr="00A4527F">
        <w:trPr>
          <w:trHeight w:val="499"/>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14.08.2015 г. №100»</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11.02.2019 г. № 17»</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01.12.2022 г. № 227»</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порядка разработки, реализации и оценки эффективности реализации муниципальных программ городского округа «Город Белгород» (вместе с «Методикой оценки эффективности реализации муниципальных программ и оценки вклада муниципальных программ в решение вопросов социально-экономического развития городского округа «Город Белгород»</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перечня муниципальных программ городского округа «Город Белгород», план</w:t>
            </w:r>
            <w:r w:rsidR="005404AF">
              <w:rPr>
                <w:rFonts w:ascii="Times New Roman" w:hAnsi="Times New Roman" w:cs="Times New Roman"/>
                <w:sz w:val="24"/>
                <w:szCs w:val="24"/>
              </w:rPr>
              <w:t>ируемых к реализации с 01.01.202</w:t>
            </w:r>
            <w:r>
              <w:rPr>
                <w:rFonts w:ascii="Times New Roman" w:hAnsi="Times New Roman" w:cs="Times New Roman"/>
                <w:sz w:val="24"/>
                <w:szCs w:val="24"/>
              </w:rPr>
              <w:t>5 г.»</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признании утратившим силу некоторых постановлений администрации города Белгорода»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от 09.10.2017 г. № 226»</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р</w:t>
            </w:r>
            <w:r w:rsidR="00D07528">
              <w:rPr>
                <w:rFonts w:ascii="Times New Roman" w:hAnsi="Times New Roman" w:cs="Times New Roman"/>
                <w:sz w:val="24"/>
                <w:szCs w:val="24"/>
              </w:rPr>
              <w:t>аспоряжения</w:t>
            </w:r>
            <w:r>
              <w:rPr>
                <w:rFonts w:ascii="Times New Roman" w:hAnsi="Times New Roman" w:cs="Times New Roman"/>
                <w:sz w:val="24"/>
                <w:szCs w:val="24"/>
              </w:rPr>
              <w:t xml:space="preserve"> администрации города Белгорода «О награждении победителей городского конкурса «Новый год встречаем вместе»</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6B4063"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административного регламента предоставления муниципальной услуги «Выдача выписки из похозяйственной книги»</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D07528"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административного регламента предоставления услуги «Установка информационной вывески, согласование дизайн-проекта размещения вывески»</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D07528"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городского округа «Город Белгород», аннулирование такого разрешения»</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2162C"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норматива стоимости одного квадратного метра общей площади жилья на 1 квартал 2024 года»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2162C"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7.11.2014 г. № 222»</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2162C" w:rsidP="006B4063">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w:t>
            </w:r>
            <w:r w:rsidR="00FA38C9">
              <w:rPr>
                <w:rFonts w:ascii="Times New Roman" w:hAnsi="Times New Roman" w:cs="Times New Roman"/>
                <w:sz w:val="24"/>
                <w:szCs w:val="24"/>
              </w:rPr>
              <w:t xml:space="preserve">администрации города Белгорода </w:t>
            </w:r>
            <w:r>
              <w:rPr>
                <w:rFonts w:ascii="Times New Roman" w:hAnsi="Times New Roman" w:cs="Times New Roman"/>
                <w:sz w:val="24"/>
                <w:szCs w:val="24"/>
              </w:rPr>
              <w:t>об утверждении регламента предоставления муниципальной услуги «Заключение (изменение) договора социального найма жилого помещения муниципального жилищного фонда»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2162C" w:rsidP="006B4063">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города Белгорода «Об утверждении средней рыночной стоимости одного квадратного метра </w:t>
            </w:r>
            <w:r>
              <w:rPr>
                <w:rFonts w:ascii="Times New Roman" w:hAnsi="Times New Roman" w:cs="Times New Roman"/>
                <w:sz w:val="24"/>
                <w:szCs w:val="24"/>
              </w:rPr>
              <w:lastRenderedPageBreak/>
              <w:t>жилья в целях отнесения граждан к малоимущим для постановки на учет нуждающихся в жилых помещениях»</w:t>
            </w:r>
          </w:p>
        </w:tc>
      </w:tr>
      <w:tr w:rsidR="006B4063" w:rsidRPr="00872586" w:rsidTr="00A4527F">
        <w:trPr>
          <w:trHeight w:val="55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893D89" w:rsidRPr="00872586" w:rsidRDefault="00451D47" w:rsidP="006B4063">
            <w:pPr>
              <w:jc w:val="both"/>
              <w:rPr>
                <w:rFonts w:ascii="Times New Roman" w:hAnsi="Times New Roman" w:cs="Times New Roman"/>
                <w:sz w:val="24"/>
                <w:szCs w:val="24"/>
              </w:rPr>
            </w:pPr>
            <w:r>
              <w:rPr>
                <w:rFonts w:ascii="Times New Roman" w:hAnsi="Times New Roman" w:cs="Times New Roman"/>
                <w:sz w:val="24"/>
                <w:szCs w:val="24"/>
              </w:rPr>
              <w:t>П</w:t>
            </w:r>
            <w:r w:rsidR="00893D89">
              <w:rPr>
                <w:rFonts w:ascii="Times New Roman" w:hAnsi="Times New Roman" w:cs="Times New Roman"/>
                <w:sz w:val="24"/>
                <w:szCs w:val="24"/>
              </w:rPr>
              <w:t>роект постановления</w:t>
            </w:r>
            <w:r>
              <w:rPr>
                <w:rFonts w:ascii="Times New Roman" w:hAnsi="Times New Roman" w:cs="Times New Roman"/>
                <w:sz w:val="24"/>
                <w:szCs w:val="24"/>
              </w:rPr>
              <w:t xml:space="preserve"> администрации города Белгорода «Об утверждении норматива стоимости одного квадратного метра общей площа</w:t>
            </w:r>
            <w:r w:rsidR="00893D89">
              <w:rPr>
                <w:rFonts w:ascii="Times New Roman" w:hAnsi="Times New Roman" w:cs="Times New Roman"/>
                <w:sz w:val="24"/>
                <w:szCs w:val="24"/>
              </w:rPr>
              <w:t>ди жилья на 2 квартал 2024 года»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93D89"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средней рыночной стоимости одного квадратного метра общей площади помещения в целях обеспечения жильем отдельных категорий граждан на 2 полугодие 2024 года»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93D89" w:rsidP="006B4063">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средней рыночной стоимости одного квадратного метра жилья в целях отнесения граждан к малоимущим для постановки на учет нуждающихся в жилых помещениях»</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93D89" w:rsidP="006B4063">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от 10.07.2020 г. № 136»</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93D89" w:rsidP="006B4063">
            <w:pPr>
              <w:jc w:val="both"/>
              <w:rPr>
                <w:rFonts w:ascii="Times New Roman" w:hAnsi="Times New Roman" w:cs="Times New Roman"/>
                <w:sz w:val="24"/>
                <w:szCs w:val="24"/>
              </w:rPr>
            </w:pPr>
            <w:r>
              <w:rPr>
                <w:rFonts w:ascii="Times New Roman" w:hAnsi="Times New Roman" w:cs="Times New Roman"/>
                <w:sz w:val="24"/>
                <w:szCs w:val="24"/>
              </w:rPr>
              <w:t>П</w:t>
            </w:r>
            <w:r w:rsidR="008D358F">
              <w:rPr>
                <w:rFonts w:ascii="Times New Roman" w:hAnsi="Times New Roman" w:cs="Times New Roman"/>
                <w:sz w:val="24"/>
                <w:szCs w:val="24"/>
              </w:rPr>
              <w:t>роект постановления</w:t>
            </w:r>
            <w:r>
              <w:rPr>
                <w:rFonts w:ascii="Times New Roman" w:hAnsi="Times New Roman" w:cs="Times New Roman"/>
                <w:sz w:val="24"/>
                <w:szCs w:val="24"/>
              </w:rPr>
              <w:t xml:space="preserve"> администрации города Белгорода «Об утверждении норматива стоимости одного квадратного метра общей площади жилья на 3 квартал 2024 года»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93D89" w:rsidP="006B4063">
            <w:pPr>
              <w:jc w:val="both"/>
              <w:rPr>
                <w:rFonts w:ascii="Times New Roman" w:hAnsi="Times New Roman" w:cs="Times New Roman"/>
                <w:sz w:val="24"/>
                <w:szCs w:val="24"/>
              </w:rPr>
            </w:pPr>
            <w:r>
              <w:rPr>
                <w:rFonts w:ascii="Times New Roman" w:hAnsi="Times New Roman" w:cs="Times New Roman"/>
                <w:sz w:val="24"/>
                <w:szCs w:val="24"/>
              </w:rPr>
              <w:t>П</w:t>
            </w:r>
            <w:r w:rsidR="008D358F">
              <w:rPr>
                <w:rFonts w:ascii="Times New Roman" w:hAnsi="Times New Roman" w:cs="Times New Roman"/>
                <w:sz w:val="24"/>
                <w:szCs w:val="24"/>
              </w:rPr>
              <w:t>роект постановления</w:t>
            </w:r>
            <w:r>
              <w:rPr>
                <w:rFonts w:ascii="Times New Roman" w:hAnsi="Times New Roman" w:cs="Times New Roman"/>
                <w:sz w:val="24"/>
                <w:szCs w:val="24"/>
              </w:rPr>
              <w:t xml:space="preserve">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8D358F">
              <w:rPr>
                <w:rFonts w:ascii="Times New Roman" w:hAnsi="Times New Roman" w:cs="Times New Roman"/>
                <w:sz w:val="24"/>
                <w:szCs w:val="24"/>
              </w:rPr>
              <w:t>07.11.2014 г. № 222»</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D358F" w:rsidP="008D358F">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средней рыночной стоимости одного квадратного метра жилья в целях отнесения граждан к малоимущим для постановки на учет нуждающихся в жилых помещениях»</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D358F" w:rsidP="008D358F">
            <w:pPr>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города Белгорода «Об утверждении норматива стоимости одного квадратного метра общей площади жилья на 4 квартал 2024 года»</w:t>
            </w:r>
          </w:p>
        </w:tc>
      </w:tr>
      <w:tr w:rsidR="006B4063" w:rsidRPr="00872586" w:rsidTr="00A4527F">
        <w:trPr>
          <w:trHeight w:val="385"/>
        </w:trPr>
        <w:tc>
          <w:tcPr>
            <w:tcW w:w="675" w:type="dxa"/>
          </w:tcPr>
          <w:p w:rsidR="006B4063" w:rsidRPr="00872586" w:rsidRDefault="006B4063"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B4063" w:rsidRPr="00872586" w:rsidRDefault="008D358F" w:rsidP="006B4063">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от 10.07.2020 г. № 136»</w:t>
            </w:r>
          </w:p>
        </w:tc>
      </w:tr>
      <w:tr w:rsidR="00E13DC2" w:rsidRPr="00872586" w:rsidTr="00A4527F">
        <w:trPr>
          <w:trHeight w:val="385"/>
        </w:trPr>
        <w:tc>
          <w:tcPr>
            <w:tcW w:w="675" w:type="dxa"/>
          </w:tcPr>
          <w:p w:rsidR="00E13DC2" w:rsidRPr="00872586" w:rsidRDefault="00E13DC2"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E13DC2" w:rsidRPr="0082456E" w:rsidRDefault="0082456E" w:rsidP="006B4063">
            <w:pPr>
              <w:jc w:val="both"/>
              <w:rPr>
                <w:rFonts w:ascii="Times New Roman" w:hAnsi="Times New Roman" w:cs="Times New Roman"/>
                <w:bCs/>
                <w:sz w:val="24"/>
                <w:szCs w:val="24"/>
              </w:rPr>
            </w:pPr>
            <w:r w:rsidRPr="0082456E">
              <w:rPr>
                <w:rFonts w:ascii="Times New Roman" w:hAnsi="Times New Roman" w:cs="Times New Roman"/>
                <w:bCs/>
                <w:sz w:val="24"/>
                <w:szCs w:val="24"/>
              </w:rPr>
              <w:t>П</w:t>
            </w:r>
            <w:r>
              <w:rPr>
                <w:rFonts w:ascii="Times New Roman" w:hAnsi="Times New Roman" w:cs="Times New Roman"/>
                <w:bCs/>
                <w:sz w:val="24"/>
                <w:szCs w:val="24"/>
              </w:rPr>
              <w:t>роект</w:t>
            </w:r>
            <w:r w:rsidRPr="0082456E">
              <w:rPr>
                <w:rFonts w:ascii="Times New Roman" w:hAnsi="Times New Roman" w:cs="Times New Roman"/>
                <w:bCs/>
                <w:sz w:val="24"/>
                <w:szCs w:val="24"/>
              </w:rPr>
              <w:t xml:space="preserve"> постановления администрации города Белгорода «Об утверждении средней рыночной стоимости одного квадратного метра жилья в целях отнесения граждан к малоимущим для постановки на учёт нуждающихся в жилых помещениях»</w:t>
            </w:r>
          </w:p>
        </w:tc>
      </w:tr>
      <w:tr w:rsidR="00E13DC2" w:rsidRPr="00872586" w:rsidTr="00A4527F">
        <w:trPr>
          <w:trHeight w:val="385"/>
        </w:trPr>
        <w:tc>
          <w:tcPr>
            <w:tcW w:w="675" w:type="dxa"/>
          </w:tcPr>
          <w:p w:rsidR="00E13DC2" w:rsidRPr="00872586" w:rsidRDefault="00E13DC2"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E13DC2" w:rsidRDefault="0082456E" w:rsidP="006B4063">
            <w:pPr>
              <w:jc w:val="both"/>
              <w:rPr>
                <w:rFonts w:ascii="Times New Roman" w:hAnsi="Times New Roman" w:cs="Times New Roman"/>
                <w:sz w:val="24"/>
                <w:szCs w:val="24"/>
              </w:rPr>
            </w:pPr>
            <w:r>
              <w:rPr>
                <w:rFonts w:ascii="Times New Roman" w:hAnsi="Times New Roman" w:cs="Times New Roman"/>
                <w:sz w:val="24"/>
                <w:szCs w:val="24"/>
              </w:rPr>
              <w:t>Проект</w:t>
            </w:r>
            <w:r w:rsidRPr="0082456E">
              <w:rPr>
                <w:rFonts w:ascii="Times New Roman" w:hAnsi="Times New Roman" w:cs="Times New Roman"/>
                <w:sz w:val="24"/>
                <w:szCs w:val="24"/>
              </w:rPr>
              <w:t xml:space="preserve"> постановления администрации города Белгорода «Об утверждении средней рыночной стоимости одного квадратного метра общей площади жилого помещения в целях обеспечения жильем отдельных категорий граждан на 1 полугодие 2025 года»</w:t>
            </w:r>
          </w:p>
        </w:tc>
      </w:tr>
      <w:tr w:rsidR="00E13DC2" w:rsidRPr="00872586" w:rsidTr="00A4527F">
        <w:trPr>
          <w:trHeight w:val="385"/>
        </w:trPr>
        <w:tc>
          <w:tcPr>
            <w:tcW w:w="675" w:type="dxa"/>
          </w:tcPr>
          <w:p w:rsidR="00E13DC2" w:rsidRPr="00872586" w:rsidRDefault="00E13DC2" w:rsidP="006B4063">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E13DC2" w:rsidRDefault="0082456E" w:rsidP="006B4063">
            <w:pPr>
              <w:jc w:val="both"/>
              <w:rPr>
                <w:rFonts w:ascii="Times New Roman" w:hAnsi="Times New Roman" w:cs="Times New Roman"/>
                <w:sz w:val="24"/>
                <w:szCs w:val="24"/>
              </w:rPr>
            </w:pPr>
            <w:r>
              <w:rPr>
                <w:rFonts w:ascii="Times New Roman" w:hAnsi="Times New Roman" w:cs="Times New Roman"/>
                <w:sz w:val="24"/>
                <w:szCs w:val="24"/>
              </w:rPr>
              <w:t>Проект</w:t>
            </w:r>
            <w:r w:rsidRPr="0082456E">
              <w:rPr>
                <w:rFonts w:ascii="Times New Roman" w:hAnsi="Times New Roman" w:cs="Times New Roman"/>
                <w:sz w:val="24"/>
                <w:szCs w:val="24"/>
              </w:rPr>
              <w:t xml:space="preserve"> постановления администрации города Белгорода «Об утверждении муниципальной программы «Обеспечение доступным и комфортным жильем жителей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76551D" w:rsidRDefault="00FA38C9" w:rsidP="00FA38C9">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w:t>
            </w:r>
            <w:r w:rsidR="0076551D" w:rsidRPr="0076551D">
              <w:rPr>
                <w:rFonts w:ascii="Times New Roman" w:hAnsi="Times New Roman" w:cs="Times New Roman"/>
                <w:sz w:val="24"/>
                <w:szCs w:val="24"/>
              </w:rPr>
              <w:t>о внесении изменений в постановление администраци</w:t>
            </w:r>
            <w:r w:rsidR="0076551D">
              <w:rPr>
                <w:rFonts w:ascii="Times New Roman" w:hAnsi="Times New Roman" w:cs="Times New Roman"/>
                <w:sz w:val="24"/>
                <w:szCs w:val="24"/>
              </w:rPr>
              <w:t xml:space="preserve">и города Белгорода от 06.11.2014 г. № 220 </w:t>
            </w:r>
            <w:r w:rsidR="0076551D" w:rsidRPr="0076551D">
              <w:rPr>
                <w:rFonts w:ascii="Times New Roman" w:hAnsi="Times New Roman" w:cs="Times New Roman"/>
                <w:sz w:val="24"/>
                <w:szCs w:val="24"/>
              </w:rPr>
              <w:t>«Об утверждении муниципальной программы городского округа «Город Белгород» «Развитие ку</w:t>
            </w:r>
            <w:r w:rsidR="0076551D">
              <w:rPr>
                <w:rFonts w:ascii="Times New Roman" w:hAnsi="Times New Roman" w:cs="Times New Roman"/>
                <w:sz w:val="24"/>
                <w:szCs w:val="24"/>
              </w:rPr>
              <w:t xml:space="preserve">льтуры </w:t>
            </w:r>
            <w:r w:rsidR="0076551D" w:rsidRPr="0076551D">
              <w:rPr>
                <w:rFonts w:ascii="Times New Roman" w:hAnsi="Times New Roman" w:cs="Times New Roman"/>
                <w:sz w:val="24"/>
                <w:szCs w:val="24"/>
              </w:rPr>
              <w:t>и искусства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63C95" w:rsidRDefault="00C87C9C" w:rsidP="006726EC">
            <w:pPr>
              <w:jc w:val="both"/>
              <w:rPr>
                <w:rFonts w:ascii="Times New Roman" w:hAnsi="Times New Roman" w:cs="Times New Roman"/>
                <w:color w:val="FF0000"/>
                <w:sz w:val="24"/>
                <w:szCs w:val="24"/>
              </w:rPr>
            </w:pPr>
            <w:r w:rsidRPr="00C87C9C">
              <w:rPr>
                <w:rFonts w:ascii="Times New Roman" w:hAnsi="Times New Roman" w:cs="Times New Roman"/>
                <w:sz w:val="24"/>
                <w:szCs w:val="24"/>
              </w:rPr>
              <w:t xml:space="preserve">Проект постановления </w:t>
            </w:r>
            <w:r w:rsidR="00FA38C9">
              <w:rPr>
                <w:rFonts w:ascii="Times New Roman" w:hAnsi="Times New Roman" w:cs="Times New Roman"/>
                <w:sz w:val="24"/>
                <w:szCs w:val="24"/>
              </w:rPr>
              <w:t xml:space="preserve">администрации города Белгорода </w:t>
            </w:r>
            <w:r w:rsidRPr="00C87C9C">
              <w:rPr>
                <w:rFonts w:ascii="Times New Roman" w:hAnsi="Times New Roman" w:cs="Times New Roman"/>
                <w:sz w:val="24"/>
                <w:szCs w:val="24"/>
              </w:rPr>
              <w:t>«Об утверждении административного регламента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63C95" w:rsidRDefault="00C87C9C" w:rsidP="006726EC">
            <w:pPr>
              <w:jc w:val="both"/>
              <w:rPr>
                <w:rFonts w:ascii="Times New Roman" w:hAnsi="Times New Roman" w:cs="Times New Roman"/>
                <w:color w:val="FF0000"/>
                <w:sz w:val="24"/>
                <w:szCs w:val="24"/>
              </w:rPr>
            </w:pPr>
            <w:r w:rsidRPr="00C87C9C">
              <w:rPr>
                <w:rFonts w:ascii="Times New Roman" w:hAnsi="Times New Roman" w:cs="Times New Roman"/>
                <w:sz w:val="24"/>
                <w:szCs w:val="24"/>
              </w:rPr>
              <w:t xml:space="preserve">Проект постановления </w:t>
            </w:r>
            <w:r w:rsidR="00FA38C9">
              <w:rPr>
                <w:rFonts w:ascii="Times New Roman" w:hAnsi="Times New Roman" w:cs="Times New Roman"/>
                <w:sz w:val="24"/>
                <w:szCs w:val="24"/>
              </w:rPr>
              <w:t xml:space="preserve">администрации города Белгорода </w:t>
            </w:r>
            <w:r w:rsidRPr="00C87C9C">
              <w:rPr>
                <w:rFonts w:ascii="Times New Roman" w:hAnsi="Times New Roman" w:cs="Times New Roman"/>
                <w:sz w:val="24"/>
                <w:szCs w:val="24"/>
              </w:rPr>
              <w:t>«Положение о комиссии по увековечению памяти выдающихся личностей и исторических событий, наименованию улиц и других частей города Белгорода»</w:t>
            </w:r>
          </w:p>
        </w:tc>
      </w:tr>
      <w:tr w:rsidR="006726EC" w:rsidRPr="00872586" w:rsidTr="00A4527F">
        <w:trPr>
          <w:trHeight w:val="318"/>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63C95" w:rsidRDefault="00C87C9C" w:rsidP="00C87C9C">
            <w:pPr>
              <w:tabs>
                <w:tab w:val="left" w:pos="1170"/>
              </w:tabs>
              <w:jc w:val="both"/>
              <w:rPr>
                <w:rFonts w:ascii="Times New Roman" w:hAnsi="Times New Roman" w:cs="Times New Roman"/>
                <w:color w:val="FF0000"/>
                <w:sz w:val="24"/>
                <w:szCs w:val="24"/>
              </w:rPr>
            </w:pPr>
            <w:r w:rsidRPr="00C87C9C">
              <w:rPr>
                <w:rFonts w:ascii="Times New Roman" w:hAnsi="Times New Roman" w:cs="Times New Roman"/>
                <w:sz w:val="24"/>
                <w:szCs w:val="24"/>
              </w:rPr>
              <w:t xml:space="preserve">Проект постановления </w:t>
            </w:r>
            <w:r w:rsidR="00FA38C9">
              <w:rPr>
                <w:rFonts w:ascii="Times New Roman" w:hAnsi="Times New Roman" w:cs="Times New Roman"/>
                <w:sz w:val="24"/>
                <w:szCs w:val="24"/>
              </w:rPr>
              <w:t xml:space="preserve">администрации города Белгорода </w:t>
            </w:r>
            <w:r w:rsidRPr="00C87C9C">
              <w:rPr>
                <w:rFonts w:ascii="Times New Roman" w:hAnsi="Times New Roman" w:cs="Times New Roman"/>
                <w:sz w:val="24"/>
                <w:szCs w:val="24"/>
              </w:rPr>
              <w:t xml:space="preserve">«О внесении изменений в постановление администрации города Белгорода </w:t>
            </w:r>
            <w:r w:rsidR="003A49A4">
              <w:rPr>
                <w:rFonts w:ascii="Times New Roman" w:hAnsi="Times New Roman" w:cs="Times New Roman"/>
                <w:sz w:val="24"/>
                <w:szCs w:val="24"/>
              </w:rPr>
              <w:t xml:space="preserve">  </w:t>
            </w:r>
            <w:r w:rsidRPr="00C87C9C">
              <w:rPr>
                <w:rFonts w:ascii="Times New Roman" w:hAnsi="Times New Roman" w:cs="Times New Roman"/>
                <w:sz w:val="24"/>
                <w:szCs w:val="24"/>
              </w:rPr>
              <w:t>от 06.11.2014 г. № 220 «Об утверждении муниципальной программы городского округа «Город Белгород» «Развитие культуры и искусства городского округа «Город Белгород»</w:t>
            </w:r>
          </w:p>
        </w:tc>
      </w:tr>
      <w:tr w:rsidR="0076551D" w:rsidRPr="00872586" w:rsidTr="00A4527F">
        <w:trPr>
          <w:trHeight w:val="318"/>
        </w:trPr>
        <w:tc>
          <w:tcPr>
            <w:tcW w:w="675" w:type="dxa"/>
          </w:tcPr>
          <w:p w:rsidR="0076551D" w:rsidRPr="00872586" w:rsidRDefault="0076551D"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76551D" w:rsidRPr="00B63C95" w:rsidRDefault="00C87C9C" w:rsidP="006726EC">
            <w:pPr>
              <w:jc w:val="both"/>
              <w:rPr>
                <w:rFonts w:ascii="Times New Roman" w:hAnsi="Times New Roman" w:cs="Times New Roman"/>
                <w:color w:val="FF0000"/>
                <w:sz w:val="24"/>
                <w:szCs w:val="24"/>
              </w:rPr>
            </w:pPr>
            <w:r w:rsidRPr="00C87C9C">
              <w:rPr>
                <w:rFonts w:ascii="Times New Roman" w:hAnsi="Times New Roman" w:cs="Times New Roman"/>
                <w:sz w:val="24"/>
                <w:szCs w:val="24"/>
              </w:rPr>
              <w:t>Проект постановления</w:t>
            </w:r>
            <w:r w:rsidR="00FA38C9" w:rsidRPr="00FA38C9">
              <w:rPr>
                <w:rFonts w:ascii="Times New Roman" w:hAnsi="Times New Roman" w:cs="Times New Roman"/>
                <w:sz w:val="24"/>
                <w:szCs w:val="24"/>
              </w:rPr>
              <w:t xml:space="preserve"> администрации города Белгорода</w:t>
            </w:r>
            <w:r w:rsidRPr="00C87C9C">
              <w:rPr>
                <w:rFonts w:ascii="Times New Roman" w:hAnsi="Times New Roman" w:cs="Times New Roman"/>
                <w:sz w:val="24"/>
                <w:szCs w:val="24"/>
              </w:rPr>
              <w:t xml:space="preserve"> «Об утверждении порядка установления мер поддержки отдельным категориям граждан при организации платных мероприятий (услуг) муниципальными учреждениями культуры городского округа «Город Белгород»</w:t>
            </w:r>
          </w:p>
        </w:tc>
      </w:tr>
      <w:tr w:rsidR="0076551D" w:rsidRPr="00872586" w:rsidTr="00A4527F">
        <w:trPr>
          <w:trHeight w:val="318"/>
        </w:trPr>
        <w:tc>
          <w:tcPr>
            <w:tcW w:w="675" w:type="dxa"/>
          </w:tcPr>
          <w:p w:rsidR="0076551D" w:rsidRPr="00872586" w:rsidRDefault="0076551D"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76551D" w:rsidRPr="00B63C95" w:rsidRDefault="00C87C9C" w:rsidP="00C87C9C">
            <w:pPr>
              <w:jc w:val="both"/>
              <w:rPr>
                <w:rFonts w:ascii="Times New Roman" w:hAnsi="Times New Roman" w:cs="Times New Roman"/>
                <w:color w:val="FF0000"/>
                <w:sz w:val="24"/>
                <w:szCs w:val="24"/>
              </w:rPr>
            </w:pPr>
            <w:r w:rsidRPr="00C87C9C">
              <w:rPr>
                <w:rFonts w:ascii="Times New Roman" w:hAnsi="Times New Roman" w:cs="Times New Roman"/>
                <w:sz w:val="24"/>
                <w:szCs w:val="24"/>
              </w:rPr>
              <w:t xml:space="preserve">Проект постановления </w:t>
            </w:r>
            <w:r w:rsidR="00FA38C9" w:rsidRPr="00FA38C9">
              <w:rPr>
                <w:rFonts w:ascii="Times New Roman" w:hAnsi="Times New Roman" w:cs="Times New Roman"/>
                <w:sz w:val="24"/>
                <w:szCs w:val="24"/>
              </w:rPr>
              <w:t xml:space="preserve">администрации города Белгорода </w:t>
            </w:r>
            <w:r w:rsidRPr="00C87C9C">
              <w:rPr>
                <w:rFonts w:ascii="Times New Roman" w:hAnsi="Times New Roman" w:cs="Times New Roman"/>
                <w:sz w:val="24"/>
                <w:szCs w:val="24"/>
              </w:rPr>
              <w:t>«О внесении изменений в постановление администра</w:t>
            </w:r>
            <w:r>
              <w:rPr>
                <w:rFonts w:ascii="Times New Roman" w:hAnsi="Times New Roman" w:cs="Times New Roman"/>
                <w:sz w:val="24"/>
                <w:szCs w:val="24"/>
              </w:rPr>
              <w:t xml:space="preserve">ции города Белгорода </w:t>
            </w:r>
            <w:r w:rsidR="003A49A4">
              <w:rPr>
                <w:rFonts w:ascii="Times New Roman" w:hAnsi="Times New Roman" w:cs="Times New Roman"/>
                <w:sz w:val="24"/>
                <w:szCs w:val="24"/>
              </w:rPr>
              <w:t xml:space="preserve">   </w:t>
            </w:r>
            <w:r>
              <w:rPr>
                <w:rFonts w:ascii="Times New Roman" w:hAnsi="Times New Roman" w:cs="Times New Roman"/>
                <w:sz w:val="24"/>
                <w:szCs w:val="24"/>
              </w:rPr>
              <w:t>от 06.11.2014 г.</w:t>
            </w:r>
            <w:r w:rsidRPr="00C87C9C">
              <w:rPr>
                <w:rFonts w:ascii="Times New Roman" w:hAnsi="Times New Roman" w:cs="Times New Roman"/>
                <w:sz w:val="24"/>
                <w:szCs w:val="24"/>
              </w:rPr>
              <w:t xml:space="preserve"> № 220 «Об утверждении муниципальной программы городского округа «Город Белгород» «Развитие культуры и искусства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EB5D0B" w:rsidRPr="00C87C9C" w:rsidRDefault="00EB5D0B" w:rsidP="00EB5D0B">
            <w:pPr>
              <w:jc w:val="both"/>
              <w:rPr>
                <w:rFonts w:ascii="Times New Roman" w:hAnsi="Times New Roman" w:cs="Times New Roman"/>
                <w:color w:val="FF0000"/>
                <w:sz w:val="24"/>
                <w:szCs w:val="24"/>
              </w:rPr>
            </w:pPr>
            <w:r w:rsidRPr="00530A67">
              <w:rPr>
                <w:rFonts w:ascii="Times New Roman" w:hAnsi="Times New Roman" w:cs="Times New Roman"/>
                <w:sz w:val="24"/>
                <w:szCs w:val="24"/>
              </w:rPr>
              <w:t>Проект постановления администрации города Белгорода «Об утверждении типового решения внешнего вида нестационарного торгового объекта – автомата по реализации корма для уток, размещаемого на территории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EB5D0B" w:rsidRPr="00C87C9C" w:rsidRDefault="00EB5D0B" w:rsidP="006726EC">
            <w:pPr>
              <w:jc w:val="both"/>
              <w:rPr>
                <w:rFonts w:ascii="Times New Roman" w:hAnsi="Times New Roman" w:cs="Times New Roman"/>
                <w:color w:val="FF0000"/>
                <w:sz w:val="24"/>
                <w:szCs w:val="24"/>
              </w:rPr>
            </w:pPr>
            <w:r w:rsidRPr="00530A67">
              <w:rPr>
                <w:rFonts w:ascii="Times New Roman" w:hAnsi="Times New Roman" w:cs="Times New Roman"/>
                <w:sz w:val="24"/>
                <w:szCs w:val="24"/>
              </w:rPr>
              <w:t>Проект постановления администрации города Белгорода «Об утверждении типового решения внешнего вида нестационарного торгового объекта – киоска по реализации продовольственных и непродовольственных товаров, размещаемого на территории городского округа «Город Белгород» от 24.10.2016 г. № 178»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EB5D0B" w:rsidP="006726EC">
            <w:pPr>
              <w:jc w:val="both"/>
              <w:rPr>
                <w:rFonts w:ascii="Times New Roman" w:hAnsi="Times New Roman" w:cs="Times New Roman"/>
                <w:color w:val="FF0000"/>
                <w:sz w:val="24"/>
                <w:szCs w:val="24"/>
              </w:rPr>
            </w:pPr>
            <w:r w:rsidRPr="00530A67">
              <w:rPr>
                <w:rFonts w:ascii="Times New Roman" w:hAnsi="Times New Roman" w:cs="Times New Roman"/>
                <w:sz w:val="24"/>
                <w:szCs w:val="24"/>
              </w:rPr>
              <w:t>Проект постановления администрации города Белгорода «О порядке размещения нестационарных торговых объектов на территории городского округа «Город Белгород» от 09.08.2016 г. № 124»</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EB5D0B" w:rsidP="006726EC">
            <w:pPr>
              <w:jc w:val="both"/>
              <w:rPr>
                <w:rFonts w:ascii="Times New Roman" w:hAnsi="Times New Roman" w:cs="Times New Roman"/>
                <w:color w:val="FF0000"/>
                <w:sz w:val="24"/>
                <w:szCs w:val="24"/>
              </w:rPr>
            </w:pPr>
            <w:r w:rsidRPr="00530A67">
              <w:rPr>
                <w:rFonts w:ascii="Times New Roman" w:hAnsi="Times New Roman" w:cs="Times New Roman"/>
                <w:sz w:val="24"/>
                <w:szCs w:val="24"/>
              </w:rPr>
              <w:t>Проект постановления администрации города Белгорода «О принятии мер экономической поддержки на территории города Белгорода 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B23987" w:rsidP="00B23987">
            <w:pPr>
              <w:jc w:val="both"/>
              <w:rPr>
                <w:rFonts w:ascii="Times New Roman" w:hAnsi="Times New Roman" w:cs="Times New Roman"/>
                <w:color w:val="FF0000"/>
                <w:sz w:val="24"/>
                <w:szCs w:val="24"/>
              </w:rPr>
            </w:pPr>
            <w:r w:rsidRPr="00530A67">
              <w:rPr>
                <w:rFonts w:ascii="Times New Roman" w:hAnsi="Times New Roman" w:cs="Times New Roman"/>
                <w:sz w:val="24"/>
                <w:szCs w:val="24"/>
              </w:rPr>
              <w:t>Проект постановления «О внесении изменений в постановление администрации города от 26.08.2019 г. № 135 «Об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B23987" w:rsidP="00B23987">
            <w:pPr>
              <w:jc w:val="both"/>
              <w:rPr>
                <w:rFonts w:ascii="Times New Roman" w:hAnsi="Times New Roman" w:cs="Times New Roman"/>
                <w:color w:val="FF0000"/>
                <w:sz w:val="24"/>
                <w:szCs w:val="24"/>
              </w:rPr>
            </w:pPr>
            <w:r w:rsidRPr="00530A67">
              <w:rPr>
                <w:rFonts w:ascii="Times New Roman" w:hAnsi="Times New Roman" w:cs="Times New Roman"/>
                <w:sz w:val="24"/>
                <w:szCs w:val="24"/>
              </w:rPr>
              <w:t xml:space="preserve">Проект постановления </w:t>
            </w:r>
            <w:r w:rsidR="00FA38C9" w:rsidRPr="00FA38C9">
              <w:rPr>
                <w:rFonts w:ascii="Times New Roman" w:hAnsi="Times New Roman" w:cs="Times New Roman"/>
                <w:sz w:val="24"/>
                <w:szCs w:val="24"/>
              </w:rPr>
              <w:t xml:space="preserve">администрации города Белгорода </w:t>
            </w:r>
            <w:r w:rsidRPr="00530A67">
              <w:rPr>
                <w:rFonts w:ascii="Times New Roman" w:hAnsi="Times New Roman" w:cs="Times New Roman"/>
                <w:sz w:val="24"/>
                <w:szCs w:val="24"/>
              </w:rPr>
              <w:t>«Об одобрении прогноза социально-экономического развития городского округа «Город Белгород» на 2025 год и плановый период 2026-2027 годов»</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593D1D" w:rsidP="006726EC">
            <w:pPr>
              <w:jc w:val="both"/>
              <w:rPr>
                <w:rFonts w:ascii="Times New Roman" w:hAnsi="Times New Roman" w:cs="Times New Roman"/>
                <w:bCs/>
                <w:color w:val="FF0000"/>
                <w:sz w:val="24"/>
                <w:szCs w:val="24"/>
              </w:rPr>
            </w:pPr>
            <w:r w:rsidRPr="00530A67">
              <w:rPr>
                <w:rFonts w:ascii="Times New Roman" w:hAnsi="Times New Roman" w:cs="Times New Roman"/>
                <w:bCs/>
                <w:sz w:val="24"/>
                <w:szCs w:val="24"/>
              </w:rPr>
              <w:t>Проект</w:t>
            </w:r>
            <w:r w:rsidR="0032341D" w:rsidRPr="00530A67">
              <w:rPr>
                <w:rFonts w:ascii="Times New Roman" w:hAnsi="Times New Roman" w:cs="Times New Roman"/>
                <w:bCs/>
                <w:sz w:val="24"/>
                <w:szCs w:val="24"/>
              </w:rPr>
              <w:t xml:space="preserve"> постановления </w:t>
            </w:r>
            <w:r w:rsidRPr="00530A67">
              <w:rPr>
                <w:rFonts w:ascii="Times New Roman" w:hAnsi="Times New Roman" w:cs="Times New Roman"/>
                <w:bCs/>
                <w:sz w:val="24"/>
                <w:szCs w:val="24"/>
              </w:rPr>
              <w:t>«О внесении изменений в постановление администрации города Белгорода от 24.03.2022 г.  №50                        «Об изменении в 2022 – 2023 годах существенных условий контрактов на поставку товаров, выполнение работ, оказание услуг, заключенных для обеспечения муниципальных нужд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530A67" w:rsidRDefault="00593D1D" w:rsidP="00593D1D">
            <w:pPr>
              <w:jc w:val="both"/>
              <w:rPr>
                <w:rFonts w:ascii="Times New Roman" w:hAnsi="Times New Roman" w:cs="Times New Roman"/>
                <w:bCs/>
                <w:sz w:val="24"/>
                <w:szCs w:val="24"/>
              </w:rPr>
            </w:pPr>
            <w:r w:rsidRPr="00530A67">
              <w:rPr>
                <w:rFonts w:ascii="Times New Roman" w:hAnsi="Times New Roman" w:cs="Times New Roman"/>
                <w:bCs/>
                <w:sz w:val="24"/>
                <w:szCs w:val="24"/>
              </w:rPr>
              <w:t>Проект постановления «О внесении изменений в постановление администрации города Белгорода от 15.12.2022 г. №246»</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E53682" w:rsidP="006726EC">
            <w:pPr>
              <w:jc w:val="both"/>
              <w:rPr>
                <w:rFonts w:ascii="Times New Roman" w:hAnsi="Times New Roman" w:cs="Times New Roman"/>
                <w:bCs/>
                <w:color w:val="FF0000"/>
                <w:sz w:val="24"/>
                <w:szCs w:val="24"/>
              </w:rPr>
            </w:pPr>
            <w:r w:rsidRPr="00530A67">
              <w:rPr>
                <w:rFonts w:ascii="Times New Roman" w:hAnsi="Times New Roman" w:cs="Times New Roman"/>
                <w:bCs/>
                <w:sz w:val="24"/>
                <w:szCs w:val="24"/>
              </w:rPr>
              <w:t>Проект постановления администрации города Белгорода «Об утверждении порядка предоставления субсидий вновь зарегистрированным субъектам малого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города Белгорода, на возмещение затрат на оплату деловых услуг»</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87C9C" w:rsidRDefault="00E53682" w:rsidP="006726EC">
            <w:pPr>
              <w:jc w:val="both"/>
              <w:rPr>
                <w:rFonts w:ascii="Times New Roman" w:hAnsi="Times New Roman" w:cs="Times New Roman"/>
                <w:bCs/>
                <w:color w:val="FF0000"/>
                <w:sz w:val="24"/>
                <w:szCs w:val="24"/>
              </w:rPr>
            </w:pPr>
            <w:r w:rsidRPr="00530A67">
              <w:rPr>
                <w:rFonts w:ascii="Times New Roman" w:hAnsi="Times New Roman" w:cs="Times New Roman"/>
                <w:bCs/>
                <w:sz w:val="24"/>
                <w:szCs w:val="24"/>
              </w:rPr>
              <w:t xml:space="preserve">Проект постановления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bCs/>
                <w:sz w:val="24"/>
                <w:szCs w:val="24"/>
              </w:rPr>
              <w:t xml:space="preserve">   </w:t>
            </w:r>
            <w:r w:rsidRPr="00530A67">
              <w:rPr>
                <w:rFonts w:ascii="Times New Roman" w:hAnsi="Times New Roman" w:cs="Times New Roman"/>
                <w:bCs/>
                <w:sz w:val="24"/>
                <w:szCs w:val="24"/>
              </w:rPr>
              <w:t>от 12.11.2014 г. № 233»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530A67" w:rsidP="006726EC">
            <w:pPr>
              <w:jc w:val="both"/>
              <w:rPr>
                <w:rFonts w:ascii="Times New Roman" w:hAnsi="Times New Roman" w:cs="Times New Roman"/>
                <w:sz w:val="24"/>
                <w:szCs w:val="24"/>
              </w:rPr>
            </w:pPr>
            <w:r>
              <w:rPr>
                <w:rFonts w:ascii="Times New Roman" w:hAnsi="Times New Roman" w:cs="Times New Roman"/>
                <w:sz w:val="24"/>
                <w:szCs w:val="24"/>
              </w:rPr>
              <w:t>Проект</w:t>
            </w:r>
            <w:r w:rsidRPr="00530A67">
              <w:rPr>
                <w:rFonts w:ascii="Times New Roman" w:hAnsi="Times New Roman" w:cs="Times New Roman"/>
                <w:sz w:val="24"/>
                <w:szCs w:val="24"/>
              </w:rPr>
              <w:t xml:space="preserve"> постановления администрации города Белгорода «Об утверждении порядка предоставления субсидий субъектам малого и среднего предпринимательства сферы креативных индустрий на территории города Белгорода на возмещение затрат по арендной плате за нежилые помещения»</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530A67" w:rsidP="006726EC">
            <w:pPr>
              <w:jc w:val="both"/>
              <w:rPr>
                <w:rFonts w:ascii="Times New Roman" w:hAnsi="Times New Roman" w:cs="Times New Roman"/>
                <w:sz w:val="24"/>
                <w:szCs w:val="24"/>
              </w:rPr>
            </w:pPr>
            <w:r>
              <w:rPr>
                <w:rFonts w:ascii="Times New Roman" w:hAnsi="Times New Roman" w:cs="Times New Roman"/>
                <w:sz w:val="24"/>
                <w:szCs w:val="24"/>
              </w:rPr>
              <w:t>Проект</w:t>
            </w:r>
            <w:r w:rsidRPr="00530A67">
              <w:rPr>
                <w:rFonts w:ascii="Times New Roman" w:hAnsi="Times New Roman" w:cs="Times New Roman"/>
                <w:sz w:val="24"/>
                <w:szCs w:val="24"/>
              </w:rPr>
              <w:t xml:space="preserve"> постановления «О внесении изменений в постановление администрации</w:t>
            </w:r>
            <w:r>
              <w:rPr>
                <w:rFonts w:ascii="Times New Roman" w:hAnsi="Times New Roman" w:cs="Times New Roman"/>
                <w:sz w:val="24"/>
                <w:szCs w:val="24"/>
              </w:rPr>
              <w:t xml:space="preserve"> города Белгорода от 26.09.2022 г.</w:t>
            </w:r>
            <w:r w:rsidRPr="00530A67">
              <w:rPr>
                <w:rFonts w:ascii="Times New Roman" w:hAnsi="Times New Roman" w:cs="Times New Roman"/>
                <w:sz w:val="24"/>
                <w:szCs w:val="24"/>
              </w:rPr>
              <w:t xml:space="preserve"> №179»</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530A67" w:rsidP="00530A67">
            <w:pPr>
              <w:tabs>
                <w:tab w:val="left" w:pos="3120"/>
              </w:tabs>
              <w:jc w:val="both"/>
              <w:rPr>
                <w:rFonts w:ascii="Times New Roman" w:hAnsi="Times New Roman" w:cs="Times New Roman"/>
                <w:sz w:val="24"/>
                <w:szCs w:val="24"/>
              </w:rPr>
            </w:pPr>
            <w:r>
              <w:rPr>
                <w:rFonts w:ascii="Times New Roman" w:hAnsi="Times New Roman" w:cs="Times New Roman"/>
                <w:sz w:val="24"/>
                <w:szCs w:val="24"/>
              </w:rPr>
              <w:t>Проект</w:t>
            </w:r>
            <w:r w:rsidRPr="00530A67">
              <w:rPr>
                <w:rFonts w:ascii="Times New Roman" w:hAnsi="Times New Roman" w:cs="Times New Roman"/>
                <w:sz w:val="24"/>
                <w:szCs w:val="24"/>
              </w:rPr>
              <w:t xml:space="preserve"> постановления администрации города Белгорода «Об утверждении муниципальной программы «Повышение инвестиционной привлекательности города и формирование благоприятного предпринимательского климата»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1773CD" w:rsidP="006726EC">
            <w:pPr>
              <w:jc w:val="both"/>
              <w:rPr>
                <w:rFonts w:ascii="Times New Roman" w:hAnsi="Times New Roman" w:cs="Times New Roman"/>
                <w:color w:val="FF0000"/>
                <w:sz w:val="24"/>
                <w:szCs w:val="24"/>
              </w:rPr>
            </w:pPr>
            <w:r w:rsidRPr="00B2797A">
              <w:rPr>
                <w:rFonts w:ascii="Times New Roman" w:hAnsi="Times New Roman" w:cs="Times New Roman"/>
                <w:sz w:val="24"/>
                <w:szCs w:val="24"/>
              </w:rPr>
              <w:t>Проект постановления администрации города Белгорода» О внесении изменений в постановление администрации города Белгорода     от 22.07.2020 г. № 144 «Об утверждении положения о проведении ежегодного конкурса инициатив по развитию территорий «Белгород меняется»</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530A67" w:rsidP="006726EC">
            <w:pPr>
              <w:jc w:val="both"/>
              <w:rPr>
                <w:rFonts w:ascii="Times New Roman" w:hAnsi="Times New Roman" w:cs="Times New Roman"/>
                <w:color w:val="FF0000"/>
                <w:sz w:val="24"/>
                <w:szCs w:val="24"/>
              </w:rPr>
            </w:pPr>
            <w:r w:rsidRPr="00B2797A">
              <w:rPr>
                <w:rFonts w:ascii="Times New Roman" w:hAnsi="Times New Roman" w:cs="Times New Roman"/>
                <w:sz w:val="24"/>
                <w:szCs w:val="24"/>
              </w:rPr>
              <w:t xml:space="preserve">Проект распоряжения </w:t>
            </w:r>
            <w:r w:rsidR="001773CD" w:rsidRPr="00B2797A">
              <w:rPr>
                <w:rFonts w:ascii="Times New Roman" w:hAnsi="Times New Roman" w:cs="Times New Roman"/>
                <w:sz w:val="24"/>
                <w:szCs w:val="24"/>
              </w:rPr>
              <w:t xml:space="preserve">администрации города Белгорода «О проведении ежегодного конкурса инициатив по развитию территорий «Белгород меняется» в 2024 году» </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1773CD" w:rsidP="006726EC">
            <w:pPr>
              <w:jc w:val="both"/>
              <w:rPr>
                <w:rFonts w:ascii="Times New Roman" w:hAnsi="Times New Roman" w:cs="Times New Roman"/>
                <w:color w:val="FF0000"/>
                <w:sz w:val="24"/>
                <w:szCs w:val="24"/>
              </w:rPr>
            </w:pPr>
            <w:r w:rsidRPr="00B2797A">
              <w:rPr>
                <w:rFonts w:ascii="Times New Roman" w:hAnsi="Times New Roman" w:cs="Times New Roman"/>
                <w:sz w:val="24"/>
                <w:szCs w:val="24"/>
              </w:rPr>
              <w:t>Проект распоряжения администрации города Белгорода «О внесении изменений в постановление администрации города Белгорода     от 14.02.2017 г. № 31 «Об утверждении муниципальной программы «Развитие солидарного общества и информационного пространства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1773CD" w:rsidP="007407A4">
            <w:pPr>
              <w:jc w:val="both"/>
              <w:rPr>
                <w:rFonts w:ascii="Times New Roman" w:hAnsi="Times New Roman" w:cs="Times New Roman"/>
                <w:color w:val="FF0000"/>
                <w:sz w:val="24"/>
                <w:szCs w:val="24"/>
              </w:rPr>
            </w:pPr>
            <w:r w:rsidRPr="00B2797A">
              <w:rPr>
                <w:rFonts w:ascii="Times New Roman" w:hAnsi="Times New Roman" w:cs="Times New Roman"/>
                <w:sz w:val="24"/>
                <w:szCs w:val="24"/>
              </w:rPr>
              <w:t>Проект постановления администрации города Белгорода «Об утверждении состава конкурсной комиссии по проведению ежегодного конкурса «Наш Белгород. Наша инициатива» в 2024 году и внесении изменений в постановление администрации города Белгорода      от 18.11.2021 г. № 245»</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464B19" w:rsidP="007407A4">
            <w:pPr>
              <w:jc w:val="both"/>
              <w:rPr>
                <w:rFonts w:ascii="Times New Roman" w:hAnsi="Times New Roman" w:cs="Times New Roman"/>
                <w:color w:val="FF0000"/>
                <w:sz w:val="24"/>
                <w:szCs w:val="24"/>
              </w:rPr>
            </w:pPr>
            <w:r w:rsidRPr="00B2797A">
              <w:rPr>
                <w:rFonts w:ascii="Times New Roman" w:hAnsi="Times New Roman" w:cs="Times New Roman"/>
                <w:sz w:val="24"/>
                <w:szCs w:val="24"/>
              </w:rPr>
              <w:t>Проект распоряжения администрации города Белгорода</w:t>
            </w:r>
            <w:r w:rsidR="003F5E3A">
              <w:rPr>
                <w:rFonts w:ascii="Times New Roman" w:hAnsi="Times New Roman" w:cs="Times New Roman"/>
                <w:sz w:val="24"/>
                <w:szCs w:val="24"/>
              </w:rPr>
              <w:t xml:space="preserve"> «Об итогах ежегодного конкурс</w:t>
            </w:r>
            <w:r w:rsidRPr="00B2797A">
              <w:rPr>
                <w:rFonts w:ascii="Times New Roman" w:hAnsi="Times New Roman" w:cs="Times New Roman"/>
                <w:sz w:val="24"/>
                <w:szCs w:val="24"/>
              </w:rPr>
              <w:t>а инициатив по развитию территорий «Белгород меняется» 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2797A" w:rsidRDefault="00464B19" w:rsidP="007407A4">
            <w:pPr>
              <w:jc w:val="both"/>
              <w:rPr>
                <w:rFonts w:ascii="Times New Roman" w:hAnsi="Times New Roman" w:cs="Times New Roman"/>
                <w:color w:val="FF0000"/>
                <w:sz w:val="24"/>
                <w:szCs w:val="24"/>
              </w:rPr>
            </w:pPr>
            <w:r w:rsidRPr="00B2797A">
              <w:rPr>
                <w:rFonts w:ascii="Times New Roman" w:hAnsi="Times New Roman" w:cs="Times New Roman"/>
                <w:sz w:val="24"/>
                <w:szCs w:val="24"/>
              </w:rPr>
              <w:t>Проект распоряжения администрации города Белгорода «Об итогах конкурса «Наш Белгород. Наша инициатива»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8F20FA" w:rsidP="007407A4">
            <w:pPr>
              <w:jc w:val="both"/>
              <w:rPr>
                <w:rFonts w:ascii="Times New Roman" w:hAnsi="Times New Roman" w:cs="Times New Roman"/>
                <w:sz w:val="24"/>
                <w:szCs w:val="24"/>
              </w:rPr>
            </w:pPr>
            <w:r>
              <w:rPr>
                <w:rFonts w:ascii="Times New Roman" w:hAnsi="Times New Roman" w:cs="Times New Roman"/>
                <w:sz w:val="24"/>
                <w:szCs w:val="24"/>
              </w:rPr>
              <w:t xml:space="preserve">Проект постановления администрации города Белгорода «О внесении изменений в постановление администрации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 xml:space="preserve">от 28.10.2021 г. № 237» </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8F20FA" w:rsidP="007407A4">
            <w:pPr>
              <w:jc w:val="both"/>
              <w:rPr>
                <w:rFonts w:ascii="Times New Roman" w:hAnsi="Times New Roman" w:cs="Times New Roman"/>
                <w:sz w:val="24"/>
                <w:szCs w:val="24"/>
              </w:rPr>
            </w:pPr>
            <w:r>
              <w:rPr>
                <w:rFonts w:ascii="Times New Roman" w:hAnsi="Times New Roman" w:cs="Times New Roman"/>
                <w:sz w:val="24"/>
                <w:szCs w:val="24"/>
              </w:rPr>
              <w:t xml:space="preserve">Проект распоряжения администрации города Белгорода «Об итогах конкурса на лучшее освещение в средствах массовой информации деятельности органов местного самоуправления города, а также социально-экономического развития городского округа </w:t>
            </w:r>
            <w:r w:rsidR="003F5E3A">
              <w:rPr>
                <w:rFonts w:ascii="Times New Roman" w:hAnsi="Times New Roman" w:cs="Times New Roman"/>
                <w:sz w:val="24"/>
                <w:szCs w:val="24"/>
              </w:rPr>
              <w:t xml:space="preserve">                 </w:t>
            </w:r>
            <w:r>
              <w:rPr>
                <w:rFonts w:ascii="Times New Roman" w:hAnsi="Times New Roman" w:cs="Times New Roman"/>
                <w:sz w:val="24"/>
                <w:szCs w:val="24"/>
              </w:rPr>
              <w:t>«Город Белгород» 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3A5AF0" w:rsidRDefault="003A5AF0" w:rsidP="007407A4">
            <w:pPr>
              <w:pStyle w:val="1"/>
              <w:shd w:val="clear" w:color="auto" w:fill="FFFFFF"/>
              <w:spacing w:before="0" w:line="0" w:lineRule="atLeast"/>
              <w:jc w:val="both"/>
              <w:outlineLvl w:val="0"/>
              <w:rPr>
                <w:rFonts w:ascii="Times New Roman" w:hAnsi="Times New Roman" w:cs="Times New Roman"/>
                <w:sz w:val="24"/>
                <w:szCs w:val="24"/>
                <w:lang w:val="uk-UA"/>
              </w:rPr>
            </w:pPr>
            <w:r>
              <w:rPr>
                <w:rFonts w:ascii="Times New Roman" w:hAnsi="Times New Roman" w:cs="Times New Roman"/>
                <w:sz w:val="24"/>
                <w:szCs w:val="24"/>
              </w:rPr>
              <w:t xml:space="preserve">Проект </w:t>
            </w:r>
            <w:r w:rsidRPr="003A5AF0">
              <w:rPr>
                <w:rFonts w:ascii="Times New Roman" w:hAnsi="Times New Roman" w:cs="Times New Roman"/>
                <w:sz w:val="24"/>
                <w:szCs w:val="24"/>
              </w:rPr>
              <w:t>постановления администрации города Белгорода «О внесении изменений в постановление администрац</w:t>
            </w:r>
            <w:r>
              <w:rPr>
                <w:rFonts w:ascii="Times New Roman" w:hAnsi="Times New Roman" w:cs="Times New Roman"/>
                <w:sz w:val="24"/>
                <w:szCs w:val="24"/>
              </w:rPr>
              <w:t xml:space="preserve">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от 12.11. 2014 г.</w:t>
            </w:r>
            <w:r w:rsidRPr="003A5AF0">
              <w:rPr>
                <w:rFonts w:ascii="Times New Roman" w:hAnsi="Times New Roman" w:cs="Times New Roman"/>
                <w:sz w:val="24"/>
                <w:szCs w:val="24"/>
              </w:rPr>
              <w:t xml:space="preserve"> № 232»</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3A5AF0" w:rsidRDefault="003A5AF0"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Проект </w:t>
            </w:r>
            <w:r w:rsidRPr="003A5AF0">
              <w:rPr>
                <w:rFonts w:ascii="Times New Roman" w:hAnsi="Times New Roman" w:cs="Times New Roman"/>
                <w:sz w:val="24"/>
                <w:szCs w:val="24"/>
              </w:rPr>
              <w:t>постановления администрации города Белгорода «О внесении изменений в постановление администрац</w:t>
            </w:r>
            <w:r>
              <w:rPr>
                <w:rFonts w:ascii="Times New Roman" w:hAnsi="Times New Roman" w:cs="Times New Roman"/>
                <w:sz w:val="24"/>
                <w:szCs w:val="24"/>
              </w:rPr>
              <w:t xml:space="preserve">ии города Белгорода </w:t>
            </w:r>
            <w:r w:rsidR="003F5E3A">
              <w:rPr>
                <w:rFonts w:ascii="Times New Roman" w:hAnsi="Times New Roman" w:cs="Times New Roman"/>
                <w:sz w:val="24"/>
                <w:szCs w:val="24"/>
              </w:rPr>
              <w:t xml:space="preserve">   </w:t>
            </w:r>
            <w:r>
              <w:rPr>
                <w:rFonts w:ascii="Times New Roman" w:hAnsi="Times New Roman" w:cs="Times New Roman"/>
                <w:sz w:val="24"/>
                <w:szCs w:val="24"/>
              </w:rPr>
              <w:t>от 12.11. 2014 г.</w:t>
            </w:r>
            <w:r w:rsidRPr="003A5AF0">
              <w:rPr>
                <w:rFonts w:ascii="Times New Roman" w:hAnsi="Times New Roman" w:cs="Times New Roman"/>
                <w:sz w:val="24"/>
                <w:szCs w:val="24"/>
              </w:rPr>
              <w:t xml:space="preserve"> № 232»</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E65085" w:rsidP="007407A4">
            <w:pPr>
              <w:pStyle w:val="1"/>
              <w:shd w:val="clear" w:color="auto" w:fill="FFFFFF"/>
              <w:spacing w:before="0" w:line="0" w:lineRule="atLeast"/>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Проект </w:t>
            </w:r>
            <w:r w:rsidRPr="00E65085">
              <w:rPr>
                <w:rFonts w:ascii="Times New Roman" w:hAnsi="Times New Roman" w:cs="Times New Roman"/>
                <w:sz w:val="24"/>
                <w:szCs w:val="24"/>
              </w:rPr>
              <w:t>распоряжения администрации города Белгорода «О присуждении именных стипендий главы администрации города Белгорода 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E65085" w:rsidP="007407A4">
            <w:pPr>
              <w:pStyle w:val="1"/>
              <w:shd w:val="clear" w:color="auto" w:fill="FFFFFF"/>
              <w:spacing w:before="0" w:line="0" w:lineRule="atLeast"/>
              <w:jc w:val="both"/>
              <w:outlineLvl w:val="0"/>
              <w:rPr>
                <w:rFonts w:ascii="Times New Roman" w:hAnsi="Times New Roman" w:cs="Times New Roman"/>
                <w:sz w:val="24"/>
                <w:szCs w:val="24"/>
              </w:rPr>
            </w:pPr>
            <w:r w:rsidRPr="00E65085">
              <w:rPr>
                <w:rFonts w:ascii="Times New Roman" w:hAnsi="Times New Roman" w:cs="Times New Roman"/>
                <w:sz w:val="24"/>
                <w:szCs w:val="24"/>
              </w:rPr>
              <w:t>Проект распоряжения администрации города Белгорода «О создании муниципального Координационного Совета по реализации Долгосрочной программы занятости молодежи города Белгорода на период до 2030 года при главе администрации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44EE4" w:rsidRDefault="00B44EE4" w:rsidP="007407A4">
            <w:pPr>
              <w:pStyle w:val="1"/>
              <w:shd w:val="clear" w:color="auto" w:fill="FFFFFF"/>
              <w:spacing w:before="0" w:line="4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E65085" w:rsidRPr="00B44EE4">
              <w:rPr>
                <w:rFonts w:ascii="Times New Roman" w:hAnsi="Times New Roman" w:cs="Times New Roman"/>
                <w:sz w:val="24"/>
                <w:szCs w:val="24"/>
              </w:rPr>
              <w:t xml:space="preserve"> распоряжения администрации города Белгорода «Об утверждении состава конкурсной комиссии по подведению итогов ежегодного конкурса на присуждение стипендий администрации города Белгорода наиболее активным членам экологических </w:t>
            </w:r>
            <w:r w:rsidR="00E65085" w:rsidRPr="00B44EE4">
              <w:rPr>
                <w:rFonts w:ascii="Times New Roman" w:hAnsi="Times New Roman" w:cs="Times New Roman"/>
                <w:sz w:val="24"/>
                <w:szCs w:val="24"/>
              </w:rPr>
              <w:lastRenderedPageBreak/>
              <w:t>молодежных отрядов в 2024году»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44EE4" w:rsidRDefault="00B44EE4" w:rsidP="007407A4">
            <w:pPr>
              <w:pStyle w:val="1"/>
              <w:shd w:val="clear" w:color="auto" w:fill="FFFFFF"/>
              <w:spacing w:before="0" w:line="4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E65085" w:rsidRPr="00B44EE4">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Pr>
                <w:rFonts w:ascii="Times New Roman" w:hAnsi="Times New Roman" w:cs="Times New Roman"/>
                <w:sz w:val="24"/>
                <w:szCs w:val="24"/>
              </w:rPr>
              <w:t xml:space="preserve"> города Белгорода    от 27.10.2021 г.</w:t>
            </w:r>
            <w:r w:rsidR="00E65085" w:rsidRPr="00B44EE4">
              <w:rPr>
                <w:rFonts w:ascii="Times New Roman" w:hAnsi="Times New Roman" w:cs="Times New Roman"/>
                <w:sz w:val="24"/>
                <w:szCs w:val="24"/>
              </w:rPr>
              <w:t xml:space="preserve"> № 236 «Об утверждении Порядка предоставления гранта в форме субсидии из бюджета городского округа </w:t>
            </w:r>
            <w:r w:rsidR="003F5E3A">
              <w:rPr>
                <w:rFonts w:ascii="Times New Roman" w:hAnsi="Times New Roman" w:cs="Times New Roman"/>
                <w:sz w:val="24"/>
                <w:szCs w:val="24"/>
              </w:rPr>
              <w:t xml:space="preserve">           </w:t>
            </w:r>
            <w:r w:rsidR="00E65085" w:rsidRPr="00B44EE4">
              <w:rPr>
                <w:rFonts w:ascii="Times New Roman" w:hAnsi="Times New Roman" w:cs="Times New Roman"/>
                <w:sz w:val="24"/>
                <w:szCs w:val="24"/>
              </w:rPr>
              <w:t>«Город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44EE4" w:rsidRDefault="00B44EE4" w:rsidP="003A49A4">
            <w:pPr>
              <w:pStyle w:val="1"/>
              <w:shd w:val="clear" w:color="auto" w:fill="FFFFFF"/>
              <w:spacing w:before="0" w:line="4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E65085" w:rsidRPr="00B44EE4">
              <w:rPr>
                <w:rFonts w:ascii="Times New Roman" w:hAnsi="Times New Roman" w:cs="Times New Roman"/>
                <w:sz w:val="24"/>
                <w:szCs w:val="24"/>
              </w:rPr>
              <w:t xml:space="preserve"> распоряжения администрации города Белгорода «О внесении изменений в распоряжение администрации города Белгорода </w:t>
            </w:r>
            <w:r>
              <w:rPr>
                <w:rFonts w:ascii="Times New Roman" w:hAnsi="Times New Roman" w:cs="Times New Roman"/>
                <w:sz w:val="24"/>
                <w:szCs w:val="24"/>
              </w:rPr>
              <w:t xml:space="preserve">     от 08.10.</w:t>
            </w:r>
            <w:r w:rsidR="003A49A4">
              <w:rPr>
                <w:rFonts w:ascii="Times New Roman" w:hAnsi="Times New Roman" w:cs="Times New Roman"/>
                <w:sz w:val="24"/>
                <w:szCs w:val="24"/>
              </w:rPr>
              <w:t>2024 г.</w:t>
            </w:r>
            <w:r w:rsidR="00E65085" w:rsidRPr="00B44EE4">
              <w:rPr>
                <w:rFonts w:ascii="Times New Roman" w:hAnsi="Times New Roman" w:cs="Times New Roman"/>
                <w:sz w:val="24"/>
                <w:szCs w:val="24"/>
              </w:rPr>
              <w:t xml:space="preserve"> № 2869 «Об утверждении состава конкурсной комиссии по подведению итогов ежегодного конкурса на присуждение стипендий администрации города Белгорода наиболее активным членам экологических молодежных отрядов</w:t>
            </w:r>
            <w:r w:rsidR="003A49A4">
              <w:rPr>
                <w:rFonts w:ascii="Times New Roman" w:hAnsi="Times New Roman" w:cs="Times New Roman"/>
                <w:sz w:val="24"/>
                <w:szCs w:val="24"/>
              </w:rPr>
              <w:t xml:space="preserve"> </w:t>
            </w:r>
            <w:r w:rsidR="00E65085" w:rsidRPr="00B44EE4">
              <w:rPr>
                <w:rFonts w:ascii="Times New Roman" w:hAnsi="Times New Roman" w:cs="Times New Roman"/>
                <w:sz w:val="24"/>
                <w:szCs w:val="24"/>
              </w:rPr>
              <w:t>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44EE4" w:rsidRDefault="00B44EE4" w:rsidP="007407A4">
            <w:pPr>
              <w:pStyle w:val="1"/>
              <w:shd w:val="clear" w:color="auto" w:fill="FFFFFF"/>
              <w:spacing w:before="0" w:line="4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E65085" w:rsidRPr="00B44EE4">
              <w:rPr>
                <w:rFonts w:ascii="Times New Roman" w:hAnsi="Times New Roman" w:cs="Times New Roman"/>
                <w:sz w:val="24"/>
                <w:szCs w:val="24"/>
              </w:rPr>
              <w:t xml:space="preserve"> распоряжения администрации города Белгорода «О назначении стипендий наиболее активным членам экологических молодежных отрядов в 2024 году»</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B44EE4" w:rsidRDefault="00B44EE4" w:rsidP="007407A4">
            <w:pPr>
              <w:pStyle w:val="1"/>
              <w:shd w:val="clear" w:color="auto" w:fill="FFFFFF"/>
              <w:spacing w:before="0" w:line="4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E65085" w:rsidRPr="00B44EE4">
              <w:rPr>
                <w:rFonts w:ascii="Times New Roman" w:hAnsi="Times New Roman" w:cs="Times New Roman"/>
                <w:sz w:val="24"/>
                <w:szCs w:val="24"/>
              </w:rPr>
              <w:t xml:space="preserve"> распоряжения администрации города Белгорода «Об итогах конкурсного отбора на предоставление гранта в форме субсидии из бюджета городского округа «Город Белгород» на реализацию проектов в сфере добровольческой (волонтерской) деятельности»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12AAE" w:rsidRDefault="00C12AAE" w:rsidP="007407A4">
            <w:pPr>
              <w:pStyle w:val="1"/>
              <w:shd w:val="clear" w:color="auto" w:fill="FFFFFF"/>
              <w:spacing w:before="0" w:line="0" w:lineRule="atLeast"/>
              <w:jc w:val="both"/>
              <w:outlineLvl w:val="0"/>
              <w:rPr>
                <w:rFonts w:ascii="Times New Roman" w:hAnsi="Times New Roman" w:cs="Times New Roman"/>
                <w:sz w:val="24"/>
                <w:szCs w:val="24"/>
              </w:rPr>
            </w:pPr>
            <w:r w:rsidRPr="00C12AAE">
              <w:rPr>
                <w:rFonts w:ascii="Times New Roman" w:hAnsi="Times New Roman" w:cs="Times New Roman"/>
                <w:sz w:val="24"/>
                <w:szCs w:val="24"/>
              </w:rPr>
              <w:t>Проект</w:t>
            </w:r>
            <w:r w:rsidR="00B44EE4" w:rsidRPr="00C12AAE">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w:t>
            </w:r>
            <w:r>
              <w:rPr>
                <w:rFonts w:ascii="Times New Roman" w:hAnsi="Times New Roman" w:cs="Times New Roman"/>
                <w:sz w:val="24"/>
                <w:szCs w:val="24"/>
              </w:rPr>
              <w:t>и города Белгорода</w:t>
            </w:r>
            <w:r w:rsidR="007407A4">
              <w:rPr>
                <w:rFonts w:ascii="Times New Roman" w:hAnsi="Times New Roman" w:cs="Times New Roman"/>
                <w:sz w:val="24"/>
                <w:szCs w:val="24"/>
              </w:rPr>
              <w:t xml:space="preserve">   </w:t>
            </w:r>
            <w:r>
              <w:rPr>
                <w:rFonts w:ascii="Times New Roman" w:hAnsi="Times New Roman" w:cs="Times New Roman"/>
                <w:sz w:val="24"/>
                <w:szCs w:val="24"/>
              </w:rPr>
              <w:t xml:space="preserve"> от 14.12.2023 г.</w:t>
            </w:r>
            <w:r w:rsidR="00B44EE4" w:rsidRPr="00C12AAE">
              <w:rPr>
                <w:rFonts w:ascii="Times New Roman" w:hAnsi="Times New Roman" w:cs="Times New Roman"/>
                <w:sz w:val="24"/>
                <w:szCs w:val="24"/>
              </w:rPr>
              <w:t xml:space="preserve"> № 218»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12AAE" w:rsidRDefault="00C12AAE"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B44EE4" w:rsidRPr="00C12AAE">
              <w:rPr>
                <w:rFonts w:ascii="Times New Roman" w:hAnsi="Times New Roman" w:cs="Times New Roman"/>
                <w:sz w:val="24"/>
                <w:szCs w:val="24"/>
              </w:rPr>
              <w:t xml:space="preserve"> постановления администрации города Белгорода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12AAE" w:rsidRDefault="00C12AAE" w:rsidP="007407A4">
            <w:pPr>
              <w:pStyle w:val="1"/>
              <w:shd w:val="clear" w:color="auto" w:fill="FFFFFF"/>
              <w:spacing w:before="0" w:line="0" w:lineRule="atLeast"/>
              <w:jc w:val="both"/>
              <w:outlineLvl w:val="0"/>
              <w:rPr>
                <w:rFonts w:ascii="Times New Roman" w:hAnsi="Times New Roman" w:cs="Times New Roman"/>
                <w:sz w:val="24"/>
                <w:szCs w:val="24"/>
              </w:rPr>
            </w:pPr>
            <w:r w:rsidRPr="00C12AAE">
              <w:rPr>
                <w:rFonts w:ascii="Times New Roman" w:hAnsi="Times New Roman" w:cs="Times New Roman"/>
                <w:sz w:val="24"/>
                <w:szCs w:val="24"/>
              </w:rPr>
              <w:t>Проект</w:t>
            </w:r>
            <w:r w:rsidR="00B44EE4" w:rsidRPr="00C12AAE">
              <w:rPr>
                <w:rFonts w:ascii="Times New Roman" w:hAnsi="Times New Roman" w:cs="Times New Roman"/>
                <w:sz w:val="24"/>
                <w:szCs w:val="24"/>
              </w:rPr>
              <w:t xml:space="preserve"> постановления администрации города Белгорода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228C7" w:rsidRDefault="001D51D4" w:rsidP="007407A4">
            <w:pPr>
              <w:pStyle w:val="1"/>
              <w:shd w:val="clear" w:color="auto" w:fill="FFFFFF"/>
              <w:spacing w:before="0" w:line="0" w:lineRule="atLeast"/>
              <w:jc w:val="both"/>
              <w:outlineLvl w:val="0"/>
              <w:rPr>
                <w:rFonts w:ascii="Times New Roman" w:hAnsi="Times New Roman" w:cs="Times New Roman"/>
                <w:sz w:val="24"/>
                <w:szCs w:val="24"/>
              </w:rPr>
            </w:pPr>
            <w:r w:rsidRPr="00C228C7">
              <w:rPr>
                <w:rFonts w:ascii="Times New Roman" w:hAnsi="Times New Roman" w:cs="Times New Roman"/>
                <w:sz w:val="24"/>
                <w:szCs w:val="24"/>
              </w:rPr>
              <w:t>Проект</w:t>
            </w:r>
            <w:r w:rsidR="00B44EE4" w:rsidRPr="00C228C7">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sidRPr="00C228C7">
              <w:rPr>
                <w:rFonts w:ascii="Times New Roman" w:hAnsi="Times New Roman" w:cs="Times New Roman"/>
                <w:sz w:val="24"/>
                <w:szCs w:val="24"/>
              </w:rPr>
              <w:t xml:space="preserve"> города Белгорода </w:t>
            </w:r>
            <w:r w:rsidR="00C228C7">
              <w:rPr>
                <w:rFonts w:ascii="Times New Roman" w:hAnsi="Times New Roman" w:cs="Times New Roman"/>
                <w:sz w:val="24"/>
                <w:szCs w:val="24"/>
              </w:rPr>
              <w:t xml:space="preserve">   </w:t>
            </w:r>
            <w:r w:rsidRPr="00C228C7">
              <w:rPr>
                <w:rFonts w:ascii="Times New Roman" w:hAnsi="Times New Roman" w:cs="Times New Roman"/>
                <w:sz w:val="24"/>
                <w:szCs w:val="24"/>
              </w:rPr>
              <w:t>от 14.12.</w:t>
            </w:r>
            <w:r w:rsidR="00B44EE4" w:rsidRPr="00C228C7">
              <w:rPr>
                <w:rFonts w:ascii="Times New Roman" w:hAnsi="Times New Roman" w:cs="Times New Roman"/>
                <w:sz w:val="24"/>
                <w:szCs w:val="24"/>
              </w:rPr>
              <w:t>2023</w:t>
            </w:r>
            <w:r w:rsidR="00C228C7">
              <w:rPr>
                <w:rFonts w:ascii="Times New Roman" w:hAnsi="Times New Roman" w:cs="Times New Roman"/>
                <w:sz w:val="24"/>
                <w:szCs w:val="24"/>
              </w:rPr>
              <w:t xml:space="preserve"> г.</w:t>
            </w:r>
            <w:r w:rsidR="00C228C7" w:rsidRPr="00C228C7">
              <w:rPr>
                <w:rFonts w:ascii="Times New Roman" w:hAnsi="Times New Roman" w:cs="Times New Roman"/>
                <w:sz w:val="24"/>
                <w:szCs w:val="24"/>
              </w:rPr>
              <w:t xml:space="preserve"> № 218</w:t>
            </w:r>
            <w:r w:rsidRPr="00C228C7">
              <w:rPr>
                <w:rFonts w:ascii="Times New Roman" w:hAnsi="Times New Roman" w:cs="Times New Roman"/>
                <w:sz w:val="24"/>
                <w:szCs w:val="24"/>
              </w:rPr>
              <w:t>»</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557BE8" w:rsidRDefault="00557BE8"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557BE8">
              <w:rPr>
                <w:rFonts w:ascii="Times New Roman" w:hAnsi="Times New Roman" w:cs="Times New Roman"/>
                <w:color w:val="000000" w:themeColor="text1"/>
                <w:sz w:val="24"/>
                <w:szCs w:val="24"/>
              </w:rPr>
              <w:t>Проект</w:t>
            </w:r>
            <w:r w:rsidR="001D51D4" w:rsidRPr="00557BE8">
              <w:rPr>
                <w:rFonts w:ascii="Times New Roman" w:hAnsi="Times New Roman" w:cs="Times New Roman"/>
                <w:color w:val="000000" w:themeColor="text1"/>
                <w:sz w:val="24"/>
                <w:szCs w:val="24"/>
              </w:rPr>
              <w:t xml:space="preserve"> постановления администрации города Белгорода «О внесении изменений в постановление администраци</w:t>
            </w:r>
            <w:r>
              <w:rPr>
                <w:rFonts w:ascii="Times New Roman" w:hAnsi="Times New Roman" w:cs="Times New Roman"/>
                <w:color w:val="000000" w:themeColor="text1"/>
                <w:sz w:val="24"/>
                <w:szCs w:val="24"/>
              </w:rPr>
              <w:t>и города Белгорода</w:t>
            </w:r>
            <w:r w:rsidR="00C228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от 14.12.2023 г.</w:t>
            </w:r>
            <w:r w:rsidR="001D51D4" w:rsidRPr="00557BE8">
              <w:rPr>
                <w:rFonts w:ascii="Times New Roman" w:hAnsi="Times New Roman" w:cs="Times New Roman"/>
                <w:color w:val="000000" w:themeColor="text1"/>
                <w:sz w:val="24"/>
                <w:szCs w:val="24"/>
              </w:rPr>
              <w:t xml:space="preserve"> № 218»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557BE8" w:rsidRDefault="00557BE8"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1D51D4" w:rsidRPr="00557BE8">
              <w:rPr>
                <w:rFonts w:ascii="Times New Roman" w:hAnsi="Times New Roman" w:cs="Times New Roman"/>
                <w:color w:val="000000" w:themeColor="text1"/>
                <w:sz w:val="24"/>
                <w:szCs w:val="24"/>
              </w:rPr>
              <w:t>роект постановления администрации города Белгорода «Об утверждении прогнозного плана (программы) приватизации муниципального имущества городского округа «Город Белгород» на 2025 год»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557BE8" w:rsidRDefault="00557BE8"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557BE8">
              <w:rPr>
                <w:rFonts w:ascii="Times New Roman" w:hAnsi="Times New Roman" w:cs="Times New Roman"/>
                <w:color w:val="000000" w:themeColor="text1"/>
                <w:sz w:val="24"/>
                <w:szCs w:val="24"/>
              </w:rPr>
              <w:t>Проект</w:t>
            </w:r>
            <w:r w:rsidR="001D51D4" w:rsidRPr="00557BE8">
              <w:rPr>
                <w:rFonts w:ascii="Times New Roman" w:hAnsi="Times New Roman" w:cs="Times New Roman"/>
                <w:color w:val="000000" w:themeColor="text1"/>
                <w:sz w:val="24"/>
                <w:szCs w:val="24"/>
              </w:rPr>
              <w:t xml:space="preserve"> постановления администрации города Белгорода «О внесении изменений в постановление администраци</w:t>
            </w:r>
            <w:r w:rsidRPr="00557BE8">
              <w:rPr>
                <w:rFonts w:ascii="Times New Roman" w:hAnsi="Times New Roman" w:cs="Times New Roman"/>
                <w:color w:val="000000" w:themeColor="text1"/>
                <w:sz w:val="24"/>
                <w:szCs w:val="24"/>
              </w:rPr>
              <w:t xml:space="preserve">и города Белгорода </w:t>
            </w:r>
            <w:r w:rsidR="0042749A">
              <w:rPr>
                <w:rFonts w:ascii="Times New Roman" w:hAnsi="Times New Roman" w:cs="Times New Roman"/>
                <w:color w:val="000000" w:themeColor="text1"/>
                <w:sz w:val="24"/>
                <w:szCs w:val="24"/>
              </w:rPr>
              <w:t xml:space="preserve">   </w:t>
            </w:r>
            <w:r w:rsidRPr="00557BE8">
              <w:rPr>
                <w:rFonts w:ascii="Times New Roman" w:hAnsi="Times New Roman" w:cs="Times New Roman"/>
                <w:color w:val="000000" w:themeColor="text1"/>
                <w:sz w:val="24"/>
                <w:szCs w:val="24"/>
              </w:rPr>
              <w:t>от 14.12.2023 г.</w:t>
            </w:r>
            <w:r w:rsidR="001D51D4" w:rsidRPr="00557BE8">
              <w:rPr>
                <w:rFonts w:ascii="Times New Roman" w:hAnsi="Times New Roman" w:cs="Times New Roman"/>
                <w:color w:val="000000" w:themeColor="text1"/>
                <w:sz w:val="24"/>
                <w:szCs w:val="24"/>
              </w:rPr>
              <w:t xml:space="preserve"> № 218»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42749A" w:rsidRDefault="00FD11F7" w:rsidP="0042749A">
            <w:pPr>
              <w:pStyle w:val="1"/>
              <w:shd w:val="clear" w:color="auto" w:fill="FFFFFF"/>
              <w:spacing w:before="0" w:line="0" w:lineRule="atLeast"/>
              <w:jc w:val="both"/>
              <w:outlineLvl w:val="0"/>
              <w:rPr>
                <w:rFonts w:ascii="Times New Roman" w:hAnsi="Times New Roman" w:cs="Times New Roman"/>
                <w:sz w:val="24"/>
                <w:szCs w:val="24"/>
              </w:rPr>
            </w:pPr>
            <w:r w:rsidRPr="0042749A">
              <w:rPr>
                <w:rFonts w:ascii="Times New Roman" w:hAnsi="Times New Roman" w:cs="Times New Roman"/>
                <w:sz w:val="24"/>
                <w:szCs w:val="24"/>
              </w:rPr>
              <w:t>Проект</w:t>
            </w:r>
            <w:r w:rsidR="0034583F" w:rsidRPr="0042749A">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w:t>
            </w:r>
            <w:r w:rsidRPr="0042749A">
              <w:rPr>
                <w:rFonts w:ascii="Times New Roman" w:hAnsi="Times New Roman" w:cs="Times New Roman"/>
                <w:sz w:val="24"/>
                <w:szCs w:val="24"/>
              </w:rPr>
              <w:t xml:space="preserve">ии города Белгорода </w:t>
            </w:r>
            <w:r w:rsidR="0042749A">
              <w:rPr>
                <w:rFonts w:ascii="Times New Roman" w:hAnsi="Times New Roman" w:cs="Times New Roman"/>
                <w:sz w:val="24"/>
                <w:szCs w:val="24"/>
              </w:rPr>
              <w:t xml:space="preserve">    </w:t>
            </w:r>
            <w:r w:rsidRPr="0042749A">
              <w:rPr>
                <w:rFonts w:ascii="Times New Roman" w:hAnsi="Times New Roman" w:cs="Times New Roman"/>
                <w:sz w:val="24"/>
                <w:szCs w:val="24"/>
              </w:rPr>
              <w:t>от 02.03.2023 г.</w:t>
            </w:r>
            <w:r w:rsidR="0034583F" w:rsidRPr="0042749A">
              <w:rPr>
                <w:rFonts w:ascii="Times New Roman" w:hAnsi="Times New Roman" w:cs="Times New Roman"/>
                <w:sz w:val="24"/>
                <w:szCs w:val="24"/>
              </w:rPr>
              <w:t xml:space="preserve"> № 24»</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 </w:t>
            </w:r>
            <w:r w:rsidR="0034583F" w:rsidRPr="00FD11F7">
              <w:rPr>
                <w:rFonts w:ascii="Times New Roman" w:hAnsi="Times New Roman" w:cs="Times New Roman"/>
                <w:color w:val="000000" w:themeColor="text1"/>
                <w:sz w:val="24"/>
                <w:szCs w:val="24"/>
              </w:rPr>
              <w:t>постановления администрации города Белгорода «Об утверждении основных направлений долговой политики городского округа «Город Белгород» на 2024 год и на плановый период 2025 – 2026 годов»</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FD11F7">
              <w:rPr>
                <w:rFonts w:ascii="Times New Roman" w:hAnsi="Times New Roman" w:cs="Times New Roman"/>
                <w:color w:val="000000" w:themeColor="text1"/>
                <w:sz w:val="24"/>
                <w:szCs w:val="24"/>
              </w:rPr>
              <w:t>Проект</w:t>
            </w:r>
            <w:r w:rsidR="0034583F" w:rsidRPr="00FD11F7">
              <w:rPr>
                <w:rFonts w:ascii="Times New Roman" w:hAnsi="Times New Roman" w:cs="Times New Roman"/>
                <w:color w:val="000000" w:themeColor="text1"/>
                <w:sz w:val="24"/>
                <w:szCs w:val="24"/>
              </w:rPr>
              <w:t xml:space="preserve"> постановления администрац</w:t>
            </w:r>
            <w:r w:rsidRPr="00FD11F7">
              <w:rPr>
                <w:rFonts w:ascii="Times New Roman" w:hAnsi="Times New Roman" w:cs="Times New Roman"/>
                <w:color w:val="000000" w:themeColor="text1"/>
                <w:sz w:val="24"/>
                <w:szCs w:val="24"/>
              </w:rPr>
              <w:t xml:space="preserve">ии города Белгорода от 01.04.2022 г. </w:t>
            </w:r>
            <w:r w:rsidR="0034583F" w:rsidRPr="00FD11F7">
              <w:rPr>
                <w:rFonts w:ascii="Times New Roman" w:hAnsi="Times New Roman" w:cs="Times New Roman"/>
                <w:color w:val="000000" w:themeColor="text1"/>
                <w:sz w:val="24"/>
                <w:szCs w:val="24"/>
              </w:rPr>
              <w:t>№ 57 «Об установлении авансовых платежей при заключении договоров (муниципальных контрактов) о поставке товаров, выполнении работ, оказании услуг для обеспечения муниципальных нужд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FD11F7">
              <w:rPr>
                <w:rFonts w:ascii="Times New Roman" w:hAnsi="Times New Roman" w:cs="Times New Roman"/>
                <w:color w:val="000000" w:themeColor="text1"/>
                <w:sz w:val="24"/>
                <w:szCs w:val="24"/>
              </w:rPr>
              <w:t>Проект</w:t>
            </w:r>
            <w:r w:rsidR="0034583F" w:rsidRPr="00FD11F7">
              <w:rPr>
                <w:rFonts w:ascii="Times New Roman" w:hAnsi="Times New Roman" w:cs="Times New Roman"/>
                <w:color w:val="000000" w:themeColor="text1"/>
                <w:sz w:val="24"/>
                <w:szCs w:val="24"/>
              </w:rPr>
              <w:t xml:space="preserve"> постановления администрации города Белгорода «О внесении изменений в постановление администрации</w:t>
            </w:r>
            <w:r w:rsidRPr="00FD11F7">
              <w:rPr>
                <w:rFonts w:ascii="Times New Roman" w:hAnsi="Times New Roman" w:cs="Times New Roman"/>
                <w:color w:val="000000" w:themeColor="text1"/>
                <w:sz w:val="24"/>
                <w:szCs w:val="24"/>
              </w:rPr>
              <w:t xml:space="preserve"> города Белгорода </w:t>
            </w:r>
            <w:r>
              <w:rPr>
                <w:rFonts w:ascii="Times New Roman" w:hAnsi="Times New Roman" w:cs="Times New Roman"/>
                <w:color w:val="000000" w:themeColor="text1"/>
                <w:sz w:val="24"/>
                <w:szCs w:val="24"/>
              </w:rPr>
              <w:t xml:space="preserve">  </w:t>
            </w:r>
            <w:r w:rsidRPr="00FD11F7">
              <w:rPr>
                <w:rFonts w:ascii="Times New Roman" w:hAnsi="Times New Roman" w:cs="Times New Roman"/>
                <w:color w:val="000000" w:themeColor="text1"/>
                <w:sz w:val="24"/>
                <w:szCs w:val="24"/>
              </w:rPr>
              <w:t>от 21.12.2011 г.</w:t>
            </w:r>
            <w:r w:rsidR="0034583F" w:rsidRPr="00FD11F7">
              <w:rPr>
                <w:rFonts w:ascii="Times New Roman" w:hAnsi="Times New Roman" w:cs="Times New Roman"/>
                <w:color w:val="000000" w:themeColor="text1"/>
                <w:sz w:val="24"/>
                <w:szCs w:val="24"/>
              </w:rPr>
              <w:t xml:space="preserve"> № 220»</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FD11F7">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роект</w:t>
            </w:r>
            <w:r w:rsidR="0034583F" w:rsidRPr="00FD11F7">
              <w:rPr>
                <w:rFonts w:ascii="Times New Roman" w:hAnsi="Times New Roman" w:cs="Times New Roman"/>
                <w:color w:val="000000" w:themeColor="text1"/>
                <w:sz w:val="24"/>
                <w:szCs w:val="24"/>
              </w:rPr>
              <w:t xml:space="preserve"> постановления администрации города Белгорода «О внесении изменений в постановление администрации </w:t>
            </w:r>
            <w:r>
              <w:rPr>
                <w:rFonts w:ascii="Times New Roman" w:hAnsi="Times New Roman" w:cs="Times New Roman"/>
                <w:color w:val="000000" w:themeColor="text1"/>
                <w:sz w:val="24"/>
                <w:szCs w:val="24"/>
              </w:rPr>
              <w:t xml:space="preserve">города Белгорода    от 30.09.2022 г. </w:t>
            </w:r>
            <w:r w:rsidR="0034583F" w:rsidRPr="00FD11F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4583F" w:rsidRPr="00FD11F7">
              <w:rPr>
                <w:rFonts w:ascii="Times New Roman" w:hAnsi="Times New Roman" w:cs="Times New Roman"/>
                <w:color w:val="000000" w:themeColor="text1"/>
                <w:sz w:val="24"/>
                <w:szCs w:val="24"/>
              </w:rPr>
              <w:t>184»</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sidRPr="00FD11F7">
              <w:rPr>
                <w:rFonts w:ascii="Times New Roman" w:hAnsi="Times New Roman" w:cs="Times New Roman"/>
                <w:color w:val="000000" w:themeColor="text1"/>
                <w:sz w:val="24"/>
                <w:szCs w:val="24"/>
              </w:rPr>
              <w:t>Проект</w:t>
            </w:r>
            <w:r w:rsidR="0034583F" w:rsidRPr="00FD11F7">
              <w:rPr>
                <w:rFonts w:ascii="Times New Roman" w:hAnsi="Times New Roman" w:cs="Times New Roman"/>
                <w:color w:val="000000" w:themeColor="text1"/>
                <w:sz w:val="24"/>
                <w:szCs w:val="24"/>
              </w:rPr>
              <w:t xml:space="preserve"> постановления администрации города Белгорода «О внесении изменений в постановление администрации города Б</w:t>
            </w:r>
            <w:r>
              <w:rPr>
                <w:rFonts w:ascii="Times New Roman" w:hAnsi="Times New Roman" w:cs="Times New Roman"/>
                <w:color w:val="000000" w:themeColor="text1"/>
                <w:sz w:val="24"/>
                <w:szCs w:val="24"/>
              </w:rPr>
              <w:t>елгорода    от 21 декабря 2011 г.</w:t>
            </w:r>
            <w:r w:rsidR="0034583F" w:rsidRPr="00FD11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4583F" w:rsidRPr="00FD11F7">
              <w:rPr>
                <w:rFonts w:ascii="Times New Roman" w:hAnsi="Times New Roman" w:cs="Times New Roman"/>
                <w:color w:val="000000" w:themeColor="text1"/>
                <w:sz w:val="24"/>
                <w:szCs w:val="24"/>
              </w:rPr>
              <w:t>220»</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FD11F7" w:rsidRDefault="00FD11F7" w:rsidP="007407A4">
            <w:pPr>
              <w:pStyle w:val="1"/>
              <w:shd w:val="clear" w:color="auto" w:fill="FFFFFF"/>
              <w:spacing w:before="0" w:line="0" w:lineRule="atLeast"/>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w:t>
            </w:r>
            <w:r w:rsidR="0034583F" w:rsidRPr="00FD11F7">
              <w:rPr>
                <w:rFonts w:ascii="Times New Roman" w:hAnsi="Times New Roman" w:cs="Times New Roman"/>
                <w:color w:val="000000" w:themeColor="text1"/>
                <w:sz w:val="24"/>
                <w:szCs w:val="24"/>
              </w:rPr>
              <w:t xml:space="preserve"> постановления администрации города Белгорода «О мерах по реализации решения Белгородского городского Совета</w:t>
            </w:r>
            <w:r>
              <w:rPr>
                <w:rFonts w:ascii="Times New Roman" w:hAnsi="Times New Roman" w:cs="Times New Roman"/>
                <w:color w:val="000000" w:themeColor="text1"/>
                <w:sz w:val="24"/>
                <w:szCs w:val="24"/>
              </w:rPr>
              <w:t xml:space="preserve">                от 26.12.2023 г.</w:t>
            </w:r>
            <w:r w:rsidR="0034583F" w:rsidRPr="00FD11F7">
              <w:rPr>
                <w:rFonts w:ascii="Times New Roman" w:hAnsi="Times New Roman" w:cs="Times New Roman"/>
                <w:color w:val="000000" w:themeColor="text1"/>
                <w:sz w:val="24"/>
                <w:szCs w:val="24"/>
              </w:rPr>
              <w:t xml:space="preserve"> № 50 «О бюджете городского округа «Город Белгород» на 2024 год и на плановый период 2025 – 2026 годов»</w:t>
            </w:r>
          </w:p>
        </w:tc>
      </w:tr>
      <w:tr w:rsidR="006726EC" w:rsidRPr="00872586" w:rsidTr="00A4527F">
        <w:trPr>
          <w:trHeight w:val="385"/>
        </w:trPr>
        <w:tc>
          <w:tcPr>
            <w:tcW w:w="675" w:type="dxa"/>
          </w:tcPr>
          <w:p w:rsidR="006726EC" w:rsidRPr="0032627F" w:rsidRDefault="006726EC" w:rsidP="006726EC">
            <w:pPr>
              <w:pStyle w:val="af2"/>
              <w:numPr>
                <w:ilvl w:val="0"/>
                <w:numId w:val="5"/>
              </w:numPr>
              <w:spacing w:after="0" w:line="240" w:lineRule="auto"/>
              <w:jc w:val="both"/>
              <w:rPr>
                <w:rFonts w:ascii="Times New Roman" w:hAnsi="Times New Roman" w:cs="Times New Roman"/>
                <w:color w:val="FF0000"/>
                <w:sz w:val="24"/>
                <w:szCs w:val="24"/>
              </w:rPr>
            </w:pPr>
          </w:p>
        </w:tc>
        <w:tc>
          <w:tcPr>
            <w:tcW w:w="14175" w:type="dxa"/>
          </w:tcPr>
          <w:p w:rsidR="006726EC" w:rsidRPr="00872586" w:rsidRDefault="0032627F" w:rsidP="007407A4">
            <w:pPr>
              <w:pStyle w:val="docdata"/>
              <w:spacing w:before="0" w:beforeAutospacing="0" w:after="0" w:afterAutospacing="0"/>
              <w:jc w:val="both"/>
            </w:pPr>
            <w:r>
              <w:rPr>
                <w:color w:val="000000"/>
              </w:rPr>
              <w:t>Проект постановления администрации города Белгорода «О внесении изменений в постановление администрации города Белгорода    от 30.04.2021 г. № 123»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872586" w:rsidRDefault="0032627F" w:rsidP="007407A4">
            <w:pPr>
              <w:pStyle w:val="docdata"/>
              <w:spacing w:before="0" w:beforeAutospacing="0" w:after="0" w:afterAutospacing="0"/>
              <w:jc w:val="both"/>
            </w:pPr>
            <w:r>
              <w:rPr>
                <w:color w:val="000000"/>
              </w:rPr>
              <w:t>Проект постановления администрации города Белгорода «О внесении изменений в постановление администрации города Белгорода   от 15.11.2017 г. № 238»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w:t>
            </w:r>
            <w:r>
              <w:rPr>
                <w:rFonts w:ascii="Times New Roman" w:hAnsi="Times New Roman" w:cs="Times New Roman"/>
                <w:sz w:val="24"/>
                <w:szCs w:val="24"/>
              </w:rPr>
              <w:t xml:space="preserve">и города Белгорода </w:t>
            </w:r>
            <w:r w:rsidR="00BF7FC6">
              <w:rPr>
                <w:rFonts w:ascii="Times New Roman" w:hAnsi="Times New Roman" w:cs="Times New Roman"/>
                <w:sz w:val="24"/>
                <w:szCs w:val="24"/>
              </w:rPr>
              <w:t xml:space="preserve">  </w:t>
            </w:r>
            <w:r>
              <w:rPr>
                <w:rFonts w:ascii="Times New Roman" w:hAnsi="Times New Roman" w:cs="Times New Roman"/>
                <w:sz w:val="24"/>
                <w:szCs w:val="24"/>
              </w:rPr>
              <w:t>от 15.11.2017 г.</w:t>
            </w:r>
            <w:r w:rsidR="0032627F" w:rsidRPr="000A265B">
              <w:rPr>
                <w:rFonts w:ascii="Times New Roman" w:hAnsi="Times New Roman" w:cs="Times New Roman"/>
                <w:sz w:val="24"/>
                <w:szCs w:val="24"/>
              </w:rPr>
              <w:t xml:space="preserve"> № 238»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проведении в 2024 году капитального ремонта общего имущества в многоквартирных домах, в которых собственники помещений, формирующие фонд капитального ремонта на счете регионального оператора, не приняли решение о проведении капитального ремонта общего имущества в этих многоквартирных домах»</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льготах на проезд автомобильным транспортом на пригородных маршрутах к дачным и садово-огородным участкам в выходные и праздничные дня»</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«Об утверждении плана реализации в 2025 – 2027 годах адресной программы проведения капитального ремонта общего имущества в многоквартирных домах в Белгородской области на 2022 – 2051 годы на территории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Проект </w:t>
            </w:r>
            <w:r w:rsidR="0032627F" w:rsidRPr="000A265B">
              <w:rPr>
                <w:rFonts w:ascii="Times New Roman" w:hAnsi="Times New Roman" w:cs="Times New Roman"/>
                <w:sz w:val="24"/>
                <w:szCs w:val="24"/>
              </w:rPr>
              <w:t xml:space="preserve">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31.03.2023 г.</w:t>
            </w:r>
            <w:r w:rsidR="0032627F" w:rsidRPr="000A265B">
              <w:rPr>
                <w:rFonts w:ascii="Times New Roman" w:hAnsi="Times New Roman" w:cs="Times New Roman"/>
                <w:sz w:val="24"/>
                <w:szCs w:val="24"/>
              </w:rPr>
              <w:t xml:space="preserve"> № 41»</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Проект </w:t>
            </w:r>
            <w:r w:rsidR="0032627F" w:rsidRPr="000A265B">
              <w:rPr>
                <w:rFonts w:ascii="Times New Roman" w:hAnsi="Times New Roman" w:cs="Times New Roman"/>
                <w:sz w:val="24"/>
                <w:szCs w:val="24"/>
              </w:rPr>
              <w:t xml:space="preserve">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24.04.</w:t>
            </w:r>
            <w:r w:rsidR="0032627F" w:rsidRPr="000A265B">
              <w:rPr>
                <w:rFonts w:ascii="Times New Roman" w:hAnsi="Times New Roman" w:cs="Times New Roman"/>
                <w:sz w:val="24"/>
                <w:szCs w:val="24"/>
              </w:rPr>
              <w:t>2024 г</w:t>
            </w:r>
            <w:r>
              <w:rPr>
                <w:rFonts w:ascii="Times New Roman" w:hAnsi="Times New Roman" w:cs="Times New Roman"/>
                <w:sz w:val="24"/>
                <w:szCs w:val="24"/>
              </w:rPr>
              <w:t>.</w:t>
            </w:r>
            <w:r w:rsidR="0032627F" w:rsidRPr="000A265B">
              <w:rPr>
                <w:rFonts w:ascii="Times New Roman" w:hAnsi="Times New Roman" w:cs="Times New Roman"/>
                <w:sz w:val="24"/>
                <w:szCs w:val="24"/>
              </w:rPr>
              <w:t xml:space="preserve"> № 66»</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w:t>
            </w:r>
            <w:r w:rsidR="0032627F" w:rsidRPr="000A265B">
              <w:rPr>
                <w:rFonts w:ascii="Times New Roman" w:hAnsi="Times New Roman" w:cs="Times New Roman"/>
                <w:sz w:val="24"/>
                <w:szCs w:val="24"/>
              </w:rPr>
              <w:t>от 11</w:t>
            </w:r>
            <w:r>
              <w:rPr>
                <w:rFonts w:ascii="Times New Roman" w:hAnsi="Times New Roman" w:cs="Times New Roman"/>
                <w:sz w:val="24"/>
                <w:szCs w:val="24"/>
              </w:rPr>
              <w:t>.11.</w:t>
            </w:r>
            <w:r w:rsidR="0032627F" w:rsidRPr="000A265B">
              <w:rPr>
                <w:rFonts w:ascii="Times New Roman" w:hAnsi="Times New Roman" w:cs="Times New Roman"/>
                <w:sz w:val="24"/>
                <w:szCs w:val="24"/>
              </w:rPr>
              <w:t>2014 г</w:t>
            </w:r>
            <w:r>
              <w:rPr>
                <w:rFonts w:ascii="Times New Roman" w:hAnsi="Times New Roman" w:cs="Times New Roman"/>
                <w:sz w:val="24"/>
                <w:szCs w:val="24"/>
              </w:rPr>
              <w:t>.</w:t>
            </w:r>
            <w:r w:rsidR="0032627F" w:rsidRPr="000A265B">
              <w:rPr>
                <w:rFonts w:ascii="Times New Roman" w:hAnsi="Times New Roman" w:cs="Times New Roman"/>
                <w:sz w:val="24"/>
                <w:szCs w:val="24"/>
              </w:rPr>
              <w:t xml:space="preserve"> № 231 «Об утверждении муниципальной программы «Развитие дорожно-транспортной инфраструктуры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«Об утверждении порядка организации и проведения на территории городского округа «Город Белгород» рейтингового голосования по выбору общественных территорий, подлежащих благоустройству в первоочередном порядке»</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11.11.</w:t>
            </w:r>
            <w:r w:rsidR="0032627F" w:rsidRPr="000A265B">
              <w:rPr>
                <w:rFonts w:ascii="Times New Roman" w:hAnsi="Times New Roman" w:cs="Times New Roman"/>
                <w:sz w:val="24"/>
                <w:szCs w:val="24"/>
              </w:rPr>
              <w:t>2014 г</w:t>
            </w:r>
            <w:r>
              <w:rPr>
                <w:rFonts w:ascii="Times New Roman" w:hAnsi="Times New Roman" w:cs="Times New Roman"/>
                <w:sz w:val="24"/>
                <w:szCs w:val="24"/>
              </w:rPr>
              <w:t>.</w:t>
            </w:r>
            <w:r w:rsidR="0032627F" w:rsidRPr="000A265B">
              <w:rPr>
                <w:rFonts w:ascii="Times New Roman" w:hAnsi="Times New Roman" w:cs="Times New Roman"/>
                <w:sz w:val="24"/>
                <w:szCs w:val="24"/>
              </w:rPr>
              <w:t xml:space="preserve"> № 231 «Об утверждении муниципальной программы «Развитие дорожно-транспортной инфраструктуры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18.04.2024 г.</w:t>
            </w:r>
            <w:r w:rsidR="0032627F" w:rsidRPr="000A265B">
              <w:rPr>
                <w:rFonts w:ascii="Times New Roman" w:hAnsi="Times New Roman" w:cs="Times New Roman"/>
                <w:sz w:val="24"/>
                <w:szCs w:val="24"/>
              </w:rPr>
              <w:t xml:space="preserve"> № 57 «О льготах на проезд автомобильным транспортом на пригородных маршрутах к дачным и садово-огородным участкам в выходные и праздничные дни»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07.03.2024 г.</w:t>
            </w:r>
            <w:r w:rsidR="0032627F" w:rsidRPr="000A265B">
              <w:rPr>
                <w:rFonts w:ascii="Times New Roman" w:hAnsi="Times New Roman" w:cs="Times New Roman"/>
                <w:sz w:val="24"/>
                <w:szCs w:val="24"/>
              </w:rPr>
              <w:t xml:space="preserve"> № 31»</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32627F" w:rsidRPr="000A265B">
              <w:rPr>
                <w:rFonts w:ascii="Times New Roman" w:hAnsi="Times New Roman" w:cs="Times New Roman"/>
                <w:sz w:val="24"/>
                <w:szCs w:val="24"/>
              </w:rPr>
              <w:t xml:space="preserve"> постановления </w:t>
            </w:r>
            <w:r w:rsidR="00FA38C9" w:rsidRPr="00FA38C9">
              <w:rPr>
                <w:rFonts w:ascii="Times New Roman" w:hAnsi="Times New Roman" w:cs="Times New Roman"/>
                <w:sz w:val="24"/>
                <w:szCs w:val="24"/>
              </w:rPr>
              <w:t xml:space="preserve">администрации города Белгорода </w:t>
            </w:r>
            <w:r w:rsidR="0032627F" w:rsidRPr="000A265B">
              <w:rPr>
                <w:rFonts w:ascii="Times New Roman" w:hAnsi="Times New Roman" w:cs="Times New Roman"/>
                <w:sz w:val="24"/>
                <w:szCs w:val="24"/>
              </w:rPr>
              <w:t>«Об утверждении перечня автомобильных дорог общего пользования местного значения городского округа «Город Белгород»</w:t>
            </w:r>
          </w:p>
        </w:tc>
      </w:tr>
      <w:tr w:rsidR="006726EC" w:rsidRPr="00872586" w:rsidTr="00BF7FC6">
        <w:trPr>
          <w:trHeight w:val="317"/>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«О внесении изменений в постановление администрации </w:t>
            </w:r>
            <w:r>
              <w:rPr>
                <w:rFonts w:ascii="Times New Roman" w:hAnsi="Times New Roman" w:cs="Times New Roman"/>
                <w:sz w:val="24"/>
                <w:szCs w:val="24"/>
              </w:rPr>
              <w:t>города Белгорода от 09.07.2014 г.</w:t>
            </w:r>
            <w:r w:rsidR="00856E77" w:rsidRPr="000A265B">
              <w:rPr>
                <w:rFonts w:ascii="Times New Roman" w:hAnsi="Times New Roman" w:cs="Times New Roman"/>
                <w:sz w:val="24"/>
                <w:szCs w:val="24"/>
              </w:rPr>
              <w:t xml:space="preserve"> № 130»</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30.09.</w:t>
            </w:r>
            <w:r w:rsidR="00856E77" w:rsidRPr="000A265B">
              <w:rPr>
                <w:rFonts w:ascii="Times New Roman" w:hAnsi="Times New Roman" w:cs="Times New Roman"/>
                <w:sz w:val="24"/>
                <w:szCs w:val="24"/>
              </w:rPr>
              <w:t>2013 г</w:t>
            </w:r>
            <w:r>
              <w:rPr>
                <w:rFonts w:ascii="Times New Roman" w:hAnsi="Times New Roman" w:cs="Times New Roman"/>
                <w:sz w:val="24"/>
                <w:szCs w:val="24"/>
              </w:rPr>
              <w:t>.</w:t>
            </w:r>
            <w:r w:rsidR="00856E77" w:rsidRPr="000A265B">
              <w:rPr>
                <w:rFonts w:ascii="Times New Roman" w:hAnsi="Times New Roman" w:cs="Times New Roman"/>
                <w:sz w:val="24"/>
                <w:szCs w:val="24"/>
              </w:rPr>
              <w:t xml:space="preserve"> № 210»</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распоряжения администрации города Белгорода «Об итогах конкурсного отбора инициативных проектов»</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Pr>
                <w:rFonts w:ascii="Times New Roman" w:hAnsi="Times New Roman" w:cs="Times New Roman"/>
                <w:sz w:val="24"/>
                <w:szCs w:val="24"/>
              </w:rPr>
              <w:t xml:space="preserve">   от 15.11.2017 г.</w:t>
            </w:r>
            <w:r w:rsidR="00856E77" w:rsidRPr="000A265B">
              <w:rPr>
                <w:rFonts w:ascii="Times New Roman" w:hAnsi="Times New Roman" w:cs="Times New Roman"/>
                <w:sz w:val="24"/>
                <w:szCs w:val="24"/>
              </w:rPr>
              <w:t xml:space="preserve"> № 238»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Проект </w:t>
            </w:r>
            <w:r w:rsidR="00856E77" w:rsidRPr="000A265B">
              <w:rPr>
                <w:rFonts w:ascii="Times New Roman" w:hAnsi="Times New Roman" w:cs="Times New Roman"/>
                <w:sz w:val="24"/>
                <w:szCs w:val="24"/>
              </w:rPr>
              <w:t xml:space="preserve">распоряжения администрации города Белгорода «О внесении изменений в распоряжение администрации города Белгорода </w:t>
            </w:r>
            <w:r w:rsidR="00BF7FC6">
              <w:rPr>
                <w:rFonts w:ascii="Times New Roman" w:hAnsi="Times New Roman" w:cs="Times New Roman"/>
                <w:sz w:val="24"/>
                <w:szCs w:val="24"/>
              </w:rPr>
              <w:t xml:space="preserve">     </w:t>
            </w:r>
            <w:r w:rsidR="00856E77" w:rsidRPr="000A265B">
              <w:rPr>
                <w:rFonts w:ascii="Times New Roman" w:hAnsi="Times New Roman" w:cs="Times New Roman"/>
                <w:sz w:val="24"/>
                <w:szCs w:val="24"/>
              </w:rPr>
              <w:t>от 30</w:t>
            </w:r>
            <w:r>
              <w:rPr>
                <w:rFonts w:ascii="Times New Roman" w:hAnsi="Times New Roman" w:cs="Times New Roman"/>
                <w:sz w:val="24"/>
                <w:szCs w:val="24"/>
              </w:rPr>
              <w:t>.08.</w:t>
            </w:r>
            <w:r w:rsidR="00856E77" w:rsidRPr="000A265B">
              <w:rPr>
                <w:rFonts w:ascii="Times New Roman" w:hAnsi="Times New Roman" w:cs="Times New Roman"/>
                <w:sz w:val="24"/>
                <w:szCs w:val="24"/>
              </w:rPr>
              <w:t>2024 г</w:t>
            </w:r>
            <w:r>
              <w:rPr>
                <w:rFonts w:ascii="Times New Roman" w:hAnsi="Times New Roman" w:cs="Times New Roman"/>
                <w:sz w:val="24"/>
                <w:szCs w:val="24"/>
              </w:rPr>
              <w:t>.</w:t>
            </w:r>
            <w:r w:rsidR="00856E77" w:rsidRPr="000A265B">
              <w:rPr>
                <w:rFonts w:ascii="Times New Roman" w:hAnsi="Times New Roman" w:cs="Times New Roman"/>
                <w:sz w:val="24"/>
                <w:szCs w:val="24"/>
              </w:rPr>
              <w:t xml:space="preserve"> № 2508»</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 </w:t>
            </w:r>
            <w:r w:rsidR="00BF7FC6">
              <w:rPr>
                <w:rFonts w:ascii="Times New Roman" w:hAnsi="Times New Roman" w:cs="Times New Roman"/>
                <w:sz w:val="24"/>
                <w:szCs w:val="24"/>
              </w:rPr>
              <w:t xml:space="preserve">   </w:t>
            </w:r>
            <w:r w:rsidR="00856E77" w:rsidRPr="000A265B">
              <w:rPr>
                <w:rFonts w:ascii="Times New Roman" w:hAnsi="Times New Roman" w:cs="Times New Roman"/>
                <w:sz w:val="24"/>
                <w:szCs w:val="24"/>
              </w:rPr>
              <w:t>от 31</w:t>
            </w:r>
            <w:r>
              <w:rPr>
                <w:rFonts w:ascii="Times New Roman" w:hAnsi="Times New Roman" w:cs="Times New Roman"/>
                <w:sz w:val="24"/>
                <w:szCs w:val="24"/>
              </w:rPr>
              <w:t>.03.2023 г.</w:t>
            </w:r>
            <w:r w:rsidR="00856E77" w:rsidRPr="000A265B">
              <w:rPr>
                <w:rFonts w:ascii="Times New Roman" w:hAnsi="Times New Roman" w:cs="Times New Roman"/>
                <w:sz w:val="24"/>
                <w:szCs w:val="24"/>
              </w:rPr>
              <w:t xml:space="preserve"> № 41»</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w:t>
            </w:r>
            <w:r>
              <w:rPr>
                <w:rFonts w:ascii="Times New Roman" w:hAnsi="Times New Roman" w:cs="Times New Roman"/>
                <w:sz w:val="24"/>
                <w:szCs w:val="24"/>
              </w:rPr>
              <w:t xml:space="preserve">ии города Белгорода </w:t>
            </w:r>
            <w:r w:rsidR="00BF7FC6">
              <w:rPr>
                <w:rFonts w:ascii="Times New Roman" w:hAnsi="Times New Roman" w:cs="Times New Roman"/>
                <w:sz w:val="24"/>
                <w:szCs w:val="24"/>
              </w:rPr>
              <w:t xml:space="preserve">   </w:t>
            </w:r>
            <w:r>
              <w:rPr>
                <w:rFonts w:ascii="Times New Roman" w:hAnsi="Times New Roman" w:cs="Times New Roman"/>
                <w:sz w:val="24"/>
                <w:szCs w:val="24"/>
              </w:rPr>
              <w:t>от 07.03.2024 г.</w:t>
            </w:r>
            <w:r w:rsidR="00856E77" w:rsidRPr="000A265B">
              <w:rPr>
                <w:rFonts w:ascii="Times New Roman" w:hAnsi="Times New Roman" w:cs="Times New Roman"/>
                <w:sz w:val="24"/>
                <w:szCs w:val="24"/>
              </w:rPr>
              <w:t xml:space="preserve"> № 31»</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проведении в 2025 году капитального ремонта общего имущества в многоквартирных домах, в которых собственники помещений, формирующие фонд капитального ремонта на счете регионального оператора, не приняли решение о проведении капитального ремонта общего имущества в этих многоквартирных домах»</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«Об организации наружного освещения на территории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w:t>
            </w:r>
            <w:r>
              <w:rPr>
                <w:rFonts w:ascii="Times New Roman" w:hAnsi="Times New Roman" w:cs="Times New Roman"/>
                <w:sz w:val="24"/>
                <w:szCs w:val="24"/>
              </w:rPr>
              <w:t xml:space="preserve"> </w:t>
            </w:r>
            <w:r w:rsidR="00BF7FC6">
              <w:rPr>
                <w:rFonts w:ascii="Times New Roman" w:hAnsi="Times New Roman" w:cs="Times New Roman"/>
                <w:sz w:val="24"/>
                <w:szCs w:val="24"/>
              </w:rPr>
              <w:t xml:space="preserve">  </w:t>
            </w:r>
            <w:r>
              <w:rPr>
                <w:rFonts w:ascii="Times New Roman" w:hAnsi="Times New Roman" w:cs="Times New Roman"/>
                <w:sz w:val="24"/>
                <w:szCs w:val="24"/>
              </w:rPr>
              <w:t>от 30.09.2013 г.</w:t>
            </w:r>
            <w:r w:rsidR="00856E77" w:rsidRPr="000A265B">
              <w:rPr>
                <w:rFonts w:ascii="Times New Roman" w:hAnsi="Times New Roman" w:cs="Times New Roman"/>
                <w:sz w:val="24"/>
                <w:szCs w:val="24"/>
              </w:rPr>
              <w:t xml:space="preserve"> № 210»</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0A265B" w:rsidRDefault="000A265B"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856E77" w:rsidRPr="000A265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w:t>
            </w:r>
            <w:r w:rsidR="00E7238E">
              <w:rPr>
                <w:rFonts w:ascii="Times New Roman" w:hAnsi="Times New Roman" w:cs="Times New Roman"/>
                <w:sz w:val="24"/>
                <w:szCs w:val="24"/>
              </w:rPr>
              <w:t xml:space="preserve">да Белгорода </w:t>
            </w:r>
            <w:r w:rsidR="00BF7FC6">
              <w:rPr>
                <w:rFonts w:ascii="Times New Roman" w:hAnsi="Times New Roman" w:cs="Times New Roman"/>
                <w:sz w:val="24"/>
                <w:szCs w:val="24"/>
              </w:rPr>
              <w:t xml:space="preserve">  </w:t>
            </w:r>
            <w:r w:rsidR="00E7238E">
              <w:rPr>
                <w:rFonts w:ascii="Times New Roman" w:hAnsi="Times New Roman" w:cs="Times New Roman"/>
                <w:sz w:val="24"/>
                <w:szCs w:val="24"/>
              </w:rPr>
              <w:t>от 30.04.2021 г.</w:t>
            </w:r>
            <w:r w:rsidR="00856E77" w:rsidRPr="000A265B">
              <w:rPr>
                <w:rFonts w:ascii="Times New Roman" w:hAnsi="Times New Roman" w:cs="Times New Roman"/>
                <w:sz w:val="24"/>
                <w:szCs w:val="24"/>
              </w:rPr>
              <w:t xml:space="preserve"> № 123»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Pr>
                <w:rFonts w:ascii="Times New Roman" w:hAnsi="Times New Roman" w:cs="Times New Roman"/>
                <w:sz w:val="24"/>
                <w:szCs w:val="24"/>
              </w:rPr>
              <w:t xml:space="preserve"> города Белгорода </w:t>
            </w:r>
            <w:r w:rsidR="00BF7FC6">
              <w:rPr>
                <w:rFonts w:ascii="Times New Roman" w:hAnsi="Times New Roman" w:cs="Times New Roman"/>
                <w:sz w:val="24"/>
                <w:szCs w:val="24"/>
              </w:rPr>
              <w:t xml:space="preserve">  </w:t>
            </w:r>
            <w:r>
              <w:rPr>
                <w:rFonts w:ascii="Times New Roman" w:hAnsi="Times New Roman" w:cs="Times New Roman"/>
                <w:sz w:val="24"/>
                <w:szCs w:val="24"/>
              </w:rPr>
              <w:t>от 7.09.2015 г.</w:t>
            </w:r>
            <w:r w:rsidRPr="00CB46EB">
              <w:rPr>
                <w:rFonts w:ascii="Times New Roman" w:hAnsi="Times New Roman" w:cs="Times New Roman"/>
                <w:sz w:val="24"/>
                <w:szCs w:val="24"/>
              </w:rPr>
              <w:t xml:space="preserve"> № 108 «О создании городского Координационного совета по охране труда»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w:t>
            </w:r>
            <w:r>
              <w:rPr>
                <w:rFonts w:ascii="Times New Roman" w:hAnsi="Times New Roman" w:cs="Times New Roman"/>
                <w:sz w:val="24"/>
                <w:szCs w:val="24"/>
              </w:rPr>
              <w:t xml:space="preserve">ации города Белгорода </w:t>
            </w:r>
            <w:r w:rsidR="00BF7FC6">
              <w:rPr>
                <w:rFonts w:ascii="Times New Roman" w:hAnsi="Times New Roman" w:cs="Times New Roman"/>
                <w:sz w:val="24"/>
                <w:szCs w:val="24"/>
              </w:rPr>
              <w:t xml:space="preserve">  </w:t>
            </w:r>
            <w:r>
              <w:rPr>
                <w:rFonts w:ascii="Times New Roman" w:hAnsi="Times New Roman" w:cs="Times New Roman"/>
                <w:sz w:val="24"/>
                <w:szCs w:val="24"/>
              </w:rPr>
              <w:t>от 10.05.2017 г.</w:t>
            </w:r>
            <w:r w:rsidRPr="00CB46EB">
              <w:rPr>
                <w:rFonts w:ascii="Times New Roman" w:hAnsi="Times New Roman" w:cs="Times New Roman"/>
                <w:sz w:val="24"/>
                <w:szCs w:val="24"/>
              </w:rPr>
              <w:t xml:space="preserve"> № 113»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w:t>
            </w:r>
            <w:r>
              <w:rPr>
                <w:rFonts w:ascii="Times New Roman" w:hAnsi="Times New Roman" w:cs="Times New Roman"/>
                <w:sz w:val="24"/>
                <w:szCs w:val="24"/>
              </w:rPr>
              <w:t xml:space="preserve">рода Белгорода </w:t>
            </w:r>
            <w:r w:rsidR="00BF7FC6">
              <w:rPr>
                <w:rFonts w:ascii="Times New Roman" w:hAnsi="Times New Roman" w:cs="Times New Roman"/>
                <w:sz w:val="24"/>
                <w:szCs w:val="24"/>
              </w:rPr>
              <w:t xml:space="preserve">   </w:t>
            </w:r>
            <w:r>
              <w:rPr>
                <w:rFonts w:ascii="Times New Roman" w:hAnsi="Times New Roman" w:cs="Times New Roman"/>
                <w:sz w:val="24"/>
                <w:szCs w:val="24"/>
              </w:rPr>
              <w:t>от 20.05.2016 г.</w:t>
            </w:r>
            <w:r w:rsidRPr="00CB46EB">
              <w:rPr>
                <w:rFonts w:ascii="Times New Roman" w:hAnsi="Times New Roman" w:cs="Times New Roman"/>
                <w:sz w:val="24"/>
                <w:szCs w:val="24"/>
              </w:rPr>
              <w:t xml:space="preserve"> № 67»</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Белгорода</w:t>
            </w:r>
            <w:r w:rsidR="00B263C5">
              <w:rPr>
                <w:rFonts w:ascii="Times New Roman" w:hAnsi="Times New Roman" w:cs="Times New Roman"/>
                <w:sz w:val="24"/>
                <w:szCs w:val="24"/>
              </w:rPr>
              <w:t xml:space="preserve">   </w:t>
            </w:r>
            <w:r w:rsidRPr="00CB46EB">
              <w:rPr>
                <w:rFonts w:ascii="Times New Roman" w:hAnsi="Times New Roman" w:cs="Times New Roman"/>
                <w:sz w:val="24"/>
                <w:szCs w:val="24"/>
              </w:rPr>
              <w:t xml:space="preserve"> от </w:t>
            </w:r>
            <w:r>
              <w:rPr>
                <w:rFonts w:ascii="Times New Roman" w:hAnsi="Times New Roman" w:cs="Times New Roman"/>
                <w:sz w:val="24"/>
                <w:szCs w:val="24"/>
              </w:rPr>
              <w:t>30.12.2021 г.</w:t>
            </w:r>
            <w:r w:rsidRPr="00CB46EB">
              <w:rPr>
                <w:rFonts w:ascii="Times New Roman" w:hAnsi="Times New Roman" w:cs="Times New Roman"/>
                <w:sz w:val="24"/>
                <w:szCs w:val="24"/>
              </w:rPr>
              <w:t xml:space="preserve"> № 275»</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постановления администрации</w:t>
            </w:r>
            <w:r>
              <w:rPr>
                <w:rFonts w:ascii="Times New Roman" w:hAnsi="Times New Roman" w:cs="Times New Roman"/>
                <w:sz w:val="24"/>
                <w:szCs w:val="24"/>
              </w:rPr>
              <w:t xml:space="preserve"> города Белгорода </w:t>
            </w:r>
            <w:r w:rsidR="00B263C5">
              <w:rPr>
                <w:rFonts w:ascii="Times New Roman" w:hAnsi="Times New Roman" w:cs="Times New Roman"/>
                <w:sz w:val="24"/>
                <w:szCs w:val="24"/>
              </w:rPr>
              <w:t xml:space="preserve">  </w:t>
            </w:r>
            <w:r>
              <w:rPr>
                <w:rFonts w:ascii="Times New Roman" w:hAnsi="Times New Roman" w:cs="Times New Roman"/>
                <w:sz w:val="24"/>
                <w:szCs w:val="24"/>
              </w:rPr>
              <w:t>от 28.02.2008 г. № 36, от 27.12.2021 г.</w:t>
            </w:r>
            <w:r w:rsidRPr="00CB46EB">
              <w:rPr>
                <w:rFonts w:ascii="Times New Roman" w:hAnsi="Times New Roman" w:cs="Times New Roman"/>
                <w:sz w:val="24"/>
                <w:szCs w:val="24"/>
              </w:rPr>
              <w:t xml:space="preserve"> № 268 и признании утратившим силу постановления администрации</w:t>
            </w:r>
            <w:r>
              <w:rPr>
                <w:rFonts w:ascii="Times New Roman" w:hAnsi="Times New Roman" w:cs="Times New Roman"/>
                <w:sz w:val="24"/>
                <w:szCs w:val="24"/>
              </w:rPr>
              <w:t xml:space="preserve"> города Белгорода</w:t>
            </w:r>
            <w:r w:rsidR="00B263C5">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3C5">
              <w:rPr>
                <w:rFonts w:ascii="Times New Roman" w:hAnsi="Times New Roman" w:cs="Times New Roman"/>
                <w:sz w:val="24"/>
                <w:szCs w:val="24"/>
              </w:rPr>
              <w:t xml:space="preserve">             </w:t>
            </w:r>
            <w:r>
              <w:rPr>
                <w:rFonts w:ascii="Times New Roman" w:hAnsi="Times New Roman" w:cs="Times New Roman"/>
                <w:sz w:val="24"/>
                <w:szCs w:val="24"/>
              </w:rPr>
              <w:t>от 20.09.2012 г.</w:t>
            </w:r>
            <w:r w:rsidRPr="00CB46EB">
              <w:rPr>
                <w:rFonts w:ascii="Times New Roman" w:hAnsi="Times New Roman" w:cs="Times New Roman"/>
                <w:sz w:val="24"/>
                <w:szCs w:val="24"/>
              </w:rPr>
              <w:t xml:space="preserve"> № 185»</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CB46EB"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sidR="00D63D57">
              <w:rPr>
                <w:rFonts w:ascii="Times New Roman" w:hAnsi="Times New Roman" w:cs="Times New Roman"/>
                <w:sz w:val="24"/>
                <w:szCs w:val="24"/>
              </w:rPr>
              <w:t xml:space="preserve"> города Белгорода </w:t>
            </w:r>
            <w:r w:rsidR="00B263C5">
              <w:rPr>
                <w:rFonts w:ascii="Times New Roman" w:hAnsi="Times New Roman" w:cs="Times New Roman"/>
                <w:sz w:val="24"/>
                <w:szCs w:val="24"/>
              </w:rPr>
              <w:t xml:space="preserve">    </w:t>
            </w:r>
            <w:r w:rsidR="00D63D57">
              <w:rPr>
                <w:rFonts w:ascii="Times New Roman" w:hAnsi="Times New Roman" w:cs="Times New Roman"/>
                <w:sz w:val="24"/>
                <w:szCs w:val="24"/>
              </w:rPr>
              <w:t>от 30.12.2021 г.</w:t>
            </w:r>
            <w:r w:rsidRPr="00CB46EB">
              <w:rPr>
                <w:rFonts w:ascii="Times New Roman" w:hAnsi="Times New Roman" w:cs="Times New Roman"/>
                <w:sz w:val="24"/>
                <w:szCs w:val="24"/>
              </w:rPr>
              <w:t xml:space="preserve"> № 275»</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D63D57"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CB46EB"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w:t>
            </w:r>
            <w:r>
              <w:rPr>
                <w:rFonts w:ascii="Times New Roman" w:hAnsi="Times New Roman" w:cs="Times New Roman"/>
                <w:sz w:val="24"/>
                <w:szCs w:val="24"/>
              </w:rPr>
              <w:t xml:space="preserve">и города Белгорода </w:t>
            </w:r>
            <w:r w:rsidR="00B263C5">
              <w:rPr>
                <w:rFonts w:ascii="Times New Roman" w:hAnsi="Times New Roman" w:cs="Times New Roman"/>
                <w:sz w:val="24"/>
                <w:szCs w:val="24"/>
              </w:rPr>
              <w:t xml:space="preserve">    </w:t>
            </w:r>
            <w:r>
              <w:rPr>
                <w:rFonts w:ascii="Times New Roman" w:hAnsi="Times New Roman" w:cs="Times New Roman"/>
                <w:sz w:val="24"/>
                <w:szCs w:val="24"/>
              </w:rPr>
              <w:t>от 8.12.2016 г.</w:t>
            </w:r>
            <w:r w:rsidR="00CB46EB" w:rsidRPr="00CB46EB">
              <w:rPr>
                <w:rFonts w:ascii="Times New Roman" w:hAnsi="Times New Roman" w:cs="Times New Roman"/>
                <w:sz w:val="24"/>
                <w:szCs w:val="24"/>
              </w:rPr>
              <w:t xml:space="preserve"> № 224»</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D63D57"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CB46EB"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 города Белгород</w:t>
            </w:r>
            <w:r>
              <w:rPr>
                <w:rFonts w:ascii="Times New Roman" w:hAnsi="Times New Roman" w:cs="Times New Roman"/>
                <w:sz w:val="24"/>
                <w:szCs w:val="24"/>
              </w:rPr>
              <w:t>а</w:t>
            </w:r>
            <w:r w:rsidR="00B263C5">
              <w:rPr>
                <w:rFonts w:ascii="Times New Roman" w:hAnsi="Times New Roman" w:cs="Times New Roman"/>
                <w:sz w:val="24"/>
                <w:szCs w:val="24"/>
              </w:rPr>
              <w:t xml:space="preserve">    </w:t>
            </w:r>
            <w:r>
              <w:rPr>
                <w:rFonts w:ascii="Times New Roman" w:hAnsi="Times New Roman" w:cs="Times New Roman"/>
                <w:sz w:val="24"/>
                <w:szCs w:val="24"/>
              </w:rPr>
              <w:t xml:space="preserve"> от 10.05.2017 г.</w:t>
            </w:r>
            <w:r w:rsidR="00CB46EB" w:rsidRPr="00CB46EB">
              <w:rPr>
                <w:rFonts w:ascii="Times New Roman" w:hAnsi="Times New Roman" w:cs="Times New Roman"/>
                <w:sz w:val="24"/>
                <w:szCs w:val="24"/>
              </w:rPr>
              <w:t xml:space="preserve"> № 113»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D63D57"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CB46EB"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Pr>
                <w:rFonts w:ascii="Times New Roman" w:hAnsi="Times New Roman" w:cs="Times New Roman"/>
                <w:sz w:val="24"/>
                <w:szCs w:val="24"/>
              </w:rPr>
              <w:t xml:space="preserve"> города Белгорода </w:t>
            </w:r>
            <w:r w:rsidR="00B263C5">
              <w:rPr>
                <w:rFonts w:ascii="Times New Roman" w:hAnsi="Times New Roman" w:cs="Times New Roman"/>
                <w:sz w:val="24"/>
                <w:szCs w:val="24"/>
              </w:rPr>
              <w:t xml:space="preserve">  </w:t>
            </w:r>
            <w:r>
              <w:rPr>
                <w:rFonts w:ascii="Times New Roman" w:hAnsi="Times New Roman" w:cs="Times New Roman"/>
                <w:sz w:val="24"/>
                <w:szCs w:val="24"/>
              </w:rPr>
              <w:t>от 30.12.2021 г.</w:t>
            </w:r>
            <w:r w:rsidR="00CB46EB" w:rsidRPr="00CB46EB">
              <w:rPr>
                <w:rFonts w:ascii="Times New Roman" w:hAnsi="Times New Roman" w:cs="Times New Roman"/>
                <w:sz w:val="24"/>
                <w:szCs w:val="24"/>
              </w:rPr>
              <w:t xml:space="preserve"> № 275»</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CB46EB" w:rsidRDefault="00D63D57" w:rsidP="007407A4">
            <w:pPr>
              <w:pStyle w:val="1"/>
              <w:shd w:val="clear" w:color="auto" w:fill="FFFFFF"/>
              <w:spacing w:before="0" w:line="2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00CB46EB" w:rsidRPr="00CB46EB">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w:t>
            </w:r>
            <w:r>
              <w:rPr>
                <w:rFonts w:ascii="Times New Roman" w:hAnsi="Times New Roman" w:cs="Times New Roman"/>
                <w:sz w:val="24"/>
                <w:szCs w:val="24"/>
              </w:rPr>
              <w:t>и города Белгорода</w:t>
            </w:r>
            <w:r w:rsidR="00B263C5">
              <w:rPr>
                <w:rFonts w:ascii="Times New Roman" w:hAnsi="Times New Roman" w:cs="Times New Roman"/>
                <w:sz w:val="24"/>
                <w:szCs w:val="24"/>
              </w:rPr>
              <w:t xml:space="preserve">   </w:t>
            </w:r>
            <w:r>
              <w:rPr>
                <w:rFonts w:ascii="Times New Roman" w:hAnsi="Times New Roman" w:cs="Times New Roman"/>
                <w:sz w:val="24"/>
                <w:szCs w:val="24"/>
              </w:rPr>
              <w:t xml:space="preserve"> от 28.11.2016 г.</w:t>
            </w:r>
            <w:r w:rsidR="00CB46EB" w:rsidRPr="00CB46EB">
              <w:rPr>
                <w:rFonts w:ascii="Times New Roman" w:hAnsi="Times New Roman" w:cs="Times New Roman"/>
                <w:sz w:val="24"/>
                <w:szCs w:val="24"/>
              </w:rPr>
              <w:t xml:space="preserve"> № 217»</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4D1996" w:rsidRDefault="004D1996"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4D1996">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Pr>
                <w:rFonts w:ascii="Times New Roman" w:hAnsi="Times New Roman" w:cs="Times New Roman"/>
                <w:sz w:val="24"/>
                <w:szCs w:val="24"/>
              </w:rPr>
              <w:t xml:space="preserve"> города Белгорода </w:t>
            </w:r>
            <w:r w:rsidR="00B263C5">
              <w:rPr>
                <w:rFonts w:ascii="Times New Roman" w:hAnsi="Times New Roman" w:cs="Times New Roman"/>
                <w:sz w:val="24"/>
                <w:szCs w:val="24"/>
              </w:rPr>
              <w:t xml:space="preserve">  </w:t>
            </w:r>
            <w:r>
              <w:rPr>
                <w:rFonts w:ascii="Times New Roman" w:hAnsi="Times New Roman" w:cs="Times New Roman"/>
                <w:sz w:val="24"/>
                <w:szCs w:val="24"/>
              </w:rPr>
              <w:t>от 29.08.2024 г.</w:t>
            </w:r>
            <w:r w:rsidRPr="004D1996">
              <w:rPr>
                <w:rFonts w:ascii="Times New Roman" w:hAnsi="Times New Roman" w:cs="Times New Roman"/>
                <w:sz w:val="24"/>
                <w:szCs w:val="24"/>
              </w:rPr>
              <w:t xml:space="preserve"> № 133»</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4D1996" w:rsidRDefault="004D1996"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4D1996">
              <w:rPr>
                <w:rFonts w:ascii="Times New Roman" w:hAnsi="Times New Roman" w:cs="Times New Roman"/>
                <w:sz w:val="24"/>
                <w:szCs w:val="24"/>
              </w:rPr>
              <w:t xml:space="preserve"> постановления администрации города Белгорода «О внесении изменений в постановление администрации</w:t>
            </w:r>
            <w:r>
              <w:rPr>
                <w:rFonts w:ascii="Times New Roman" w:hAnsi="Times New Roman" w:cs="Times New Roman"/>
                <w:sz w:val="24"/>
                <w:szCs w:val="24"/>
              </w:rPr>
              <w:t xml:space="preserve"> города Белгорода </w:t>
            </w:r>
            <w:r w:rsidR="00B263C5">
              <w:rPr>
                <w:rFonts w:ascii="Times New Roman" w:hAnsi="Times New Roman" w:cs="Times New Roman"/>
                <w:sz w:val="24"/>
                <w:szCs w:val="24"/>
              </w:rPr>
              <w:t xml:space="preserve">   </w:t>
            </w:r>
            <w:r>
              <w:rPr>
                <w:rFonts w:ascii="Times New Roman" w:hAnsi="Times New Roman" w:cs="Times New Roman"/>
                <w:sz w:val="24"/>
                <w:szCs w:val="24"/>
              </w:rPr>
              <w:t>от 12.02.2024 г.</w:t>
            </w:r>
            <w:r w:rsidRPr="004D1996">
              <w:rPr>
                <w:rFonts w:ascii="Times New Roman" w:hAnsi="Times New Roman" w:cs="Times New Roman"/>
                <w:sz w:val="24"/>
                <w:szCs w:val="24"/>
              </w:rPr>
              <w:t xml:space="preserve"> № 19»</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4D1996" w:rsidRDefault="004D1996"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4D1996">
              <w:rPr>
                <w:rFonts w:ascii="Times New Roman" w:hAnsi="Times New Roman" w:cs="Times New Roman"/>
                <w:sz w:val="24"/>
                <w:szCs w:val="24"/>
              </w:rPr>
              <w:t xml:space="preserve"> постановления администрации города Белгорода «Об утверждении административного регламента предоставления муниципальной услуги «Выдача разрешения на ввод объек</w:t>
            </w:r>
            <w:r>
              <w:rPr>
                <w:rFonts w:ascii="Times New Roman" w:hAnsi="Times New Roman" w:cs="Times New Roman"/>
                <w:sz w:val="24"/>
                <w:szCs w:val="24"/>
              </w:rPr>
              <w:t xml:space="preserve">та в эксплуатацию» от 15.04.2024 г. </w:t>
            </w:r>
            <w:r w:rsidRPr="004D1996">
              <w:rPr>
                <w:rFonts w:ascii="Times New Roman" w:hAnsi="Times New Roman" w:cs="Times New Roman"/>
                <w:sz w:val="24"/>
                <w:szCs w:val="24"/>
              </w:rPr>
              <w:t>№ 56</w:t>
            </w:r>
            <w:r>
              <w:rPr>
                <w:rFonts w:ascii="Times New Roman" w:hAnsi="Times New Roman" w:cs="Times New Roman"/>
                <w:sz w:val="24"/>
                <w:szCs w:val="24"/>
              </w:rPr>
              <w:t>»</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4D1996" w:rsidRDefault="004D1996" w:rsidP="007407A4">
            <w:pPr>
              <w:pStyle w:val="1"/>
              <w:shd w:val="clear" w:color="auto" w:fill="FFFFFF"/>
              <w:spacing w:before="0" w:line="0" w:lineRule="atLeast"/>
              <w:jc w:val="both"/>
              <w:outlineLvl w:val="0"/>
              <w:rPr>
                <w:rFonts w:ascii="Times New Roman" w:hAnsi="Times New Roman" w:cs="Times New Roman"/>
                <w:sz w:val="24"/>
                <w:szCs w:val="24"/>
              </w:rPr>
            </w:pPr>
            <w:r>
              <w:rPr>
                <w:rFonts w:ascii="Times New Roman" w:hAnsi="Times New Roman" w:cs="Times New Roman"/>
                <w:sz w:val="24"/>
                <w:szCs w:val="24"/>
              </w:rPr>
              <w:t>Проект</w:t>
            </w:r>
            <w:r w:rsidRPr="004D1996">
              <w:rPr>
                <w:rFonts w:ascii="Times New Roman" w:hAnsi="Times New Roman" w:cs="Times New Roman"/>
                <w:sz w:val="24"/>
                <w:szCs w:val="24"/>
              </w:rPr>
              <w:t xml:space="preserve"> постановления администрации города Белгорода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w:t>
            </w:r>
            <w:r>
              <w:rPr>
                <w:rFonts w:ascii="Times New Roman" w:hAnsi="Times New Roman" w:cs="Times New Roman"/>
                <w:sz w:val="24"/>
                <w:szCs w:val="24"/>
              </w:rPr>
              <w:t>кого разрешения)» от 29.08.2024 г.</w:t>
            </w:r>
            <w:r w:rsidRPr="004D1996">
              <w:rPr>
                <w:rFonts w:ascii="Times New Roman" w:hAnsi="Times New Roman" w:cs="Times New Roman"/>
                <w:sz w:val="24"/>
                <w:szCs w:val="24"/>
              </w:rPr>
              <w:t xml:space="preserve"> № 134</w:t>
            </w:r>
            <w:r>
              <w:rPr>
                <w:rFonts w:ascii="Times New Roman" w:hAnsi="Times New Roman" w:cs="Times New Roman"/>
                <w:sz w:val="24"/>
                <w:szCs w:val="24"/>
              </w:rPr>
              <w:t>»</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984DAE" w:rsidRDefault="001D7D0C" w:rsidP="007407A4">
            <w:pPr>
              <w:pStyle w:val="1"/>
              <w:shd w:val="clear" w:color="auto" w:fill="FFFFFF"/>
              <w:spacing w:before="0" w:line="0" w:lineRule="atLeast"/>
              <w:jc w:val="both"/>
              <w:outlineLvl w:val="0"/>
              <w:rPr>
                <w:rFonts w:ascii="Times New Roman" w:hAnsi="Times New Roman" w:cs="Times New Roman"/>
                <w:sz w:val="24"/>
                <w:szCs w:val="24"/>
              </w:rPr>
            </w:pPr>
            <w:r w:rsidRPr="00984DAE">
              <w:rPr>
                <w:rFonts w:ascii="Times New Roman" w:hAnsi="Times New Roman" w:cs="Times New Roman"/>
                <w:sz w:val="24"/>
                <w:szCs w:val="24"/>
              </w:rPr>
              <w:t>Проект</w:t>
            </w:r>
            <w:r w:rsidR="00C410C8" w:rsidRPr="00984DAE">
              <w:rPr>
                <w:rFonts w:ascii="Times New Roman" w:hAnsi="Times New Roman" w:cs="Times New Roman"/>
                <w:sz w:val="24"/>
                <w:szCs w:val="24"/>
              </w:rPr>
              <w:t xml:space="preserve"> постановления «О внесении изменений в постановление администрации</w:t>
            </w:r>
            <w:r w:rsidR="007A6B4C">
              <w:rPr>
                <w:rFonts w:ascii="Times New Roman" w:hAnsi="Times New Roman" w:cs="Times New Roman"/>
                <w:sz w:val="24"/>
                <w:szCs w:val="24"/>
              </w:rPr>
              <w:t xml:space="preserve"> города Белгорода от 10.11</w:t>
            </w:r>
            <w:r w:rsidRPr="00984DAE">
              <w:rPr>
                <w:rFonts w:ascii="Times New Roman" w:hAnsi="Times New Roman" w:cs="Times New Roman"/>
                <w:sz w:val="24"/>
                <w:szCs w:val="24"/>
              </w:rPr>
              <w:t>.2014 г.</w:t>
            </w:r>
            <w:r w:rsidR="00C410C8" w:rsidRPr="00984DAE">
              <w:rPr>
                <w:rFonts w:ascii="Times New Roman" w:hAnsi="Times New Roman" w:cs="Times New Roman"/>
                <w:sz w:val="24"/>
                <w:szCs w:val="24"/>
              </w:rPr>
              <w:t xml:space="preserve"> № 227»</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984DAE" w:rsidRDefault="001D7D0C" w:rsidP="007407A4">
            <w:pPr>
              <w:pStyle w:val="1"/>
              <w:shd w:val="clear" w:color="auto" w:fill="FFFFFF"/>
              <w:spacing w:before="0" w:line="0" w:lineRule="atLeast"/>
              <w:jc w:val="both"/>
              <w:outlineLvl w:val="0"/>
              <w:rPr>
                <w:rFonts w:ascii="Times New Roman" w:hAnsi="Times New Roman" w:cs="Times New Roman"/>
                <w:sz w:val="24"/>
                <w:szCs w:val="24"/>
              </w:rPr>
            </w:pPr>
            <w:r w:rsidRPr="00984DAE">
              <w:rPr>
                <w:rFonts w:ascii="Times New Roman" w:hAnsi="Times New Roman" w:cs="Times New Roman"/>
                <w:sz w:val="24"/>
                <w:szCs w:val="24"/>
              </w:rPr>
              <w:t>Проект</w:t>
            </w:r>
            <w:r w:rsidR="00C410C8" w:rsidRPr="00984DAE">
              <w:rPr>
                <w:rFonts w:ascii="Times New Roman" w:hAnsi="Times New Roman" w:cs="Times New Roman"/>
                <w:sz w:val="24"/>
                <w:szCs w:val="24"/>
              </w:rPr>
              <w:t xml:space="preserve"> постановления «О внесении изменений в постановление администраци</w:t>
            </w:r>
            <w:r w:rsidRPr="00984DAE">
              <w:rPr>
                <w:rFonts w:ascii="Times New Roman" w:hAnsi="Times New Roman" w:cs="Times New Roman"/>
                <w:sz w:val="24"/>
                <w:szCs w:val="24"/>
              </w:rPr>
              <w:t>и города Белгорода от 10.11.2014 г.</w:t>
            </w:r>
            <w:r w:rsidR="00C410C8" w:rsidRPr="00984DAE">
              <w:rPr>
                <w:rFonts w:ascii="Times New Roman" w:hAnsi="Times New Roman" w:cs="Times New Roman"/>
                <w:sz w:val="24"/>
                <w:szCs w:val="24"/>
              </w:rPr>
              <w:t xml:space="preserve"> № 227»</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szCs w:val="24"/>
              </w:rPr>
            </w:pPr>
          </w:p>
        </w:tc>
        <w:tc>
          <w:tcPr>
            <w:tcW w:w="14175" w:type="dxa"/>
          </w:tcPr>
          <w:p w:rsidR="006726EC" w:rsidRPr="00984DAE" w:rsidRDefault="001D7D0C" w:rsidP="007407A4">
            <w:pPr>
              <w:pStyle w:val="1"/>
              <w:shd w:val="clear" w:color="auto" w:fill="FFFFFF"/>
              <w:spacing w:before="0" w:line="0" w:lineRule="atLeast"/>
              <w:jc w:val="both"/>
              <w:outlineLvl w:val="0"/>
              <w:rPr>
                <w:rFonts w:ascii="Times New Roman" w:hAnsi="Times New Roman" w:cs="Times New Roman"/>
                <w:sz w:val="24"/>
                <w:szCs w:val="24"/>
              </w:rPr>
            </w:pPr>
            <w:r w:rsidRPr="00984DAE">
              <w:rPr>
                <w:rFonts w:ascii="Times New Roman" w:hAnsi="Times New Roman" w:cs="Times New Roman"/>
                <w:sz w:val="24"/>
                <w:szCs w:val="24"/>
              </w:rPr>
              <w:t>Проект</w:t>
            </w:r>
            <w:r w:rsidR="00C410C8" w:rsidRPr="00984DAE">
              <w:rPr>
                <w:rFonts w:ascii="Times New Roman" w:hAnsi="Times New Roman" w:cs="Times New Roman"/>
                <w:sz w:val="24"/>
                <w:szCs w:val="24"/>
              </w:rPr>
              <w:t xml:space="preserve"> постановления </w:t>
            </w:r>
            <w:r w:rsidR="00C410C8" w:rsidRPr="008555EC">
              <w:rPr>
                <w:rFonts w:ascii="Times New Roman" w:hAnsi="Times New Roman" w:cs="Times New Roman"/>
                <w:sz w:val="24"/>
                <w:szCs w:val="24"/>
              </w:rPr>
              <w:t>адм</w:t>
            </w:r>
            <w:r w:rsidR="00C410C8" w:rsidRPr="00984DAE">
              <w:rPr>
                <w:rFonts w:ascii="Times New Roman" w:hAnsi="Times New Roman" w:cs="Times New Roman"/>
                <w:sz w:val="24"/>
                <w:szCs w:val="24"/>
              </w:rPr>
              <w:t>инистрации города Белгорода «Об утверждении муниципальной программы «Обеспечение безопасности жизнедеятельности населения на территории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977FE5" w:rsidRDefault="00FA38C9" w:rsidP="00856AD1">
            <w:pPr>
              <w:jc w:val="both"/>
              <w:rPr>
                <w:rFonts w:ascii="Times New Roman" w:hAnsi="Times New Roman" w:cs="Times New Roman"/>
                <w:bCs/>
                <w:sz w:val="24"/>
                <w:szCs w:val="24"/>
                <w:highlight w:val="green"/>
              </w:rPr>
            </w:pPr>
            <w:r w:rsidRPr="00797A60">
              <w:rPr>
                <w:rFonts w:ascii="Times New Roman" w:hAnsi="Times New Roman" w:cs="Times New Roman"/>
                <w:sz w:val="24"/>
                <w:szCs w:val="24"/>
              </w:rPr>
              <w:t>Проект постановления администрации города Белгорода «Постановка на учет и направление детей в образовательные учреждения, реализующие образовательные программы дошкольного образования»</w:t>
            </w:r>
          </w:p>
        </w:tc>
      </w:tr>
      <w:tr w:rsidR="006726EC" w:rsidRPr="00872586" w:rsidTr="00FA38C9">
        <w:trPr>
          <w:trHeight w:val="440"/>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797A60" w:rsidRDefault="00FA38C9" w:rsidP="00856AD1">
            <w:pPr>
              <w:jc w:val="both"/>
              <w:rPr>
                <w:rFonts w:ascii="Times New Roman" w:hAnsi="Times New Roman" w:cs="Times New Roman"/>
                <w:b/>
                <w:bCs/>
                <w:sz w:val="24"/>
                <w:szCs w:val="24"/>
              </w:rPr>
            </w:pPr>
            <w:r w:rsidRPr="00FA38C9">
              <w:rPr>
                <w:rFonts w:ascii="Times New Roman" w:hAnsi="Times New Roman" w:cs="Times New Roman"/>
                <w:sz w:val="24"/>
                <w:szCs w:val="24"/>
              </w:rPr>
              <w:t xml:space="preserve">Проект постановления администрации города Белгорода </w:t>
            </w:r>
            <w:r w:rsidRPr="00FA38C9">
              <w:rPr>
                <w:rFonts w:ascii="Times New Roman" w:hAnsi="Times New Roman" w:cs="Times New Roman"/>
                <w:b/>
                <w:bCs/>
                <w:sz w:val="24"/>
                <w:szCs w:val="24"/>
              </w:rPr>
              <w:t>«</w:t>
            </w:r>
            <w:r w:rsidRPr="00FA38C9">
              <w:rPr>
                <w:rFonts w:ascii="Times New Roman" w:hAnsi="Times New Roman" w:cs="Times New Roman"/>
                <w:bCs/>
                <w:sz w:val="24"/>
                <w:szCs w:val="24"/>
              </w:rPr>
              <w:t>Организация отдыха детей в каникулярное время»</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856AD1" w:rsidRDefault="002C16EB" w:rsidP="002C16EB">
            <w:pPr>
              <w:jc w:val="both"/>
              <w:rPr>
                <w:rFonts w:ascii="Times New Roman" w:hAnsi="Times New Roman" w:cs="Times New Roman"/>
                <w:bCs/>
                <w:sz w:val="24"/>
              </w:rPr>
            </w:pPr>
            <w:r w:rsidRPr="00856AD1">
              <w:rPr>
                <w:rFonts w:ascii="Times New Roman" w:hAnsi="Times New Roman" w:cs="Times New Roman"/>
                <w:bCs/>
                <w:sz w:val="24"/>
              </w:rPr>
              <w:t xml:space="preserve">Проект постановления </w:t>
            </w:r>
            <w:r w:rsidR="00FA38C9" w:rsidRPr="00FA38C9">
              <w:rPr>
                <w:rFonts w:ascii="Times New Roman" w:hAnsi="Times New Roman" w:cs="Times New Roman"/>
                <w:bCs/>
                <w:sz w:val="24"/>
              </w:rPr>
              <w:t>администрации города Белгород</w:t>
            </w:r>
            <w:r w:rsidR="00FA38C9">
              <w:rPr>
                <w:rFonts w:ascii="Times New Roman" w:hAnsi="Times New Roman" w:cs="Times New Roman"/>
                <w:bCs/>
                <w:sz w:val="24"/>
              </w:rPr>
              <w:t xml:space="preserve">а </w:t>
            </w:r>
            <w:r w:rsidRPr="00856AD1">
              <w:rPr>
                <w:rFonts w:ascii="Times New Roman" w:hAnsi="Times New Roman" w:cs="Times New Roman"/>
                <w:bCs/>
                <w:sz w:val="24"/>
              </w:rPr>
              <w:t>«Об утверждении административного регламента предоставления государственной услуги «Запись на обучение по дополнительной общеобразовательной программе»</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856AD1" w:rsidRDefault="002C16EB" w:rsidP="006726EC">
            <w:pPr>
              <w:jc w:val="both"/>
              <w:rPr>
                <w:rFonts w:ascii="Times New Roman" w:hAnsi="Times New Roman" w:cs="Times New Roman"/>
                <w:sz w:val="24"/>
              </w:rPr>
            </w:pPr>
            <w:r w:rsidRPr="00856AD1">
              <w:rPr>
                <w:rFonts w:ascii="Times New Roman" w:hAnsi="Times New Roman" w:cs="Times New Roman"/>
                <w:sz w:val="24"/>
              </w:rPr>
              <w:t>Проект постановления администрации города Белгорода «Об утверждении муниципальной программы «Развитие образования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7878E2" w:rsidRDefault="007A6B4C" w:rsidP="006726EC">
            <w:pPr>
              <w:jc w:val="both"/>
              <w:rPr>
                <w:rFonts w:ascii="Times New Roman" w:hAnsi="Times New Roman" w:cs="Times New Roman"/>
                <w:bCs/>
                <w:sz w:val="24"/>
              </w:rPr>
            </w:pPr>
            <w:r w:rsidRPr="007878E2">
              <w:rPr>
                <w:rFonts w:ascii="Times New Roman" w:hAnsi="Times New Roman" w:cs="Times New Roman"/>
                <w:bCs/>
                <w:sz w:val="24"/>
              </w:rPr>
              <w:t>Проект</w:t>
            </w:r>
            <w:r w:rsidR="0047703D" w:rsidRPr="007878E2">
              <w:rPr>
                <w:rFonts w:ascii="Times New Roman" w:hAnsi="Times New Roman" w:cs="Times New Roman"/>
                <w:bCs/>
                <w:sz w:val="24"/>
              </w:rPr>
              <w:t xml:space="preserve"> постановления </w:t>
            </w:r>
            <w:r w:rsidR="00FA38C9" w:rsidRPr="007878E2">
              <w:rPr>
                <w:rFonts w:ascii="Times New Roman" w:hAnsi="Times New Roman" w:cs="Times New Roman"/>
                <w:bCs/>
                <w:sz w:val="24"/>
              </w:rPr>
              <w:t xml:space="preserve">администрации города Белгорода </w:t>
            </w:r>
            <w:r w:rsidR="0047703D" w:rsidRPr="007878E2">
              <w:rPr>
                <w:rFonts w:ascii="Times New Roman" w:hAnsi="Times New Roman" w:cs="Times New Roman"/>
                <w:bCs/>
                <w:sz w:val="24"/>
              </w:rPr>
              <w:t>«О внесении изменений в постановление администрации</w:t>
            </w:r>
            <w:r w:rsidRPr="007878E2">
              <w:rPr>
                <w:rFonts w:ascii="Times New Roman" w:hAnsi="Times New Roman" w:cs="Times New Roman"/>
                <w:bCs/>
                <w:sz w:val="24"/>
              </w:rPr>
              <w:t xml:space="preserve"> города Белгорода </w:t>
            </w:r>
            <w:r w:rsidR="0041205C" w:rsidRPr="007878E2">
              <w:rPr>
                <w:rFonts w:ascii="Times New Roman" w:hAnsi="Times New Roman" w:cs="Times New Roman"/>
                <w:bCs/>
                <w:sz w:val="24"/>
              </w:rPr>
              <w:t xml:space="preserve">   </w:t>
            </w:r>
            <w:r w:rsidRPr="007878E2">
              <w:rPr>
                <w:rFonts w:ascii="Times New Roman" w:hAnsi="Times New Roman" w:cs="Times New Roman"/>
                <w:bCs/>
                <w:sz w:val="24"/>
              </w:rPr>
              <w:t>от 02.10.2014 г.</w:t>
            </w:r>
            <w:r w:rsidR="0047703D" w:rsidRPr="007878E2">
              <w:rPr>
                <w:rFonts w:ascii="Times New Roman" w:hAnsi="Times New Roman" w:cs="Times New Roman"/>
                <w:bCs/>
                <w:sz w:val="24"/>
              </w:rPr>
              <w:t xml:space="preserve"> № 185 «Об утверждении муниципальной программы «Социальная поддержка населения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7878E2" w:rsidRDefault="007A6B4C" w:rsidP="006726EC">
            <w:pPr>
              <w:jc w:val="both"/>
              <w:rPr>
                <w:rFonts w:ascii="Times New Roman" w:hAnsi="Times New Roman" w:cs="Times New Roman"/>
                <w:bCs/>
                <w:sz w:val="24"/>
              </w:rPr>
            </w:pPr>
            <w:r w:rsidRPr="007878E2">
              <w:rPr>
                <w:rFonts w:ascii="Times New Roman" w:hAnsi="Times New Roman" w:cs="Times New Roman"/>
                <w:bCs/>
                <w:sz w:val="24"/>
              </w:rPr>
              <w:t xml:space="preserve">Проект постановления </w:t>
            </w:r>
            <w:r w:rsidR="00FA38C9" w:rsidRPr="007878E2">
              <w:rPr>
                <w:rFonts w:ascii="Times New Roman" w:hAnsi="Times New Roman" w:cs="Times New Roman"/>
                <w:bCs/>
                <w:sz w:val="24"/>
              </w:rPr>
              <w:t xml:space="preserve">администрации города Белгорода </w:t>
            </w:r>
            <w:r w:rsidRPr="007878E2">
              <w:rPr>
                <w:rFonts w:ascii="Times New Roman" w:hAnsi="Times New Roman" w:cs="Times New Roman"/>
                <w:bCs/>
                <w:sz w:val="24"/>
              </w:rPr>
              <w:t xml:space="preserve">«О внесении изменений в постановление администрации города Белгорода </w:t>
            </w:r>
            <w:r w:rsidR="0041205C" w:rsidRPr="007878E2">
              <w:rPr>
                <w:rFonts w:ascii="Times New Roman" w:hAnsi="Times New Roman" w:cs="Times New Roman"/>
                <w:bCs/>
                <w:sz w:val="24"/>
              </w:rPr>
              <w:t xml:space="preserve">   </w:t>
            </w:r>
            <w:r w:rsidRPr="007878E2">
              <w:rPr>
                <w:rFonts w:ascii="Times New Roman" w:hAnsi="Times New Roman" w:cs="Times New Roman"/>
                <w:bCs/>
                <w:sz w:val="24"/>
              </w:rPr>
              <w:t>от 02.10.2014 г. № 185 «Об утверждении муниципальной программы «Социальная поддержка населения города Белгорода»</w:t>
            </w:r>
          </w:p>
        </w:tc>
      </w:tr>
      <w:tr w:rsidR="006726EC" w:rsidRPr="00872586" w:rsidTr="007878E2">
        <w:trPr>
          <w:trHeight w:val="584"/>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7878E2" w:rsidRDefault="007A6B4C" w:rsidP="006726EC">
            <w:pPr>
              <w:jc w:val="both"/>
              <w:rPr>
                <w:rFonts w:ascii="Times New Roman" w:hAnsi="Times New Roman" w:cs="Times New Roman"/>
                <w:bCs/>
                <w:sz w:val="24"/>
              </w:rPr>
            </w:pPr>
            <w:r w:rsidRPr="007878E2">
              <w:rPr>
                <w:rFonts w:ascii="Times New Roman" w:hAnsi="Times New Roman" w:cs="Times New Roman"/>
                <w:bCs/>
                <w:sz w:val="24"/>
              </w:rPr>
              <w:t xml:space="preserve">Проект постановления </w:t>
            </w:r>
            <w:r w:rsidR="0041205C" w:rsidRPr="007878E2">
              <w:rPr>
                <w:rFonts w:ascii="Times New Roman" w:hAnsi="Times New Roman" w:cs="Times New Roman"/>
                <w:bCs/>
                <w:sz w:val="24"/>
              </w:rPr>
              <w:t xml:space="preserve">администрации города Белгорода </w:t>
            </w:r>
            <w:r w:rsidRPr="007878E2">
              <w:rPr>
                <w:rFonts w:ascii="Times New Roman" w:hAnsi="Times New Roman" w:cs="Times New Roman"/>
                <w:bCs/>
                <w:sz w:val="24"/>
              </w:rPr>
              <w:t>«О внесении изменений в постановление администрации города Белгорода</w:t>
            </w:r>
            <w:r w:rsidR="0041205C" w:rsidRPr="007878E2">
              <w:rPr>
                <w:rFonts w:ascii="Times New Roman" w:hAnsi="Times New Roman" w:cs="Times New Roman"/>
                <w:bCs/>
                <w:sz w:val="24"/>
              </w:rPr>
              <w:t xml:space="preserve">    </w:t>
            </w:r>
            <w:r w:rsidRPr="007878E2">
              <w:rPr>
                <w:rFonts w:ascii="Times New Roman" w:hAnsi="Times New Roman" w:cs="Times New Roman"/>
                <w:bCs/>
                <w:sz w:val="24"/>
              </w:rPr>
              <w:t xml:space="preserve"> от 02.10.2014 г. № 185 «Об утверждении муниципальной программы «Социальная поддержка населения города Белгорода»</w:t>
            </w:r>
          </w:p>
        </w:tc>
      </w:tr>
      <w:tr w:rsidR="007878E2" w:rsidRPr="00872586" w:rsidTr="007878E2">
        <w:trPr>
          <w:trHeight w:val="890"/>
        </w:trPr>
        <w:tc>
          <w:tcPr>
            <w:tcW w:w="675" w:type="dxa"/>
          </w:tcPr>
          <w:p w:rsidR="007878E2" w:rsidRPr="00872586" w:rsidRDefault="007878E2"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7878E2" w:rsidRPr="006F2C0B" w:rsidRDefault="007878E2" w:rsidP="006726EC">
            <w:pPr>
              <w:jc w:val="both"/>
              <w:rPr>
                <w:rFonts w:ascii="Times New Roman" w:hAnsi="Times New Roman" w:cs="Times New Roman"/>
                <w:bCs/>
                <w:sz w:val="24"/>
                <w:highlight w:val="green"/>
              </w:rPr>
            </w:pPr>
            <w:r w:rsidRPr="00322A0E">
              <w:rPr>
                <w:rFonts w:ascii="Times New Roman" w:hAnsi="Times New Roman" w:cs="Times New Roman"/>
                <w:bCs/>
                <w:sz w:val="24"/>
              </w:rPr>
              <w:t xml:space="preserve">Проект постановления </w:t>
            </w:r>
            <w:r w:rsidR="00AC4467" w:rsidRPr="00322A0E">
              <w:rPr>
                <w:rFonts w:ascii="Times New Roman" w:hAnsi="Times New Roman" w:cs="Times New Roman"/>
                <w:bCs/>
                <w:sz w:val="24"/>
              </w:rPr>
              <w:t xml:space="preserve">администрации города Белгорода </w:t>
            </w:r>
            <w:r w:rsidRPr="00322A0E">
              <w:rPr>
                <w:rFonts w:ascii="Times New Roman" w:hAnsi="Times New Roman" w:cs="Times New Roman"/>
                <w:bCs/>
                <w:sz w:val="24"/>
              </w:rPr>
              <w:t xml:space="preserve">«О внесении изменений в постановление администрации города Белгорода </w:t>
            </w:r>
            <w:r w:rsidR="00AC4467" w:rsidRPr="00322A0E">
              <w:rPr>
                <w:rFonts w:ascii="Times New Roman" w:hAnsi="Times New Roman" w:cs="Times New Roman"/>
                <w:bCs/>
                <w:sz w:val="24"/>
              </w:rPr>
              <w:t xml:space="preserve">  </w:t>
            </w:r>
            <w:r w:rsidRPr="00322A0E">
              <w:rPr>
                <w:rFonts w:ascii="Times New Roman" w:hAnsi="Times New Roman" w:cs="Times New Roman"/>
                <w:bCs/>
                <w:sz w:val="24"/>
              </w:rPr>
              <w:t>от 31.01.2022 г. № 18 «Об утверждении Положения о предоставлении субсидий из бюджета городского округа «Город Белгород» социально ориентированным некоммерческим организациям»</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6726EC">
            <w:pPr>
              <w:jc w:val="both"/>
              <w:rPr>
                <w:rFonts w:ascii="Times New Roman" w:hAnsi="Times New Roman" w:cs="Times New Roman"/>
                <w:bCs/>
                <w:sz w:val="24"/>
                <w:szCs w:val="24"/>
              </w:rPr>
            </w:pPr>
            <w:r w:rsidRPr="006F2C0B">
              <w:rPr>
                <w:rFonts w:ascii="Times New Roman" w:hAnsi="Times New Roman" w:cs="Times New Roman"/>
                <w:bCs/>
                <w:sz w:val="24"/>
                <w:szCs w:val="24"/>
              </w:rPr>
              <w:t>Проект постановления «О внесении изменений в постановление администра</w:t>
            </w:r>
            <w:r>
              <w:rPr>
                <w:rFonts w:ascii="Times New Roman" w:hAnsi="Times New Roman" w:cs="Times New Roman"/>
                <w:bCs/>
                <w:sz w:val="24"/>
                <w:szCs w:val="24"/>
              </w:rPr>
              <w:t>ции города Белгорода от 25.06.2020 г.</w:t>
            </w:r>
            <w:r w:rsidRPr="006F2C0B">
              <w:rPr>
                <w:rFonts w:ascii="Times New Roman" w:hAnsi="Times New Roman" w:cs="Times New Roman"/>
                <w:bCs/>
                <w:sz w:val="24"/>
                <w:szCs w:val="24"/>
              </w:rPr>
              <w:t xml:space="preserve"> № 125 «Об установлении мер социальной поддержки врачам»</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6726EC">
            <w:pPr>
              <w:jc w:val="both"/>
              <w:rPr>
                <w:rFonts w:ascii="Times New Roman" w:hAnsi="Times New Roman" w:cs="Times New Roman"/>
                <w:bCs/>
                <w:sz w:val="24"/>
              </w:rPr>
            </w:pPr>
            <w:r w:rsidRPr="006F2C0B">
              <w:rPr>
                <w:rFonts w:ascii="Times New Roman" w:hAnsi="Times New Roman" w:cs="Times New Roman"/>
                <w:bCs/>
                <w:sz w:val="24"/>
              </w:rPr>
              <w:t>Проект постановления «О внесении изменений в постановление администрации города Белгорода от 06.03.2012 г. № 39 «Об утверждении порядка оказания адресной социальной помощи отдельным категориям населения из бюджета городского округа «Город Белгород»</w:t>
            </w:r>
          </w:p>
        </w:tc>
      </w:tr>
      <w:tr w:rsidR="006726EC" w:rsidRPr="00872586" w:rsidTr="00A4527F">
        <w:trPr>
          <w:trHeight w:val="298"/>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6726EC">
            <w:pPr>
              <w:jc w:val="both"/>
              <w:rPr>
                <w:rFonts w:ascii="Times New Roman" w:hAnsi="Times New Roman" w:cs="Times New Roman"/>
                <w:bCs/>
                <w:sz w:val="24"/>
              </w:rPr>
            </w:pPr>
            <w:r w:rsidRPr="006F2C0B">
              <w:rPr>
                <w:rFonts w:ascii="Times New Roman" w:hAnsi="Times New Roman" w:cs="Times New Roman"/>
                <w:bCs/>
                <w:sz w:val="24"/>
              </w:rPr>
              <w:t>Проект постановления «О создании комиссии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6726EC">
            <w:pPr>
              <w:jc w:val="both"/>
              <w:rPr>
                <w:rFonts w:ascii="Times New Roman" w:hAnsi="Times New Roman" w:cs="Times New Roman"/>
                <w:bCs/>
                <w:sz w:val="24"/>
              </w:rPr>
            </w:pPr>
            <w:r w:rsidRPr="006F2C0B">
              <w:rPr>
                <w:rFonts w:ascii="Times New Roman" w:hAnsi="Times New Roman" w:cs="Times New Roman"/>
                <w:bCs/>
                <w:sz w:val="24"/>
              </w:rPr>
              <w:t>Проект постановления «О создании комиссии по предоставлению денежной выплаты гражданам Российской Федерации, постоянно проживающим на территории городского округа «Город Белгород»</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6726EC">
            <w:pPr>
              <w:jc w:val="both"/>
              <w:rPr>
                <w:rFonts w:ascii="Times New Roman" w:hAnsi="Times New Roman" w:cs="Times New Roman"/>
                <w:bCs/>
                <w:sz w:val="24"/>
              </w:rPr>
            </w:pPr>
            <w:r w:rsidRPr="006F2C0B">
              <w:rPr>
                <w:rFonts w:ascii="Times New Roman" w:hAnsi="Times New Roman" w:cs="Times New Roman"/>
                <w:bCs/>
                <w:sz w:val="24"/>
              </w:rPr>
              <w:t>Проект постановления «Об определении уполномоченного органа»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6F2C0B" w:rsidRDefault="006F2C0B" w:rsidP="00C95B03">
            <w:pPr>
              <w:jc w:val="both"/>
              <w:rPr>
                <w:rFonts w:ascii="Times New Roman" w:hAnsi="Times New Roman" w:cs="Times New Roman"/>
                <w:bCs/>
                <w:sz w:val="24"/>
              </w:rPr>
            </w:pPr>
            <w:r w:rsidRPr="006F2C0B">
              <w:rPr>
                <w:rFonts w:ascii="Times New Roman" w:hAnsi="Times New Roman" w:cs="Times New Roman"/>
                <w:bCs/>
                <w:sz w:val="24"/>
              </w:rPr>
              <w:t>Проект постановления «О признании утратившими силу постановлений администраци</w:t>
            </w:r>
            <w:r>
              <w:rPr>
                <w:rFonts w:ascii="Times New Roman" w:hAnsi="Times New Roman" w:cs="Times New Roman"/>
                <w:bCs/>
                <w:sz w:val="24"/>
              </w:rPr>
              <w:t>и города Белгорода от 01.02.2019 г.</w:t>
            </w:r>
            <w:r w:rsidR="00C95B03">
              <w:rPr>
                <w:rFonts w:ascii="Times New Roman" w:hAnsi="Times New Roman" w:cs="Times New Roman"/>
                <w:bCs/>
                <w:sz w:val="24"/>
              </w:rPr>
              <w:t xml:space="preserve"> № 11,         от 05.04.2019 г.</w:t>
            </w:r>
            <w:r w:rsidRPr="006F2C0B">
              <w:rPr>
                <w:rFonts w:ascii="Times New Roman" w:hAnsi="Times New Roman" w:cs="Times New Roman"/>
                <w:bCs/>
                <w:sz w:val="24"/>
              </w:rPr>
              <w:t xml:space="preserve"> № 47»</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Cs/>
                <w:sz w:val="24"/>
              </w:rPr>
            </w:pPr>
            <w:r w:rsidRPr="00C95B03">
              <w:rPr>
                <w:rFonts w:ascii="Times New Roman" w:hAnsi="Times New Roman" w:cs="Times New Roman"/>
                <w:bCs/>
                <w:sz w:val="24"/>
              </w:rPr>
              <w:t>Проект постановления «Об определении уполномоченного органа»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Cs/>
                <w:sz w:val="24"/>
              </w:rPr>
            </w:pPr>
            <w:r w:rsidRPr="00C95B03">
              <w:rPr>
                <w:rFonts w:ascii="Times New Roman" w:hAnsi="Times New Roman" w:cs="Times New Roman"/>
                <w:bCs/>
                <w:sz w:val="24"/>
              </w:rPr>
              <w:t>Проект постановления «О внесении изменений в постановление администрации г</w:t>
            </w:r>
            <w:r>
              <w:rPr>
                <w:rFonts w:ascii="Times New Roman" w:hAnsi="Times New Roman" w:cs="Times New Roman"/>
                <w:bCs/>
                <w:sz w:val="24"/>
              </w:rPr>
              <w:t xml:space="preserve">орода Белгорода от 30.05.2024 г. </w:t>
            </w:r>
            <w:r w:rsidRPr="00C95B03">
              <w:rPr>
                <w:rFonts w:ascii="Times New Roman" w:hAnsi="Times New Roman" w:cs="Times New Roman"/>
                <w:bCs/>
                <w:sz w:val="24"/>
              </w:rPr>
              <w:t>№ 85 «О создании комиссии по установлению факта проживания граждан в жилых помещениях, расположенных в 1-4 подъездах многоквартирного дома № 55а по ул. Щорса в городе Белгороде»</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Cs/>
                <w:sz w:val="24"/>
              </w:rPr>
            </w:pPr>
            <w:r w:rsidRPr="00C95B03">
              <w:rPr>
                <w:rFonts w:ascii="Times New Roman" w:hAnsi="Times New Roman" w:cs="Times New Roman"/>
                <w:bCs/>
                <w:sz w:val="24"/>
              </w:rPr>
              <w:t>Проект постановления «Об утверждении административного регламента предоставления муниципальной услуги «Возмещение расходов на проведение похорон (захоронение, проведение поминального обеда, изготовление и монтаж надгробия) Почетного гражданина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Cs/>
                <w:sz w:val="24"/>
              </w:rPr>
            </w:pPr>
            <w:r w:rsidRPr="00C95B03">
              <w:rPr>
                <w:rFonts w:ascii="Times New Roman" w:hAnsi="Times New Roman" w:cs="Times New Roman"/>
                <w:bCs/>
                <w:sz w:val="24"/>
              </w:rPr>
              <w:t>Проект постановления «О признании утратившими силу некоторых постановлений администрации города Белгорода»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Cs/>
                <w:sz w:val="24"/>
              </w:rPr>
            </w:pPr>
            <w:r w:rsidRPr="00C95B03">
              <w:rPr>
                <w:rFonts w:ascii="Times New Roman" w:hAnsi="Times New Roman" w:cs="Times New Roman"/>
                <w:bCs/>
                <w:sz w:val="24"/>
              </w:rPr>
              <w:t>Проект постановления «Об определении уполномоченного органа»</w:t>
            </w:r>
          </w:p>
        </w:tc>
      </w:tr>
      <w:tr w:rsidR="006726EC" w:rsidRPr="00872586" w:rsidTr="00A4527F">
        <w:trPr>
          <w:trHeight w:val="385"/>
        </w:trPr>
        <w:tc>
          <w:tcPr>
            <w:tcW w:w="675" w:type="dxa"/>
          </w:tcPr>
          <w:p w:rsidR="006726EC" w:rsidRPr="00872586" w:rsidRDefault="006726EC"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6726EC" w:rsidRPr="00C95B03" w:rsidRDefault="00C95B03" w:rsidP="006726EC">
            <w:pPr>
              <w:jc w:val="both"/>
              <w:rPr>
                <w:rFonts w:ascii="Times New Roman" w:hAnsi="Times New Roman" w:cs="Times New Roman"/>
                <w:b/>
                <w:bCs/>
                <w:sz w:val="24"/>
              </w:rPr>
            </w:pPr>
            <w:r>
              <w:rPr>
                <w:rFonts w:ascii="Times New Roman" w:hAnsi="Times New Roman" w:cs="Times New Roman"/>
                <w:bCs/>
                <w:sz w:val="24"/>
              </w:rPr>
              <w:t>Проект</w:t>
            </w:r>
            <w:r w:rsidRPr="00C95B03">
              <w:rPr>
                <w:rFonts w:ascii="Times New Roman" w:hAnsi="Times New Roman" w:cs="Times New Roman"/>
                <w:bCs/>
                <w:sz w:val="24"/>
              </w:rPr>
              <w:t xml:space="preserve"> постановления «Об определении уполномоченного органа»</w:t>
            </w:r>
          </w:p>
        </w:tc>
      </w:tr>
      <w:tr w:rsidR="00AC4467" w:rsidRPr="00872586" w:rsidTr="00A4527F">
        <w:trPr>
          <w:trHeight w:val="385"/>
        </w:trPr>
        <w:tc>
          <w:tcPr>
            <w:tcW w:w="675" w:type="dxa"/>
          </w:tcPr>
          <w:p w:rsidR="00AC4467" w:rsidRPr="00872586" w:rsidRDefault="00AC4467" w:rsidP="006726EC">
            <w:pPr>
              <w:pStyle w:val="af2"/>
              <w:numPr>
                <w:ilvl w:val="0"/>
                <w:numId w:val="5"/>
              </w:numPr>
              <w:spacing w:after="0" w:line="240" w:lineRule="auto"/>
              <w:jc w:val="both"/>
              <w:rPr>
                <w:rFonts w:ascii="Times New Roman" w:hAnsi="Times New Roman" w:cs="Times New Roman"/>
                <w:sz w:val="24"/>
              </w:rPr>
            </w:pPr>
          </w:p>
        </w:tc>
        <w:tc>
          <w:tcPr>
            <w:tcW w:w="14175" w:type="dxa"/>
          </w:tcPr>
          <w:p w:rsidR="00AC4467" w:rsidRPr="00C95B03" w:rsidRDefault="00C95B03" w:rsidP="006726EC">
            <w:pPr>
              <w:jc w:val="both"/>
              <w:rPr>
                <w:rFonts w:ascii="Times New Roman" w:hAnsi="Times New Roman" w:cs="Times New Roman"/>
                <w:bCs/>
                <w:sz w:val="24"/>
                <w:highlight w:val="red"/>
              </w:rPr>
            </w:pPr>
            <w:r>
              <w:rPr>
                <w:rFonts w:ascii="Times New Roman" w:hAnsi="Times New Roman" w:cs="Times New Roman"/>
                <w:bCs/>
                <w:sz w:val="24"/>
              </w:rPr>
              <w:t xml:space="preserve">Проект </w:t>
            </w:r>
            <w:r w:rsidRPr="00C95B03">
              <w:rPr>
                <w:rFonts w:ascii="Times New Roman" w:hAnsi="Times New Roman" w:cs="Times New Roman"/>
                <w:bCs/>
                <w:sz w:val="24"/>
              </w:rPr>
              <w:t>постановления «О внесении изменений в постановление администра</w:t>
            </w:r>
            <w:r>
              <w:rPr>
                <w:rFonts w:ascii="Times New Roman" w:hAnsi="Times New Roman" w:cs="Times New Roman"/>
                <w:bCs/>
                <w:sz w:val="24"/>
              </w:rPr>
              <w:t>ции города Белгорода от 06.03.2012 г.</w:t>
            </w:r>
            <w:r w:rsidRPr="00C95B03">
              <w:rPr>
                <w:rFonts w:ascii="Times New Roman" w:hAnsi="Times New Roman" w:cs="Times New Roman"/>
                <w:bCs/>
                <w:sz w:val="24"/>
              </w:rPr>
              <w:t xml:space="preserve"> № 39 «Об утверждении порядка оказания адресной социальной помощи отдельным категориям населения из бюджета городского округа «Город Белгород»</w:t>
            </w:r>
          </w:p>
        </w:tc>
      </w:tr>
    </w:tbl>
    <w:p w:rsidR="001C7A25" w:rsidRDefault="001C7A25" w:rsidP="00A957AD">
      <w:pPr>
        <w:pStyle w:val="ConsPlusNormal"/>
        <w:ind w:firstLine="567"/>
        <w:jc w:val="both"/>
        <w:rPr>
          <w:rFonts w:ascii="Times New Roman" w:hAnsi="Times New Roman" w:cs="Times New Roman"/>
          <w:sz w:val="28"/>
          <w:szCs w:val="28"/>
        </w:rPr>
      </w:pPr>
    </w:p>
    <w:p w:rsidR="001C7A25" w:rsidRDefault="001C7A25" w:rsidP="00A957AD">
      <w:pPr>
        <w:pStyle w:val="ConsPlusNormal"/>
        <w:ind w:firstLine="567"/>
        <w:jc w:val="both"/>
        <w:rPr>
          <w:rFonts w:ascii="Times New Roman" w:hAnsi="Times New Roman" w:cs="Times New Roman"/>
          <w:sz w:val="28"/>
          <w:szCs w:val="28"/>
        </w:rPr>
      </w:pPr>
    </w:p>
    <w:p w:rsidR="00342E8F" w:rsidRDefault="00342E8F" w:rsidP="00A957AD">
      <w:pPr>
        <w:pStyle w:val="ConsPlusNormal"/>
        <w:ind w:firstLine="567"/>
        <w:jc w:val="both"/>
        <w:rPr>
          <w:rFonts w:ascii="Times New Roman" w:hAnsi="Times New Roman" w:cs="Times New Roman"/>
          <w:sz w:val="28"/>
          <w:szCs w:val="28"/>
        </w:rPr>
      </w:pPr>
    </w:p>
    <w:p w:rsidR="00A957AD" w:rsidRPr="00872586" w:rsidRDefault="008977FF" w:rsidP="00A957AD">
      <w:pPr>
        <w:pStyle w:val="ConsPlusNormal"/>
        <w:ind w:firstLine="567"/>
        <w:jc w:val="both"/>
        <w:rPr>
          <w:rFonts w:ascii="Times New Roman" w:hAnsi="Times New Roman" w:cs="Times New Roman"/>
          <w:sz w:val="28"/>
          <w:szCs w:val="28"/>
        </w:rPr>
      </w:pPr>
      <w:r w:rsidRPr="00872586">
        <w:rPr>
          <w:rFonts w:ascii="Times New Roman" w:hAnsi="Times New Roman" w:cs="Times New Roman"/>
          <w:sz w:val="28"/>
          <w:szCs w:val="28"/>
        </w:rPr>
        <w:lastRenderedPageBreak/>
        <w:t xml:space="preserve">2.3.2. </w:t>
      </w:r>
      <w:r w:rsidR="00A957AD" w:rsidRPr="00872586">
        <w:rPr>
          <w:rFonts w:ascii="Times New Roman" w:hAnsi="Times New Roman" w:cs="Times New Roman"/>
          <w:sz w:val="28"/>
          <w:szCs w:val="28"/>
        </w:rPr>
        <w:t>Информация о соблюдении процедуры проведения анализа проектов НПА администрации города Белгорода на предмет выявления рисков нарушения антимонопольного законодательства.</w:t>
      </w:r>
    </w:p>
    <w:p w:rsidR="00A957AD" w:rsidRPr="00872586" w:rsidRDefault="00A957AD" w:rsidP="00A4527F">
      <w:pPr>
        <w:pStyle w:val="ConsPlusNormal"/>
        <w:ind w:firstLine="567"/>
        <w:jc w:val="both"/>
        <w:rPr>
          <w:rFonts w:ascii="Times New Roman" w:hAnsi="Times New Roman" w:cs="Times New Roman"/>
          <w:sz w:val="28"/>
          <w:szCs w:val="28"/>
        </w:rPr>
      </w:pPr>
      <w:r w:rsidRPr="00872586">
        <w:rPr>
          <w:rFonts w:ascii="Times New Roman" w:hAnsi="Times New Roman" w:cs="Times New Roman"/>
          <w:sz w:val="28"/>
          <w:szCs w:val="28"/>
        </w:rPr>
        <w:t>Анализ проектов НПА проведен с соблюдением процедуры, определенной</w:t>
      </w:r>
      <w:r w:rsidR="000E7D6F">
        <w:rPr>
          <w:rFonts w:ascii="Times New Roman" w:hAnsi="Times New Roman" w:cs="Times New Roman"/>
          <w:sz w:val="28"/>
          <w:szCs w:val="28"/>
        </w:rPr>
        <w:t xml:space="preserve"> постановлением администрации              города</w:t>
      </w:r>
      <w:r w:rsidRPr="00872586">
        <w:rPr>
          <w:rFonts w:ascii="Times New Roman" w:hAnsi="Times New Roman" w:cs="Times New Roman"/>
          <w:sz w:val="28"/>
          <w:szCs w:val="28"/>
        </w:rPr>
        <w:t xml:space="preserve"> Белгорода</w:t>
      </w:r>
      <w:r w:rsidR="00B23987">
        <w:rPr>
          <w:rFonts w:ascii="Times New Roman" w:hAnsi="Times New Roman" w:cs="Times New Roman"/>
          <w:sz w:val="28"/>
          <w:szCs w:val="28"/>
        </w:rPr>
        <w:t xml:space="preserve"> от 01.11.2019 г. № 179</w:t>
      </w:r>
      <w:r w:rsidR="00A4527F" w:rsidRPr="00872586">
        <w:rPr>
          <w:rFonts w:ascii="Times New Roman" w:hAnsi="Times New Roman" w:cs="Times New Roman"/>
          <w:sz w:val="28"/>
          <w:szCs w:val="28"/>
        </w:rPr>
        <w:t>«</w:t>
      </w:r>
      <w:hyperlink r:id="rId32" w:history="1">
        <w:r w:rsidR="00A4527F" w:rsidRPr="00872586">
          <w:rPr>
            <w:rStyle w:val="ab"/>
            <w:rFonts w:ascii="Times New Roman" w:hAnsi="Times New Roman" w:cs="Times New Roman"/>
            <w:color w:val="auto"/>
            <w:sz w:val="28"/>
            <w:szCs w:val="28"/>
            <w:u w:val="none"/>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00A4527F" w:rsidRPr="00872586">
        <w:rPr>
          <w:rFonts w:ascii="Times New Roman" w:hAnsi="Times New Roman" w:cs="Times New Roman"/>
          <w:sz w:val="28"/>
          <w:szCs w:val="28"/>
        </w:rPr>
        <w:t>.</w:t>
      </w:r>
    </w:p>
    <w:p w:rsidR="00B7640F" w:rsidRPr="00B7640F" w:rsidRDefault="00A957AD" w:rsidP="002E52DA">
      <w:pPr>
        <w:pStyle w:val="ConsPlusNormal"/>
        <w:ind w:firstLine="567"/>
        <w:jc w:val="both"/>
        <w:rPr>
          <w:rFonts w:ascii="Times New Roman" w:hAnsi="Times New Roman" w:cs="Times New Roman"/>
          <w:bCs/>
          <w:sz w:val="28"/>
          <w:szCs w:val="28"/>
        </w:rPr>
      </w:pPr>
      <w:r w:rsidRPr="00872586">
        <w:rPr>
          <w:rFonts w:ascii="Times New Roman" w:hAnsi="Times New Roman" w:cs="Times New Roman"/>
          <w:sz w:val="28"/>
          <w:szCs w:val="28"/>
        </w:rPr>
        <w:t>З</w:t>
      </w:r>
      <w:r w:rsidRPr="00872586">
        <w:rPr>
          <w:rFonts w:ascii="Times New Roman" w:hAnsi="Times New Roman" w:cs="Times New Roman"/>
          <w:bCs/>
          <w:sz w:val="28"/>
          <w:szCs w:val="28"/>
        </w:rPr>
        <w:t>амечания и предложения организаций и граждан</w:t>
      </w:r>
      <w:r w:rsidRPr="00872586">
        <w:rPr>
          <w:rFonts w:ascii="Times New Roman" w:hAnsi="Times New Roman" w:cs="Times New Roman"/>
          <w:sz w:val="28"/>
          <w:szCs w:val="28"/>
        </w:rPr>
        <w:t xml:space="preserve"> в ходе </w:t>
      </w:r>
      <w:r w:rsidRPr="00872586">
        <w:rPr>
          <w:rFonts w:ascii="Times New Roman" w:hAnsi="Times New Roman" w:cs="Times New Roman"/>
          <w:bCs/>
          <w:sz w:val="28"/>
          <w:szCs w:val="28"/>
        </w:rPr>
        <w:t>публичных консультаций не поступали.</w:t>
      </w:r>
    </w:p>
    <w:p w:rsidR="00B7640F" w:rsidRPr="00872586" w:rsidRDefault="00464AF7" w:rsidP="002E52DA">
      <w:pPr>
        <w:pStyle w:val="ConsPlusNormal"/>
        <w:ind w:firstLine="567"/>
        <w:jc w:val="both"/>
        <w:rPr>
          <w:rFonts w:ascii="Times New Roman" w:hAnsi="Times New Roman" w:cs="Times New Roman"/>
          <w:sz w:val="28"/>
          <w:szCs w:val="28"/>
        </w:rPr>
      </w:pPr>
      <w:r w:rsidRPr="00872586">
        <w:rPr>
          <w:rFonts w:ascii="Times New Roman" w:hAnsi="Times New Roman" w:cs="Times New Roman"/>
          <w:sz w:val="28"/>
          <w:szCs w:val="28"/>
        </w:rPr>
        <w:t>2.4. Мониторинг и анализ практики применения администрацией города Белгорода антимонопольного законодательства.</w:t>
      </w:r>
    </w:p>
    <w:p w:rsidR="00464AF7" w:rsidRPr="00872586" w:rsidRDefault="00464AF7" w:rsidP="00464AF7">
      <w:pPr>
        <w:pStyle w:val="ConsPlusNormal"/>
        <w:ind w:firstLine="567"/>
        <w:jc w:val="both"/>
        <w:rPr>
          <w:rFonts w:ascii="Times New Roman" w:hAnsi="Times New Roman" w:cs="Times New Roman"/>
          <w:sz w:val="28"/>
          <w:szCs w:val="28"/>
        </w:rPr>
      </w:pPr>
      <w:r w:rsidRPr="00872586">
        <w:rPr>
          <w:rFonts w:ascii="Times New Roman" w:hAnsi="Times New Roman" w:cs="Times New Roman"/>
          <w:sz w:val="28"/>
          <w:szCs w:val="28"/>
        </w:rPr>
        <w:t>2.4.1 Сбор сведений о правоприменительной практике ОМСУ, влияющей на состояние конкуренции на товарных рынках Белгородской области.</w:t>
      </w:r>
    </w:p>
    <w:p w:rsidR="00B7640F" w:rsidRPr="002E52DA" w:rsidRDefault="00464AF7" w:rsidP="002E52DA">
      <w:pPr>
        <w:pStyle w:val="ConsPlusNormal"/>
        <w:ind w:firstLine="567"/>
        <w:jc w:val="both"/>
        <w:rPr>
          <w:rFonts w:ascii="Times New Roman" w:hAnsi="Times New Roman" w:cs="Times New Roman"/>
          <w:sz w:val="28"/>
          <w:szCs w:val="28"/>
        </w:rPr>
      </w:pPr>
      <w:proofErr w:type="gramStart"/>
      <w:r w:rsidRPr="00D131B9">
        <w:rPr>
          <w:rFonts w:ascii="Times New Roman" w:hAnsi="Times New Roman" w:cs="Times New Roman"/>
          <w:sz w:val="28"/>
          <w:szCs w:val="28"/>
        </w:rPr>
        <w:t xml:space="preserve">Анализ выявленных нарушений антимонопольного законодательства в деятельности администрации города </w:t>
      </w:r>
      <w:r w:rsidR="00AB40B4" w:rsidRPr="00D131B9">
        <w:rPr>
          <w:rFonts w:ascii="Times New Roman" w:hAnsi="Times New Roman" w:cs="Times New Roman"/>
          <w:sz w:val="28"/>
          <w:szCs w:val="28"/>
        </w:rPr>
        <w:t xml:space="preserve">Белгорода за предыдущие 3 года </w:t>
      </w:r>
      <w:r w:rsidRPr="00D131B9">
        <w:rPr>
          <w:rFonts w:ascii="Times New Roman" w:hAnsi="Times New Roman" w:cs="Times New Roman"/>
          <w:sz w:val="28"/>
          <w:szCs w:val="28"/>
        </w:rPr>
        <w:t>показал, что выявленные Белгородским УФАС</w:t>
      </w:r>
      <w:r w:rsidRPr="00FD4495">
        <w:rPr>
          <w:rFonts w:ascii="Times New Roman" w:hAnsi="Times New Roman" w:cs="Times New Roman"/>
          <w:color w:val="FF0000"/>
          <w:sz w:val="28"/>
          <w:szCs w:val="28"/>
        </w:rPr>
        <w:t xml:space="preserve"> </w:t>
      </w:r>
      <w:r w:rsidRPr="00A21681">
        <w:rPr>
          <w:rFonts w:ascii="Times New Roman" w:hAnsi="Times New Roman" w:cs="Times New Roman"/>
          <w:sz w:val="28"/>
          <w:szCs w:val="28"/>
        </w:rPr>
        <w:t>в 20</w:t>
      </w:r>
      <w:r w:rsidR="00A21681" w:rsidRPr="00A21681">
        <w:rPr>
          <w:rFonts w:ascii="Times New Roman" w:hAnsi="Times New Roman" w:cs="Times New Roman"/>
          <w:sz w:val="28"/>
          <w:szCs w:val="28"/>
        </w:rPr>
        <w:t>22</w:t>
      </w:r>
      <w:r w:rsidR="00AB40B4" w:rsidRPr="00A21681">
        <w:rPr>
          <w:rFonts w:ascii="Times New Roman" w:hAnsi="Times New Roman" w:cs="Times New Roman"/>
          <w:sz w:val="28"/>
          <w:szCs w:val="28"/>
        </w:rPr>
        <w:t xml:space="preserve"> - </w:t>
      </w:r>
      <w:r w:rsidRPr="00A21681">
        <w:rPr>
          <w:rFonts w:ascii="Times New Roman" w:hAnsi="Times New Roman" w:cs="Times New Roman"/>
          <w:sz w:val="28"/>
          <w:szCs w:val="28"/>
        </w:rPr>
        <w:t xml:space="preserve"> 202</w:t>
      </w:r>
      <w:r w:rsidR="00D07EF5" w:rsidRPr="00A21681">
        <w:rPr>
          <w:rFonts w:ascii="Times New Roman" w:hAnsi="Times New Roman" w:cs="Times New Roman"/>
          <w:sz w:val="28"/>
          <w:szCs w:val="28"/>
        </w:rPr>
        <w:t>4</w:t>
      </w:r>
      <w:r w:rsidRPr="00A21681">
        <w:rPr>
          <w:rFonts w:ascii="Times New Roman" w:hAnsi="Times New Roman" w:cs="Times New Roman"/>
          <w:sz w:val="28"/>
          <w:szCs w:val="28"/>
        </w:rPr>
        <w:t xml:space="preserve"> год</w:t>
      </w:r>
      <w:r w:rsidR="00AB40B4" w:rsidRPr="00A21681">
        <w:rPr>
          <w:rFonts w:ascii="Times New Roman" w:hAnsi="Times New Roman" w:cs="Times New Roman"/>
          <w:sz w:val="28"/>
          <w:szCs w:val="28"/>
        </w:rPr>
        <w:t>ах</w:t>
      </w:r>
      <w:r w:rsidRPr="00A21681">
        <w:rPr>
          <w:rFonts w:ascii="Times New Roman" w:hAnsi="Times New Roman" w:cs="Times New Roman"/>
          <w:sz w:val="28"/>
          <w:szCs w:val="28"/>
        </w:rPr>
        <w:t xml:space="preserve"> нарушения антимонопольного законодательства </w:t>
      </w:r>
      <w:r w:rsidRPr="00A548B0">
        <w:rPr>
          <w:rFonts w:ascii="Times New Roman" w:hAnsi="Times New Roman" w:cs="Times New Roman"/>
          <w:sz w:val="28"/>
          <w:szCs w:val="28"/>
        </w:rPr>
        <w:t xml:space="preserve">относятся к бездействию и не принятию мер по пресечению совершения сделок по переводу прав и обязанностей победителем торгов лицам, не являющимся участниками аукциона </w:t>
      </w:r>
      <w:r w:rsidRPr="00A548B0">
        <w:rPr>
          <w:rFonts w:ascii="Times New Roman" w:hAnsi="Times New Roman" w:cs="Times New Roman"/>
          <w:bCs/>
          <w:sz w:val="28"/>
          <w:szCs w:val="28"/>
        </w:rPr>
        <w:t>(ст.15 Федерального закона от 26.07.2006 г. № 135-ФЗ «О защите конкуренции»)</w:t>
      </w:r>
      <w:r w:rsidRPr="00A548B0">
        <w:rPr>
          <w:rFonts w:ascii="Times New Roman" w:hAnsi="Times New Roman" w:cs="Times New Roman"/>
          <w:sz w:val="28"/>
          <w:szCs w:val="28"/>
        </w:rPr>
        <w:t>.</w:t>
      </w:r>
      <w:proofErr w:type="gramEnd"/>
    </w:p>
    <w:p w:rsidR="00464AF7" w:rsidRPr="00872586" w:rsidRDefault="00464AF7" w:rsidP="00342E8F">
      <w:pPr>
        <w:pStyle w:val="ConsPlusNormal"/>
        <w:ind w:firstLine="567"/>
        <w:jc w:val="both"/>
        <w:rPr>
          <w:rFonts w:ascii="Times New Roman" w:hAnsi="Times New Roman" w:cs="Times New Roman"/>
          <w:sz w:val="28"/>
          <w:szCs w:val="28"/>
        </w:rPr>
      </w:pPr>
      <w:r w:rsidRPr="00872586">
        <w:rPr>
          <w:rFonts w:ascii="Times New Roman" w:hAnsi="Times New Roman" w:cs="Times New Roman"/>
          <w:sz w:val="28"/>
          <w:szCs w:val="28"/>
        </w:rPr>
        <w:t>2.4.2. Информация об участии в публичных обсуждениях правоприменительной практики, проводимых Управлением Федеральной антимонопольной службы по Белгородской области.</w:t>
      </w:r>
    </w:p>
    <w:p w:rsidR="006B1D52" w:rsidRPr="00A4527F" w:rsidRDefault="00464AF7" w:rsidP="002E52DA">
      <w:pPr>
        <w:pStyle w:val="ConsPlusNormal"/>
        <w:ind w:firstLine="567"/>
        <w:jc w:val="both"/>
        <w:rPr>
          <w:rFonts w:ascii="Times New Roman" w:hAnsi="Times New Roman" w:cs="Times New Roman"/>
          <w:sz w:val="28"/>
          <w:szCs w:val="28"/>
          <w:lang w:bidi="ru-RU"/>
        </w:rPr>
      </w:pPr>
      <w:r w:rsidRPr="00A4527F">
        <w:rPr>
          <w:rFonts w:ascii="Times New Roman" w:hAnsi="Times New Roman" w:cs="Times New Roman"/>
          <w:sz w:val="28"/>
          <w:szCs w:val="28"/>
        </w:rPr>
        <w:t>Сотрудники администрации города Белгорода в 202</w:t>
      </w:r>
      <w:r w:rsidR="00A4527F" w:rsidRPr="00A4527F">
        <w:rPr>
          <w:rFonts w:ascii="Times New Roman" w:hAnsi="Times New Roman" w:cs="Times New Roman"/>
          <w:sz w:val="28"/>
          <w:szCs w:val="28"/>
        </w:rPr>
        <w:t>4</w:t>
      </w:r>
      <w:r w:rsidRPr="00A4527F">
        <w:rPr>
          <w:rFonts w:ascii="Times New Roman" w:hAnsi="Times New Roman" w:cs="Times New Roman"/>
          <w:sz w:val="28"/>
          <w:szCs w:val="28"/>
        </w:rPr>
        <w:t xml:space="preserve"> году </w:t>
      </w:r>
      <w:r w:rsidR="00823C83" w:rsidRPr="00A4527F">
        <w:rPr>
          <w:rFonts w:ascii="Times New Roman" w:hAnsi="Times New Roman" w:cs="Times New Roman"/>
          <w:sz w:val="28"/>
          <w:szCs w:val="28"/>
        </w:rPr>
        <w:t>не принимали участие</w:t>
      </w:r>
      <w:r w:rsidRPr="00A4527F">
        <w:rPr>
          <w:rFonts w:ascii="Times New Roman" w:hAnsi="Times New Roman" w:cs="Times New Roman"/>
          <w:sz w:val="28"/>
          <w:szCs w:val="28"/>
        </w:rPr>
        <w:t xml:space="preserve"> в м</w:t>
      </w:r>
      <w:r w:rsidRPr="00A4527F">
        <w:rPr>
          <w:rFonts w:ascii="Times New Roman" w:hAnsi="Times New Roman" w:cs="Times New Roman"/>
          <w:sz w:val="28"/>
          <w:szCs w:val="28"/>
          <w:lang w:bidi="ru-RU"/>
        </w:rPr>
        <w:t>етодических семинарах по вопросам правоприменения в сфере антимонопольного законодательства с участием представителей Управления Федеральной антимонопольной с</w:t>
      </w:r>
      <w:r w:rsidR="002E52DA">
        <w:rPr>
          <w:rFonts w:ascii="Times New Roman" w:hAnsi="Times New Roman" w:cs="Times New Roman"/>
          <w:sz w:val="28"/>
          <w:szCs w:val="28"/>
          <w:lang w:bidi="ru-RU"/>
        </w:rPr>
        <w:t>лужбы по Белгородской области. </w:t>
      </w:r>
    </w:p>
    <w:p w:rsidR="00A60AE2" w:rsidRPr="00872586" w:rsidRDefault="008977FF">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2.5 Систематическая оценка эффективности разработанных и реализуемых мероприятий по снижению комплаенс-рисков.</w:t>
      </w:r>
    </w:p>
    <w:p w:rsidR="006B1D52" w:rsidRPr="002E52DA" w:rsidRDefault="008977FF" w:rsidP="002E52DA">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Оценка эффективности</w:t>
      </w:r>
      <w:r w:rsidR="00D559B0">
        <w:rPr>
          <w:rFonts w:ascii="Times New Roman" w:hAnsi="Times New Roman" w:cs="Times New Roman"/>
          <w:sz w:val="28"/>
          <w:szCs w:val="28"/>
        </w:rPr>
        <w:t>,</w:t>
      </w:r>
      <w:r w:rsidRPr="00872586">
        <w:rPr>
          <w:rFonts w:ascii="Times New Roman" w:hAnsi="Times New Roman" w:cs="Times New Roman"/>
          <w:sz w:val="28"/>
          <w:szCs w:val="28"/>
        </w:rPr>
        <w:t xml:space="preserve"> разработанных и реализуемых мероприят</w:t>
      </w:r>
      <w:r w:rsidR="00D559B0">
        <w:rPr>
          <w:rFonts w:ascii="Times New Roman" w:hAnsi="Times New Roman" w:cs="Times New Roman"/>
          <w:sz w:val="28"/>
          <w:szCs w:val="28"/>
        </w:rPr>
        <w:t xml:space="preserve">ий по снижению комплаенс-рисков, </w:t>
      </w:r>
      <w:r w:rsidRPr="00872586">
        <w:rPr>
          <w:rFonts w:ascii="Times New Roman" w:hAnsi="Times New Roman" w:cs="Times New Roman"/>
          <w:sz w:val="28"/>
          <w:szCs w:val="28"/>
        </w:rPr>
        <w:t>проводится три раза в год уполномоченным подразделением (должностным лицом) (при подготовке плана мероприятий по снижению комплаенс-рисков на отчетный год, в ходе мониторинга его исполнения по итогам полугодия, года). Кроме того, ежегодно план мероприятий по снижению комплаенс-рисков на отчетный год рассматривается и оценивается коллегиальным органом.</w:t>
      </w:r>
    </w:p>
    <w:p w:rsidR="00B7640F" w:rsidRPr="002E52DA" w:rsidRDefault="008977FF" w:rsidP="002E52DA">
      <w:pPr>
        <w:pStyle w:val="ConsPlusNormal"/>
        <w:ind w:firstLine="709"/>
        <w:jc w:val="both"/>
        <w:rPr>
          <w:rFonts w:ascii="Times New Roman" w:hAnsi="Times New Roman" w:cs="Times New Roman"/>
          <w:sz w:val="28"/>
          <w:szCs w:val="28"/>
        </w:rPr>
      </w:pPr>
      <w:r w:rsidRPr="00872586">
        <w:rPr>
          <w:rFonts w:ascii="Times New Roman" w:hAnsi="Times New Roman" w:cs="Times New Roman"/>
          <w:bCs/>
          <w:sz w:val="28"/>
          <w:szCs w:val="28"/>
        </w:rPr>
        <w:t xml:space="preserve">2.6. </w:t>
      </w:r>
      <w:r w:rsidRPr="00872586">
        <w:rPr>
          <w:rFonts w:ascii="Times New Roman" w:hAnsi="Times New Roman" w:cs="Times New Roman"/>
          <w:sz w:val="28"/>
          <w:szCs w:val="28"/>
        </w:rPr>
        <w:t>Оценка рисков нарушения антимонопольного законодательства.</w:t>
      </w:r>
    </w:p>
    <w:p w:rsidR="002D0056" w:rsidRPr="00872586" w:rsidRDefault="008977FF" w:rsidP="002D0056">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2.6.1. </w:t>
      </w:r>
      <w:r w:rsidR="002D0056" w:rsidRPr="00872586">
        <w:rPr>
          <w:rFonts w:ascii="Times New Roman" w:hAnsi="Times New Roman" w:cs="Times New Roman"/>
          <w:sz w:val="28"/>
          <w:szCs w:val="28"/>
        </w:rPr>
        <w:t xml:space="preserve">Оценка рисков нарушения антимонопольного законодательства проводится уполномоченными подразделениями (должностными лицами) отраслевых (функциональных) органов, структурных подразделений </w:t>
      </w:r>
      <w:r w:rsidR="002D0056" w:rsidRPr="00872586">
        <w:rPr>
          <w:rFonts w:ascii="Times New Roman" w:hAnsi="Times New Roman" w:cs="Times New Roman"/>
          <w:sz w:val="28"/>
          <w:szCs w:val="28"/>
        </w:rPr>
        <w:lastRenderedPageBreak/>
        <w:t xml:space="preserve">администрации города Белгорода с учетом следующих показателей:  </w:t>
      </w:r>
    </w:p>
    <w:p w:rsidR="002D0056" w:rsidRPr="00872586" w:rsidRDefault="002D0056" w:rsidP="002D0056">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xml:space="preserve">- отрицательное влияние на отношение институтов гражданского общества к деятельности администрации города Белгорода по развитию конкуренции; </w:t>
      </w:r>
    </w:p>
    <w:p w:rsidR="002D0056" w:rsidRPr="00872586" w:rsidRDefault="002D0056" w:rsidP="002D0056">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вероятность выдачи администрации города Белгорода предупреждения о прекращении действий (бездействия), которые содержат признаки нарушения антимонопольного законодательства;</w:t>
      </w:r>
    </w:p>
    <w:p w:rsidR="002D0056" w:rsidRPr="00872586" w:rsidRDefault="002D0056" w:rsidP="002D0056">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вероятность возбуждения дела о нарушении антимонопольного законодательства;</w:t>
      </w:r>
    </w:p>
    <w:p w:rsidR="002D0056" w:rsidRPr="00872586" w:rsidRDefault="002D0056" w:rsidP="005C76C8">
      <w:pPr>
        <w:pStyle w:val="ConsPlusNormal"/>
        <w:ind w:firstLine="709"/>
        <w:jc w:val="both"/>
        <w:rPr>
          <w:rFonts w:ascii="Times New Roman" w:hAnsi="Times New Roman" w:cs="Times New Roman"/>
          <w:sz w:val="28"/>
          <w:szCs w:val="28"/>
        </w:rPr>
      </w:pPr>
      <w:r w:rsidRPr="00872586">
        <w:rPr>
          <w:rFonts w:ascii="Times New Roman" w:hAnsi="Times New Roman" w:cs="Times New Roman"/>
          <w:sz w:val="28"/>
          <w:szCs w:val="28"/>
        </w:rPr>
        <w:t>- вероятность привлечения к административной ответственности в виде наложения штрафов на должностных лиц или в виде их дисквалификации.</w:t>
      </w:r>
    </w:p>
    <w:p w:rsidR="00CC2BA9" w:rsidRPr="002E52DA" w:rsidRDefault="000F5F5C" w:rsidP="002E52DA">
      <w:pPr>
        <w:pStyle w:val="ConsPlusNormal"/>
        <w:ind w:firstLine="709"/>
        <w:jc w:val="both"/>
        <w:rPr>
          <w:rFonts w:ascii="Times New Roman" w:hAnsi="Times New Roman" w:cs="Times New Roman"/>
          <w:bCs/>
          <w:sz w:val="28"/>
          <w:szCs w:val="28"/>
        </w:rPr>
      </w:pPr>
      <w:r w:rsidRPr="00872586">
        <w:rPr>
          <w:rFonts w:ascii="Times New Roman" w:hAnsi="Times New Roman" w:cs="Times New Roman"/>
          <w:sz w:val="28"/>
          <w:szCs w:val="28"/>
        </w:rPr>
        <w:t xml:space="preserve">2.6.2. Оценка уровня комплаенс-рисков осуществляется уполномоченными подразделениями (должностными лицами) отраслевых (функциональных) органов, структурных подразделений администрации города Белгорода, исходя из вероятности наступления рисков нарушения антимонопольного законодательства в соответствии с рекомендациями </w:t>
      </w:r>
      <w:r w:rsidR="00BD648A">
        <w:rPr>
          <w:rFonts w:ascii="Times New Roman" w:hAnsi="Times New Roman" w:cs="Times New Roman"/>
          <w:sz w:val="28"/>
          <w:szCs w:val="28"/>
        </w:rPr>
        <w:t>министерства экономического развития и промышленности Белгородской области</w:t>
      </w:r>
      <w:r w:rsidR="00A817F7">
        <w:rPr>
          <w:rFonts w:ascii="Times New Roman" w:hAnsi="Times New Roman" w:cs="Times New Roman"/>
          <w:sz w:val="28"/>
          <w:szCs w:val="28"/>
        </w:rPr>
        <w:t xml:space="preserve"> </w:t>
      </w:r>
      <w:r w:rsidRPr="00872586">
        <w:rPr>
          <w:rFonts w:ascii="Times New Roman" w:hAnsi="Times New Roman" w:cs="Times New Roman"/>
          <w:sz w:val="28"/>
          <w:szCs w:val="28"/>
        </w:rPr>
        <w:t xml:space="preserve">по подготовке </w:t>
      </w:r>
      <w:r w:rsidRPr="00872586">
        <w:rPr>
          <w:rFonts w:ascii="Times New Roman" w:hAnsi="Times New Roman" w:cs="Times New Roman"/>
          <w:bCs/>
          <w:sz w:val="28"/>
          <w:szCs w:val="28"/>
        </w:rPr>
        <w:t>внутренних документов, обеспечивающих управление рисками нарушения антимоно</w:t>
      </w:r>
      <w:r w:rsidR="002E52DA">
        <w:rPr>
          <w:rFonts w:ascii="Times New Roman" w:hAnsi="Times New Roman" w:cs="Times New Roman"/>
          <w:bCs/>
          <w:sz w:val="28"/>
          <w:szCs w:val="28"/>
        </w:rPr>
        <w:t>польного законодательства ОМСУ.</w:t>
      </w:r>
    </w:p>
    <w:p w:rsidR="006B1D52" w:rsidRPr="00872586" w:rsidRDefault="006B1D52" w:rsidP="006B1D52">
      <w:pPr>
        <w:pStyle w:val="ConsPlusNormal"/>
        <w:ind w:firstLine="709"/>
        <w:jc w:val="both"/>
        <w:rPr>
          <w:rFonts w:ascii="Times New Roman" w:hAnsi="Times New Roman" w:cs="Times New Roman"/>
          <w:bCs/>
          <w:color w:val="000000" w:themeColor="text1"/>
          <w:sz w:val="28"/>
          <w:szCs w:val="28"/>
        </w:rPr>
      </w:pPr>
      <w:r w:rsidRPr="00872586">
        <w:rPr>
          <w:rFonts w:ascii="Times New Roman" w:hAnsi="Times New Roman" w:cs="Times New Roman"/>
          <w:bCs/>
          <w:color w:val="000000" w:themeColor="text1"/>
          <w:sz w:val="28"/>
          <w:szCs w:val="28"/>
        </w:rPr>
        <w:t>2.7. Карта комплаенс-рисков админи</w:t>
      </w:r>
      <w:r w:rsidR="009848C5">
        <w:rPr>
          <w:rFonts w:ascii="Times New Roman" w:hAnsi="Times New Roman" w:cs="Times New Roman"/>
          <w:bCs/>
          <w:color w:val="000000" w:themeColor="text1"/>
          <w:sz w:val="28"/>
          <w:szCs w:val="28"/>
        </w:rPr>
        <w:t>страции города Белгорода на 2024</w:t>
      </w:r>
      <w:r w:rsidRPr="00872586">
        <w:rPr>
          <w:rFonts w:ascii="Times New Roman" w:hAnsi="Times New Roman" w:cs="Times New Roman"/>
          <w:bCs/>
          <w:color w:val="000000" w:themeColor="text1"/>
          <w:sz w:val="28"/>
          <w:szCs w:val="28"/>
        </w:rPr>
        <w:t xml:space="preserve"> отчетный год:</w:t>
      </w:r>
    </w:p>
    <w:p w:rsidR="00872586" w:rsidRPr="00872586" w:rsidRDefault="00872586" w:rsidP="006B1D52">
      <w:pPr>
        <w:pStyle w:val="ConsPlusNormal"/>
        <w:ind w:firstLine="709"/>
        <w:jc w:val="both"/>
        <w:rPr>
          <w:rFonts w:ascii="Times New Roman" w:hAnsi="Times New Roman" w:cs="Times New Roman"/>
          <w:bCs/>
          <w:color w:val="000000" w:themeColor="text1"/>
          <w:sz w:val="28"/>
          <w:szCs w:val="28"/>
        </w:rPr>
      </w:pPr>
    </w:p>
    <w:tbl>
      <w:tblPr>
        <w:tblStyle w:val="af1"/>
        <w:tblW w:w="15664" w:type="dxa"/>
        <w:jc w:val="center"/>
        <w:tblLayout w:type="fixed"/>
        <w:tblLook w:val="04A0" w:firstRow="1" w:lastRow="0" w:firstColumn="1" w:lastColumn="0" w:noHBand="0" w:noVBand="1"/>
      </w:tblPr>
      <w:tblGrid>
        <w:gridCol w:w="562"/>
        <w:gridCol w:w="2574"/>
        <w:gridCol w:w="2818"/>
        <w:gridCol w:w="3969"/>
        <w:gridCol w:w="2693"/>
        <w:gridCol w:w="1524"/>
        <w:gridCol w:w="1524"/>
      </w:tblGrid>
      <w:tr w:rsidR="00872586" w:rsidRPr="00872586" w:rsidTr="00872586">
        <w:trPr>
          <w:trHeight w:val="20"/>
          <w:tblHeader/>
          <w:jc w:val="center"/>
        </w:trPr>
        <w:tc>
          <w:tcPr>
            <w:tcW w:w="562"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 п/п</w:t>
            </w:r>
          </w:p>
        </w:tc>
        <w:tc>
          <w:tcPr>
            <w:tcW w:w="2574"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Выявленные риски нарушения антимонопольного законодательства</w:t>
            </w:r>
          </w:p>
        </w:tc>
        <w:tc>
          <w:tcPr>
            <w:tcW w:w="2818"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Описание рисков</w:t>
            </w:r>
          </w:p>
        </w:tc>
        <w:tc>
          <w:tcPr>
            <w:tcW w:w="3969"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Причины возникновения рисков</w:t>
            </w:r>
            <w:r w:rsidRPr="00872586">
              <w:rPr>
                <w:rFonts w:ascii="Times New Roman" w:hAnsi="Times New Roman" w:cs="Times New Roman"/>
                <w:b/>
                <w:spacing w:val="-2"/>
              </w:rPr>
              <w:br/>
              <w:t>и их оценка</w:t>
            </w:r>
          </w:p>
        </w:tc>
        <w:tc>
          <w:tcPr>
            <w:tcW w:w="2693"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eastAsia="Times New Roman" w:hAnsi="Times New Roman" w:cs="Times New Roman"/>
                <w:b/>
                <w:spacing w:val="-2"/>
              </w:rPr>
              <w:t>Мероприятия</w:t>
            </w:r>
            <w:r w:rsidRPr="00872586">
              <w:rPr>
                <w:rFonts w:ascii="Times New Roman" w:eastAsia="Times New Roman" w:hAnsi="Times New Roman" w:cs="Times New Roman"/>
                <w:b/>
                <w:spacing w:val="-2"/>
              </w:rPr>
              <w:br/>
              <w:t>по минимизации и устранению рисков</w:t>
            </w:r>
          </w:p>
        </w:tc>
        <w:tc>
          <w:tcPr>
            <w:tcW w:w="1524"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Наличие (отсутствие) остаточных рисков</w:t>
            </w:r>
          </w:p>
        </w:tc>
        <w:tc>
          <w:tcPr>
            <w:tcW w:w="1524" w:type="dxa"/>
            <w:vAlign w:val="center"/>
          </w:tcPr>
          <w:p w:rsidR="00872586" w:rsidRPr="00872586" w:rsidRDefault="00872586" w:rsidP="009E65EB">
            <w:pPr>
              <w:jc w:val="center"/>
              <w:rPr>
                <w:rFonts w:ascii="Times New Roman" w:hAnsi="Times New Roman" w:cs="Times New Roman"/>
                <w:b/>
                <w:spacing w:val="-2"/>
              </w:rPr>
            </w:pPr>
            <w:r w:rsidRPr="00872586">
              <w:rPr>
                <w:rFonts w:ascii="Times New Roman" w:hAnsi="Times New Roman" w:cs="Times New Roman"/>
                <w:b/>
                <w:spacing w:val="-2"/>
              </w:rPr>
              <w:t>Вероятность повторного возникновения рисков</w:t>
            </w:r>
          </w:p>
        </w:tc>
      </w:tr>
      <w:tr w:rsidR="00872586" w:rsidRPr="00872586" w:rsidTr="006F3C78">
        <w:trPr>
          <w:trHeight w:val="803"/>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t>1.</w:t>
            </w:r>
          </w:p>
        </w:tc>
        <w:tc>
          <w:tcPr>
            <w:tcW w:w="2574" w:type="dxa"/>
          </w:tcPr>
          <w:p w:rsidR="00872586" w:rsidRPr="007E451F" w:rsidRDefault="007E451F" w:rsidP="009E65EB">
            <w:pPr>
              <w:jc w:val="center"/>
              <w:rPr>
                <w:rFonts w:ascii="Times New Roman" w:hAnsi="Times New Roman" w:cs="Times New Roman"/>
                <w:color w:val="FF0000"/>
                <w:spacing w:val="-2"/>
              </w:rPr>
            </w:pPr>
            <w:r w:rsidRPr="007E451F">
              <w:rPr>
                <w:rFonts w:ascii="Times New Roman" w:hAnsi="Times New Roman" w:cs="Times New Roman"/>
                <w:spacing w:val="-2"/>
              </w:rPr>
              <w:t>Разработка нормативных правовых актов, ограничивающих конкуренцию на рынках товаров, работ, услуг города Белгорода</w:t>
            </w:r>
          </w:p>
        </w:tc>
        <w:tc>
          <w:tcPr>
            <w:tcW w:w="2818" w:type="dxa"/>
          </w:tcPr>
          <w:p w:rsidR="00872586" w:rsidRPr="007E451F" w:rsidRDefault="007E451F" w:rsidP="009E65EB">
            <w:pPr>
              <w:jc w:val="center"/>
              <w:rPr>
                <w:rFonts w:ascii="Times New Roman" w:hAnsi="Times New Roman" w:cs="Times New Roman"/>
                <w:color w:val="FF0000"/>
                <w:spacing w:val="-2"/>
              </w:rPr>
            </w:pPr>
            <w:r w:rsidRPr="007E451F">
              <w:rPr>
                <w:rFonts w:ascii="Times New Roman" w:hAnsi="Times New Roman" w:cs="Times New Roman"/>
                <w:spacing w:val="-2"/>
              </w:rPr>
              <w:t>Риск наличия в нормативны</w:t>
            </w:r>
            <w:r>
              <w:rPr>
                <w:rFonts w:ascii="Times New Roman" w:hAnsi="Times New Roman" w:cs="Times New Roman"/>
                <w:spacing w:val="-2"/>
              </w:rPr>
              <w:t xml:space="preserve">х правовых актах (далее – НПА) </w:t>
            </w:r>
            <w:r w:rsidRPr="007E451F">
              <w:rPr>
                <w:rFonts w:ascii="Times New Roman" w:hAnsi="Times New Roman" w:cs="Times New Roman"/>
                <w:spacing w:val="-2"/>
              </w:rPr>
              <w:t>администрации города Белгорода и их проектах положений, которые приводят и (или) могут привести к недопущению, ограничению или устранению конкуренции на рынках товаров, работ, услуг города Белгорода</w:t>
            </w:r>
          </w:p>
        </w:tc>
        <w:tc>
          <w:tcPr>
            <w:tcW w:w="3969" w:type="dxa"/>
          </w:tcPr>
          <w:p w:rsidR="007E451F" w:rsidRPr="007E451F" w:rsidRDefault="007E451F" w:rsidP="007E451F">
            <w:pPr>
              <w:jc w:val="center"/>
              <w:rPr>
                <w:rFonts w:ascii="Times New Roman" w:hAnsi="Times New Roman" w:cs="Times New Roman"/>
                <w:spacing w:val="-2"/>
              </w:rPr>
            </w:pPr>
            <w:r w:rsidRPr="007E451F">
              <w:rPr>
                <w:rFonts w:ascii="Times New Roman" w:hAnsi="Times New Roman" w:cs="Times New Roman"/>
                <w:spacing w:val="-2"/>
              </w:rPr>
              <w:t>1. Отсутствие (недостаточность) знаний в области антимонопольного законодательства у сотрудников администрации города Белгорода, разрабатывающих НПА администрации города Белгорода и их проекты, неверное толкование и применение норм права.</w:t>
            </w:r>
          </w:p>
          <w:p w:rsidR="007E451F" w:rsidRPr="007E451F" w:rsidRDefault="007E451F" w:rsidP="007E451F">
            <w:pPr>
              <w:jc w:val="center"/>
              <w:rPr>
                <w:rFonts w:ascii="Times New Roman" w:hAnsi="Times New Roman" w:cs="Times New Roman"/>
                <w:spacing w:val="-2"/>
              </w:rPr>
            </w:pPr>
            <w:r w:rsidRPr="007E451F">
              <w:rPr>
                <w:rFonts w:ascii="Times New Roman" w:hAnsi="Times New Roman" w:cs="Times New Roman"/>
                <w:spacing w:val="-2"/>
              </w:rPr>
              <w:t>2. Отсутствие (недостаточность) знаний в области антимонопольного законодательства у сотрудников администрации города Белгорода, проводящих экспертизу проектов НПА администрации города Белгорода.</w:t>
            </w:r>
          </w:p>
          <w:p w:rsidR="007E451F" w:rsidRPr="007E451F" w:rsidRDefault="007E451F" w:rsidP="007E451F">
            <w:pPr>
              <w:jc w:val="center"/>
              <w:rPr>
                <w:rFonts w:ascii="Times New Roman" w:hAnsi="Times New Roman" w:cs="Times New Roman"/>
                <w:spacing w:val="-2"/>
              </w:rPr>
            </w:pPr>
            <w:r w:rsidRPr="007E451F">
              <w:rPr>
                <w:rFonts w:ascii="Times New Roman" w:hAnsi="Times New Roman" w:cs="Times New Roman"/>
                <w:spacing w:val="-2"/>
              </w:rPr>
              <w:t>3. Несоблюдение положений постановления администрации города Белгорода</w:t>
            </w:r>
          </w:p>
          <w:p w:rsidR="007E451F" w:rsidRPr="007E451F" w:rsidRDefault="00AC4467" w:rsidP="007E451F">
            <w:pPr>
              <w:jc w:val="center"/>
              <w:rPr>
                <w:rFonts w:ascii="Times New Roman" w:hAnsi="Times New Roman" w:cs="Times New Roman"/>
                <w:spacing w:val="-2"/>
              </w:rPr>
            </w:pPr>
            <w:r>
              <w:rPr>
                <w:rFonts w:ascii="Times New Roman" w:hAnsi="Times New Roman" w:cs="Times New Roman"/>
                <w:spacing w:val="-2"/>
              </w:rPr>
              <w:lastRenderedPageBreak/>
              <w:t>от 01.11.2019 г. № 179</w:t>
            </w:r>
            <w:r w:rsidR="007E451F">
              <w:rPr>
                <w:rFonts w:ascii="Times New Roman" w:hAnsi="Times New Roman" w:cs="Times New Roman"/>
                <w:spacing w:val="-2"/>
              </w:rPr>
              <w:t xml:space="preserve"> </w:t>
            </w:r>
            <w:r w:rsidR="007E451F" w:rsidRPr="007E451F">
              <w:rPr>
                <w:rFonts w:ascii="Times New Roman" w:hAnsi="Times New Roman" w:cs="Times New Roman"/>
                <w:spacing w:val="-2"/>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p>
          <w:p w:rsidR="00872586" w:rsidRDefault="007E451F" w:rsidP="007E451F">
            <w:pPr>
              <w:jc w:val="center"/>
              <w:rPr>
                <w:rFonts w:ascii="Times New Roman" w:hAnsi="Times New Roman" w:cs="Times New Roman"/>
                <w:spacing w:val="-2"/>
              </w:rPr>
            </w:pPr>
            <w:r w:rsidRPr="007E451F">
              <w:rPr>
                <w:rFonts w:ascii="Times New Roman" w:hAnsi="Times New Roman" w:cs="Times New Roman"/>
                <w:spacing w:val="-2"/>
              </w:rPr>
              <w:t>4. Несоблюдение положений распоряжения администрац</w:t>
            </w:r>
            <w:r w:rsidR="00AC4467">
              <w:rPr>
                <w:rFonts w:ascii="Times New Roman" w:hAnsi="Times New Roman" w:cs="Times New Roman"/>
                <w:spacing w:val="-2"/>
              </w:rPr>
              <w:t>ии города Белгорода от 26.06.2014 г.</w:t>
            </w:r>
            <w:r w:rsidRPr="007E451F">
              <w:rPr>
                <w:rFonts w:ascii="Times New Roman" w:hAnsi="Times New Roman" w:cs="Times New Roman"/>
                <w:spacing w:val="-2"/>
              </w:rPr>
              <w:t xml:space="preserve"> № 11</w:t>
            </w:r>
            <w:r>
              <w:rPr>
                <w:rFonts w:ascii="Times New Roman" w:hAnsi="Times New Roman" w:cs="Times New Roman"/>
                <w:spacing w:val="-2"/>
              </w:rPr>
              <w:t xml:space="preserve">87 «Об утверждении Положения о </w:t>
            </w:r>
            <w:r w:rsidRPr="007E451F">
              <w:rPr>
                <w:rFonts w:ascii="Times New Roman" w:hAnsi="Times New Roman" w:cs="Times New Roman"/>
                <w:spacing w:val="-2"/>
              </w:rPr>
              <w:t>порядке подготовки правовых актов администрации города Белгорода»</w:t>
            </w:r>
          </w:p>
          <w:p w:rsidR="006F3C78" w:rsidRDefault="006F3C78" w:rsidP="007E451F">
            <w:pPr>
              <w:jc w:val="center"/>
              <w:rPr>
                <w:rFonts w:ascii="Times New Roman" w:hAnsi="Times New Roman" w:cs="Times New Roman"/>
                <w:color w:val="FF0000"/>
                <w:spacing w:val="-2"/>
              </w:rPr>
            </w:pPr>
          </w:p>
          <w:p w:rsidR="00830244" w:rsidRDefault="00830244" w:rsidP="007E451F">
            <w:pPr>
              <w:jc w:val="center"/>
              <w:rPr>
                <w:rFonts w:ascii="Times New Roman" w:hAnsi="Times New Roman" w:cs="Times New Roman"/>
                <w:color w:val="FF0000"/>
                <w:spacing w:val="-2"/>
              </w:rPr>
            </w:pPr>
          </w:p>
          <w:p w:rsidR="002D044D" w:rsidRPr="007E451F" w:rsidRDefault="002D044D" w:rsidP="007E451F">
            <w:pPr>
              <w:jc w:val="center"/>
              <w:rPr>
                <w:rFonts w:ascii="Times New Roman" w:hAnsi="Times New Roman" w:cs="Times New Roman"/>
                <w:color w:val="FF0000"/>
                <w:spacing w:val="-2"/>
              </w:rPr>
            </w:pPr>
          </w:p>
        </w:tc>
        <w:tc>
          <w:tcPr>
            <w:tcW w:w="2693" w:type="dxa"/>
          </w:tcPr>
          <w:p w:rsidR="007E451F" w:rsidRPr="007E451F" w:rsidRDefault="007E451F" w:rsidP="007E451F">
            <w:pPr>
              <w:jc w:val="center"/>
              <w:rPr>
                <w:rFonts w:ascii="Times New Roman" w:hAnsi="Times New Roman" w:cs="Times New Roman"/>
                <w:spacing w:val="-2"/>
              </w:rPr>
            </w:pPr>
            <w:r w:rsidRPr="007E451F">
              <w:rPr>
                <w:rFonts w:ascii="Times New Roman" w:hAnsi="Times New Roman" w:cs="Times New Roman"/>
                <w:spacing w:val="-2"/>
              </w:rPr>
              <w:lastRenderedPageBreak/>
              <w:t>1. Исполнение нормативных правовых актов, регулирующих организацию антимонопольного комплаенса в администрации города Белгорода.</w:t>
            </w:r>
          </w:p>
          <w:p w:rsidR="00872586" w:rsidRPr="007E451F" w:rsidRDefault="007E451F" w:rsidP="007E451F">
            <w:pPr>
              <w:jc w:val="center"/>
              <w:rPr>
                <w:rFonts w:ascii="Times New Roman" w:hAnsi="Times New Roman" w:cs="Times New Roman"/>
                <w:color w:val="FF0000"/>
                <w:spacing w:val="-2"/>
              </w:rPr>
            </w:pPr>
            <w:r w:rsidRPr="007E451F">
              <w:rPr>
                <w:rFonts w:ascii="Times New Roman" w:hAnsi="Times New Roman" w:cs="Times New Roman"/>
                <w:spacing w:val="-2"/>
              </w:rPr>
              <w:t>2. Проведение мероприятий, направленных на выявление рисков нарушения антимонопольного законодательства в НПА администрации города Белгорода и их проектах</w:t>
            </w:r>
          </w:p>
        </w:tc>
        <w:tc>
          <w:tcPr>
            <w:tcW w:w="1524" w:type="dxa"/>
          </w:tcPr>
          <w:p w:rsidR="00872586" w:rsidRPr="007E451F" w:rsidRDefault="00872586" w:rsidP="009E65EB">
            <w:pPr>
              <w:jc w:val="center"/>
              <w:rPr>
                <w:rFonts w:ascii="Times New Roman" w:hAnsi="Times New Roman" w:cs="Times New Roman"/>
                <w:spacing w:val="-2"/>
              </w:rPr>
            </w:pPr>
            <w:r w:rsidRPr="007E451F">
              <w:rPr>
                <w:rFonts w:ascii="Times New Roman" w:hAnsi="Times New Roman" w:cs="Times New Roman"/>
                <w:spacing w:val="-2"/>
              </w:rPr>
              <w:t>Отсутствуют</w:t>
            </w:r>
          </w:p>
        </w:tc>
        <w:tc>
          <w:tcPr>
            <w:tcW w:w="1524" w:type="dxa"/>
          </w:tcPr>
          <w:p w:rsidR="00872586" w:rsidRPr="007E451F" w:rsidRDefault="00872586" w:rsidP="009E65EB">
            <w:pPr>
              <w:jc w:val="center"/>
              <w:rPr>
                <w:rFonts w:ascii="Times New Roman" w:hAnsi="Times New Roman" w:cs="Times New Roman"/>
                <w:spacing w:val="-2"/>
              </w:rPr>
            </w:pPr>
            <w:r w:rsidRPr="007E451F">
              <w:rPr>
                <w:rFonts w:ascii="Times New Roman" w:hAnsi="Times New Roman" w:cs="Times New Roman"/>
                <w:spacing w:val="-2"/>
              </w:rPr>
              <w:t>Есть</w:t>
            </w:r>
          </w:p>
        </w:tc>
      </w:tr>
      <w:tr w:rsidR="002E52DA" w:rsidRPr="00872586" w:rsidTr="006F3C78">
        <w:trPr>
          <w:trHeight w:val="803"/>
          <w:jc w:val="center"/>
        </w:trPr>
        <w:tc>
          <w:tcPr>
            <w:tcW w:w="562" w:type="dxa"/>
          </w:tcPr>
          <w:p w:rsidR="002E52DA" w:rsidRPr="00872586" w:rsidRDefault="002E52DA" w:rsidP="009E65EB">
            <w:pPr>
              <w:rPr>
                <w:rFonts w:ascii="Times New Roman" w:hAnsi="Times New Roman" w:cs="Times New Roman"/>
                <w:spacing w:val="-2"/>
              </w:rPr>
            </w:pPr>
            <w:r>
              <w:rPr>
                <w:rFonts w:ascii="Times New Roman" w:hAnsi="Times New Roman" w:cs="Times New Roman"/>
                <w:spacing w:val="-2"/>
              </w:rPr>
              <w:lastRenderedPageBreak/>
              <w:t>2.</w:t>
            </w:r>
          </w:p>
        </w:tc>
        <w:tc>
          <w:tcPr>
            <w:tcW w:w="2574" w:type="dxa"/>
          </w:tcPr>
          <w:p w:rsidR="002E52DA" w:rsidRPr="007E451F" w:rsidRDefault="002E52DA" w:rsidP="009E65EB">
            <w:pPr>
              <w:jc w:val="center"/>
              <w:rPr>
                <w:rFonts w:ascii="Times New Roman" w:hAnsi="Times New Roman" w:cs="Times New Roman"/>
                <w:spacing w:val="-2"/>
              </w:rPr>
            </w:pPr>
            <w:r w:rsidRPr="002E52DA">
              <w:rPr>
                <w:rFonts w:ascii="Times New Roman" w:hAnsi="Times New Roman" w:cs="Times New Roman"/>
                <w:spacing w:val="-2"/>
              </w:rPr>
              <w:t>Предоставление хозяйствующим субъектам доступа к информации в приоритетном порядке</w:t>
            </w:r>
          </w:p>
        </w:tc>
        <w:tc>
          <w:tcPr>
            <w:tcW w:w="2818" w:type="dxa"/>
          </w:tcPr>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1. Риск нарушения антимонопольного законодательства при предоставлении информационно-консультационной поддержки в соответствии с государственной программой Белгородской области «Развитие экономического потенциала и формирование благоприятного предпринимательского климата в Белгородской области» и муниципальной программой «Повышение инвестиционной привлекательности города </w:t>
            </w:r>
            <w:r w:rsidRPr="002E52DA">
              <w:rPr>
                <w:rFonts w:ascii="Times New Roman" w:hAnsi="Times New Roman" w:cs="Times New Roman"/>
                <w:spacing w:val="-2"/>
              </w:rPr>
              <w:lastRenderedPageBreak/>
              <w:t>и формирование благоприятного предпринимательского климата».</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2. Риск нарушения антимонопольного законодательства при предоставлении торговых мест на муниципальных ярмарках в приоритетном порядке некоторым</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предприятиям торговли и общественного питания, в том числе </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путем предоставления им преобладающего большинства торговых мест на муниципальной ярмарке и возможности организации и руководства (управления) муниципальной торговой ярмаркой. </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3. Риск нарушения антимонопольного законодательства при информировании о возможности сотрудничества хозяйствующих субъектов, специализирующихся на услугах в сфере труда.</w:t>
            </w:r>
          </w:p>
          <w:p w:rsidR="002E52DA" w:rsidRPr="007E451F"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4. Риск взаимодействия сотрудников, ответственных за подготовку документации о закупке по муниципальным </w:t>
            </w:r>
            <w:r w:rsidRPr="002E52DA">
              <w:rPr>
                <w:rFonts w:ascii="Times New Roman" w:hAnsi="Times New Roman" w:cs="Times New Roman"/>
                <w:spacing w:val="-2"/>
              </w:rPr>
              <w:lastRenderedPageBreak/>
              <w:t>контрактам, с хозяйствующими субъектами с целью предоставления доступа к информации в приоритетном порядке</w:t>
            </w:r>
          </w:p>
        </w:tc>
        <w:tc>
          <w:tcPr>
            <w:tcW w:w="3969" w:type="dxa"/>
          </w:tcPr>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lastRenderedPageBreak/>
              <w:t>1. Недостаточное информирование общественности о возможности получения мер государственной поддержки.</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2. Возникновение конфликта интересов при исполнении сотрудниками администрации города Белгорода должностных обязанностей.</w:t>
            </w:r>
          </w:p>
          <w:p w:rsidR="002E52DA" w:rsidRPr="007E451F" w:rsidRDefault="002E52DA" w:rsidP="002E52DA">
            <w:pPr>
              <w:jc w:val="center"/>
              <w:rPr>
                <w:rFonts w:ascii="Times New Roman" w:hAnsi="Times New Roman" w:cs="Times New Roman"/>
                <w:spacing w:val="-2"/>
              </w:rPr>
            </w:pPr>
            <w:r w:rsidRPr="002E52DA">
              <w:rPr>
                <w:rFonts w:ascii="Times New Roman" w:hAnsi="Times New Roman" w:cs="Times New Roman"/>
                <w:spacing w:val="-2"/>
              </w:rPr>
              <w:t>3.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tc>
        <w:tc>
          <w:tcPr>
            <w:tcW w:w="2693" w:type="dxa"/>
          </w:tcPr>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1. Организация повышения квалификации сотрудников по вопросам применения антимонопольного законодательства и организации антимонопольного </w:t>
            </w:r>
            <w:proofErr w:type="spellStart"/>
            <w:r w:rsidRPr="002E52DA">
              <w:rPr>
                <w:rFonts w:ascii="Times New Roman" w:hAnsi="Times New Roman" w:cs="Times New Roman"/>
                <w:spacing w:val="-2"/>
              </w:rPr>
              <w:t>комплаенса</w:t>
            </w:r>
            <w:proofErr w:type="spellEnd"/>
            <w:r w:rsidRPr="002E52DA">
              <w:rPr>
                <w:rFonts w:ascii="Times New Roman" w:hAnsi="Times New Roman" w:cs="Times New Roman"/>
                <w:spacing w:val="-2"/>
              </w:rPr>
              <w:t>.</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2. Активизация мер по информированию бизнеса и общественности о возможности получения мер государственной поддержки. </w:t>
            </w:r>
          </w:p>
          <w:p w:rsidR="002E52DA" w:rsidRPr="002E52DA" w:rsidRDefault="002E52DA" w:rsidP="002E52DA">
            <w:pPr>
              <w:jc w:val="center"/>
              <w:rPr>
                <w:rFonts w:ascii="Times New Roman" w:hAnsi="Times New Roman" w:cs="Times New Roman"/>
                <w:spacing w:val="-2"/>
              </w:rPr>
            </w:pPr>
            <w:r w:rsidRPr="002E52DA">
              <w:rPr>
                <w:rFonts w:ascii="Times New Roman" w:hAnsi="Times New Roman" w:cs="Times New Roman"/>
                <w:spacing w:val="-2"/>
              </w:rPr>
              <w:t xml:space="preserve">3. Активизация мер по информированию бизнеса и общественности о возможности участия в муниципальных торговых </w:t>
            </w:r>
            <w:r w:rsidRPr="002E52DA">
              <w:rPr>
                <w:rFonts w:ascii="Times New Roman" w:hAnsi="Times New Roman" w:cs="Times New Roman"/>
                <w:spacing w:val="-2"/>
              </w:rPr>
              <w:lastRenderedPageBreak/>
              <w:t>ярмарках на территории города Белгорода.</w:t>
            </w:r>
          </w:p>
          <w:p w:rsidR="002E52DA" w:rsidRPr="007E451F" w:rsidRDefault="002E52DA" w:rsidP="002E52DA">
            <w:pPr>
              <w:jc w:val="center"/>
              <w:rPr>
                <w:rFonts w:ascii="Times New Roman" w:hAnsi="Times New Roman" w:cs="Times New Roman"/>
                <w:spacing w:val="-2"/>
              </w:rPr>
            </w:pPr>
            <w:r w:rsidRPr="002E52DA">
              <w:rPr>
                <w:rFonts w:ascii="Times New Roman" w:hAnsi="Times New Roman" w:cs="Times New Roman"/>
                <w:spacing w:val="-2"/>
              </w:rPr>
              <w:t>4. Активизация мер по информированию работодателей города Белгорода о наличии специализированных сайтов и порталов</w:t>
            </w:r>
          </w:p>
        </w:tc>
        <w:tc>
          <w:tcPr>
            <w:tcW w:w="1524" w:type="dxa"/>
          </w:tcPr>
          <w:p w:rsidR="002E52DA" w:rsidRPr="007E451F" w:rsidRDefault="002E52DA" w:rsidP="009E65EB">
            <w:pPr>
              <w:jc w:val="center"/>
              <w:rPr>
                <w:rFonts w:ascii="Times New Roman" w:hAnsi="Times New Roman" w:cs="Times New Roman"/>
                <w:spacing w:val="-2"/>
              </w:rPr>
            </w:pPr>
            <w:r w:rsidRPr="002E52DA">
              <w:rPr>
                <w:rFonts w:ascii="Times New Roman" w:hAnsi="Times New Roman" w:cs="Times New Roman"/>
                <w:spacing w:val="-2"/>
              </w:rPr>
              <w:lastRenderedPageBreak/>
              <w:t>Отсутствуют</w:t>
            </w:r>
          </w:p>
        </w:tc>
        <w:tc>
          <w:tcPr>
            <w:tcW w:w="1524" w:type="dxa"/>
          </w:tcPr>
          <w:p w:rsidR="002E52DA" w:rsidRPr="007E451F" w:rsidRDefault="002E52DA" w:rsidP="009E65EB">
            <w:pPr>
              <w:jc w:val="center"/>
              <w:rPr>
                <w:rFonts w:ascii="Times New Roman" w:hAnsi="Times New Roman" w:cs="Times New Roman"/>
                <w:spacing w:val="-2"/>
              </w:rPr>
            </w:pPr>
            <w:r>
              <w:rPr>
                <w:rFonts w:ascii="Times New Roman" w:hAnsi="Times New Roman" w:cs="Times New Roman"/>
                <w:spacing w:val="-2"/>
              </w:rPr>
              <w:t>Есть</w:t>
            </w:r>
          </w:p>
        </w:tc>
      </w:tr>
      <w:tr w:rsidR="00872586" w:rsidRPr="00872586" w:rsidTr="00872586">
        <w:trPr>
          <w:trHeight w:val="20"/>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lastRenderedPageBreak/>
              <w:t>3.</w:t>
            </w:r>
          </w:p>
        </w:tc>
        <w:tc>
          <w:tcPr>
            <w:tcW w:w="2574" w:type="dxa"/>
          </w:tcPr>
          <w:p w:rsidR="00872586" w:rsidRPr="007E451F" w:rsidRDefault="00872586" w:rsidP="009E65EB">
            <w:pPr>
              <w:jc w:val="center"/>
              <w:rPr>
                <w:rFonts w:ascii="Times New Roman" w:hAnsi="Times New Roman" w:cs="Times New Roman"/>
                <w:color w:val="FF0000"/>
                <w:spacing w:val="-2"/>
              </w:rPr>
            </w:pPr>
            <w:r w:rsidRPr="006F3C78">
              <w:rPr>
                <w:rFonts w:ascii="Times New Roman" w:hAnsi="Times New Roman" w:cs="Times New Roman"/>
                <w:spacing w:val="-2"/>
              </w:rPr>
              <w:t xml:space="preserve">Создание преимущественных условий отдельным хозяйствующим субъектам при осуществлении процедуры закупок товаров, работ, услуг для муниципальных нужд </w:t>
            </w:r>
          </w:p>
        </w:tc>
        <w:tc>
          <w:tcPr>
            <w:tcW w:w="2818" w:type="dxa"/>
          </w:tcPr>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1. Риск предъявления неверных (чрезмерных) требований к предмету закупки и к ее участникам, требований о предоставлении документов, не предусмотренных документацией о закупке.</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2. Риск нарушения порядка определения и обоснования начальной (максимальной) цены муниципального контракта.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3. Риск необоснованного ограничения допуска к торгам участников закупки, нарушения порядка проведения закупочных процедур.</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4. Риск создания участникам закупок преимущественных условий участия в закупках, в том числе путем приоритетного доступа к информации.</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 xml:space="preserve">5. Риск участия организаторов торгов и (или) работников </w:t>
            </w:r>
            <w:r w:rsidRPr="006F3C78">
              <w:rPr>
                <w:rFonts w:ascii="Times New Roman" w:hAnsi="Times New Roman" w:cs="Times New Roman"/>
                <w:spacing w:val="-2"/>
              </w:rPr>
              <w:lastRenderedPageBreak/>
              <w:t>организаторов или работников заказчиков в торгах.</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6. Риск нарушения порядка определения победителя торгов.</w:t>
            </w:r>
          </w:p>
          <w:p w:rsidR="00872586" w:rsidRPr="007E451F" w:rsidRDefault="006F3C78" w:rsidP="006F3C78">
            <w:pPr>
              <w:jc w:val="center"/>
              <w:rPr>
                <w:rFonts w:ascii="Times New Roman" w:hAnsi="Times New Roman" w:cs="Times New Roman"/>
                <w:color w:val="FF0000"/>
                <w:spacing w:val="-2"/>
              </w:rPr>
            </w:pPr>
            <w:r w:rsidRPr="006F3C78">
              <w:rPr>
                <w:rFonts w:ascii="Times New Roman" w:hAnsi="Times New Roman" w:cs="Times New Roman"/>
                <w:spacing w:val="-2"/>
              </w:rPr>
              <w:t>7. Риск создания определенным хозяйствующим субъектам необоснованных конкурентных преимуществ путем предъявления неверных (недостаточных) требований к предмету закупки и к ее участникам</w:t>
            </w:r>
          </w:p>
        </w:tc>
        <w:tc>
          <w:tcPr>
            <w:tcW w:w="3969" w:type="dxa"/>
          </w:tcPr>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lastRenderedPageBreak/>
              <w:t>1. Возникновение конфликта интересов при исполнении сотрудниками администрации города Белгорода должностных обязанностей.</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2.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3. Отсутствие надлежащей экспертизы документации закупок товаров, работ, услуг для обеспечения муниципальных нужд.</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4. Недостаточный уровень информированности сотрудников администрации города Белгорода, участвующих в закупочных процедурах, в части применения действующего законодательства о контрактной системе в сфере закупок товаров, работ, услуг для обеспечения муниципальных нужд.</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5. Недостаточная информированность сотрудников администрации города Белгорода, участвующих в закупочных процедурах, по предмету (специфике) закупки.</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 xml:space="preserve">6. Технические сбои в работе электронных площадок, Единой </w:t>
            </w:r>
            <w:r w:rsidRPr="006F3C78">
              <w:rPr>
                <w:rFonts w:ascii="Times New Roman" w:hAnsi="Times New Roman" w:cs="Times New Roman"/>
                <w:spacing w:val="-2"/>
              </w:rPr>
              <w:lastRenderedPageBreak/>
              <w:t xml:space="preserve">информационной системы (ЕИС), региональной информационной системы в сфере закупок (РИСБО) </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«АЦК-Госзаказ».</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7. Отсутствие сформированного единого подхода в спорных ситуациях при проведении закупок на уровне Федеральной антимонопольной службы Российской Федерации (практика регионов разнится между собой, решений суда, соответствующих ситуации, еще не принято).</w:t>
            </w:r>
          </w:p>
          <w:p w:rsidR="00872586" w:rsidRPr="007E451F" w:rsidRDefault="006F3C78" w:rsidP="006F3C78">
            <w:pPr>
              <w:jc w:val="center"/>
              <w:rPr>
                <w:rFonts w:ascii="Times New Roman" w:hAnsi="Times New Roman" w:cs="Times New Roman"/>
                <w:color w:val="FF0000"/>
                <w:spacing w:val="-2"/>
              </w:rPr>
            </w:pPr>
            <w:r w:rsidRPr="006F3C78">
              <w:rPr>
                <w:rFonts w:ascii="Times New Roman" w:hAnsi="Times New Roman" w:cs="Times New Roman"/>
                <w:spacing w:val="-2"/>
              </w:rPr>
              <w:t>8. Отсутствие единой позиции в судебной практике по некоторым спорным ситуациям при проведении закупок</w:t>
            </w:r>
          </w:p>
        </w:tc>
        <w:tc>
          <w:tcPr>
            <w:tcW w:w="2693" w:type="dxa"/>
          </w:tcPr>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lastRenderedPageBreak/>
              <w:t xml:space="preserve">1. Ознакомление сотрудников администрации города Белгорода </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с нормативными правовыми актами (и их изменениями), регулирующими организацию антимонопольного</w:t>
            </w:r>
            <w:r w:rsidR="00A817F7">
              <w:rPr>
                <w:rFonts w:ascii="Times New Roman" w:hAnsi="Times New Roman" w:cs="Times New Roman"/>
                <w:spacing w:val="-2"/>
              </w:rPr>
              <w:t xml:space="preserve"> </w:t>
            </w:r>
            <w:r w:rsidRPr="006F3C78">
              <w:rPr>
                <w:rFonts w:ascii="Times New Roman" w:hAnsi="Times New Roman" w:cs="Times New Roman"/>
                <w:spacing w:val="-2"/>
              </w:rPr>
              <w:t>комплаенса.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 xml:space="preserve">2. Организация повышения квалификации сотрудников администрации города Белгорода в области контрактной системы в сфере закупок, товаров, работ, услуг для обеспечения муниципальных нужд, а также по вопросам применения антимонопольного законодательства и организации антимонопольного комплаенса. </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 xml:space="preserve">3. Осуществление мер по предотвращению и </w:t>
            </w:r>
            <w:r w:rsidRPr="006F3C78">
              <w:rPr>
                <w:rFonts w:ascii="Times New Roman" w:hAnsi="Times New Roman" w:cs="Times New Roman"/>
                <w:spacing w:val="-2"/>
              </w:rPr>
              <w:lastRenderedPageBreak/>
              <w:t>урегулированию конфликтов интересов в деятельности администрации города Белгорода и ее сотрудников, связанных с функционированием антимонопольного комплаенса.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4. Мониторинг и анализ изменений, вносимых в законодательство о закупках.</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 xml:space="preserve">5. Усиление контроля за подготовкой закупочной документации на стадии согласования. </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6. Анализ нарушения антимонопольного законодательства.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7. Мониторинг и анализ практики применения антимонопольного законодательства.</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8. Направление официальных запросов в органы исполнительной власти для разъяснения некоторых спорных вопросов.</w:t>
            </w:r>
          </w:p>
          <w:p w:rsidR="006F3C78"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9. Анализ судебной практики в сфере закупок.</w:t>
            </w:r>
          </w:p>
          <w:p w:rsidR="006F3C78" w:rsidRPr="006F3C78" w:rsidRDefault="00275651" w:rsidP="006F3C78">
            <w:pPr>
              <w:jc w:val="center"/>
              <w:rPr>
                <w:rFonts w:ascii="Times New Roman" w:hAnsi="Times New Roman" w:cs="Times New Roman"/>
                <w:spacing w:val="-2"/>
              </w:rPr>
            </w:pPr>
            <w:r>
              <w:rPr>
                <w:rFonts w:ascii="Times New Roman" w:hAnsi="Times New Roman" w:cs="Times New Roman"/>
                <w:spacing w:val="-2"/>
              </w:rPr>
              <w:t xml:space="preserve">10. Анализ разъяснений </w:t>
            </w:r>
            <w:r w:rsidR="006F3C78" w:rsidRPr="006F3C78">
              <w:rPr>
                <w:rFonts w:ascii="Times New Roman" w:hAnsi="Times New Roman" w:cs="Times New Roman"/>
                <w:spacing w:val="-2"/>
              </w:rPr>
              <w:t xml:space="preserve">и позиций контролирующих ведомств, министерств Российской Федерации в </w:t>
            </w:r>
            <w:r w:rsidR="006F3C78" w:rsidRPr="006F3C78">
              <w:rPr>
                <w:rFonts w:ascii="Times New Roman" w:hAnsi="Times New Roman" w:cs="Times New Roman"/>
                <w:spacing w:val="-2"/>
              </w:rPr>
              <w:lastRenderedPageBreak/>
              <w:t>сфере закупок на официальном сайте управления муниципального заказа администрации города Белгорода, а также в приложениях и сервисах для обмена данными.</w:t>
            </w:r>
          </w:p>
          <w:p w:rsidR="00872586" w:rsidRPr="006F3C78" w:rsidRDefault="006F3C78" w:rsidP="006F3C78">
            <w:pPr>
              <w:jc w:val="center"/>
              <w:rPr>
                <w:rFonts w:ascii="Times New Roman" w:hAnsi="Times New Roman" w:cs="Times New Roman"/>
                <w:spacing w:val="-2"/>
              </w:rPr>
            </w:pPr>
            <w:r w:rsidRPr="006F3C78">
              <w:rPr>
                <w:rFonts w:ascii="Times New Roman" w:hAnsi="Times New Roman" w:cs="Times New Roman"/>
                <w:spacing w:val="-2"/>
              </w:rPr>
              <w:t>11. Участие сотрудников администрации города Белгорода в семинарах-совещаниях для заказчиков и/или участников закупок</w:t>
            </w:r>
          </w:p>
          <w:p w:rsidR="006F3C78" w:rsidRPr="007E451F" w:rsidRDefault="006F3C78" w:rsidP="006F3C78">
            <w:pPr>
              <w:jc w:val="center"/>
              <w:rPr>
                <w:rFonts w:ascii="Times New Roman" w:hAnsi="Times New Roman" w:cs="Times New Roman"/>
                <w:color w:val="FF0000"/>
                <w:spacing w:val="-2"/>
              </w:rPr>
            </w:pPr>
          </w:p>
        </w:tc>
        <w:tc>
          <w:tcPr>
            <w:tcW w:w="1524" w:type="dxa"/>
          </w:tcPr>
          <w:p w:rsidR="00872586" w:rsidRPr="00275651" w:rsidRDefault="00872586" w:rsidP="009E65EB">
            <w:pPr>
              <w:jc w:val="center"/>
              <w:rPr>
                <w:rFonts w:ascii="Times New Roman" w:hAnsi="Times New Roman" w:cs="Times New Roman"/>
                <w:spacing w:val="-2"/>
              </w:rPr>
            </w:pPr>
            <w:r w:rsidRPr="00275651">
              <w:rPr>
                <w:rFonts w:ascii="Times New Roman" w:hAnsi="Times New Roman" w:cs="Times New Roman"/>
                <w:spacing w:val="-2"/>
              </w:rPr>
              <w:lastRenderedPageBreak/>
              <w:t>Отсутствуют</w:t>
            </w:r>
          </w:p>
        </w:tc>
        <w:tc>
          <w:tcPr>
            <w:tcW w:w="1524" w:type="dxa"/>
          </w:tcPr>
          <w:p w:rsidR="00872586" w:rsidRPr="00275651" w:rsidRDefault="00872586" w:rsidP="009E65EB">
            <w:pPr>
              <w:jc w:val="center"/>
              <w:rPr>
                <w:rFonts w:ascii="Times New Roman" w:hAnsi="Times New Roman" w:cs="Times New Roman"/>
                <w:spacing w:val="-2"/>
              </w:rPr>
            </w:pPr>
            <w:r w:rsidRPr="00275651">
              <w:rPr>
                <w:rFonts w:ascii="Times New Roman" w:hAnsi="Times New Roman" w:cs="Times New Roman"/>
                <w:spacing w:val="-2"/>
              </w:rPr>
              <w:t>Есть</w:t>
            </w:r>
          </w:p>
        </w:tc>
      </w:tr>
      <w:tr w:rsidR="00872586" w:rsidRPr="00872586" w:rsidTr="00872586">
        <w:trPr>
          <w:trHeight w:val="20"/>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lastRenderedPageBreak/>
              <w:t>4.</w:t>
            </w:r>
          </w:p>
        </w:tc>
        <w:tc>
          <w:tcPr>
            <w:tcW w:w="2574" w:type="dxa"/>
          </w:tcPr>
          <w:p w:rsidR="00872586" w:rsidRPr="007E451F" w:rsidRDefault="00275651" w:rsidP="009E65EB">
            <w:pPr>
              <w:jc w:val="center"/>
              <w:rPr>
                <w:rFonts w:ascii="Times New Roman" w:hAnsi="Times New Roman" w:cs="Times New Roman"/>
                <w:color w:val="FF0000"/>
                <w:spacing w:val="-2"/>
              </w:rPr>
            </w:pPr>
            <w:r w:rsidRPr="00275651">
              <w:rPr>
                <w:rFonts w:ascii="Times New Roman" w:hAnsi="Times New Roman" w:cs="Times New Roman"/>
                <w:spacing w:val="-2"/>
              </w:rPr>
              <w:t>Создание преимущественных условий отдельным хозяйствующим субъектам путем нарушения порядка и условий предоставления субсидий и муниципальных гарантий городского округа «Город Белгород»</w:t>
            </w:r>
          </w:p>
        </w:tc>
        <w:tc>
          <w:tcPr>
            <w:tcW w:w="2818" w:type="dxa"/>
          </w:tcPr>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1. Риск принятия необоснованного решения об отказе в предоставлении субсидий частным образовательным организациям, оказывающим услугу по образован</w:t>
            </w:r>
            <w:r>
              <w:rPr>
                <w:rFonts w:ascii="Times New Roman" w:hAnsi="Times New Roman" w:cs="Times New Roman"/>
                <w:spacing w:val="-2"/>
              </w:rPr>
              <w:t xml:space="preserve">ию и (или) присмотру и уходу за </w:t>
            </w:r>
            <w:r w:rsidRPr="00275651">
              <w:rPr>
                <w:rFonts w:ascii="Times New Roman" w:hAnsi="Times New Roman" w:cs="Times New Roman"/>
                <w:spacing w:val="-2"/>
              </w:rPr>
              <w:t>детьми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города Белгорода.</w:t>
            </w:r>
          </w:p>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lastRenderedPageBreak/>
              <w:t>2. Риск принятия необоснованного решения об отказе в предоставлении субсидий родителям (законным представителям) детей, получающих услуги по присмотру и уходу за детьми дошкольного возраста от индивидуальных предпринимателей или в организациях частной формы собственности, осуществляющих образовательную деятельность и (или) присмотр за детьми.</w:t>
            </w:r>
          </w:p>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3. Риск осуществления необоснованного субсидирования затрат частным организациям и ИП, осуществляющим образовательную деятельность и (или) присмотр и уход за детьми дошкольного возраста.</w:t>
            </w:r>
          </w:p>
          <w:p w:rsidR="00872586"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4. Риск нарушения порядка предоставления муниципальных гарантий городского округа «Город Белгород»</w:t>
            </w:r>
          </w:p>
          <w:p w:rsidR="00275651" w:rsidRPr="007E451F" w:rsidRDefault="00275651" w:rsidP="00275651">
            <w:pPr>
              <w:jc w:val="center"/>
              <w:rPr>
                <w:rFonts w:ascii="Times New Roman" w:hAnsi="Times New Roman" w:cs="Times New Roman"/>
                <w:color w:val="FF0000"/>
                <w:spacing w:val="-2"/>
              </w:rPr>
            </w:pPr>
          </w:p>
        </w:tc>
        <w:tc>
          <w:tcPr>
            <w:tcW w:w="3969" w:type="dxa"/>
          </w:tcPr>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lastRenderedPageBreak/>
              <w:t>1. Отсутствие (недостаточность) знаний в области антимонопольного законодательства у сотрудников администрации города Белгорода, осуществляющих функции предоставления субсидий и муниципальных гарантий, неверное толкование и применение норм права.</w:t>
            </w:r>
          </w:p>
          <w:p w:rsidR="00872586" w:rsidRPr="007E451F" w:rsidRDefault="00275651" w:rsidP="00275651">
            <w:pPr>
              <w:jc w:val="center"/>
              <w:rPr>
                <w:rFonts w:ascii="Times New Roman" w:hAnsi="Times New Roman" w:cs="Times New Roman"/>
                <w:color w:val="FF0000"/>
                <w:spacing w:val="-2"/>
              </w:rPr>
            </w:pPr>
            <w:r w:rsidRPr="00275651">
              <w:rPr>
                <w:rFonts w:ascii="Times New Roman" w:hAnsi="Times New Roman" w:cs="Times New Roman"/>
                <w:spacing w:val="-2"/>
              </w:rPr>
              <w:t>2. Возникновение конфликта интересов при исполнении сотрудниками должностных обязанностей</w:t>
            </w:r>
          </w:p>
        </w:tc>
        <w:tc>
          <w:tcPr>
            <w:tcW w:w="2693" w:type="dxa"/>
          </w:tcPr>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1. Анализ допущенных нарушений, учет в работе принятых решений по жалобам, изучение нормативных правовых актов.</w:t>
            </w:r>
          </w:p>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 xml:space="preserve">2. Организация повышения уровня компетенции сотрудников администрации города Белгорода в части соблюдения порядка и условий предоставления субсидий и муниципальных гарантий. </w:t>
            </w:r>
          </w:p>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3. Системный анализ и мониторинг изменений в законодательстве и судебной практике.</w:t>
            </w:r>
          </w:p>
          <w:p w:rsidR="00275651" w:rsidRPr="00275651" w:rsidRDefault="00275651" w:rsidP="00275651">
            <w:pPr>
              <w:jc w:val="center"/>
              <w:rPr>
                <w:rFonts w:ascii="Times New Roman" w:hAnsi="Times New Roman" w:cs="Times New Roman"/>
                <w:spacing w:val="-2"/>
              </w:rPr>
            </w:pPr>
            <w:r w:rsidRPr="00275651">
              <w:rPr>
                <w:rFonts w:ascii="Times New Roman" w:hAnsi="Times New Roman" w:cs="Times New Roman"/>
                <w:spacing w:val="-2"/>
              </w:rPr>
              <w:t xml:space="preserve">4. Направление служебных писем о </w:t>
            </w:r>
            <w:r w:rsidRPr="00275651">
              <w:rPr>
                <w:rFonts w:ascii="Times New Roman" w:hAnsi="Times New Roman" w:cs="Times New Roman"/>
                <w:spacing w:val="-2"/>
              </w:rPr>
              <w:lastRenderedPageBreak/>
              <w:t>выявленных нарушениях при исполнении</w:t>
            </w:r>
          </w:p>
          <w:p w:rsidR="00872586" w:rsidRPr="007E451F" w:rsidRDefault="00275651" w:rsidP="00275651">
            <w:pPr>
              <w:jc w:val="center"/>
              <w:rPr>
                <w:rFonts w:ascii="Times New Roman" w:hAnsi="Times New Roman" w:cs="Times New Roman"/>
                <w:color w:val="FF0000"/>
                <w:spacing w:val="-2"/>
              </w:rPr>
            </w:pPr>
            <w:r w:rsidRPr="00275651">
              <w:rPr>
                <w:rFonts w:ascii="Times New Roman" w:hAnsi="Times New Roman" w:cs="Times New Roman"/>
                <w:spacing w:val="-2"/>
              </w:rPr>
              <w:t>обязательств, предусмотренных договором о предоставлении муниципальной гарантии городского округа «Город Белгород», в адрес структурных подразделений администрации города Белгорода, хозяйствующих субъектов</w:t>
            </w:r>
          </w:p>
        </w:tc>
        <w:tc>
          <w:tcPr>
            <w:tcW w:w="1524" w:type="dxa"/>
          </w:tcPr>
          <w:p w:rsidR="00872586" w:rsidRPr="00275651" w:rsidRDefault="00872586" w:rsidP="009E65EB">
            <w:pPr>
              <w:jc w:val="center"/>
              <w:rPr>
                <w:rFonts w:ascii="Times New Roman" w:hAnsi="Times New Roman" w:cs="Times New Roman"/>
                <w:spacing w:val="-2"/>
              </w:rPr>
            </w:pPr>
            <w:r w:rsidRPr="00275651">
              <w:rPr>
                <w:rFonts w:ascii="Times New Roman" w:hAnsi="Times New Roman" w:cs="Times New Roman"/>
                <w:spacing w:val="-2"/>
              </w:rPr>
              <w:lastRenderedPageBreak/>
              <w:t>Есть</w:t>
            </w:r>
          </w:p>
          <w:p w:rsidR="00872586" w:rsidRPr="00275651" w:rsidRDefault="00872586" w:rsidP="009E65EB">
            <w:pPr>
              <w:jc w:val="center"/>
              <w:rPr>
                <w:rFonts w:ascii="Times New Roman" w:hAnsi="Times New Roman" w:cs="Times New Roman"/>
                <w:spacing w:val="-2"/>
              </w:rPr>
            </w:pPr>
          </w:p>
        </w:tc>
        <w:tc>
          <w:tcPr>
            <w:tcW w:w="1524" w:type="dxa"/>
          </w:tcPr>
          <w:p w:rsidR="00872586" w:rsidRPr="00275651" w:rsidRDefault="00872586" w:rsidP="009E65EB">
            <w:pPr>
              <w:jc w:val="center"/>
              <w:rPr>
                <w:rFonts w:ascii="Times New Roman" w:hAnsi="Times New Roman" w:cs="Times New Roman"/>
                <w:spacing w:val="-2"/>
              </w:rPr>
            </w:pPr>
            <w:r w:rsidRPr="00275651">
              <w:rPr>
                <w:rFonts w:ascii="Times New Roman" w:hAnsi="Times New Roman" w:cs="Times New Roman"/>
                <w:spacing w:val="-2"/>
              </w:rPr>
              <w:t>Есть</w:t>
            </w:r>
          </w:p>
          <w:p w:rsidR="00872586" w:rsidRPr="00275651" w:rsidRDefault="00872586" w:rsidP="009E65EB">
            <w:pPr>
              <w:jc w:val="center"/>
              <w:rPr>
                <w:rFonts w:ascii="Times New Roman" w:hAnsi="Times New Roman" w:cs="Times New Roman"/>
                <w:spacing w:val="-2"/>
              </w:rPr>
            </w:pPr>
          </w:p>
        </w:tc>
      </w:tr>
      <w:tr w:rsidR="00872586" w:rsidRPr="00872586" w:rsidTr="00872586">
        <w:trPr>
          <w:trHeight w:val="20"/>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lastRenderedPageBreak/>
              <w:t>5.</w:t>
            </w:r>
          </w:p>
        </w:tc>
        <w:tc>
          <w:tcPr>
            <w:tcW w:w="2574" w:type="dxa"/>
          </w:tcPr>
          <w:p w:rsidR="00872586" w:rsidRPr="007E451F" w:rsidRDefault="00B132AC" w:rsidP="009E65EB">
            <w:pPr>
              <w:pStyle w:val="af2"/>
              <w:ind w:left="-16"/>
              <w:jc w:val="center"/>
              <w:rPr>
                <w:rFonts w:ascii="Times New Roman" w:hAnsi="Times New Roman" w:cs="Times New Roman"/>
                <w:color w:val="FF0000"/>
                <w:spacing w:val="-2"/>
              </w:rPr>
            </w:pPr>
            <w:r w:rsidRPr="00B132AC">
              <w:rPr>
                <w:rFonts w:ascii="Times New Roman" w:hAnsi="Times New Roman" w:cs="Times New Roman"/>
                <w:spacing w:val="-2"/>
              </w:rPr>
              <w:t xml:space="preserve">Создание преимущественных условий отдельным </w:t>
            </w:r>
            <w:r w:rsidRPr="00B132AC">
              <w:rPr>
                <w:rFonts w:ascii="Times New Roman" w:hAnsi="Times New Roman" w:cs="Times New Roman"/>
                <w:spacing w:val="-2"/>
              </w:rPr>
              <w:lastRenderedPageBreak/>
              <w:t>хозяйствующим субъектам при выполнении органами местного самоуправления города Белгорода функций организации и проведения конкурсов и городских мероприятий</w:t>
            </w:r>
          </w:p>
        </w:tc>
        <w:tc>
          <w:tcPr>
            <w:tcW w:w="2818" w:type="dxa"/>
          </w:tcPr>
          <w:p w:rsidR="00B132AC" w:rsidRPr="00B132AC" w:rsidRDefault="00B132AC" w:rsidP="00B132AC">
            <w:pPr>
              <w:pStyle w:val="ConsPlusNormal"/>
              <w:jc w:val="center"/>
              <w:rPr>
                <w:rFonts w:ascii="Times New Roman" w:hAnsi="Times New Roman" w:cs="Times New Roman"/>
                <w:spacing w:val="-2"/>
              </w:rPr>
            </w:pPr>
            <w:r w:rsidRPr="00B132AC">
              <w:rPr>
                <w:rFonts w:ascii="Times New Roman" w:hAnsi="Times New Roman" w:cs="Times New Roman"/>
                <w:spacing w:val="-2"/>
              </w:rPr>
              <w:lastRenderedPageBreak/>
              <w:t xml:space="preserve">1. Риск нарушения антимонопольного законодательства при осуществлении </w:t>
            </w:r>
            <w:r w:rsidRPr="00B132AC">
              <w:rPr>
                <w:rFonts w:ascii="Times New Roman" w:hAnsi="Times New Roman" w:cs="Times New Roman"/>
                <w:spacing w:val="-2"/>
              </w:rPr>
              <w:lastRenderedPageBreak/>
              <w:t xml:space="preserve">сотрудниками администрации города Белгорода функций организации и проведения конкурсов (на присвоение званий «Лучшее малое предприятие года»; </w:t>
            </w:r>
          </w:p>
          <w:p w:rsidR="00B132AC" w:rsidRPr="00B132AC" w:rsidRDefault="00B132AC" w:rsidP="00B132AC">
            <w:pPr>
              <w:pStyle w:val="ConsPlusNormal"/>
              <w:jc w:val="center"/>
              <w:rPr>
                <w:rFonts w:ascii="Times New Roman" w:hAnsi="Times New Roman" w:cs="Times New Roman"/>
                <w:spacing w:val="-2"/>
              </w:rPr>
            </w:pPr>
            <w:r w:rsidRPr="00B132AC">
              <w:rPr>
                <w:rFonts w:ascii="Times New Roman" w:hAnsi="Times New Roman" w:cs="Times New Roman"/>
                <w:spacing w:val="-2"/>
              </w:rPr>
              <w:t>конкурса инициатив</w:t>
            </w:r>
          </w:p>
          <w:p w:rsidR="00B132AC" w:rsidRPr="00B132AC" w:rsidRDefault="00B132AC" w:rsidP="00B132AC">
            <w:pPr>
              <w:pStyle w:val="ConsPlusNormal"/>
              <w:jc w:val="center"/>
              <w:rPr>
                <w:rFonts w:ascii="Times New Roman" w:hAnsi="Times New Roman" w:cs="Times New Roman"/>
                <w:spacing w:val="-2"/>
              </w:rPr>
            </w:pPr>
            <w:r w:rsidRPr="00B132AC">
              <w:rPr>
                <w:rFonts w:ascii="Times New Roman" w:hAnsi="Times New Roman" w:cs="Times New Roman"/>
                <w:spacing w:val="-2"/>
              </w:rPr>
              <w:t xml:space="preserve">по развитию территорий </w:t>
            </w:r>
          </w:p>
          <w:p w:rsidR="00B132AC" w:rsidRPr="00B132AC" w:rsidRDefault="00B132AC" w:rsidP="00B132AC">
            <w:pPr>
              <w:pStyle w:val="ConsPlusNormal"/>
              <w:jc w:val="center"/>
              <w:rPr>
                <w:rFonts w:ascii="Times New Roman" w:hAnsi="Times New Roman" w:cs="Times New Roman"/>
                <w:spacing w:val="-2"/>
              </w:rPr>
            </w:pPr>
            <w:r w:rsidRPr="00B132AC">
              <w:rPr>
                <w:rFonts w:ascii="Times New Roman" w:hAnsi="Times New Roman" w:cs="Times New Roman"/>
                <w:spacing w:val="-2"/>
              </w:rPr>
              <w:t>«Белгород меняется», конкурса «Н</w:t>
            </w:r>
            <w:r>
              <w:rPr>
                <w:rFonts w:ascii="Times New Roman" w:hAnsi="Times New Roman" w:cs="Times New Roman"/>
                <w:spacing w:val="-2"/>
              </w:rPr>
              <w:t xml:space="preserve">аш Белгород. Наша инициатива», </w:t>
            </w:r>
            <w:r w:rsidRPr="00B132AC">
              <w:rPr>
                <w:rFonts w:ascii="Times New Roman" w:hAnsi="Times New Roman" w:cs="Times New Roman"/>
                <w:spacing w:val="-2"/>
              </w:rPr>
              <w:t>конкурса среди СМИ на лучшее освещение деятельности органов местного самоуправления города</w:t>
            </w:r>
            <w:r w:rsidR="000E7D6F">
              <w:rPr>
                <w:rFonts w:ascii="Times New Roman" w:hAnsi="Times New Roman" w:cs="Times New Roman"/>
                <w:spacing w:val="-2"/>
              </w:rPr>
              <w:t xml:space="preserve"> </w:t>
            </w:r>
            <w:r w:rsidRPr="00B132AC">
              <w:rPr>
                <w:rFonts w:ascii="Times New Roman" w:hAnsi="Times New Roman" w:cs="Times New Roman"/>
                <w:spacing w:val="-2"/>
              </w:rPr>
              <w:t>Белгорода.</w:t>
            </w:r>
          </w:p>
          <w:p w:rsidR="00B132AC" w:rsidRPr="00B132AC" w:rsidRDefault="00B132AC" w:rsidP="00B132AC">
            <w:pPr>
              <w:pStyle w:val="ConsPlusNormal"/>
              <w:jc w:val="center"/>
              <w:rPr>
                <w:rFonts w:ascii="Times New Roman" w:hAnsi="Times New Roman" w:cs="Times New Roman"/>
                <w:spacing w:val="-2"/>
              </w:rPr>
            </w:pPr>
            <w:r w:rsidRPr="00B132AC">
              <w:rPr>
                <w:rFonts w:ascii="Times New Roman" w:hAnsi="Times New Roman" w:cs="Times New Roman"/>
                <w:spacing w:val="-2"/>
              </w:rPr>
              <w:t>2. Риск лоббирования интересов отдельных участников при отсутствии критериев и показателей оценки, а также описания условий для участников конкурса.</w:t>
            </w:r>
          </w:p>
          <w:p w:rsidR="00872586" w:rsidRPr="007E451F" w:rsidRDefault="00B132AC" w:rsidP="00B132AC">
            <w:pPr>
              <w:pStyle w:val="ConsPlusNormal"/>
              <w:jc w:val="center"/>
              <w:rPr>
                <w:rFonts w:ascii="Times New Roman" w:hAnsi="Times New Roman" w:cs="Times New Roman"/>
                <w:color w:val="FF0000"/>
                <w:spacing w:val="-2"/>
              </w:rPr>
            </w:pPr>
            <w:r w:rsidRPr="00B132AC">
              <w:rPr>
                <w:rFonts w:ascii="Times New Roman" w:hAnsi="Times New Roman" w:cs="Times New Roman"/>
                <w:spacing w:val="-2"/>
              </w:rPr>
              <w:t>3. Риск нарушения антимонопольного законодательства при осуществлении процедуры выдачи согласования на проведение уличных творческих выступлений на открытых площадках города Белгорода</w:t>
            </w:r>
          </w:p>
        </w:tc>
        <w:tc>
          <w:tcPr>
            <w:tcW w:w="3969" w:type="dxa"/>
          </w:tcPr>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lastRenderedPageBreak/>
              <w:t xml:space="preserve">1. Недостаточное информирование бизнеса и общественности о возможности участия в проводимых администрацией города Белгорода </w:t>
            </w:r>
            <w:r w:rsidRPr="00B132AC">
              <w:rPr>
                <w:rFonts w:ascii="Times New Roman" w:hAnsi="Times New Roman" w:cs="Times New Roman"/>
                <w:spacing w:val="-2"/>
              </w:rPr>
              <w:lastRenderedPageBreak/>
              <w:t>конкурсах.</w:t>
            </w:r>
          </w:p>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2. Возникновение конфликта интересов при исполнении сотрудниками администрации города Белгорода должностных обязанностей.</w:t>
            </w:r>
          </w:p>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3.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872586" w:rsidRPr="007E451F" w:rsidRDefault="00B132AC" w:rsidP="00B132AC">
            <w:pPr>
              <w:jc w:val="center"/>
              <w:rPr>
                <w:rFonts w:ascii="Times New Roman" w:hAnsi="Times New Roman" w:cs="Times New Roman"/>
                <w:color w:val="FF0000"/>
                <w:spacing w:val="-2"/>
              </w:rPr>
            </w:pPr>
            <w:r w:rsidRPr="00B132AC">
              <w:rPr>
                <w:rFonts w:ascii="Times New Roman" w:hAnsi="Times New Roman" w:cs="Times New Roman"/>
                <w:spacing w:val="-2"/>
              </w:rPr>
              <w:t>4. Допущение нарушений при разработке актов, регламентирующих проведение конкурсов (отсутствие критериев и показателей оценки победителей)</w:t>
            </w:r>
          </w:p>
        </w:tc>
        <w:tc>
          <w:tcPr>
            <w:tcW w:w="2693" w:type="dxa"/>
          </w:tcPr>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lastRenderedPageBreak/>
              <w:t xml:space="preserve">1. Организация повышения квалификации сотрудников администрации города </w:t>
            </w:r>
            <w:r w:rsidRPr="00B132AC">
              <w:rPr>
                <w:rFonts w:ascii="Times New Roman" w:hAnsi="Times New Roman" w:cs="Times New Roman"/>
                <w:spacing w:val="-2"/>
              </w:rPr>
              <w:lastRenderedPageBreak/>
              <w:t>Белгорода по вопросам применения антимонопольного законодательства и организации антимонопольного комплаенса.</w:t>
            </w:r>
          </w:p>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2. Осуществление мер по предотвращению и урегулированию конфликтов интересов в деятельности администрации города Белгорода и ее сотрудников, связанных с функционированием антимонопольного комплаенса.</w:t>
            </w:r>
          </w:p>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3. Активизация мер по информированию бизнеса, СМИ и общественности о проводимых администрацией города Белгорода конкурсах.</w:t>
            </w:r>
          </w:p>
          <w:p w:rsidR="00B132AC"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4. Контроль за соблюдением равных условий при приеме заявок заявителей на проведение уличных творческих выступлений и выдаче согласования.</w:t>
            </w:r>
          </w:p>
          <w:p w:rsidR="00872586" w:rsidRPr="00B132AC" w:rsidRDefault="00B132AC" w:rsidP="00B132AC">
            <w:pPr>
              <w:jc w:val="center"/>
              <w:rPr>
                <w:rFonts w:ascii="Times New Roman" w:hAnsi="Times New Roman" w:cs="Times New Roman"/>
                <w:spacing w:val="-2"/>
              </w:rPr>
            </w:pPr>
            <w:r w:rsidRPr="00B132AC">
              <w:rPr>
                <w:rFonts w:ascii="Times New Roman" w:hAnsi="Times New Roman" w:cs="Times New Roman"/>
                <w:spacing w:val="-2"/>
              </w:rPr>
              <w:t xml:space="preserve">5. Повышение уровня компетенции сотрудников, участвующих в процедуре предоставления </w:t>
            </w:r>
            <w:r w:rsidRPr="00B132AC">
              <w:rPr>
                <w:rFonts w:ascii="Times New Roman" w:hAnsi="Times New Roman" w:cs="Times New Roman"/>
                <w:spacing w:val="-2"/>
              </w:rPr>
              <w:lastRenderedPageBreak/>
              <w:t>согласования на проведение уличных творческих выступлений на открытых площадках города Белгорода</w:t>
            </w:r>
          </w:p>
          <w:p w:rsidR="00B132AC" w:rsidRPr="007E451F" w:rsidRDefault="00B132AC" w:rsidP="00B132AC">
            <w:pPr>
              <w:jc w:val="center"/>
              <w:rPr>
                <w:rFonts w:ascii="Times New Roman" w:hAnsi="Times New Roman" w:cs="Times New Roman"/>
                <w:color w:val="FF0000"/>
                <w:spacing w:val="-2"/>
              </w:rPr>
            </w:pPr>
          </w:p>
        </w:tc>
        <w:tc>
          <w:tcPr>
            <w:tcW w:w="1524" w:type="dxa"/>
          </w:tcPr>
          <w:p w:rsidR="00872586" w:rsidRPr="00B132AC" w:rsidRDefault="00872586" w:rsidP="009E65EB">
            <w:pPr>
              <w:jc w:val="center"/>
              <w:rPr>
                <w:rFonts w:ascii="Times New Roman" w:hAnsi="Times New Roman" w:cs="Times New Roman"/>
                <w:spacing w:val="-2"/>
              </w:rPr>
            </w:pPr>
            <w:r w:rsidRPr="00B132AC">
              <w:rPr>
                <w:rFonts w:ascii="Times New Roman" w:hAnsi="Times New Roman" w:cs="Times New Roman"/>
                <w:spacing w:val="-2"/>
              </w:rPr>
              <w:lastRenderedPageBreak/>
              <w:t>Есть</w:t>
            </w:r>
          </w:p>
        </w:tc>
        <w:tc>
          <w:tcPr>
            <w:tcW w:w="1524" w:type="dxa"/>
          </w:tcPr>
          <w:p w:rsidR="00872586" w:rsidRPr="00B132AC" w:rsidRDefault="00872586" w:rsidP="009E65EB">
            <w:pPr>
              <w:jc w:val="center"/>
              <w:rPr>
                <w:rFonts w:ascii="Times New Roman" w:hAnsi="Times New Roman" w:cs="Times New Roman"/>
                <w:spacing w:val="-2"/>
              </w:rPr>
            </w:pPr>
            <w:r w:rsidRPr="00B132AC">
              <w:rPr>
                <w:rFonts w:ascii="Times New Roman" w:hAnsi="Times New Roman" w:cs="Times New Roman"/>
                <w:spacing w:val="-2"/>
              </w:rPr>
              <w:t>Есть</w:t>
            </w:r>
          </w:p>
        </w:tc>
      </w:tr>
      <w:tr w:rsidR="00872586" w:rsidRPr="00872586" w:rsidTr="00872586">
        <w:trPr>
          <w:trHeight w:val="20"/>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lastRenderedPageBreak/>
              <w:t>6.</w:t>
            </w:r>
          </w:p>
        </w:tc>
        <w:tc>
          <w:tcPr>
            <w:tcW w:w="2574" w:type="dxa"/>
          </w:tcPr>
          <w:p w:rsidR="00872586" w:rsidRPr="007E451F" w:rsidRDefault="00B132AC" w:rsidP="009E65EB">
            <w:pPr>
              <w:pStyle w:val="af2"/>
              <w:ind w:left="-16"/>
              <w:jc w:val="center"/>
              <w:rPr>
                <w:rFonts w:ascii="Times New Roman" w:hAnsi="Times New Roman" w:cs="Times New Roman"/>
                <w:color w:val="FF0000"/>
                <w:spacing w:val="-2"/>
              </w:rPr>
            </w:pPr>
            <w:r w:rsidRPr="00B132AC">
              <w:rPr>
                <w:rFonts w:ascii="Times New Roman" w:hAnsi="Times New Roman" w:cs="Times New Roman"/>
                <w:spacing w:val="-2"/>
              </w:rPr>
              <w:t>Создание преимущественных условий отдельным хозяйствующим субъектам при проведении конкурсных процедур и предоставлении услуг органами местного самоуправления города Белгорода</w:t>
            </w:r>
          </w:p>
        </w:tc>
        <w:tc>
          <w:tcPr>
            <w:tcW w:w="2818" w:type="dxa"/>
          </w:tcPr>
          <w:p w:rsidR="008F7E56" w:rsidRPr="008F7E56" w:rsidRDefault="008F7E56" w:rsidP="008F7E56">
            <w:pPr>
              <w:pStyle w:val="ConsPlusNormal"/>
              <w:jc w:val="center"/>
              <w:rPr>
                <w:rFonts w:ascii="Times New Roman" w:hAnsi="Times New Roman" w:cs="Times New Roman"/>
                <w:spacing w:val="-2"/>
              </w:rPr>
            </w:pPr>
            <w:r w:rsidRPr="008F7E56">
              <w:rPr>
                <w:rFonts w:ascii="Times New Roman" w:hAnsi="Times New Roman" w:cs="Times New Roman"/>
                <w:spacing w:val="-2"/>
              </w:rPr>
              <w:t>1. Риск нарушения антимонопольного законодательства при осуществлении процедуры отбора управляющей компании для собственников жилых помещений, которые не приняли решение о выборе способа управления многоквартирным домом.</w:t>
            </w:r>
          </w:p>
          <w:p w:rsidR="008F7E56" w:rsidRPr="008F7E56" w:rsidRDefault="008F7E56" w:rsidP="008F7E56">
            <w:pPr>
              <w:pStyle w:val="ConsPlusNormal"/>
              <w:jc w:val="center"/>
              <w:rPr>
                <w:rFonts w:ascii="Times New Roman" w:hAnsi="Times New Roman" w:cs="Times New Roman"/>
                <w:spacing w:val="-2"/>
              </w:rPr>
            </w:pPr>
            <w:r w:rsidRPr="008F7E56">
              <w:rPr>
                <w:rFonts w:ascii="Times New Roman" w:hAnsi="Times New Roman" w:cs="Times New Roman"/>
                <w:spacing w:val="-2"/>
              </w:rPr>
              <w:t>2. Риск осуществления реализации имущества с нарушением законодательства, в том числе без проведения торгов, с изменением целевого назначения имущества, без согласования с собственником имущества, с нарушением порядка информирования.</w:t>
            </w:r>
          </w:p>
          <w:p w:rsidR="008F7E56" w:rsidRPr="008F7E56" w:rsidRDefault="008F7E56" w:rsidP="008F7E56">
            <w:pPr>
              <w:pStyle w:val="ConsPlusNormal"/>
              <w:jc w:val="center"/>
              <w:rPr>
                <w:rFonts w:ascii="Times New Roman" w:hAnsi="Times New Roman" w:cs="Times New Roman"/>
                <w:spacing w:val="-2"/>
              </w:rPr>
            </w:pPr>
            <w:r w:rsidRPr="008F7E56">
              <w:rPr>
                <w:rFonts w:ascii="Times New Roman" w:hAnsi="Times New Roman" w:cs="Times New Roman"/>
                <w:spacing w:val="-2"/>
              </w:rPr>
              <w:t xml:space="preserve">3. Риск принятия необоснованного решения об отказе в предоставлении в собственность, аренду, постоянное (бессрочное) пользование, безвозмездное пользование земельного </w:t>
            </w:r>
            <w:r w:rsidRPr="008F7E56">
              <w:rPr>
                <w:rFonts w:ascii="Times New Roman" w:hAnsi="Times New Roman" w:cs="Times New Roman"/>
                <w:spacing w:val="-2"/>
              </w:rPr>
              <w:lastRenderedPageBreak/>
              <w:t>участка, находящегося в муниципальной собственности или государственная собственность на который не разграничена, и недвижимого имущества, находящегося в муниципальной собственности.</w:t>
            </w:r>
          </w:p>
          <w:p w:rsidR="008F7E56" w:rsidRPr="008F7E56" w:rsidRDefault="008F7E56" w:rsidP="008F7E56">
            <w:pPr>
              <w:pStyle w:val="ConsPlusNormal"/>
              <w:jc w:val="center"/>
              <w:rPr>
                <w:rFonts w:ascii="Times New Roman" w:hAnsi="Times New Roman" w:cs="Times New Roman"/>
                <w:spacing w:val="-2"/>
              </w:rPr>
            </w:pPr>
            <w:r w:rsidRPr="008F7E56">
              <w:rPr>
                <w:rFonts w:ascii="Times New Roman" w:hAnsi="Times New Roman" w:cs="Times New Roman"/>
                <w:spacing w:val="-2"/>
              </w:rPr>
              <w:t>4. Риск принятия необоснованного решения при проведении конкурса на право заключения договора на установку и эксплуатацию рекламной конструкции, а также при заключении договора на установку и эксплуатацию рекламной конструкции.</w:t>
            </w:r>
          </w:p>
          <w:p w:rsidR="00872586" w:rsidRPr="007E451F" w:rsidRDefault="008F7E56" w:rsidP="008F7E56">
            <w:pPr>
              <w:pStyle w:val="ConsPlusNormal"/>
              <w:jc w:val="center"/>
              <w:rPr>
                <w:rFonts w:ascii="Times New Roman" w:hAnsi="Times New Roman" w:cs="Times New Roman"/>
                <w:color w:val="FF0000"/>
                <w:spacing w:val="-2"/>
              </w:rPr>
            </w:pPr>
            <w:r w:rsidRPr="008F7E56">
              <w:rPr>
                <w:rFonts w:ascii="Times New Roman" w:hAnsi="Times New Roman" w:cs="Times New Roman"/>
                <w:spacing w:val="-2"/>
              </w:rPr>
              <w:t>5. Риск нарушения антимонопольного законодательства при подготовке документации по проведению торгов по размещению летних кафе и объектов нестационарной торговли, в результате установления (не установления) требований к участникам торгов</w:t>
            </w:r>
          </w:p>
        </w:tc>
        <w:tc>
          <w:tcPr>
            <w:tcW w:w="3969" w:type="dxa"/>
          </w:tcPr>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lastRenderedPageBreak/>
              <w:t>1. Возникновение конфликта интересов при исполнении сотрудниками администрации города Белгорода должностных обязанностей.</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2. Отсутствие (недостаточность) знаний в области антимонопольного законодательства у сотрудников администрации города Белгорода, неверное толкование и применение норм права.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3. Высокая загруженность сотрудников администрации города Белгорода работой, выполняемой в соответствии с должностными инструкциями.</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4. Несоблюдение условий конкурсных процедур по отбору управляющей компании, предусмотренных постановлением Правительства Российской Федерации </w:t>
            </w:r>
          </w:p>
          <w:p w:rsidR="008F7E56" w:rsidRPr="008F7E56" w:rsidRDefault="00470958" w:rsidP="008F7E56">
            <w:pPr>
              <w:jc w:val="center"/>
              <w:rPr>
                <w:rFonts w:ascii="Times New Roman" w:hAnsi="Times New Roman" w:cs="Times New Roman"/>
                <w:spacing w:val="-2"/>
              </w:rPr>
            </w:pPr>
            <w:r>
              <w:rPr>
                <w:rFonts w:ascii="Times New Roman" w:hAnsi="Times New Roman" w:cs="Times New Roman"/>
                <w:spacing w:val="-2"/>
              </w:rPr>
              <w:t>от 06.02.2006 г.</w:t>
            </w:r>
            <w:r w:rsidR="008F7E56" w:rsidRPr="008F7E56">
              <w:rPr>
                <w:rFonts w:ascii="Times New Roman" w:hAnsi="Times New Roman" w:cs="Times New Roman"/>
                <w:spacing w:val="-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и распоряжением администрации города Белго</w:t>
            </w:r>
            <w:r>
              <w:rPr>
                <w:rFonts w:ascii="Times New Roman" w:hAnsi="Times New Roman" w:cs="Times New Roman"/>
                <w:spacing w:val="-2"/>
              </w:rPr>
              <w:t>рода от 29.09.</w:t>
            </w:r>
            <w:r w:rsidR="008F7E56">
              <w:rPr>
                <w:rFonts w:ascii="Times New Roman" w:hAnsi="Times New Roman" w:cs="Times New Roman"/>
                <w:spacing w:val="-2"/>
              </w:rPr>
              <w:t>2016 г</w:t>
            </w:r>
            <w:r>
              <w:rPr>
                <w:rFonts w:ascii="Times New Roman" w:hAnsi="Times New Roman" w:cs="Times New Roman"/>
                <w:spacing w:val="-2"/>
              </w:rPr>
              <w:t>.</w:t>
            </w:r>
            <w:r w:rsidR="008F7E56">
              <w:rPr>
                <w:rFonts w:ascii="Times New Roman" w:hAnsi="Times New Roman" w:cs="Times New Roman"/>
                <w:spacing w:val="-2"/>
              </w:rPr>
              <w:t xml:space="preserve"> № 1238 </w:t>
            </w:r>
            <w:r w:rsidR="008F7E56" w:rsidRPr="008F7E56">
              <w:rPr>
                <w:rFonts w:ascii="Times New Roman" w:hAnsi="Times New Roman" w:cs="Times New Roman"/>
                <w:spacing w:val="-2"/>
              </w:rPr>
              <w:t>«Об организации открытых конкурсов по отбору управляющих организаций для управления многоквартирными домами</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 в г. Белгороде».</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lastRenderedPageBreak/>
              <w:t>5.  Недостаточный уровень компетентности сотрудников администрации города Белгорода в области приватизации государственного и муниципального имущества.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6. Нарушение порядка при установлении оснований для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и недвижимого имущества, находящегося в муниципальной собственности.</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7. Недостаточная осведомленность сотрудников администрации города Белгорода в области изменений в земельное законодательство и в законодательство по предоставлению в аренду муниципального имущества, неверное толкование и применение норм права.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8. Нарушение порядка проведения торгов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собственности городского округа «Город Белгород», а также на земельном участке, государственная </w:t>
            </w:r>
            <w:r w:rsidRPr="008F7E56">
              <w:rPr>
                <w:rFonts w:ascii="Times New Roman" w:hAnsi="Times New Roman" w:cs="Times New Roman"/>
                <w:spacing w:val="-2"/>
              </w:rPr>
              <w:lastRenderedPageBreak/>
              <w:t>собственность на который не разграничена.</w:t>
            </w:r>
          </w:p>
          <w:p w:rsidR="00872586" w:rsidRPr="007E451F" w:rsidRDefault="008F7E56" w:rsidP="008F7E56">
            <w:pPr>
              <w:jc w:val="center"/>
              <w:rPr>
                <w:rFonts w:ascii="Times New Roman" w:hAnsi="Times New Roman" w:cs="Times New Roman"/>
                <w:color w:val="FF0000"/>
                <w:spacing w:val="-2"/>
              </w:rPr>
            </w:pPr>
            <w:r w:rsidRPr="008F7E56">
              <w:rPr>
                <w:rFonts w:ascii="Times New Roman" w:hAnsi="Times New Roman" w:cs="Times New Roman"/>
                <w:spacing w:val="-2"/>
              </w:rPr>
              <w:t>9. Недостаточная осведомленность сотрудников администрации города Белгорода в области изменений законодательства о рекламе</w:t>
            </w:r>
          </w:p>
        </w:tc>
        <w:tc>
          <w:tcPr>
            <w:tcW w:w="2693" w:type="dxa"/>
          </w:tcPr>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lastRenderedPageBreak/>
              <w:t>1. Осуществление мер по предотвращению и урегулированию конфликтов интересов в деятельности администрации города Белгорода и ее сотрудников, связанных с функционированием антимонопольного комплаенса.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2. 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3.  Организация повышения уровня компетенции сотрудников администрации города Белгорода в сфере осуществления конкурсных процедур по отбору управляющих </w:t>
            </w:r>
            <w:r w:rsidRPr="008F7E56">
              <w:rPr>
                <w:rFonts w:ascii="Times New Roman" w:hAnsi="Times New Roman" w:cs="Times New Roman"/>
                <w:spacing w:val="-2"/>
              </w:rPr>
              <w:lastRenderedPageBreak/>
              <w:t>компаний.</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4. Систематическое проведение анализа допущенных нарушений, изучение нормативных документов и мониторинг изменений в законодательстве по приватизации государственного и муниципального имущества.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5. Повышение уровня компетенции сотрудников в области применения законодательства по приватизации государственного и муниципального имущества. </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6. Анализ допущенных нарушений, учет в работе принятых решений по жалобам, изучение нормативных документов и мониторинг изменений в законодательстве в сфере земельных и имущественных отношений.</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 xml:space="preserve">7. Повышение уровня компетенции сотрудников по вопросам применения антимонопольного и земельного законодательств, а также </w:t>
            </w:r>
            <w:r w:rsidRPr="008F7E56">
              <w:rPr>
                <w:rFonts w:ascii="Times New Roman" w:hAnsi="Times New Roman" w:cs="Times New Roman"/>
                <w:spacing w:val="-2"/>
              </w:rPr>
              <w:lastRenderedPageBreak/>
              <w:t>законодательства, регулирующего вопросы приватизации муниципального имущества.</w:t>
            </w:r>
          </w:p>
          <w:p w:rsidR="008F7E56" w:rsidRPr="008F7E56" w:rsidRDefault="008F7E56" w:rsidP="008F7E56">
            <w:pPr>
              <w:jc w:val="center"/>
              <w:rPr>
                <w:rFonts w:ascii="Times New Roman" w:hAnsi="Times New Roman" w:cs="Times New Roman"/>
                <w:spacing w:val="-2"/>
              </w:rPr>
            </w:pPr>
            <w:r w:rsidRPr="008F7E56">
              <w:rPr>
                <w:rFonts w:ascii="Times New Roman" w:hAnsi="Times New Roman" w:cs="Times New Roman"/>
                <w:spacing w:val="-2"/>
              </w:rPr>
              <w:t>8. Анализ допущенных нарушений, учет в работе принятых решений по жалобам, изучение нормативных документов и мониторинг изменений в градостроительном законодательстве и законодательстве о рекламе.</w:t>
            </w:r>
          </w:p>
          <w:p w:rsidR="00872586" w:rsidRDefault="008F7E56" w:rsidP="008F7E56">
            <w:pPr>
              <w:jc w:val="center"/>
              <w:rPr>
                <w:rFonts w:ascii="Times New Roman" w:hAnsi="Times New Roman" w:cs="Times New Roman"/>
                <w:spacing w:val="-2"/>
              </w:rPr>
            </w:pPr>
            <w:r w:rsidRPr="008F7E56">
              <w:rPr>
                <w:rFonts w:ascii="Times New Roman" w:hAnsi="Times New Roman" w:cs="Times New Roman"/>
                <w:spacing w:val="-2"/>
              </w:rPr>
              <w:t>9. Повышение уровня компетенции сотрудников администрации города Белгорода по вопросам применения градостроительного и антимонопольного законодательства</w:t>
            </w:r>
          </w:p>
          <w:p w:rsidR="005371EC" w:rsidRPr="007E451F" w:rsidRDefault="005371EC" w:rsidP="008F7E56">
            <w:pPr>
              <w:jc w:val="center"/>
              <w:rPr>
                <w:rFonts w:ascii="Times New Roman" w:hAnsi="Times New Roman" w:cs="Times New Roman"/>
                <w:color w:val="FF0000"/>
                <w:spacing w:val="-2"/>
              </w:rPr>
            </w:pPr>
          </w:p>
        </w:tc>
        <w:tc>
          <w:tcPr>
            <w:tcW w:w="1524" w:type="dxa"/>
          </w:tcPr>
          <w:p w:rsidR="00872586" w:rsidRPr="008F7E56" w:rsidRDefault="00872586" w:rsidP="009E65EB">
            <w:pPr>
              <w:jc w:val="center"/>
              <w:rPr>
                <w:rFonts w:ascii="Times New Roman" w:hAnsi="Times New Roman" w:cs="Times New Roman"/>
                <w:spacing w:val="-2"/>
              </w:rPr>
            </w:pPr>
            <w:r w:rsidRPr="008F7E56">
              <w:rPr>
                <w:rFonts w:ascii="Times New Roman" w:hAnsi="Times New Roman" w:cs="Times New Roman"/>
                <w:spacing w:val="-2"/>
              </w:rPr>
              <w:lastRenderedPageBreak/>
              <w:t>Есть</w:t>
            </w:r>
          </w:p>
        </w:tc>
        <w:tc>
          <w:tcPr>
            <w:tcW w:w="1524" w:type="dxa"/>
          </w:tcPr>
          <w:p w:rsidR="00872586" w:rsidRPr="008F7E56" w:rsidRDefault="00872586" w:rsidP="009E65EB">
            <w:pPr>
              <w:jc w:val="center"/>
              <w:rPr>
                <w:rFonts w:ascii="Times New Roman" w:hAnsi="Times New Roman" w:cs="Times New Roman"/>
                <w:spacing w:val="-2"/>
              </w:rPr>
            </w:pPr>
            <w:r w:rsidRPr="008F7E56">
              <w:rPr>
                <w:rFonts w:ascii="Times New Roman" w:hAnsi="Times New Roman" w:cs="Times New Roman"/>
                <w:spacing w:val="-2"/>
              </w:rPr>
              <w:t>Есть</w:t>
            </w:r>
          </w:p>
        </w:tc>
      </w:tr>
      <w:tr w:rsidR="00872586" w:rsidRPr="00872586" w:rsidTr="005371EC">
        <w:trPr>
          <w:trHeight w:val="520"/>
          <w:jc w:val="center"/>
        </w:trPr>
        <w:tc>
          <w:tcPr>
            <w:tcW w:w="562" w:type="dxa"/>
          </w:tcPr>
          <w:p w:rsidR="00872586" w:rsidRPr="00872586" w:rsidRDefault="00872586" w:rsidP="009E65EB">
            <w:pPr>
              <w:rPr>
                <w:rFonts w:ascii="Times New Roman" w:hAnsi="Times New Roman" w:cs="Times New Roman"/>
                <w:spacing w:val="-2"/>
              </w:rPr>
            </w:pPr>
            <w:r w:rsidRPr="00872586">
              <w:rPr>
                <w:rFonts w:ascii="Times New Roman" w:hAnsi="Times New Roman" w:cs="Times New Roman"/>
                <w:spacing w:val="-2"/>
              </w:rPr>
              <w:lastRenderedPageBreak/>
              <w:t>7 .</w:t>
            </w:r>
          </w:p>
        </w:tc>
        <w:tc>
          <w:tcPr>
            <w:tcW w:w="2574" w:type="dxa"/>
          </w:tcPr>
          <w:p w:rsidR="00872586" w:rsidRPr="007E451F" w:rsidRDefault="005371EC" w:rsidP="009E65EB">
            <w:pPr>
              <w:pStyle w:val="af2"/>
              <w:ind w:left="-16"/>
              <w:jc w:val="center"/>
              <w:rPr>
                <w:rFonts w:ascii="Times New Roman" w:hAnsi="Times New Roman" w:cs="Times New Roman"/>
                <w:color w:val="FF0000"/>
                <w:spacing w:val="-2"/>
              </w:rPr>
            </w:pPr>
            <w:r w:rsidRPr="005371EC">
              <w:rPr>
                <w:rFonts w:ascii="Times New Roman" w:hAnsi="Times New Roman" w:cs="Times New Roman"/>
                <w:spacing w:val="-2"/>
              </w:rPr>
              <w:t>Создание преимущественных условий отдельным хозяйствующим субъектам при выполнении иных функций органами местного самоуправления города Белгорода</w:t>
            </w:r>
          </w:p>
        </w:tc>
        <w:tc>
          <w:tcPr>
            <w:tcW w:w="2818" w:type="dxa"/>
          </w:tcPr>
          <w:p w:rsidR="005371EC" w:rsidRPr="005371EC" w:rsidRDefault="005371EC" w:rsidP="005371EC">
            <w:pPr>
              <w:jc w:val="center"/>
              <w:rPr>
                <w:rFonts w:ascii="Times New Roman" w:hAnsi="Times New Roman" w:cs="Times New Roman"/>
                <w:spacing w:val="-2"/>
              </w:rPr>
            </w:pPr>
            <w:r w:rsidRPr="005371EC">
              <w:rPr>
                <w:rFonts w:ascii="Times New Roman" w:hAnsi="Times New Roman" w:cs="Times New Roman"/>
                <w:spacing w:val="-2"/>
              </w:rPr>
              <w:t>1. Риск нарушения антимонопольного законодательства вследствие совмещения функций учредителя предприятия и органа местного самоуправления города Белгорода.</w:t>
            </w:r>
          </w:p>
          <w:p w:rsidR="00872586" w:rsidRDefault="005371EC" w:rsidP="005371EC">
            <w:pPr>
              <w:jc w:val="center"/>
              <w:rPr>
                <w:rFonts w:ascii="Times New Roman" w:hAnsi="Times New Roman" w:cs="Times New Roman"/>
                <w:color w:val="FF0000"/>
                <w:spacing w:val="-2"/>
              </w:rPr>
            </w:pPr>
            <w:r w:rsidRPr="005371EC">
              <w:rPr>
                <w:rFonts w:ascii="Times New Roman" w:hAnsi="Times New Roman" w:cs="Times New Roman"/>
                <w:spacing w:val="-2"/>
              </w:rPr>
              <w:t xml:space="preserve">2. Риск ограничения конкуренции путем направления должностными лицами </w:t>
            </w:r>
            <w:r w:rsidRPr="005371EC">
              <w:rPr>
                <w:rFonts w:ascii="Times New Roman" w:hAnsi="Times New Roman" w:cs="Times New Roman"/>
                <w:spacing w:val="-2"/>
              </w:rPr>
              <w:lastRenderedPageBreak/>
              <w:t>администрации города Белгорода информационных писем субъектам рынка с целью склонить их решение в пользу приобретения товаров (работ, услуг) конкретного участника рынка, поскольку письма могут создать у их получателей впечатление об одобрении органами местного самоуправления города Белгорода именно этих товаров (работ, услуг) и их предпочтительности по сравнению с товарами (работами, услугами) других участников рынка</w:t>
            </w:r>
          </w:p>
          <w:p w:rsidR="005371EC" w:rsidRPr="007E451F" w:rsidRDefault="005371EC" w:rsidP="005371EC">
            <w:pPr>
              <w:jc w:val="center"/>
              <w:rPr>
                <w:rFonts w:ascii="Times New Roman" w:hAnsi="Times New Roman" w:cs="Times New Roman"/>
                <w:color w:val="FF0000"/>
                <w:spacing w:val="-2"/>
                <w:highlight w:val="yellow"/>
              </w:rPr>
            </w:pPr>
          </w:p>
        </w:tc>
        <w:tc>
          <w:tcPr>
            <w:tcW w:w="3969" w:type="dxa"/>
          </w:tcPr>
          <w:p w:rsidR="005371EC" w:rsidRPr="005371EC" w:rsidRDefault="005371EC" w:rsidP="005371EC">
            <w:pPr>
              <w:jc w:val="center"/>
              <w:rPr>
                <w:rFonts w:ascii="Times New Roman" w:hAnsi="Times New Roman" w:cs="Times New Roman"/>
                <w:spacing w:val="-2"/>
              </w:rPr>
            </w:pPr>
            <w:r w:rsidRPr="005371EC">
              <w:rPr>
                <w:rFonts w:ascii="Times New Roman" w:hAnsi="Times New Roman" w:cs="Times New Roman"/>
                <w:spacing w:val="-2"/>
              </w:rPr>
              <w:lastRenderedPageBreak/>
              <w:t>1. Отсутствие (недостаточность) знаний в области антимонопольного законодательства у со</w:t>
            </w:r>
            <w:r>
              <w:rPr>
                <w:rFonts w:ascii="Times New Roman" w:hAnsi="Times New Roman" w:cs="Times New Roman"/>
                <w:spacing w:val="-2"/>
              </w:rPr>
              <w:t xml:space="preserve">трудников администрации города </w:t>
            </w:r>
            <w:r w:rsidRPr="005371EC">
              <w:rPr>
                <w:rFonts w:ascii="Times New Roman" w:hAnsi="Times New Roman" w:cs="Times New Roman"/>
                <w:spacing w:val="-2"/>
              </w:rPr>
              <w:t>Белгорода, неверное толкование и применение норм права.</w:t>
            </w:r>
          </w:p>
          <w:p w:rsidR="00872586" w:rsidRPr="007E451F" w:rsidRDefault="005371EC" w:rsidP="005371EC">
            <w:pPr>
              <w:jc w:val="center"/>
              <w:rPr>
                <w:rFonts w:ascii="Times New Roman" w:hAnsi="Times New Roman" w:cs="Times New Roman"/>
                <w:color w:val="FF0000"/>
                <w:spacing w:val="-2"/>
                <w:highlight w:val="yellow"/>
              </w:rPr>
            </w:pPr>
            <w:r w:rsidRPr="005371EC">
              <w:rPr>
                <w:rFonts w:ascii="Times New Roman" w:hAnsi="Times New Roman" w:cs="Times New Roman"/>
                <w:spacing w:val="-2"/>
              </w:rPr>
              <w:t>2. Наличие хозяйствующих субъектов, осуществляющих деятельность на территории городского округа «Город Белгород», с долей участия муниципального образования</w:t>
            </w:r>
          </w:p>
        </w:tc>
        <w:tc>
          <w:tcPr>
            <w:tcW w:w="2693" w:type="dxa"/>
          </w:tcPr>
          <w:p w:rsidR="00872586" w:rsidRPr="007E451F" w:rsidRDefault="005371EC" w:rsidP="009E65EB">
            <w:pPr>
              <w:jc w:val="center"/>
              <w:rPr>
                <w:rFonts w:ascii="Times New Roman" w:hAnsi="Times New Roman" w:cs="Times New Roman"/>
                <w:color w:val="FF0000"/>
                <w:spacing w:val="-2"/>
                <w:highlight w:val="yellow"/>
              </w:rPr>
            </w:pPr>
            <w:r w:rsidRPr="005371EC">
              <w:rPr>
                <w:rFonts w:ascii="Times New Roman" w:hAnsi="Times New Roman" w:cs="Times New Roman"/>
                <w:spacing w:val="-2"/>
              </w:rPr>
              <w:t>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tc>
        <w:tc>
          <w:tcPr>
            <w:tcW w:w="1524" w:type="dxa"/>
          </w:tcPr>
          <w:p w:rsidR="00872586" w:rsidRPr="005371EC" w:rsidRDefault="00872586" w:rsidP="009E65EB">
            <w:pPr>
              <w:jc w:val="center"/>
              <w:rPr>
                <w:rFonts w:ascii="Times New Roman" w:hAnsi="Times New Roman" w:cs="Times New Roman"/>
                <w:spacing w:val="-2"/>
              </w:rPr>
            </w:pPr>
            <w:r w:rsidRPr="005371EC">
              <w:rPr>
                <w:rFonts w:ascii="Times New Roman" w:hAnsi="Times New Roman" w:cs="Times New Roman"/>
                <w:spacing w:val="-2"/>
              </w:rPr>
              <w:t>Есть</w:t>
            </w:r>
          </w:p>
        </w:tc>
        <w:tc>
          <w:tcPr>
            <w:tcW w:w="1524" w:type="dxa"/>
          </w:tcPr>
          <w:p w:rsidR="00872586" w:rsidRPr="005371EC" w:rsidRDefault="00872586" w:rsidP="009E65EB">
            <w:pPr>
              <w:jc w:val="center"/>
              <w:rPr>
                <w:rFonts w:ascii="Times New Roman" w:hAnsi="Times New Roman" w:cs="Times New Roman"/>
                <w:spacing w:val="-2"/>
              </w:rPr>
            </w:pPr>
            <w:r w:rsidRPr="005371EC">
              <w:rPr>
                <w:rFonts w:ascii="Times New Roman" w:hAnsi="Times New Roman" w:cs="Times New Roman"/>
                <w:spacing w:val="-2"/>
              </w:rPr>
              <w:t>Есть</w:t>
            </w:r>
          </w:p>
        </w:tc>
      </w:tr>
    </w:tbl>
    <w:p w:rsidR="00872586" w:rsidRPr="00872586" w:rsidRDefault="00872586" w:rsidP="006B1D52">
      <w:pPr>
        <w:pStyle w:val="ConsPlusNormal"/>
        <w:ind w:firstLine="709"/>
        <w:jc w:val="both"/>
        <w:rPr>
          <w:rFonts w:ascii="Times New Roman" w:hAnsi="Times New Roman" w:cs="Times New Roman"/>
          <w:bCs/>
          <w:color w:val="000000" w:themeColor="text1"/>
          <w:sz w:val="28"/>
          <w:szCs w:val="28"/>
        </w:rPr>
      </w:pPr>
    </w:p>
    <w:p w:rsidR="00480A36" w:rsidRPr="002E52DA" w:rsidRDefault="00494A54" w:rsidP="002E52DA">
      <w:pPr>
        <w:jc w:val="center"/>
        <w:rPr>
          <w:rFonts w:ascii="Times New Roman" w:hAnsi="Times New Roman" w:cs="Times New Roman"/>
          <w:b/>
          <w:sz w:val="28"/>
          <w:szCs w:val="28"/>
        </w:rPr>
      </w:pPr>
      <w:r w:rsidRPr="00BD1947">
        <w:rPr>
          <w:rFonts w:ascii="Times New Roman" w:hAnsi="Times New Roman" w:cs="Times New Roman"/>
          <w:b/>
          <w:sz w:val="28"/>
          <w:szCs w:val="28"/>
        </w:rPr>
        <w:t>Раздел 3. Информация об исполнении плана мероприятий по с</w:t>
      </w:r>
      <w:r w:rsidR="002513DF" w:rsidRPr="00BD1947">
        <w:rPr>
          <w:rFonts w:ascii="Times New Roman" w:hAnsi="Times New Roman" w:cs="Times New Roman"/>
          <w:b/>
          <w:sz w:val="28"/>
          <w:szCs w:val="28"/>
        </w:rPr>
        <w:t xml:space="preserve">нижению </w:t>
      </w:r>
      <w:proofErr w:type="spellStart"/>
      <w:r w:rsidR="002513DF" w:rsidRPr="00BD1947">
        <w:rPr>
          <w:rFonts w:ascii="Times New Roman" w:hAnsi="Times New Roman" w:cs="Times New Roman"/>
          <w:b/>
          <w:sz w:val="28"/>
          <w:szCs w:val="28"/>
        </w:rPr>
        <w:t>комплаенс</w:t>
      </w:r>
      <w:proofErr w:type="spellEnd"/>
      <w:r w:rsidR="002513DF" w:rsidRPr="00BD1947">
        <w:rPr>
          <w:rFonts w:ascii="Times New Roman" w:hAnsi="Times New Roman" w:cs="Times New Roman"/>
          <w:b/>
          <w:sz w:val="28"/>
          <w:szCs w:val="28"/>
        </w:rPr>
        <w:t>-рисков на 2024</w:t>
      </w:r>
      <w:r w:rsidR="002E52DA">
        <w:rPr>
          <w:rFonts w:ascii="Times New Roman" w:hAnsi="Times New Roman" w:cs="Times New Roman"/>
          <w:b/>
          <w:sz w:val="28"/>
          <w:szCs w:val="28"/>
        </w:rPr>
        <w:t xml:space="preserve"> год</w:t>
      </w:r>
    </w:p>
    <w:tbl>
      <w:tblPr>
        <w:tblW w:w="15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29"/>
        <w:gridCol w:w="3007"/>
        <w:gridCol w:w="2112"/>
        <w:gridCol w:w="1417"/>
        <w:gridCol w:w="2440"/>
        <w:gridCol w:w="3745"/>
      </w:tblGrid>
      <w:tr w:rsidR="00157DF2" w:rsidRPr="00AC47F3" w:rsidTr="00B64476">
        <w:trPr>
          <w:tblHeader/>
          <w:jc w:val="center"/>
        </w:trPr>
        <w:tc>
          <w:tcPr>
            <w:tcW w:w="568" w:type="dxa"/>
            <w:vAlign w:val="center"/>
          </w:tcPr>
          <w:p w:rsidR="00157DF2" w:rsidRPr="00AC47F3" w:rsidRDefault="00157DF2" w:rsidP="00157DF2">
            <w:pPr>
              <w:spacing w:after="0" w:line="240" w:lineRule="auto"/>
              <w:ind w:left="-64" w:hanging="31"/>
              <w:jc w:val="center"/>
              <w:rPr>
                <w:rFonts w:ascii="Times New Roman" w:hAnsi="Times New Roman" w:cs="Times New Roman"/>
                <w:b/>
              </w:rPr>
            </w:pPr>
            <w:r w:rsidRPr="00AC47F3">
              <w:rPr>
                <w:rFonts w:ascii="Times New Roman" w:hAnsi="Times New Roman" w:cs="Times New Roman"/>
                <w:b/>
              </w:rPr>
              <w:t xml:space="preserve">№ </w:t>
            </w:r>
            <w:proofErr w:type="gramStart"/>
            <w:r w:rsidRPr="00AC47F3">
              <w:rPr>
                <w:rFonts w:ascii="Times New Roman" w:hAnsi="Times New Roman" w:cs="Times New Roman"/>
                <w:b/>
              </w:rPr>
              <w:t>п</w:t>
            </w:r>
            <w:proofErr w:type="gramEnd"/>
            <w:r w:rsidRPr="00AC47F3">
              <w:rPr>
                <w:rFonts w:ascii="Times New Roman" w:hAnsi="Times New Roman" w:cs="Times New Roman"/>
                <w:b/>
              </w:rPr>
              <w:t>/п</w:t>
            </w:r>
          </w:p>
        </w:tc>
        <w:tc>
          <w:tcPr>
            <w:tcW w:w="2429" w:type="dxa"/>
            <w:vAlign w:val="center"/>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b/>
              </w:rPr>
              <w:t>Мероприятия по снижению рисков нарушения антимонопольного законодательства</w:t>
            </w:r>
          </w:p>
        </w:tc>
        <w:tc>
          <w:tcPr>
            <w:tcW w:w="3007" w:type="dxa"/>
            <w:vAlign w:val="center"/>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b/>
              </w:rPr>
              <w:t>Описание действий</w:t>
            </w:r>
          </w:p>
        </w:tc>
        <w:tc>
          <w:tcPr>
            <w:tcW w:w="2112" w:type="dxa"/>
            <w:vAlign w:val="center"/>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b/>
              </w:rPr>
              <w:t>Ответственный исполнитель</w:t>
            </w:r>
          </w:p>
        </w:tc>
        <w:tc>
          <w:tcPr>
            <w:tcW w:w="1417" w:type="dxa"/>
            <w:vAlign w:val="center"/>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b/>
              </w:rPr>
              <w:t>Срок исполнения</w:t>
            </w:r>
          </w:p>
        </w:tc>
        <w:tc>
          <w:tcPr>
            <w:tcW w:w="2440" w:type="dxa"/>
            <w:vAlign w:val="center"/>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b/>
              </w:rPr>
              <w:t>Показатель результата</w:t>
            </w:r>
          </w:p>
        </w:tc>
        <w:tc>
          <w:tcPr>
            <w:tcW w:w="3745" w:type="dxa"/>
          </w:tcPr>
          <w:p w:rsidR="00157DF2" w:rsidRPr="00AC47F3" w:rsidRDefault="00157DF2" w:rsidP="00157DF2">
            <w:pPr>
              <w:spacing w:before="240" w:after="0" w:line="240" w:lineRule="auto"/>
              <w:jc w:val="center"/>
              <w:rPr>
                <w:rFonts w:ascii="Times New Roman" w:hAnsi="Times New Roman" w:cs="Times New Roman"/>
                <w:b/>
              </w:rPr>
            </w:pPr>
            <w:r w:rsidRPr="00AC47F3">
              <w:rPr>
                <w:rFonts w:ascii="Times New Roman" w:hAnsi="Times New Roman" w:cs="Times New Roman"/>
                <w:b/>
              </w:rPr>
              <w:t>Информация об исполнении</w:t>
            </w:r>
          </w:p>
        </w:tc>
      </w:tr>
      <w:tr w:rsidR="00157DF2" w:rsidRPr="00AC47F3" w:rsidTr="00B64476">
        <w:trPr>
          <w:jc w:val="center"/>
        </w:trPr>
        <w:tc>
          <w:tcPr>
            <w:tcW w:w="568" w:type="dxa"/>
          </w:tcPr>
          <w:p w:rsidR="00157DF2" w:rsidRPr="00AC47F3" w:rsidRDefault="00157DF2" w:rsidP="00157DF2">
            <w:pPr>
              <w:tabs>
                <w:tab w:val="left" w:pos="450"/>
              </w:tabs>
              <w:spacing w:after="0" w:line="240" w:lineRule="auto"/>
              <w:ind w:right="-31"/>
              <w:jc w:val="center"/>
              <w:rPr>
                <w:rFonts w:ascii="Times New Roman" w:hAnsi="Times New Roman" w:cs="Times New Roman"/>
              </w:rPr>
            </w:pPr>
            <w:r w:rsidRPr="00AC47F3">
              <w:rPr>
                <w:rFonts w:ascii="Times New Roman" w:hAnsi="Times New Roman" w:cs="Times New Roman"/>
              </w:rPr>
              <w:t>1.</w:t>
            </w:r>
          </w:p>
        </w:tc>
        <w:tc>
          <w:tcPr>
            <w:tcW w:w="2429" w:type="dxa"/>
          </w:tcPr>
          <w:p w:rsidR="00157DF2" w:rsidRPr="00AC47F3" w:rsidRDefault="00157DF2" w:rsidP="00157DF2">
            <w:pPr>
              <w:spacing w:after="0" w:line="240" w:lineRule="auto"/>
              <w:ind w:right="-31"/>
              <w:jc w:val="center"/>
              <w:rPr>
                <w:rFonts w:ascii="Times New Roman" w:hAnsi="Times New Roman" w:cs="Times New Roman"/>
                <w:b/>
              </w:rPr>
            </w:pPr>
            <w:r w:rsidRPr="00AC47F3">
              <w:rPr>
                <w:rFonts w:ascii="Times New Roman" w:hAnsi="Times New Roman" w:cs="Times New Roman"/>
              </w:rPr>
              <w:t xml:space="preserve">Исполнение нормативных правовых актов, регулирующих организацию антимонопольного комплаенса в администрации </w:t>
            </w:r>
            <w:r w:rsidRPr="00AC47F3">
              <w:rPr>
                <w:rFonts w:ascii="Times New Roman" w:hAnsi="Times New Roman" w:cs="Times New Roman"/>
              </w:rPr>
              <w:lastRenderedPageBreak/>
              <w:t>города Белгорода</w:t>
            </w:r>
          </w:p>
        </w:tc>
        <w:tc>
          <w:tcPr>
            <w:tcW w:w="3007" w:type="dxa"/>
          </w:tcPr>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rPr>
              <w:lastRenderedPageBreak/>
              <w:t>Исполнение положений постановления администраци</w:t>
            </w:r>
            <w:r w:rsidR="00830244">
              <w:rPr>
                <w:rFonts w:ascii="Times New Roman" w:hAnsi="Times New Roman" w:cs="Times New Roman"/>
              </w:rPr>
              <w:t>и города Белгорода от 26.08.2019 г.</w:t>
            </w:r>
            <w:r w:rsidRPr="00AC47F3">
              <w:rPr>
                <w:rFonts w:ascii="Times New Roman" w:hAnsi="Times New Roman" w:cs="Times New Roman"/>
              </w:rPr>
              <w:t xml:space="preserve"> № 135 </w:t>
            </w:r>
            <w:hyperlink r:id="rId33" w:history="1">
              <w:r w:rsidRPr="00AC47F3">
                <w:rPr>
                  <w:rFonts w:ascii="Times New Roman" w:hAnsi="Times New Roman" w:cs="Times New Roman"/>
                </w:rPr>
                <w:t xml:space="preserve">«Об организации системы внутреннего обеспечения соответствия </w:t>
              </w:r>
              <w:r w:rsidRPr="00AC47F3">
                <w:rPr>
                  <w:rFonts w:ascii="Times New Roman" w:hAnsi="Times New Roman" w:cs="Times New Roman"/>
                </w:rPr>
                <w:lastRenderedPageBreak/>
                <w:t>требованиям антимонопольного законодательства (антимонопольного комплаенса) деятельности администрации города Белгорода»</w:t>
              </w:r>
            </w:hyperlink>
            <w:r w:rsidRPr="00AC47F3">
              <w:rPr>
                <w:rFonts w:ascii="Times New Roman" w:hAnsi="Times New Roman" w:cs="Times New Roman"/>
              </w:rPr>
              <w:t>, постановления администрац</w:t>
            </w:r>
            <w:r w:rsidR="00830244">
              <w:rPr>
                <w:rFonts w:ascii="Times New Roman" w:hAnsi="Times New Roman" w:cs="Times New Roman"/>
              </w:rPr>
              <w:t>ии города Белгорода от 01.11.</w:t>
            </w:r>
            <w:r w:rsidRPr="00AC47F3">
              <w:rPr>
                <w:rFonts w:ascii="Times New Roman" w:hAnsi="Times New Roman" w:cs="Times New Roman"/>
              </w:rPr>
              <w:t>201</w:t>
            </w:r>
            <w:r w:rsidR="00830244">
              <w:rPr>
                <w:rFonts w:ascii="Times New Roman" w:hAnsi="Times New Roman" w:cs="Times New Roman"/>
              </w:rPr>
              <w:t>9 г.</w:t>
            </w:r>
            <w:r w:rsidRPr="00AC47F3">
              <w:rPr>
                <w:rFonts w:ascii="Times New Roman" w:hAnsi="Times New Roman" w:cs="Times New Roman"/>
              </w:rPr>
              <w:t xml:space="preserve"> № 179 </w:t>
            </w:r>
            <w:hyperlink r:id="rId34" w:history="1">
              <w:r w:rsidRPr="00AC47F3">
                <w:rPr>
                  <w:rFonts w:ascii="Times New Roman" w:hAnsi="Times New Roman" w:cs="Times New Roman"/>
                </w:rPr>
                <w:t>«Об утверждении методических рекомендаций по осуществлению анализа нормативных правовых актов администрации города Белгорода и их проектов на предмет выявления рисков нарушения антимонопольного законодательства»</w:t>
              </w:r>
            </w:hyperlink>
            <w:r w:rsidRPr="00AC47F3">
              <w:rPr>
                <w:rFonts w:ascii="Times New Roman" w:hAnsi="Times New Roman" w:cs="Times New Roman"/>
              </w:rPr>
              <w:t>, распоряжения администрации города Белгорода</w:t>
            </w:r>
            <w:r w:rsidR="00830244">
              <w:rPr>
                <w:rFonts w:ascii="Times New Roman" w:hAnsi="Times New Roman" w:cs="Times New Roman"/>
                <w:shd w:val="clear" w:color="auto" w:fill="FFFFFF"/>
              </w:rPr>
              <w:t xml:space="preserve"> от 18.02.2020 г.</w:t>
            </w:r>
            <w:r w:rsidRPr="00AC47F3">
              <w:rPr>
                <w:rFonts w:ascii="Times New Roman" w:hAnsi="Times New Roman" w:cs="Times New Roman"/>
                <w:shd w:val="clear" w:color="auto" w:fill="FFFFFF"/>
              </w:rPr>
              <w:t xml:space="preserve"> № 150 </w:t>
            </w:r>
            <w:hyperlink r:id="rId35" w:history="1">
              <w:r w:rsidRPr="00AC47F3">
                <w:rPr>
                  <w:rFonts w:ascii="Times New Roman" w:hAnsi="Times New Roman" w:cs="Times New Roman"/>
                  <w:shd w:val="clear" w:color="auto" w:fill="FFFFFF"/>
                </w:rPr>
                <w:t>«Об утверждении процедуры внутреннего расследования, связанного с функционированием антимонопольного комплаенса в администрации города Белгорода»</w:t>
              </w:r>
            </w:hyperlink>
          </w:p>
        </w:tc>
        <w:tc>
          <w:tcPr>
            <w:tcW w:w="2112" w:type="dxa"/>
          </w:tcPr>
          <w:p w:rsidR="00157DF2" w:rsidRPr="00AC47F3" w:rsidRDefault="00157DF2" w:rsidP="00157DF2">
            <w:pPr>
              <w:spacing w:after="0" w:line="240" w:lineRule="auto"/>
              <w:ind w:right="-31"/>
              <w:jc w:val="center"/>
              <w:rPr>
                <w:rFonts w:ascii="Times New Roman" w:hAnsi="Times New Roman" w:cs="Times New Roman"/>
              </w:rPr>
            </w:pPr>
            <w:r w:rsidRPr="00AC47F3">
              <w:rPr>
                <w:rFonts w:ascii="Times New Roman" w:hAnsi="Times New Roman" w:cs="Times New Roman"/>
              </w:rPr>
              <w:lastRenderedPageBreak/>
              <w:t>Департамент экономического развития администрации города Белгорода</w:t>
            </w:r>
          </w:p>
          <w:p w:rsidR="00157DF2" w:rsidRPr="00AC47F3" w:rsidRDefault="00157DF2" w:rsidP="00157DF2">
            <w:pPr>
              <w:spacing w:after="0" w:line="240" w:lineRule="auto"/>
              <w:ind w:right="-31"/>
              <w:jc w:val="center"/>
              <w:rPr>
                <w:rFonts w:ascii="Times New Roman" w:hAnsi="Times New Roman" w:cs="Times New Roman"/>
              </w:rPr>
            </w:pPr>
          </w:p>
          <w:p w:rsidR="00157DF2" w:rsidRPr="00AC47F3" w:rsidRDefault="00157DF2" w:rsidP="00157DF2">
            <w:pPr>
              <w:spacing w:after="0" w:line="240" w:lineRule="auto"/>
              <w:jc w:val="center"/>
              <w:rPr>
                <w:rFonts w:ascii="Times New Roman" w:hAnsi="Times New Roman" w:cs="Times New Roman"/>
                <w:b/>
              </w:rPr>
            </w:pPr>
            <w:r w:rsidRPr="00AC47F3">
              <w:rPr>
                <w:rFonts w:ascii="Times New Roman" w:hAnsi="Times New Roman" w:cs="Times New Roman"/>
              </w:rPr>
              <w:t xml:space="preserve">Уполномоченные </w:t>
            </w:r>
            <w:r w:rsidRPr="00AC47F3">
              <w:rPr>
                <w:rFonts w:ascii="Times New Roman" w:hAnsi="Times New Roman" w:cs="Times New Roman"/>
              </w:rPr>
              <w:lastRenderedPageBreak/>
              <w:t>подразделения (должностные лица) отраслевых (функциональных) органов, структурных подразделений администрации города Белгорода</w:t>
            </w:r>
          </w:p>
        </w:tc>
        <w:tc>
          <w:tcPr>
            <w:tcW w:w="1417" w:type="dxa"/>
          </w:tcPr>
          <w:p w:rsidR="00157DF2" w:rsidRPr="00AC47F3" w:rsidRDefault="00157DF2" w:rsidP="00157DF2">
            <w:pPr>
              <w:spacing w:after="0" w:line="240" w:lineRule="auto"/>
              <w:jc w:val="center"/>
              <w:rPr>
                <w:rFonts w:ascii="Times New Roman" w:hAnsi="Times New Roman" w:cs="Times New Roman"/>
              </w:rPr>
            </w:pPr>
            <w:r w:rsidRPr="00AC47F3">
              <w:rPr>
                <w:rFonts w:ascii="Times New Roman" w:hAnsi="Times New Roman" w:cs="Times New Roman"/>
              </w:rPr>
              <w:lastRenderedPageBreak/>
              <w:t>Постоянно</w:t>
            </w:r>
          </w:p>
        </w:tc>
        <w:tc>
          <w:tcPr>
            <w:tcW w:w="2440" w:type="dxa"/>
          </w:tcPr>
          <w:p w:rsidR="00157DF2" w:rsidRPr="00AC47F3" w:rsidRDefault="00157DF2" w:rsidP="00157DF2">
            <w:pPr>
              <w:spacing w:after="0" w:line="240" w:lineRule="auto"/>
              <w:ind w:right="-31"/>
              <w:jc w:val="center"/>
              <w:rPr>
                <w:rFonts w:ascii="Times New Roman" w:hAnsi="Times New Roman" w:cs="Times New Roman"/>
              </w:rPr>
            </w:pPr>
            <w:r w:rsidRPr="00AC47F3">
              <w:rPr>
                <w:rFonts w:ascii="Times New Roman" w:hAnsi="Times New Roman" w:cs="Times New Roman"/>
              </w:rPr>
              <w:t xml:space="preserve">1. Сведение </w:t>
            </w:r>
          </w:p>
          <w:p w:rsidR="00157DF2" w:rsidRPr="00AC47F3" w:rsidRDefault="00157DF2" w:rsidP="00157DF2">
            <w:pPr>
              <w:spacing w:after="0" w:line="240" w:lineRule="auto"/>
              <w:ind w:right="-31"/>
              <w:jc w:val="center"/>
              <w:rPr>
                <w:rFonts w:ascii="Times New Roman" w:hAnsi="Times New Roman" w:cs="Times New Roman"/>
              </w:rPr>
            </w:pPr>
            <w:r w:rsidRPr="00AC47F3">
              <w:rPr>
                <w:rFonts w:ascii="Times New Roman" w:hAnsi="Times New Roman" w:cs="Times New Roman"/>
              </w:rPr>
              <w:t xml:space="preserve">   к минимуму рисков нарушения антимонопольного законодательства при выполнении сотрудниками </w:t>
            </w:r>
            <w:r w:rsidRPr="00AC47F3">
              <w:rPr>
                <w:rFonts w:ascii="Times New Roman" w:hAnsi="Times New Roman" w:cs="Times New Roman"/>
              </w:rPr>
              <w:lastRenderedPageBreak/>
              <w:t>администрации города Белгорода функций ОМСУ.</w:t>
            </w:r>
          </w:p>
          <w:p w:rsidR="00157DF2" w:rsidRPr="00AC47F3" w:rsidRDefault="00157DF2" w:rsidP="00157DF2">
            <w:pPr>
              <w:spacing w:after="0" w:line="240" w:lineRule="auto"/>
              <w:ind w:right="-31"/>
              <w:jc w:val="center"/>
              <w:rPr>
                <w:rFonts w:ascii="Times New Roman" w:hAnsi="Times New Roman" w:cs="Times New Roman"/>
              </w:rPr>
            </w:pPr>
            <w:r w:rsidRPr="00AC47F3">
              <w:rPr>
                <w:rFonts w:ascii="Times New Roman" w:hAnsi="Times New Roman" w:cs="Times New Roman"/>
              </w:rPr>
              <w:t>2. Подготовка ежегодного доклада об антимонопольном комплаенсе, размещение его на сайте ОМСУ</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lastRenderedPageBreak/>
              <w:t>В 2024 году исполнены положения постановления администрации</w:t>
            </w:r>
            <w:r w:rsidR="00830244">
              <w:rPr>
                <w:rFonts w:ascii="Times New Roman" w:hAnsi="Times New Roman" w:cs="Times New Roman"/>
              </w:rPr>
              <w:t xml:space="preserve"> города Белгорода от 26.08.2019 г.  </w:t>
            </w:r>
            <w:r w:rsidRPr="00BD1947">
              <w:rPr>
                <w:rFonts w:ascii="Times New Roman" w:hAnsi="Times New Roman" w:cs="Times New Roman"/>
              </w:rPr>
              <w:t xml:space="preserve"> № 135 «Об организации системы внутреннего обеспечения соответствия требованиям антимонопольного законодательства </w:t>
            </w:r>
            <w:r w:rsidRPr="00BD1947">
              <w:rPr>
                <w:rFonts w:ascii="Times New Roman" w:hAnsi="Times New Roman" w:cs="Times New Roman"/>
              </w:rPr>
              <w:lastRenderedPageBreak/>
              <w:t xml:space="preserve">(антимонопольного комплаенса) деятельности администрации города Белгорода», постановления администрации города Белгорода </w:t>
            </w:r>
            <w:r w:rsidR="00643454">
              <w:rPr>
                <w:rFonts w:ascii="Times New Roman" w:hAnsi="Times New Roman" w:cs="Times New Roman"/>
              </w:rPr>
              <w:t xml:space="preserve">  от </w:t>
            </w:r>
            <w:r w:rsidR="00830244">
              <w:rPr>
                <w:rFonts w:ascii="Times New Roman" w:hAnsi="Times New Roman" w:cs="Times New Roman"/>
              </w:rPr>
              <w:t>01.11.2019 г.</w:t>
            </w:r>
            <w:r w:rsidRPr="00BD1947">
              <w:rPr>
                <w:rFonts w:ascii="Times New Roman" w:hAnsi="Times New Roman" w:cs="Times New Roman"/>
              </w:rPr>
              <w:t xml:space="preserve"> </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 179 «Об утверждении методических рекомендаций по осуществлению анализа нормативно правовых актов администрации города Белгорода и их проектов на предмет выявления рисков нарушения антимонопольного законодательства», распоряжения администрации города Белгорода </w:t>
            </w:r>
            <w:r w:rsidR="00830244">
              <w:rPr>
                <w:rFonts w:ascii="Times New Roman" w:hAnsi="Times New Roman" w:cs="Times New Roman"/>
              </w:rPr>
              <w:t xml:space="preserve">  </w:t>
            </w:r>
            <w:r w:rsidRPr="00BD1947">
              <w:rPr>
                <w:rFonts w:ascii="Times New Roman" w:hAnsi="Times New Roman" w:cs="Times New Roman"/>
              </w:rPr>
              <w:t>от</w:t>
            </w:r>
            <w:r w:rsidR="00830244">
              <w:rPr>
                <w:rFonts w:ascii="Times New Roman" w:hAnsi="Times New Roman" w:cs="Times New Roman"/>
              </w:rPr>
              <w:t xml:space="preserve"> 18.02.2020 г.</w:t>
            </w:r>
            <w:r w:rsidRPr="00BD1947">
              <w:rPr>
                <w:rFonts w:ascii="Times New Roman" w:hAnsi="Times New Roman" w:cs="Times New Roman"/>
              </w:rPr>
              <w:t xml:space="preserve">  № 150 «Об утверждении процедуры внутреннего расследования, связанного с функционированием антимонопольного комплаенса в администрации города Белгорода», положения распоряжения администрации города Белгорода</w:t>
            </w:r>
            <w:r w:rsidR="00643454">
              <w:rPr>
                <w:rFonts w:ascii="Times New Roman" w:hAnsi="Times New Roman" w:cs="Times New Roman"/>
              </w:rPr>
              <w:t xml:space="preserve">  </w:t>
            </w:r>
            <w:r w:rsidRPr="00BD1947">
              <w:rPr>
                <w:rFonts w:ascii="Times New Roman" w:hAnsi="Times New Roman" w:cs="Times New Roman"/>
              </w:rPr>
              <w:t xml:space="preserve"> от 05.06.2024 </w:t>
            </w:r>
            <w:r w:rsidR="00830244">
              <w:rPr>
                <w:rFonts w:ascii="Times New Roman" w:hAnsi="Times New Roman" w:cs="Times New Roman"/>
              </w:rPr>
              <w:t xml:space="preserve">г. </w:t>
            </w:r>
            <w:r w:rsidRPr="00BD1947">
              <w:rPr>
                <w:rFonts w:ascii="Times New Roman" w:hAnsi="Times New Roman" w:cs="Times New Roman"/>
              </w:rPr>
              <w:t>№ 1628 «Об утверждении внутренних документов</w:t>
            </w:r>
            <w:r w:rsidR="00A817F7">
              <w:rPr>
                <w:rFonts w:ascii="Times New Roman" w:hAnsi="Times New Roman" w:cs="Times New Roman"/>
              </w:rPr>
              <w:t xml:space="preserve"> </w:t>
            </w:r>
            <w:r w:rsidRPr="00BD1947">
              <w:rPr>
                <w:rFonts w:ascii="Times New Roman" w:hAnsi="Times New Roman" w:cs="Times New Roman"/>
              </w:rPr>
              <w:t xml:space="preserve">администрации города Белгорода, обеспечивающих управление рисками нарушения антимонопольного законодательства», положения распоряжения администрации города Белгорода от 26.07.2023 </w:t>
            </w:r>
            <w:r w:rsidR="00830244">
              <w:rPr>
                <w:rFonts w:ascii="Times New Roman" w:hAnsi="Times New Roman" w:cs="Times New Roman"/>
              </w:rPr>
              <w:t xml:space="preserve">г. </w:t>
            </w:r>
            <w:r w:rsidRPr="00BD1947">
              <w:rPr>
                <w:rFonts w:ascii="Times New Roman" w:hAnsi="Times New Roman" w:cs="Times New Roman"/>
              </w:rPr>
              <w:t xml:space="preserve">№ 2010 «Об утверждении внутренних документов администрации города Белгорода, обеспечивающих управление рисками нарушения </w:t>
            </w:r>
            <w:r w:rsidRPr="00BD1947">
              <w:rPr>
                <w:rFonts w:ascii="Times New Roman" w:hAnsi="Times New Roman" w:cs="Times New Roman"/>
              </w:rPr>
              <w:lastRenderedPageBreak/>
              <w:t>антимонопольного законодательства»,</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положения распоряжения администрации города Белгорода от 02.11.2023 </w:t>
            </w:r>
            <w:r w:rsidR="00830244">
              <w:rPr>
                <w:rFonts w:ascii="Times New Roman" w:hAnsi="Times New Roman" w:cs="Times New Roman"/>
              </w:rPr>
              <w:t xml:space="preserve">г. </w:t>
            </w:r>
            <w:r w:rsidRPr="00BD1947">
              <w:rPr>
                <w:rFonts w:ascii="Times New Roman" w:hAnsi="Times New Roman" w:cs="Times New Roman"/>
              </w:rPr>
              <w:t>№ 3343 «О внесении изменений в распоряжение администрации</w:t>
            </w:r>
            <w:r w:rsidR="00830244">
              <w:rPr>
                <w:rFonts w:ascii="Times New Roman" w:hAnsi="Times New Roman" w:cs="Times New Roman"/>
              </w:rPr>
              <w:t xml:space="preserve"> города Белгорода от 18.02.2020 г.</w:t>
            </w:r>
            <w:r w:rsidRPr="00BD1947">
              <w:rPr>
                <w:rFonts w:ascii="Times New Roman" w:hAnsi="Times New Roman" w:cs="Times New Roman"/>
              </w:rPr>
              <w:t xml:space="preserve"> № 150 «Об утверждении процедуры внутреннего расследования, связанного с функционированием антимонопольного комплаенса в администрации города Белгорода»,</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а также положения распоряжения администрации города Белгорода от 04.12.2023 </w:t>
            </w:r>
            <w:r w:rsidR="00830244">
              <w:rPr>
                <w:rFonts w:ascii="Times New Roman" w:hAnsi="Times New Roman" w:cs="Times New Roman"/>
              </w:rPr>
              <w:t xml:space="preserve">г. </w:t>
            </w:r>
            <w:r w:rsidRPr="00BD1947">
              <w:rPr>
                <w:rFonts w:ascii="Times New Roman" w:hAnsi="Times New Roman" w:cs="Times New Roman"/>
              </w:rPr>
              <w:t>№ 3839 «О внесении изменений в распоряжение администрации</w:t>
            </w:r>
            <w:r w:rsidR="00830244">
              <w:rPr>
                <w:rFonts w:ascii="Times New Roman" w:hAnsi="Times New Roman" w:cs="Times New Roman"/>
              </w:rPr>
              <w:t xml:space="preserve"> города Белгорода от 15.12.2020 г.</w:t>
            </w:r>
            <w:r w:rsidRPr="00BD1947">
              <w:rPr>
                <w:rFonts w:ascii="Times New Roman" w:hAnsi="Times New Roman" w:cs="Times New Roman"/>
              </w:rPr>
              <w:t xml:space="preserve"> № 1267 «Об утверждении уполномоченных подразделений (должностных лиц), ответственных за функционирование системы обеспечения соответствия требованиям антимонопольного комплаенса деятельности администрации города Белгорода».</w:t>
            </w:r>
          </w:p>
          <w:p w:rsidR="00157DF2" w:rsidRPr="00E73106"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Подготовлен и размещен на официальном сайте органов местного самоуправления города доклад об антимонопольном комплаенсе администрации города Белгорода за 2024 год.</w:t>
            </w:r>
          </w:p>
        </w:tc>
      </w:tr>
      <w:tr w:rsidR="00157DF2" w:rsidRPr="00087776" w:rsidTr="00B64476">
        <w:trPr>
          <w:jc w:val="center"/>
        </w:trPr>
        <w:tc>
          <w:tcPr>
            <w:tcW w:w="568" w:type="dxa"/>
          </w:tcPr>
          <w:p w:rsidR="00157DF2" w:rsidRPr="00087776" w:rsidRDefault="00157DF2" w:rsidP="00157DF2">
            <w:pPr>
              <w:spacing w:after="0" w:line="240" w:lineRule="auto"/>
              <w:ind w:right="-31"/>
              <w:jc w:val="center"/>
              <w:rPr>
                <w:rFonts w:ascii="Times New Roman" w:hAnsi="Times New Roman" w:cs="Times New Roman"/>
              </w:rPr>
            </w:pPr>
            <w:r w:rsidRPr="00087776">
              <w:rPr>
                <w:rFonts w:ascii="Times New Roman" w:hAnsi="Times New Roman" w:cs="Times New Roman"/>
              </w:rPr>
              <w:lastRenderedPageBreak/>
              <w:t>2.</w:t>
            </w:r>
          </w:p>
        </w:tc>
        <w:tc>
          <w:tcPr>
            <w:tcW w:w="2429" w:type="dxa"/>
          </w:tcPr>
          <w:p w:rsidR="00157DF2" w:rsidRPr="00087776" w:rsidRDefault="00157DF2" w:rsidP="00157DF2">
            <w:pPr>
              <w:spacing w:after="0" w:line="240" w:lineRule="auto"/>
              <w:jc w:val="center"/>
              <w:rPr>
                <w:rFonts w:ascii="Times New Roman" w:hAnsi="Times New Roman" w:cs="Times New Roman"/>
              </w:rPr>
            </w:pPr>
            <w:r w:rsidRPr="00087776">
              <w:rPr>
                <w:rFonts w:ascii="Times New Roman" w:hAnsi="Times New Roman" w:cs="Times New Roman"/>
              </w:rPr>
              <w:t xml:space="preserve">Проведение мероприятий, направленных на </w:t>
            </w:r>
            <w:r w:rsidRPr="00087776">
              <w:rPr>
                <w:rFonts w:ascii="Times New Roman" w:hAnsi="Times New Roman" w:cs="Times New Roman"/>
              </w:rPr>
              <w:lastRenderedPageBreak/>
              <w:t>выявление рисков нарушения антимонопольного законодательства в НПА администрации города Белгорода и их проектах</w:t>
            </w:r>
          </w:p>
        </w:tc>
        <w:tc>
          <w:tcPr>
            <w:tcW w:w="3007" w:type="dxa"/>
          </w:tcPr>
          <w:p w:rsidR="00157DF2" w:rsidRPr="00087776" w:rsidRDefault="00157DF2" w:rsidP="00157DF2">
            <w:pPr>
              <w:spacing w:after="0" w:line="240" w:lineRule="auto"/>
              <w:jc w:val="center"/>
              <w:rPr>
                <w:rFonts w:ascii="Times New Roman" w:hAnsi="Times New Roman" w:cs="Times New Roman"/>
                <w:b/>
              </w:rPr>
            </w:pPr>
            <w:r w:rsidRPr="00087776">
              <w:rPr>
                <w:rFonts w:ascii="Times New Roman" w:hAnsi="Times New Roman" w:cs="Times New Roman"/>
              </w:rPr>
              <w:lastRenderedPageBreak/>
              <w:t xml:space="preserve">Размещение на официальном сайте органов местного самоуправления </w:t>
            </w:r>
            <w:r w:rsidRPr="00087776">
              <w:rPr>
                <w:rFonts w:ascii="Times New Roman" w:hAnsi="Times New Roman" w:cs="Times New Roman"/>
              </w:rPr>
              <w:lastRenderedPageBreak/>
              <w:t>администрации города Белгорода в разделе «Антимонопольный комплаенс» исчерпывающего перечня действующих НПА и проектов НПА администрации города Белгорода для публичных консультаций</w:t>
            </w:r>
          </w:p>
        </w:tc>
        <w:tc>
          <w:tcPr>
            <w:tcW w:w="2112" w:type="dxa"/>
          </w:tcPr>
          <w:p w:rsidR="00157DF2" w:rsidRPr="00087776" w:rsidRDefault="00157DF2" w:rsidP="00157DF2">
            <w:pPr>
              <w:spacing w:after="0" w:line="240" w:lineRule="auto"/>
              <w:jc w:val="center"/>
              <w:rPr>
                <w:rFonts w:ascii="Times New Roman" w:hAnsi="Times New Roman" w:cs="Times New Roman"/>
                <w:b/>
              </w:rPr>
            </w:pPr>
            <w:r w:rsidRPr="00087776">
              <w:rPr>
                <w:rFonts w:ascii="Times New Roman" w:hAnsi="Times New Roman" w:cs="Times New Roman"/>
              </w:rPr>
              <w:lastRenderedPageBreak/>
              <w:t xml:space="preserve">Уполномоченные подразделения (должностные </w:t>
            </w:r>
            <w:r w:rsidRPr="00087776">
              <w:rPr>
                <w:rFonts w:ascii="Times New Roman" w:hAnsi="Times New Roman" w:cs="Times New Roman"/>
              </w:rPr>
              <w:lastRenderedPageBreak/>
              <w:t>лица) отраслевых (функциональных) органов, структурных подразделений администрации города Белгорода</w:t>
            </w:r>
          </w:p>
        </w:tc>
        <w:tc>
          <w:tcPr>
            <w:tcW w:w="1417" w:type="dxa"/>
          </w:tcPr>
          <w:p w:rsidR="00157DF2" w:rsidRPr="00087776" w:rsidRDefault="00157DF2" w:rsidP="00157DF2">
            <w:pPr>
              <w:spacing w:after="0" w:line="240" w:lineRule="auto"/>
              <w:ind w:right="-31"/>
              <w:jc w:val="center"/>
              <w:rPr>
                <w:rFonts w:ascii="Times New Roman" w:hAnsi="Times New Roman" w:cs="Times New Roman"/>
              </w:rPr>
            </w:pPr>
            <w:r w:rsidRPr="00087776">
              <w:rPr>
                <w:rFonts w:ascii="Times New Roman" w:hAnsi="Times New Roman" w:cs="Times New Roman"/>
              </w:rPr>
              <w:lastRenderedPageBreak/>
              <w:t>Постоянно</w:t>
            </w:r>
          </w:p>
        </w:tc>
        <w:tc>
          <w:tcPr>
            <w:tcW w:w="2440" w:type="dxa"/>
          </w:tcPr>
          <w:p w:rsidR="00157DF2" w:rsidRPr="00087776" w:rsidRDefault="00157DF2" w:rsidP="00157DF2">
            <w:pPr>
              <w:spacing w:after="0" w:line="240" w:lineRule="auto"/>
              <w:ind w:right="-31"/>
              <w:jc w:val="center"/>
              <w:rPr>
                <w:rFonts w:ascii="Times New Roman" w:hAnsi="Times New Roman" w:cs="Times New Roman"/>
                <w:b/>
              </w:rPr>
            </w:pPr>
            <w:r w:rsidRPr="00087776">
              <w:rPr>
                <w:rFonts w:ascii="Times New Roman" w:hAnsi="Times New Roman" w:cs="Times New Roman"/>
              </w:rPr>
              <w:t xml:space="preserve">Сведение к минимуму рисков нарушения антимонопольного </w:t>
            </w:r>
            <w:r w:rsidRPr="00087776">
              <w:rPr>
                <w:rFonts w:ascii="Times New Roman" w:hAnsi="Times New Roman" w:cs="Times New Roman"/>
              </w:rPr>
              <w:lastRenderedPageBreak/>
              <w:t>законодательства при разработке НПА городского округа «Город Белгород»</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lastRenderedPageBreak/>
              <w:t xml:space="preserve">На официальном сайте органов местного самоуправления администрации города Белгорода в </w:t>
            </w:r>
            <w:r w:rsidRPr="00BD1947">
              <w:rPr>
                <w:rFonts w:ascii="Times New Roman" w:hAnsi="Times New Roman" w:cs="Times New Roman"/>
              </w:rPr>
              <w:lastRenderedPageBreak/>
              <w:t>разделе «Антимонопольный комплаенс» размещен исчерпывающий перечень действующих НПА администрации города Белгорода по состоянию на 01.05.202</w:t>
            </w:r>
            <w:r w:rsidR="00A817F7">
              <w:rPr>
                <w:rFonts w:ascii="Times New Roman" w:hAnsi="Times New Roman" w:cs="Times New Roman"/>
              </w:rPr>
              <w:t>4</w:t>
            </w:r>
            <w:r w:rsidR="00830244">
              <w:rPr>
                <w:rFonts w:ascii="Times New Roman" w:hAnsi="Times New Roman" w:cs="Times New Roman"/>
              </w:rPr>
              <w:t xml:space="preserve"> </w:t>
            </w:r>
            <w:r w:rsidR="00A817F7">
              <w:rPr>
                <w:rFonts w:ascii="Times New Roman" w:hAnsi="Times New Roman" w:cs="Times New Roman"/>
              </w:rPr>
              <w:t xml:space="preserve">г. Размещены все проекты НПА, </w:t>
            </w:r>
            <w:r w:rsidRPr="00BD1947">
              <w:rPr>
                <w:rFonts w:ascii="Times New Roman" w:hAnsi="Times New Roman" w:cs="Times New Roman"/>
              </w:rPr>
              <w:t>разработанные в отчетном периоде. В ходе публичных консультаций замечания и предложения организаций и граждан на предмет влияния НПА на конкуренцию не поступали.</w:t>
            </w:r>
          </w:p>
          <w:p w:rsidR="00157DF2"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Комитетом правового обеспечения деятельности администрации города Белгорода систематически </w:t>
            </w:r>
            <w:r w:rsidR="00A817F7">
              <w:rPr>
                <w:rFonts w:ascii="Times New Roman" w:hAnsi="Times New Roman" w:cs="Times New Roman"/>
              </w:rPr>
              <w:t xml:space="preserve">проводится оценка соответствия </w:t>
            </w:r>
            <w:r w:rsidRPr="00BD1947">
              <w:rPr>
                <w:rFonts w:ascii="Times New Roman" w:hAnsi="Times New Roman" w:cs="Times New Roman"/>
              </w:rPr>
              <w:t>нормам законодательства о защите конкуренции правовых актов администрации город</w:t>
            </w:r>
            <w:r w:rsidR="000E7D6F">
              <w:rPr>
                <w:rFonts w:ascii="Times New Roman" w:hAnsi="Times New Roman" w:cs="Times New Roman"/>
              </w:rPr>
              <w:t xml:space="preserve">а в ходе проведения правовой и </w:t>
            </w:r>
            <w:r w:rsidRPr="00BD1947">
              <w:rPr>
                <w:rFonts w:ascii="Times New Roman" w:hAnsi="Times New Roman" w:cs="Times New Roman"/>
              </w:rPr>
              <w:t>антикоррупционной экспертиз</w:t>
            </w:r>
            <w:r w:rsidR="000E7D6F">
              <w:rPr>
                <w:rFonts w:ascii="Times New Roman" w:hAnsi="Times New Roman" w:cs="Times New Roman"/>
              </w:rPr>
              <w:t>.</w:t>
            </w:r>
          </w:p>
          <w:p w:rsidR="002D044D" w:rsidRPr="006C20E0" w:rsidRDefault="002D044D" w:rsidP="00BD1947">
            <w:pPr>
              <w:spacing w:after="0" w:line="240" w:lineRule="auto"/>
              <w:jc w:val="center"/>
              <w:rPr>
                <w:rFonts w:ascii="Times New Roman" w:hAnsi="Times New Roman" w:cs="Times New Roman"/>
              </w:rPr>
            </w:pPr>
          </w:p>
        </w:tc>
      </w:tr>
      <w:tr w:rsidR="00157DF2" w:rsidRPr="00087776" w:rsidTr="00B64476">
        <w:trPr>
          <w:jc w:val="center"/>
        </w:trPr>
        <w:tc>
          <w:tcPr>
            <w:tcW w:w="568" w:type="dxa"/>
          </w:tcPr>
          <w:p w:rsidR="00157DF2" w:rsidRPr="00087776" w:rsidRDefault="00157DF2" w:rsidP="00157DF2">
            <w:pPr>
              <w:spacing w:after="0" w:line="240" w:lineRule="auto"/>
              <w:ind w:right="-31"/>
              <w:jc w:val="center"/>
              <w:rPr>
                <w:rFonts w:ascii="Times New Roman" w:hAnsi="Times New Roman" w:cs="Times New Roman"/>
              </w:rPr>
            </w:pPr>
            <w:r w:rsidRPr="00087776">
              <w:rPr>
                <w:rFonts w:ascii="Times New Roman" w:hAnsi="Times New Roman" w:cs="Times New Roman"/>
              </w:rPr>
              <w:lastRenderedPageBreak/>
              <w:t>3.</w:t>
            </w:r>
          </w:p>
        </w:tc>
        <w:tc>
          <w:tcPr>
            <w:tcW w:w="2429" w:type="dxa"/>
          </w:tcPr>
          <w:p w:rsidR="00157DF2" w:rsidRPr="00087776" w:rsidRDefault="00157DF2" w:rsidP="00157DF2">
            <w:pPr>
              <w:spacing w:after="0" w:line="240" w:lineRule="auto"/>
              <w:ind w:right="-31"/>
              <w:jc w:val="center"/>
              <w:rPr>
                <w:rFonts w:ascii="Times New Roman" w:hAnsi="Times New Roman" w:cs="Times New Roman"/>
                <w:b/>
              </w:rPr>
            </w:pPr>
            <w:r w:rsidRPr="00087776">
              <w:rPr>
                <w:rFonts w:ascii="Times New Roman" w:hAnsi="Times New Roman" w:cs="Times New Roman"/>
              </w:rPr>
              <w:t>Организация повышения квалификации сотрудников администрации города Белгорода по вопросам применения антимонопольного законодательства и организации антимонопольного комплаенса</w:t>
            </w:r>
          </w:p>
        </w:tc>
        <w:tc>
          <w:tcPr>
            <w:tcW w:w="3007" w:type="dxa"/>
          </w:tcPr>
          <w:p w:rsidR="00157DF2" w:rsidRPr="00087776" w:rsidRDefault="00157DF2" w:rsidP="00157DF2">
            <w:pPr>
              <w:spacing w:after="0" w:line="240" w:lineRule="auto"/>
              <w:jc w:val="center"/>
              <w:rPr>
                <w:rFonts w:ascii="Times New Roman" w:hAnsi="Times New Roman" w:cs="Times New Roman"/>
              </w:rPr>
            </w:pPr>
            <w:r w:rsidRPr="00087776">
              <w:rPr>
                <w:rFonts w:ascii="Times New Roman" w:hAnsi="Times New Roman" w:cs="Times New Roman"/>
              </w:rPr>
              <w:t>1. Организация и проведение обучения сотрудников отраслевых (функциональных) органов, структурных подразделений администрации города Белгорода основам антимонопольного законодательства, организации и функционированию антимонопольного комплаенса.</w:t>
            </w:r>
          </w:p>
          <w:p w:rsidR="00157DF2" w:rsidRPr="00087776" w:rsidRDefault="00157DF2" w:rsidP="00157DF2">
            <w:pPr>
              <w:spacing w:after="0" w:line="240" w:lineRule="auto"/>
              <w:jc w:val="center"/>
              <w:rPr>
                <w:rFonts w:ascii="Times New Roman" w:hAnsi="Times New Roman" w:cs="Times New Roman"/>
              </w:rPr>
            </w:pPr>
            <w:r w:rsidRPr="00087776">
              <w:rPr>
                <w:rFonts w:ascii="Times New Roman" w:hAnsi="Times New Roman" w:cs="Times New Roman"/>
              </w:rPr>
              <w:lastRenderedPageBreak/>
              <w:t>2. Ознакомление сотрудников отраслевых (функциональных) органов, структурных подразделений администрации города Белгорода с выявленными практиками нарушения антимонопольного законодательства с целью недопущения их повторного возникновения при выполнении должностных функций сотрудников администрации города Белгорода.</w:t>
            </w:r>
          </w:p>
          <w:p w:rsidR="00157DF2" w:rsidRPr="00087776" w:rsidRDefault="00157DF2" w:rsidP="00157DF2">
            <w:pPr>
              <w:spacing w:after="0" w:line="240" w:lineRule="auto"/>
              <w:jc w:val="center"/>
              <w:rPr>
                <w:rFonts w:ascii="Times New Roman" w:hAnsi="Times New Roman" w:cs="Times New Roman"/>
                <w:b/>
              </w:rPr>
            </w:pPr>
            <w:r w:rsidRPr="00087776">
              <w:rPr>
                <w:rFonts w:ascii="Times New Roman" w:hAnsi="Times New Roman" w:cs="Times New Roman"/>
              </w:rPr>
              <w:t>3. Повышение уровня знаний сотрудников администрации города Белгорода путем систематического самообразования</w:t>
            </w:r>
          </w:p>
        </w:tc>
        <w:tc>
          <w:tcPr>
            <w:tcW w:w="2112" w:type="dxa"/>
          </w:tcPr>
          <w:p w:rsidR="00157DF2" w:rsidRPr="00087776" w:rsidRDefault="00157DF2" w:rsidP="00157DF2">
            <w:pPr>
              <w:spacing w:after="0" w:line="240" w:lineRule="auto"/>
              <w:ind w:right="-31"/>
              <w:jc w:val="center"/>
              <w:rPr>
                <w:rFonts w:ascii="Times New Roman" w:hAnsi="Times New Roman" w:cs="Times New Roman"/>
              </w:rPr>
            </w:pPr>
            <w:r w:rsidRPr="00087776">
              <w:rPr>
                <w:rFonts w:ascii="Times New Roman" w:hAnsi="Times New Roman" w:cs="Times New Roman"/>
              </w:rPr>
              <w:lastRenderedPageBreak/>
              <w:t>Департамент экономического развития администрации города Белгорода</w:t>
            </w:r>
          </w:p>
          <w:p w:rsidR="00157DF2" w:rsidRPr="00087776" w:rsidRDefault="00157DF2" w:rsidP="00157DF2">
            <w:pPr>
              <w:spacing w:after="0" w:line="240" w:lineRule="auto"/>
              <w:jc w:val="center"/>
              <w:rPr>
                <w:rFonts w:ascii="Times New Roman" w:hAnsi="Times New Roman" w:cs="Times New Roman"/>
                <w:b/>
              </w:rPr>
            </w:pPr>
            <w:r w:rsidRPr="00087776">
              <w:rPr>
                <w:rFonts w:ascii="Times New Roman" w:hAnsi="Times New Roman" w:cs="Times New Roman"/>
              </w:rPr>
              <w:t xml:space="preserve">Уполномоченные подразделения (должностные лица) отраслевых (функциональных) органов, структурных подразделений </w:t>
            </w:r>
            <w:r w:rsidRPr="00087776">
              <w:rPr>
                <w:rFonts w:ascii="Times New Roman" w:hAnsi="Times New Roman" w:cs="Times New Roman"/>
              </w:rPr>
              <w:lastRenderedPageBreak/>
              <w:t>администрации города Белгорода</w:t>
            </w:r>
          </w:p>
        </w:tc>
        <w:tc>
          <w:tcPr>
            <w:tcW w:w="1417" w:type="dxa"/>
          </w:tcPr>
          <w:p w:rsidR="00157DF2" w:rsidRPr="00087776" w:rsidRDefault="00157DF2" w:rsidP="00157DF2">
            <w:pPr>
              <w:spacing w:after="0" w:line="240" w:lineRule="auto"/>
              <w:ind w:right="-31"/>
              <w:jc w:val="center"/>
              <w:rPr>
                <w:rFonts w:ascii="Times New Roman" w:hAnsi="Times New Roman" w:cs="Times New Roman"/>
              </w:rPr>
            </w:pPr>
            <w:r w:rsidRPr="00087776">
              <w:rPr>
                <w:rFonts w:ascii="Times New Roman" w:hAnsi="Times New Roman" w:cs="Times New Roman"/>
              </w:rPr>
              <w:lastRenderedPageBreak/>
              <w:t>Постоянно</w:t>
            </w:r>
          </w:p>
        </w:tc>
        <w:tc>
          <w:tcPr>
            <w:tcW w:w="2440" w:type="dxa"/>
          </w:tcPr>
          <w:p w:rsidR="00157DF2" w:rsidRPr="00087776" w:rsidRDefault="00157DF2" w:rsidP="00157DF2">
            <w:pPr>
              <w:spacing w:after="0" w:line="240" w:lineRule="auto"/>
              <w:ind w:right="-31"/>
              <w:jc w:val="center"/>
              <w:rPr>
                <w:rFonts w:ascii="Times New Roman" w:hAnsi="Times New Roman" w:cs="Times New Roman"/>
                <w:b/>
              </w:rPr>
            </w:pPr>
            <w:r w:rsidRPr="00087776">
              <w:rPr>
                <w:rFonts w:ascii="Times New Roman" w:hAnsi="Times New Roman" w:cs="Times New Roman"/>
              </w:rPr>
              <w:t>Повышение уровня знаний сотрудников администрации города Белгорода в области антимонопольного законодательства и внедрения антимонопольного комплаенса</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Сотрудниками департамента экономического развития администрации города Белгорода проводились консультации сотрудников структурных подразделений администрации города по вопросам, связанным с соблюдением антимонопольного законодательства и антимонопольным комплаенсом.</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Актуализирована и размещена на сайте ОМСУ электронная база федеральных и региональных </w:t>
            </w:r>
            <w:r w:rsidRPr="00BD1947">
              <w:rPr>
                <w:rFonts w:ascii="Times New Roman" w:hAnsi="Times New Roman" w:cs="Times New Roman"/>
              </w:rPr>
              <w:lastRenderedPageBreak/>
              <w:t>проконкурентных и антиконкурентных практик, а также обучающие материалы.</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Все сотрудники отраслевых (функциональных) органов, структурных подразделений администрации города ознакомлены с выявленными практиками нарушения антимонопольного законодательства посредствам их размещения на сайте органов  местного самоуправления с целью недопущения повторного возникновения данных нарушений при выполнении должностных функций.</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Сотрудники администрации города Белгорода прошли обучающие курсы, организованные министерством экономического развития и промышленности Белгородской области и департаментом экономического развития администрации города:</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-15.10.2024 г. – обучающее мероприятие по вопросам конкуренции и антимонопольного комплаенса (департамент экономического развития администрации города Белгорода,        586 чел.)</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-28.11.2024 г. – обучающий семинар </w:t>
            </w:r>
          </w:p>
          <w:p w:rsidR="00157DF2" w:rsidRPr="00134D61"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о практике внедрения антимонопольного комплаенса и применения антимонопольного </w:t>
            </w:r>
            <w:r w:rsidRPr="00BD1947">
              <w:rPr>
                <w:rFonts w:ascii="Times New Roman" w:hAnsi="Times New Roman" w:cs="Times New Roman"/>
              </w:rPr>
              <w:lastRenderedPageBreak/>
              <w:t>законодательства органами государственной власти и местного самоуправления (министерство экономического развития и промышленности Белгородской области, департамент экономического развития администрации города Белгорода,        586 чел.)</w:t>
            </w:r>
          </w:p>
        </w:tc>
      </w:tr>
      <w:tr w:rsidR="00157DF2" w:rsidRPr="006C3F69" w:rsidTr="00B64476">
        <w:trPr>
          <w:jc w:val="center"/>
        </w:trPr>
        <w:tc>
          <w:tcPr>
            <w:tcW w:w="568" w:type="dxa"/>
          </w:tcPr>
          <w:p w:rsidR="00157DF2" w:rsidRPr="0085425A" w:rsidRDefault="00157DF2" w:rsidP="00157DF2">
            <w:pPr>
              <w:spacing w:after="0" w:line="240" w:lineRule="auto"/>
              <w:ind w:right="-31"/>
              <w:jc w:val="center"/>
              <w:rPr>
                <w:rFonts w:ascii="Times New Roman" w:hAnsi="Times New Roman" w:cs="Times New Roman"/>
              </w:rPr>
            </w:pPr>
            <w:r w:rsidRPr="0085425A">
              <w:rPr>
                <w:rFonts w:ascii="Times New Roman" w:hAnsi="Times New Roman" w:cs="Times New Roman"/>
              </w:rPr>
              <w:lastRenderedPageBreak/>
              <w:t>4.</w:t>
            </w:r>
          </w:p>
        </w:tc>
        <w:tc>
          <w:tcPr>
            <w:tcW w:w="2429" w:type="dxa"/>
          </w:tcPr>
          <w:p w:rsidR="00157DF2" w:rsidRPr="0085425A" w:rsidRDefault="00157DF2" w:rsidP="00157DF2">
            <w:pPr>
              <w:spacing w:after="0" w:line="240" w:lineRule="auto"/>
              <w:ind w:right="-31"/>
              <w:jc w:val="center"/>
              <w:rPr>
                <w:rFonts w:ascii="Times New Roman" w:hAnsi="Times New Roman" w:cs="Times New Roman"/>
                <w:b/>
              </w:rPr>
            </w:pPr>
            <w:r w:rsidRPr="0085425A">
              <w:rPr>
                <w:rFonts w:ascii="Times New Roman" w:hAnsi="Times New Roman" w:cs="Times New Roman"/>
              </w:rPr>
              <w:t>Активизация мер по информированию бизнеса и общественности</w:t>
            </w:r>
          </w:p>
        </w:tc>
        <w:tc>
          <w:tcPr>
            <w:tcW w:w="3007" w:type="dxa"/>
          </w:tcPr>
          <w:p w:rsidR="00157DF2" w:rsidRPr="0085425A" w:rsidRDefault="00157DF2" w:rsidP="00157DF2">
            <w:pPr>
              <w:spacing w:after="0" w:line="240" w:lineRule="auto"/>
              <w:jc w:val="center"/>
              <w:rPr>
                <w:rFonts w:ascii="Times New Roman" w:hAnsi="Times New Roman" w:cs="Times New Roman"/>
              </w:rPr>
            </w:pPr>
            <w:r w:rsidRPr="0085425A">
              <w:rPr>
                <w:rFonts w:ascii="Times New Roman" w:hAnsi="Times New Roman" w:cs="Times New Roman"/>
              </w:rPr>
              <w:t>1. Информирование предпринимателей о мерах поддержки малого и среднего предпринимательства и реализации программ «Развитие экономического потенциала и формирование благоприятного предпринимательского климата в Белгородской области» и «Повышение инвестиционной привлекательности города и формирование благоприятного предпринимательского климата» через официальный портал администрации города Белгорода.</w:t>
            </w:r>
          </w:p>
          <w:p w:rsidR="00157DF2" w:rsidRPr="0085425A" w:rsidRDefault="00157DF2" w:rsidP="00157DF2">
            <w:pPr>
              <w:spacing w:after="0" w:line="240" w:lineRule="auto"/>
              <w:jc w:val="center"/>
              <w:rPr>
                <w:rFonts w:ascii="Times New Roman" w:hAnsi="Times New Roman" w:cs="Times New Roman"/>
              </w:rPr>
            </w:pPr>
            <w:r w:rsidRPr="0085425A">
              <w:rPr>
                <w:rFonts w:ascii="Times New Roman" w:hAnsi="Times New Roman" w:cs="Times New Roman"/>
              </w:rPr>
              <w:t xml:space="preserve">2. Информирование предпринимателей о возможности участия в муниципальных торговых ярмарках на территории города Белгорода через </w:t>
            </w:r>
            <w:r w:rsidRPr="0085425A">
              <w:rPr>
                <w:rFonts w:ascii="Times New Roman" w:hAnsi="Times New Roman" w:cs="Times New Roman"/>
              </w:rPr>
              <w:lastRenderedPageBreak/>
              <w:t>официальный портал администрации города, информационное агентство «Бел.ру», газету «Наш Белгород».</w:t>
            </w:r>
          </w:p>
          <w:p w:rsidR="00157DF2" w:rsidRPr="0085425A" w:rsidRDefault="00157DF2" w:rsidP="00157DF2">
            <w:pPr>
              <w:spacing w:after="0" w:line="240" w:lineRule="auto"/>
              <w:jc w:val="center"/>
              <w:rPr>
                <w:rFonts w:ascii="Times New Roman" w:hAnsi="Times New Roman" w:cs="Times New Roman"/>
              </w:rPr>
            </w:pPr>
            <w:r w:rsidRPr="0085425A">
              <w:rPr>
                <w:rFonts w:ascii="Times New Roman" w:hAnsi="Times New Roman" w:cs="Times New Roman"/>
              </w:rPr>
              <w:t>3. Организация и проведение встреч с предпринимательским сообществом.</w:t>
            </w:r>
          </w:p>
          <w:p w:rsidR="00157DF2" w:rsidRPr="0085425A" w:rsidRDefault="00157DF2" w:rsidP="00157DF2">
            <w:pPr>
              <w:spacing w:after="0" w:line="240" w:lineRule="auto"/>
              <w:jc w:val="center"/>
              <w:rPr>
                <w:rFonts w:ascii="Times New Roman" w:hAnsi="Times New Roman" w:cs="Times New Roman"/>
              </w:rPr>
            </w:pPr>
            <w:r w:rsidRPr="0085425A">
              <w:rPr>
                <w:rFonts w:ascii="Times New Roman" w:hAnsi="Times New Roman" w:cs="Times New Roman"/>
              </w:rPr>
              <w:t>4. Проведение пресс-конференций, брифингов должностных лиц администрации города о новых, современных технологиях получения государственных (муниципальных) услуг и мероприятиях, способствующих упрощению ведения предпринимательской деятельности.</w:t>
            </w:r>
          </w:p>
          <w:p w:rsidR="00157DF2" w:rsidRPr="0085425A" w:rsidRDefault="00157DF2" w:rsidP="00157DF2">
            <w:pPr>
              <w:spacing w:after="0" w:line="240" w:lineRule="auto"/>
              <w:jc w:val="center"/>
              <w:rPr>
                <w:rFonts w:ascii="Times New Roman" w:hAnsi="Times New Roman" w:cs="Times New Roman"/>
                <w:b/>
              </w:rPr>
            </w:pPr>
            <w:r w:rsidRPr="0085425A">
              <w:rPr>
                <w:rFonts w:ascii="Times New Roman" w:hAnsi="Times New Roman" w:cs="Times New Roman"/>
              </w:rPr>
              <w:t>5. Информирование о проводимых администрацией города Белгорода конкурсах на постоянной основе через официальный сайт органов местного самоуправления ОМСУ, в ходе встреч с представителями СМИ, телефонных переговоров, рассылки информации на адреса электронных почт</w:t>
            </w:r>
          </w:p>
        </w:tc>
        <w:tc>
          <w:tcPr>
            <w:tcW w:w="2112" w:type="dxa"/>
          </w:tcPr>
          <w:p w:rsidR="00157DF2" w:rsidRPr="0085425A" w:rsidRDefault="00157DF2" w:rsidP="00157DF2">
            <w:pPr>
              <w:spacing w:after="0" w:line="240" w:lineRule="auto"/>
              <w:jc w:val="center"/>
              <w:rPr>
                <w:rFonts w:ascii="Times New Roman" w:hAnsi="Times New Roman" w:cs="Times New Roman"/>
                <w:b/>
              </w:rPr>
            </w:pPr>
            <w:r w:rsidRPr="0085425A">
              <w:rPr>
                <w:rFonts w:ascii="Times New Roman" w:hAnsi="Times New Roman" w:cs="Times New Roman"/>
              </w:rPr>
              <w:lastRenderedPageBreak/>
              <w:t>Уполномоченные подразделения (должностные лица) отраслевых (функциональных) органов, структурных подразделений администрации города Белгорода</w:t>
            </w:r>
          </w:p>
        </w:tc>
        <w:tc>
          <w:tcPr>
            <w:tcW w:w="1417" w:type="dxa"/>
          </w:tcPr>
          <w:p w:rsidR="00157DF2" w:rsidRPr="0085425A" w:rsidRDefault="00157DF2" w:rsidP="00157DF2">
            <w:pPr>
              <w:spacing w:after="0" w:line="240" w:lineRule="auto"/>
              <w:ind w:right="-31"/>
              <w:jc w:val="center"/>
              <w:rPr>
                <w:rFonts w:ascii="Times New Roman" w:hAnsi="Times New Roman" w:cs="Times New Roman"/>
              </w:rPr>
            </w:pPr>
            <w:r w:rsidRPr="0085425A">
              <w:rPr>
                <w:rFonts w:ascii="Times New Roman" w:hAnsi="Times New Roman" w:cs="Times New Roman"/>
              </w:rPr>
              <w:t>В течение</w:t>
            </w:r>
          </w:p>
          <w:p w:rsidR="00157DF2" w:rsidRPr="0085425A" w:rsidRDefault="00537619" w:rsidP="00157DF2">
            <w:pPr>
              <w:spacing w:after="0" w:line="240" w:lineRule="auto"/>
              <w:ind w:right="-31"/>
              <w:jc w:val="center"/>
              <w:rPr>
                <w:rFonts w:ascii="Times New Roman" w:hAnsi="Times New Roman" w:cs="Times New Roman"/>
              </w:rPr>
            </w:pPr>
            <w:r>
              <w:rPr>
                <w:rFonts w:ascii="Times New Roman" w:hAnsi="Times New Roman" w:cs="Times New Roman"/>
              </w:rPr>
              <w:t>2024</w:t>
            </w:r>
            <w:r w:rsidR="00157DF2" w:rsidRPr="0085425A">
              <w:rPr>
                <w:rFonts w:ascii="Times New Roman" w:hAnsi="Times New Roman" w:cs="Times New Roman"/>
              </w:rPr>
              <w:t xml:space="preserve"> года</w:t>
            </w:r>
          </w:p>
        </w:tc>
        <w:tc>
          <w:tcPr>
            <w:tcW w:w="2440" w:type="dxa"/>
          </w:tcPr>
          <w:p w:rsidR="00157DF2" w:rsidRPr="0085425A" w:rsidRDefault="00157DF2" w:rsidP="00157DF2">
            <w:pPr>
              <w:spacing w:after="0" w:line="240" w:lineRule="auto"/>
              <w:jc w:val="center"/>
              <w:rPr>
                <w:rFonts w:ascii="Times New Roman" w:hAnsi="Times New Roman" w:cs="Times New Roman"/>
              </w:rPr>
            </w:pPr>
            <w:r w:rsidRPr="0085425A">
              <w:rPr>
                <w:rFonts w:ascii="Times New Roman" w:hAnsi="Times New Roman" w:cs="Times New Roman"/>
              </w:rPr>
              <w:t>Снижение риска предоставления отдельным хозяйствующим субъектам доступа к информации в приоритетном порядке</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1. Администрацией города Белгорода на постоянной основе проводится информирование субъектов МСП о действующих мерах поддержки.</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Сведения об условиях получения, сроках и способах получения поддержки были размещены на официальном сайте органов местного самоуправления </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г. Белгорода (https://belgorod-r31.gosweb.gosuslugi.ru)  </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в разделе «Деятельность /Предпринимательство».</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2. В 2024 году через официальный портал администрации города предприниматели города Белгорода были проинформированы о возможности участия в муниципальных торговых ярмарках.</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3. В 2024 году состоялся экономический Совет по вопросам, касающимся внедрения антимонопольного комплаенса в администрации города Белгорода и результатов проведенной работы по </w:t>
            </w:r>
            <w:r w:rsidRPr="00BD1947">
              <w:rPr>
                <w:rFonts w:ascii="Times New Roman" w:hAnsi="Times New Roman" w:cs="Times New Roman"/>
              </w:rPr>
              <w:lastRenderedPageBreak/>
              <w:t>выявлению и оценке комплаенс-рисков.</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4. В 2024 году при участии заместителя главы администрации города по экономике – руководителя департамента экономического развития и  директора «Центр семейных и бизнес консультаций» проведена встреча с предпринимателями, осуществляющими торговую деятельность, и/ или имеющими дополнительный ОКВЭД «торговля», в ходе которой хозяйствующим субъектам  была оказана информационно-консультационная поддержка.</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4.На постоянной основе проводится информационно-разъяснительная работа с субъектами малого предпринимательства по вопросам получения государственной поддержки.</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Информация о новых, современных технологиях получения государственных (муниципальных) услуг и мероприятиях, способствующих упрощению ведения предпринимательской деятельности, доводится субъектам МСП также посредством «прямых линий», онлайн-конференций, через аккаунты социальных сетей и официальный ресурс ОМСУ. </w:t>
            </w:r>
          </w:p>
          <w:p w:rsidR="00157DF2" w:rsidRPr="00E73106" w:rsidRDefault="00BD1947" w:rsidP="00BD1947">
            <w:pPr>
              <w:spacing w:after="0" w:line="240" w:lineRule="auto"/>
              <w:jc w:val="center"/>
              <w:rPr>
                <w:rFonts w:ascii="Times New Roman" w:hAnsi="Times New Roman" w:cs="Times New Roman"/>
                <w:color w:val="FF0000"/>
              </w:rPr>
            </w:pPr>
            <w:r w:rsidRPr="00BD1947">
              <w:rPr>
                <w:rFonts w:ascii="Times New Roman" w:hAnsi="Times New Roman" w:cs="Times New Roman"/>
              </w:rPr>
              <w:t xml:space="preserve">5. Через официальный портал </w:t>
            </w:r>
            <w:r w:rsidRPr="00BD1947">
              <w:rPr>
                <w:rFonts w:ascii="Times New Roman" w:hAnsi="Times New Roman" w:cs="Times New Roman"/>
              </w:rPr>
              <w:lastRenderedPageBreak/>
              <w:t>администрации города и социальные сети предприниматели города Белгорода  на постоянной основе информируются  о проводимых администрацией города Белгорода конкурсах, вебинарах, семинарах</w:t>
            </w:r>
          </w:p>
        </w:tc>
      </w:tr>
      <w:tr w:rsidR="00157DF2" w:rsidRPr="00851A38" w:rsidTr="00B64476">
        <w:trPr>
          <w:jc w:val="center"/>
        </w:trPr>
        <w:tc>
          <w:tcPr>
            <w:tcW w:w="568"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lastRenderedPageBreak/>
              <w:t>5.</w:t>
            </w:r>
          </w:p>
        </w:tc>
        <w:tc>
          <w:tcPr>
            <w:tcW w:w="2429" w:type="dxa"/>
          </w:tcPr>
          <w:p w:rsidR="00157DF2" w:rsidRPr="009079E5" w:rsidRDefault="00157DF2" w:rsidP="00157DF2">
            <w:pPr>
              <w:spacing w:after="0" w:line="240" w:lineRule="auto"/>
              <w:ind w:right="-31"/>
              <w:jc w:val="center"/>
              <w:rPr>
                <w:rFonts w:ascii="Times New Roman" w:hAnsi="Times New Roman" w:cs="Times New Roman"/>
                <w:b/>
              </w:rPr>
            </w:pPr>
            <w:r w:rsidRPr="009079E5">
              <w:rPr>
                <w:rFonts w:ascii="Times New Roman" w:hAnsi="Times New Roman" w:cs="Times New Roman"/>
              </w:rPr>
              <w:t>Осуществление мер по предотвращению и урегулированию конфликтов интересов в деятельности администрации города Белгорода и</w:t>
            </w:r>
            <w:r w:rsidRPr="009079E5">
              <w:rPr>
                <w:rFonts w:ascii="Times New Roman" w:hAnsi="Times New Roman" w:cs="Times New Roman"/>
              </w:rPr>
              <w:br/>
              <w:t>ее сотрудников, связанного с функционированием антимонопольного комплаенса</w:t>
            </w:r>
          </w:p>
        </w:tc>
        <w:tc>
          <w:tcPr>
            <w:tcW w:w="3007"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1. Выявление конфликта интересов в деятельности работников и структурных подразделений администрации города Белгорода, разработка предложений по их исключению.</w:t>
            </w:r>
          </w:p>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2. В случае обнаружения конфликта интересов в деятельности сотрудников администрации города Белгорода при выполнении должностных обязанностей не учитывать голоса таких членов конкурсной комиссии и других совещательных органов при организации конкурсов и других мероприятий, создающих преимущественные условия отдельным хозяйствующим субъектам</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Уполномоченные подразделения (должностные лица) отраслевых (функциональных) органов, структурных подразделений администрации города Белгорода</w:t>
            </w:r>
          </w:p>
          <w:p w:rsidR="00157DF2" w:rsidRPr="009079E5" w:rsidRDefault="00157DF2" w:rsidP="00157DF2">
            <w:pPr>
              <w:spacing w:after="0" w:line="240" w:lineRule="auto"/>
              <w:ind w:right="-31"/>
              <w:jc w:val="center"/>
              <w:rPr>
                <w:rFonts w:ascii="Times New Roman" w:hAnsi="Times New Roman" w:cs="Times New Roman"/>
                <w:b/>
              </w:rPr>
            </w:pPr>
          </w:p>
        </w:tc>
        <w:tc>
          <w:tcPr>
            <w:tcW w:w="1417"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В течение</w:t>
            </w:r>
          </w:p>
          <w:p w:rsidR="00157DF2" w:rsidRPr="009079E5" w:rsidRDefault="002513DF" w:rsidP="00157DF2">
            <w:pPr>
              <w:spacing w:after="0" w:line="240" w:lineRule="auto"/>
              <w:ind w:right="-31"/>
              <w:jc w:val="center"/>
              <w:rPr>
                <w:rFonts w:ascii="Times New Roman" w:hAnsi="Times New Roman" w:cs="Times New Roman"/>
                <w:b/>
              </w:rPr>
            </w:pPr>
            <w:r>
              <w:rPr>
                <w:rFonts w:ascii="Times New Roman" w:hAnsi="Times New Roman" w:cs="Times New Roman"/>
              </w:rPr>
              <w:t>2024</w:t>
            </w:r>
            <w:r w:rsidR="00157DF2"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ind w:right="-31"/>
              <w:jc w:val="center"/>
              <w:rPr>
                <w:rFonts w:ascii="Times New Roman" w:hAnsi="Times New Roman" w:cs="Times New Roman"/>
                <w:b/>
              </w:rPr>
            </w:pPr>
            <w:r w:rsidRPr="009079E5">
              <w:rPr>
                <w:rFonts w:ascii="Times New Roman" w:hAnsi="Times New Roman" w:cs="Times New Roman"/>
              </w:rPr>
              <w:t>Снижение риска частоты возникновения конфликтов интересов в деятельности департамента и его сотрудников, связанных с функционированием антимонопольного комплаенса</w:t>
            </w:r>
          </w:p>
        </w:tc>
        <w:tc>
          <w:tcPr>
            <w:tcW w:w="3745" w:type="dxa"/>
          </w:tcPr>
          <w:p w:rsidR="00157DF2" w:rsidRPr="00E73106" w:rsidRDefault="00BD1947" w:rsidP="00157DF2">
            <w:pPr>
              <w:spacing w:after="0" w:line="240" w:lineRule="auto"/>
              <w:jc w:val="center"/>
              <w:rPr>
                <w:rFonts w:ascii="Times New Roman" w:hAnsi="Times New Roman" w:cs="Times New Roman"/>
                <w:color w:val="FF0000"/>
              </w:rPr>
            </w:pPr>
            <w:r w:rsidRPr="00BD1947">
              <w:rPr>
                <w:rFonts w:ascii="Times New Roman" w:hAnsi="Times New Roman" w:cs="Times New Roman"/>
              </w:rPr>
              <w:t>В отчетном периоде конфликты интересов в деятельности работников и структурных подразделений администрации города Белгорода не выявлены</w:t>
            </w:r>
          </w:p>
        </w:tc>
      </w:tr>
      <w:tr w:rsidR="00157DF2" w:rsidRPr="006C3F69" w:rsidTr="00B64476">
        <w:trPr>
          <w:jc w:val="center"/>
        </w:trPr>
        <w:tc>
          <w:tcPr>
            <w:tcW w:w="568"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6.</w:t>
            </w:r>
          </w:p>
        </w:tc>
        <w:tc>
          <w:tcPr>
            <w:tcW w:w="2429" w:type="dxa"/>
          </w:tcPr>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Организация повышения квалификации сотрудников администрации города Белгорода</w:t>
            </w:r>
            <w:r w:rsidR="00375E16">
              <w:rPr>
                <w:rFonts w:ascii="Times New Roman" w:hAnsi="Times New Roman" w:cs="Times New Roman"/>
              </w:rPr>
              <w:t xml:space="preserve"> </w:t>
            </w:r>
            <w:r>
              <w:rPr>
                <w:rFonts w:ascii="Times New Roman" w:hAnsi="Times New Roman" w:cs="Times New Roman"/>
              </w:rPr>
              <w:t xml:space="preserve">в области </w:t>
            </w:r>
            <w:r>
              <w:rPr>
                <w:rFonts w:ascii="Times New Roman" w:hAnsi="Times New Roman" w:cs="Times New Roman"/>
              </w:rPr>
              <w:lastRenderedPageBreak/>
              <w:t xml:space="preserve">контрактной системы в </w:t>
            </w:r>
            <w:r w:rsidRPr="009079E5">
              <w:rPr>
                <w:rFonts w:ascii="Times New Roman" w:hAnsi="Times New Roman" w:cs="Times New Roman"/>
              </w:rPr>
              <w:t>сфере закупок товаров, работ, услуг для обеспечения муниципальных нужд</w:t>
            </w:r>
          </w:p>
        </w:tc>
        <w:tc>
          <w:tcPr>
            <w:tcW w:w="3007"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 xml:space="preserve">1. Посещение сотрудниками отраслевых (функциональных) органов, структурных подразделений администрации города Белгорода, участвующими </w:t>
            </w:r>
            <w:r w:rsidRPr="009079E5">
              <w:rPr>
                <w:rFonts w:ascii="Times New Roman" w:hAnsi="Times New Roman" w:cs="Times New Roman"/>
              </w:rPr>
              <w:lastRenderedPageBreak/>
              <w:t>в закупочных процедурах, обучающих семинаров и совещаний для заказчиков города.</w:t>
            </w:r>
          </w:p>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2. Прохождение сотрудниками администрации города Белгорода, участвующими в закупочных процедурах, курсов повышения квалификации в сфере закупок, товаров, работ, услуг для о</w:t>
            </w:r>
            <w:r w:rsidR="002D044D">
              <w:rPr>
                <w:rFonts w:ascii="Times New Roman" w:hAnsi="Times New Roman" w:cs="Times New Roman"/>
              </w:rPr>
              <w:t>беспечения муниципальных нужд (</w:t>
            </w:r>
            <w:r w:rsidRPr="009079E5">
              <w:rPr>
                <w:rFonts w:ascii="Times New Roman" w:hAnsi="Times New Roman" w:cs="Times New Roman"/>
              </w:rPr>
              <w:t>в том числе путем самообразования)</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 xml:space="preserve">Руководители отраслевых (функциональных) органов, структурных подразделений </w:t>
            </w:r>
            <w:r w:rsidRPr="009079E5">
              <w:rPr>
                <w:rFonts w:ascii="Times New Roman" w:hAnsi="Times New Roman" w:cs="Times New Roman"/>
              </w:rPr>
              <w:lastRenderedPageBreak/>
              <w:t>администрации города Белгорода</w:t>
            </w:r>
          </w:p>
          <w:p w:rsidR="00157DF2" w:rsidRPr="009079E5" w:rsidRDefault="00157DF2" w:rsidP="00157DF2">
            <w:pPr>
              <w:spacing w:after="0" w:line="240" w:lineRule="auto"/>
              <w:ind w:right="-31"/>
              <w:jc w:val="center"/>
              <w:rPr>
                <w:rFonts w:ascii="Times New Roman" w:hAnsi="Times New Roman" w:cs="Times New Roman"/>
                <w:b/>
              </w:rPr>
            </w:pPr>
          </w:p>
        </w:tc>
        <w:tc>
          <w:tcPr>
            <w:tcW w:w="1417"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lastRenderedPageBreak/>
              <w:t>В течение</w:t>
            </w:r>
          </w:p>
          <w:p w:rsidR="00157DF2" w:rsidRPr="009079E5" w:rsidRDefault="002513DF" w:rsidP="00157DF2">
            <w:pPr>
              <w:spacing w:after="0" w:line="240" w:lineRule="auto"/>
              <w:ind w:right="-31"/>
              <w:jc w:val="center"/>
              <w:rPr>
                <w:rFonts w:ascii="Times New Roman" w:hAnsi="Times New Roman" w:cs="Times New Roman"/>
                <w:b/>
              </w:rPr>
            </w:pPr>
            <w:r>
              <w:rPr>
                <w:rFonts w:ascii="Times New Roman" w:hAnsi="Times New Roman" w:cs="Times New Roman"/>
              </w:rPr>
              <w:t>2024</w:t>
            </w:r>
            <w:r w:rsidR="00157DF2"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 xml:space="preserve">Снижение риска создания преимущественных условий отдельным хозяйствующим субъектам при </w:t>
            </w:r>
            <w:r w:rsidRPr="009079E5">
              <w:rPr>
                <w:rFonts w:ascii="Times New Roman" w:hAnsi="Times New Roman" w:cs="Times New Roman"/>
              </w:rPr>
              <w:lastRenderedPageBreak/>
              <w:t>осуществлении процедуры закупок товаров, работ, услуг для муниципальных нужд</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lastRenderedPageBreak/>
              <w:t xml:space="preserve">В 2024 году сотрудниками управления муниципального заказа администрации города проводились консультации заказчиков городского округа по вопросам, связанным с соблюдением антимонопольного </w:t>
            </w:r>
            <w:r w:rsidRPr="00BD1947">
              <w:rPr>
                <w:rFonts w:ascii="Times New Roman" w:hAnsi="Times New Roman" w:cs="Times New Roman"/>
              </w:rPr>
              <w:lastRenderedPageBreak/>
              <w:t>законодательства и антимонопольного комплаенса в части, связанной с исполнением ими положений Закона о контрактной системе.</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Сотрудники администрации, участвующие в процедурах закупок, принимали участие в онлайн конференции по оптимизации проверок в ГИС ЕИС закупочных </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и бюджетных документов в целях развития функционала быстрых платежей, а также в онлайн конференции по новым подходам </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 к осуществлению проверок бюджетных и закупочных документов казначейства России.</w:t>
            </w:r>
          </w:p>
          <w:p w:rsidR="00480A36" w:rsidRPr="00C921EA"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Все сотрудники администрации города Белгорода повышают уровень своих знаний путем систематического самообразования</w:t>
            </w:r>
          </w:p>
        </w:tc>
      </w:tr>
      <w:tr w:rsidR="00157DF2" w:rsidRPr="006C3F69" w:rsidTr="00B64476">
        <w:trPr>
          <w:jc w:val="center"/>
        </w:trPr>
        <w:tc>
          <w:tcPr>
            <w:tcW w:w="568" w:type="dxa"/>
          </w:tcPr>
          <w:p w:rsidR="00157DF2" w:rsidRPr="006D686B" w:rsidRDefault="00157DF2" w:rsidP="00157DF2">
            <w:pPr>
              <w:spacing w:after="0" w:line="240" w:lineRule="auto"/>
              <w:ind w:right="-31"/>
              <w:jc w:val="center"/>
              <w:rPr>
                <w:rFonts w:ascii="Times New Roman" w:hAnsi="Times New Roman" w:cs="Times New Roman"/>
              </w:rPr>
            </w:pPr>
            <w:r w:rsidRPr="006D686B">
              <w:rPr>
                <w:rFonts w:ascii="Times New Roman" w:hAnsi="Times New Roman" w:cs="Times New Roman"/>
              </w:rPr>
              <w:lastRenderedPageBreak/>
              <w:t>7.</w:t>
            </w:r>
          </w:p>
        </w:tc>
        <w:tc>
          <w:tcPr>
            <w:tcW w:w="2429" w:type="dxa"/>
          </w:tcPr>
          <w:p w:rsidR="00157DF2" w:rsidRPr="006D686B" w:rsidRDefault="00157DF2" w:rsidP="00157DF2">
            <w:pPr>
              <w:spacing w:after="0" w:line="240" w:lineRule="auto"/>
              <w:ind w:right="-31"/>
              <w:jc w:val="center"/>
              <w:rPr>
                <w:rFonts w:ascii="Times New Roman" w:hAnsi="Times New Roman" w:cs="Times New Roman"/>
                <w:b/>
              </w:rPr>
            </w:pPr>
            <w:r w:rsidRPr="006D686B">
              <w:rPr>
                <w:rFonts w:ascii="Times New Roman" w:hAnsi="Times New Roman" w:cs="Times New Roman"/>
              </w:rPr>
              <w:t>Мониторинг и анализ изменений, вносимых в законодательство в области контрактной системы в сфере закупок товаров, работ, услуг для обеспечения муниципальных нужд</w:t>
            </w:r>
          </w:p>
        </w:tc>
        <w:tc>
          <w:tcPr>
            <w:tcW w:w="3007" w:type="dxa"/>
          </w:tcPr>
          <w:p w:rsidR="00157DF2" w:rsidRPr="005F10CD" w:rsidRDefault="00157DF2" w:rsidP="00157DF2">
            <w:pPr>
              <w:spacing w:after="0" w:line="240" w:lineRule="auto"/>
              <w:jc w:val="center"/>
              <w:rPr>
                <w:rFonts w:ascii="Times New Roman" w:hAnsi="Times New Roman" w:cs="Times New Roman"/>
              </w:rPr>
            </w:pPr>
            <w:r w:rsidRPr="005F10CD">
              <w:rPr>
                <w:rFonts w:ascii="Times New Roman" w:hAnsi="Times New Roman" w:cs="Times New Roman"/>
              </w:rPr>
              <w:t xml:space="preserve">1. Систематическое проведение сотрудниками отраслевых (функциональных) органов, структурных подразделений администрации города Белгорода, участвующими в закупочных процедурах, </w:t>
            </w:r>
            <w:r w:rsidRPr="005F10CD">
              <w:rPr>
                <w:rFonts w:ascii="Times New Roman" w:hAnsi="Times New Roman" w:cs="Times New Roman"/>
                <w:lang w:bidi="ru-RU"/>
              </w:rPr>
              <w:t xml:space="preserve">мониторинга и анализа закупок </w:t>
            </w:r>
            <w:r w:rsidRPr="005F10CD">
              <w:rPr>
                <w:rFonts w:ascii="Times New Roman" w:hAnsi="Times New Roman" w:cs="Times New Roman"/>
              </w:rPr>
              <w:t>товаров, работ, услуг для обеспечения муниципальных нужд</w:t>
            </w:r>
            <w:r w:rsidRPr="005F10CD">
              <w:rPr>
                <w:rFonts w:ascii="Times New Roman" w:hAnsi="Times New Roman" w:cs="Times New Roman"/>
                <w:lang w:bidi="ru-RU"/>
              </w:rPr>
              <w:t xml:space="preserve"> в единой информационной системе, а</w:t>
            </w:r>
            <w:r w:rsidRPr="005F10CD">
              <w:rPr>
                <w:rFonts w:ascii="Times New Roman" w:hAnsi="Times New Roman" w:cs="Times New Roman"/>
              </w:rPr>
              <w:t xml:space="preserve">нализа </w:t>
            </w:r>
            <w:r w:rsidRPr="005F10CD">
              <w:rPr>
                <w:rFonts w:ascii="Times New Roman" w:hAnsi="Times New Roman" w:cs="Times New Roman"/>
              </w:rPr>
              <w:lastRenderedPageBreak/>
              <w:t xml:space="preserve">допущенных нарушений, изучения изменений, внесенных в законодательство в области контрактной системы в сфере закупок товаров, работ, услуг для обеспечения муниципальных нужд (Федеральный закон </w:t>
            </w:r>
            <w:r w:rsidR="00830244">
              <w:rPr>
                <w:rFonts w:ascii="Times New Roman" w:hAnsi="Times New Roman" w:cs="Times New Roman"/>
              </w:rPr>
              <w:t xml:space="preserve">            от 05.04.2013 г.</w:t>
            </w:r>
            <w:r w:rsidRPr="005F10CD">
              <w:rPr>
                <w:rFonts w:ascii="Times New Roman" w:hAnsi="Times New Roman" w:cs="Times New Roman"/>
              </w:rPr>
              <w:br/>
              <w:t xml:space="preserve">№ 44-ФЗ «О контрактной системе в сфере закупок товаров, работ, услуг для обеспечения государственных и муниципальных нужд», Федеральный закон </w:t>
            </w:r>
            <w:r w:rsidR="00830244">
              <w:rPr>
                <w:rFonts w:ascii="Times New Roman" w:hAnsi="Times New Roman" w:cs="Times New Roman"/>
              </w:rPr>
              <w:t xml:space="preserve">                от 18.07.2011 г.</w:t>
            </w:r>
            <w:r w:rsidRPr="005F10CD">
              <w:rPr>
                <w:rFonts w:ascii="Times New Roman" w:hAnsi="Times New Roman" w:cs="Times New Roman"/>
              </w:rPr>
              <w:t xml:space="preserve"> № 223-ФЗ «О закупках товаров, работ, услуг отдельными видами юридических лиц» и других НПА, регулирующих процедуры закупок товаров, работ, услуг для обеспечения муниципальных нужд).</w:t>
            </w:r>
          </w:p>
          <w:p w:rsidR="00157DF2" w:rsidRDefault="00157DF2" w:rsidP="00157DF2">
            <w:pPr>
              <w:spacing w:after="0" w:line="240" w:lineRule="auto"/>
              <w:jc w:val="center"/>
              <w:rPr>
                <w:rFonts w:ascii="Times New Roman" w:hAnsi="Times New Roman" w:cs="Times New Roman"/>
              </w:rPr>
            </w:pPr>
            <w:r w:rsidRPr="005F10CD">
              <w:rPr>
                <w:rFonts w:ascii="Times New Roman" w:hAnsi="Times New Roman" w:cs="Times New Roman"/>
              </w:rPr>
              <w:t>2. Систематическое самообразование в области контрактной системы в сфере закупок товаров, работ, услуг для обеспечения муниципальных нужд</w:t>
            </w:r>
          </w:p>
          <w:p w:rsidR="00480A36" w:rsidRPr="005F10CD" w:rsidRDefault="00480A36" w:rsidP="00157DF2">
            <w:pPr>
              <w:spacing w:after="0" w:line="240" w:lineRule="auto"/>
              <w:jc w:val="center"/>
              <w:rPr>
                <w:rFonts w:ascii="Times New Roman" w:hAnsi="Times New Roman" w:cs="Times New Roman"/>
                <w:b/>
              </w:rPr>
            </w:pPr>
          </w:p>
        </w:tc>
        <w:tc>
          <w:tcPr>
            <w:tcW w:w="2112" w:type="dxa"/>
          </w:tcPr>
          <w:p w:rsidR="00157DF2" w:rsidRPr="005F10CD" w:rsidRDefault="00157DF2" w:rsidP="00157DF2">
            <w:pPr>
              <w:spacing w:after="0" w:line="240" w:lineRule="auto"/>
              <w:jc w:val="center"/>
              <w:rPr>
                <w:rFonts w:ascii="Times New Roman" w:hAnsi="Times New Roman" w:cs="Times New Roman"/>
              </w:rPr>
            </w:pPr>
            <w:r w:rsidRPr="005F10CD">
              <w:rPr>
                <w:rFonts w:ascii="Times New Roman" w:hAnsi="Times New Roman" w:cs="Times New Roman"/>
              </w:rPr>
              <w:lastRenderedPageBreak/>
              <w:t>Руководители отраслевых (функциональных) органов, структурных подразделений администрации города Белгорода</w:t>
            </w:r>
          </w:p>
          <w:p w:rsidR="00157DF2" w:rsidRPr="005F10CD" w:rsidRDefault="00157DF2" w:rsidP="00157DF2">
            <w:pPr>
              <w:spacing w:after="0" w:line="240" w:lineRule="auto"/>
              <w:jc w:val="center"/>
              <w:rPr>
                <w:rFonts w:ascii="Times New Roman" w:hAnsi="Times New Roman" w:cs="Times New Roman"/>
              </w:rPr>
            </w:pPr>
            <w:r w:rsidRPr="005F10CD">
              <w:rPr>
                <w:rFonts w:ascii="Times New Roman" w:hAnsi="Times New Roman" w:cs="Times New Roman"/>
              </w:rPr>
              <w:t>Руководитель управления муниципального заказа администрации города Белгорода</w:t>
            </w:r>
          </w:p>
          <w:p w:rsidR="00157DF2" w:rsidRPr="005F10CD" w:rsidRDefault="00157DF2" w:rsidP="00157DF2">
            <w:pPr>
              <w:spacing w:after="0" w:line="240" w:lineRule="auto"/>
              <w:ind w:right="-31"/>
              <w:jc w:val="center"/>
              <w:rPr>
                <w:rFonts w:ascii="Times New Roman" w:hAnsi="Times New Roman" w:cs="Times New Roman"/>
                <w:b/>
              </w:rPr>
            </w:pPr>
            <w:r w:rsidRPr="005F10CD">
              <w:rPr>
                <w:rFonts w:ascii="Times New Roman" w:hAnsi="Times New Roman" w:cs="Times New Roman"/>
              </w:rPr>
              <w:lastRenderedPageBreak/>
              <w:t>Начальник отдела за</w:t>
            </w:r>
            <w:r>
              <w:rPr>
                <w:rFonts w:ascii="Times New Roman" w:hAnsi="Times New Roman" w:cs="Times New Roman"/>
              </w:rPr>
              <w:t>купок управления организационно</w:t>
            </w:r>
            <w:r w:rsidRPr="005F10CD">
              <w:rPr>
                <w:rFonts w:ascii="Times New Roman" w:hAnsi="Times New Roman" w:cs="Times New Roman"/>
              </w:rPr>
              <w:t>й работы</w:t>
            </w:r>
            <w:r>
              <w:rPr>
                <w:rFonts w:ascii="Times New Roman" w:hAnsi="Times New Roman" w:cs="Times New Roman"/>
              </w:rPr>
              <w:t xml:space="preserve"> и приема граждан</w:t>
            </w:r>
          </w:p>
        </w:tc>
        <w:tc>
          <w:tcPr>
            <w:tcW w:w="1417" w:type="dxa"/>
          </w:tcPr>
          <w:p w:rsidR="00157DF2" w:rsidRPr="005F10CD" w:rsidRDefault="00157DF2" w:rsidP="00157DF2">
            <w:pPr>
              <w:spacing w:after="0" w:line="240" w:lineRule="auto"/>
              <w:ind w:right="-31"/>
              <w:jc w:val="center"/>
              <w:rPr>
                <w:rFonts w:ascii="Times New Roman" w:hAnsi="Times New Roman" w:cs="Times New Roman"/>
              </w:rPr>
            </w:pPr>
            <w:r w:rsidRPr="005F10CD">
              <w:rPr>
                <w:rFonts w:ascii="Times New Roman" w:hAnsi="Times New Roman" w:cs="Times New Roman"/>
              </w:rPr>
              <w:lastRenderedPageBreak/>
              <w:t>В течение</w:t>
            </w:r>
          </w:p>
          <w:p w:rsidR="00157DF2" w:rsidRPr="005F10CD" w:rsidRDefault="00537619" w:rsidP="00157DF2">
            <w:pPr>
              <w:spacing w:after="0" w:line="240" w:lineRule="auto"/>
              <w:ind w:right="-31"/>
              <w:jc w:val="center"/>
              <w:rPr>
                <w:rFonts w:ascii="Times New Roman" w:hAnsi="Times New Roman" w:cs="Times New Roman"/>
                <w:b/>
              </w:rPr>
            </w:pPr>
            <w:r>
              <w:rPr>
                <w:rFonts w:ascii="Times New Roman" w:hAnsi="Times New Roman" w:cs="Times New Roman"/>
              </w:rPr>
              <w:t>2024</w:t>
            </w:r>
            <w:r w:rsidR="00157DF2" w:rsidRPr="005F10CD">
              <w:rPr>
                <w:rFonts w:ascii="Times New Roman" w:hAnsi="Times New Roman" w:cs="Times New Roman"/>
              </w:rPr>
              <w:t xml:space="preserve"> года</w:t>
            </w:r>
          </w:p>
        </w:tc>
        <w:tc>
          <w:tcPr>
            <w:tcW w:w="2440" w:type="dxa"/>
          </w:tcPr>
          <w:p w:rsidR="00157DF2" w:rsidRPr="005F10CD" w:rsidRDefault="00157DF2" w:rsidP="00157DF2">
            <w:pPr>
              <w:spacing w:after="0" w:line="240" w:lineRule="auto"/>
              <w:ind w:right="-31"/>
              <w:jc w:val="center"/>
              <w:rPr>
                <w:rFonts w:ascii="Times New Roman" w:hAnsi="Times New Roman" w:cs="Times New Roman"/>
              </w:rPr>
            </w:pPr>
            <w:r w:rsidRPr="005F10CD">
              <w:rPr>
                <w:rFonts w:ascii="Times New Roman" w:hAnsi="Times New Roman" w:cs="Times New Roman"/>
              </w:rPr>
              <w:t>Повышение уровня знаний сотрудников администрации города Белгорода в области контрактной системы в сфере закупок товаров, работ, услуг для обеспечения муниципальных нужд</w:t>
            </w:r>
          </w:p>
        </w:tc>
        <w:tc>
          <w:tcPr>
            <w:tcW w:w="3745" w:type="dxa"/>
          </w:tcPr>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 xml:space="preserve">1. Отраслевыми (функциональными) органами, структурными подразделениями администрации города Белгорода, участвующими в закупочных процедурах, в 2024 году осуществлялся систематический мониторинг и анализ закупок товаров, работ, услуг для обеспечения муниципальных нужд в единой информационной системе, анализ допущенных нарушений, изучение изменений, внесенных в законодательство в области контрактной системы в сфере </w:t>
            </w:r>
            <w:r w:rsidRPr="00BD1947">
              <w:rPr>
                <w:rFonts w:ascii="Times New Roman" w:hAnsi="Times New Roman" w:cs="Times New Roman"/>
              </w:rPr>
              <w:lastRenderedPageBreak/>
              <w:t xml:space="preserve">закупок товаров, работ, услуг для обеспечения муниципальных нужд. </w:t>
            </w:r>
          </w:p>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 xml:space="preserve">2.Сотрудниками отдела правового обеспечения управления муниципального заказа администрации города своевременно осуществлялся мониторинг и анализ изменений, вносимых в законодательство в области контрактной системы в сфере закупок товаров, работ, услуг для обеспечения муниципальных нужд. </w:t>
            </w:r>
          </w:p>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3.Сотрудники управления муниципального заказа своевременно информируются о принятых изменениях.</w:t>
            </w:r>
          </w:p>
          <w:p w:rsidR="00157DF2" w:rsidRPr="00FB36E1"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4. Сотрудники повышают уровень своих знаний  путем систематического самообразования</w:t>
            </w:r>
          </w:p>
        </w:tc>
      </w:tr>
      <w:tr w:rsidR="00157DF2" w:rsidRPr="006C3F69" w:rsidTr="00B64476">
        <w:trPr>
          <w:jc w:val="center"/>
        </w:trPr>
        <w:tc>
          <w:tcPr>
            <w:tcW w:w="568"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lastRenderedPageBreak/>
              <w:t>8.</w:t>
            </w:r>
          </w:p>
        </w:tc>
        <w:tc>
          <w:tcPr>
            <w:tcW w:w="2429" w:type="dxa"/>
          </w:tcPr>
          <w:p w:rsidR="00157DF2" w:rsidRPr="009079E5" w:rsidRDefault="00157DF2" w:rsidP="00157DF2">
            <w:pPr>
              <w:spacing w:after="0" w:line="240" w:lineRule="auto"/>
              <w:ind w:right="-31"/>
              <w:jc w:val="center"/>
              <w:rPr>
                <w:rFonts w:ascii="Times New Roman" w:hAnsi="Times New Roman" w:cs="Times New Roman"/>
                <w:b/>
              </w:rPr>
            </w:pPr>
            <w:r w:rsidRPr="009079E5">
              <w:rPr>
                <w:rFonts w:ascii="Times New Roman" w:hAnsi="Times New Roman" w:cs="Times New Roman"/>
              </w:rPr>
              <w:t xml:space="preserve">Усиление контроля за подготовкой закупочной </w:t>
            </w:r>
            <w:r w:rsidRPr="009079E5">
              <w:rPr>
                <w:rFonts w:ascii="Times New Roman" w:hAnsi="Times New Roman" w:cs="Times New Roman"/>
              </w:rPr>
              <w:lastRenderedPageBreak/>
              <w:t>документации на стадии согласования</w:t>
            </w:r>
          </w:p>
        </w:tc>
        <w:tc>
          <w:tcPr>
            <w:tcW w:w="3007" w:type="dxa"/>
          </w:tcPr>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lastRenderedPageBreak/>
              <w:t xml:space="preserve">Проведение детальных экспертиз документаций закупок товаров, работ, услуг </w:t>
            </w:r>
            <w:r w:rsidRPr="009079E5">
              <w:rPr>
                <w:rFonts w:ascii="Times New Roman" w:hAnsi="Times New Roman" w:cs="Times New Roman"/>
              </w:rPr>
              <w:lastRenderedPageBreak/>
              <w:t>для обеспечения муниципальных нужд; контроль сроков размещения документации закупок; подготовка запросов письменных разъяснений от уполномоченного органа по вопросам проведения закупок</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 xml:space="preserve">Контрактные управляющие отраслевых </w:t>
            </w:r>
            <w:r w:rsidRPr="009079E5">
              <w:rPr>
                <w:rFonts w:ascii="Times New Roman" w:hAnsi="Times New Roman" w:cs="Times New Roman"/>
              </w:rPr>
              <w:lastRenderedPageBreak/>
              <w:t>(функциональных) органов</w:t>
            </w:r>
            <w:r>
              <w:rPr>
                <w:rFonts w:ascii="Times New Roman" w:hAnsi="Times New Roman" w:cs="Times New Roman"/>
              </w:rPr>
              <w:t>,</w:t>
            </w:r>
          </w:p>
          <w:p w:rsidR="00157DF2" w:rsidRPr="009079E5" w:rsidRDefault="00157DF2" w:rsidP="00157DF2">
            <w:pPr>
              <w:spacing w:after="0" w:line="240" w:lineRule="auto"/>
              <w:jc w:val="center"/>
              <w:rPr>
                <w:rFonts w:ascii="Times New Roman" w:hAnsi="Times New Roman" w:cs="Times New Roman"/>
              </w:rPr>
            </w:pPr>
            <w:r>
              <w:rPr>
                <w:rFonts w:ascii="Times New Roman" w:hAnsi="Times New Roman" w:cs="Times New Roman"/>
              </w:rPr>
              <w:t>н</w:t>
            </w:r>
            <w:r w:rsidRPr="009079E5">
              <w:rPr>
                <w:rFonts w:ascii="Times New Roman" w:hAnsi="Times New Roman" w:cs="Times New Roman"/>
              </w:rPr>
              <w:t>ачальник отдела закупок управления организационно</w:t>
            </w:r>
            <w:r>
              <w:rPr>
                <w:rFonts w:ascii="Times New Roman" w:hAnsi="Times New Roman" w:cs="Times New Roman"/>
              </w:rPr>
              <w:t>й</w:t>
            </w:r>
            <w:r w:rsidRPr="009079E5">
              <w:rPr>
                <w:rFonts w:ascii="Times New Roman" w:hAnsi="Times New Roman" w:cs="Times New Roman"/>
              </w:rPr>
              <w:t xml:space="preserve"> работы</w:t>
            </w:r>
            <w:r>
              <w:rPr>
                <w:rFonts w:ascii="Times New Roman" w:hAnsi="Times New Roman" w:cs="Times New Roman"/>
              </w:rPr>
              <w:t xml:space="preserve"> и приема граждан</w:t>
            </w:r>
            <w:r w:rsidRPr="009079E5">
              <w:rPr>
                <w:rFonts w:ascii="Times New Roman" w:hAnsi="Times New Roman" w:cs="Times New Roman"/>
              </w:rPr>
              <w:t>,</w:t>
            </w:r>
          </w:p>
          <w:p w:rsidR="00157DF2" w:rsidRPr="009079E5" w:rsidRDefault="00157DF2" w:rsidP="00157DF2">
            <w:pPr>
              <w:spacing w:after="0" w:line="240" w:lineRule="auto"/>
              <w:ind w:right="-31"/>
              <w:jc w:val="center"/>
              <w:rPr>
                <w:rFonts w:ascii="Times New Roman" w:hAnsi="Times New Roman" w:cs="Times New Roman"/>
                <w:b/>
              </w:rPr>
            </w:pPr>
            <w:r w:rsidRPr="009079E5">
              <w:rPr>
                <w:rFonts w:ascii="Times New Roman" w:hAnsi="Times New Roman" w:cs="Times New Roman"/>
              </w:rPr>
              <w:t>главный специалист отдела – контрактный управляющий администрации города Белгорода</w:t>
            </w:r>
          </w:p>
        </w:tc>
        <w:tc>
          <w:tcPr>
            <w:tcW w:w="1417"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lastRenderedPageBreak/>
              <w:t>В течение</w:t>
            </w:r>
          </w:p>
          <w:p w:rsidR="00157DF2" w:rsidRPr="002513DF" w:rsidRDefault="002513DF" w:rsidP="002513DF">
            <w:pPr>
              <w:spacing w:after="0" w:line="240" w:lineRule="auto"/>
              <w:ind w:right="-31"/>
              <w:jc w:val="center"/>
              <w:rPr>
                <w:rFonts w:ascii="Times New Roman" w:hAnsi="Times New Roman" w:cs="Times New Roman"/>
              </w:rPr>
            </w:pPr>
            <w:r>
              <w:rPr>
                <w:rFonts w:ascii="Times New Roman" w:hAnsi="Times New Roman" w:cs="Times New Roman"/>
              </w:rPr>
              <w:t>2024</w:t>
            </w:r>
            <w:r w:rsidR="00157DF2"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 xml:space="preserve">Обеспечение соответствия требований к предмету </w:t>
            </w:r>
            <w:r w:rsidRPr="009079E5">
              <w:rPr>
                <w:rFonts w:ascii="Times New Roman" w:hAnsi="Times New Roman" w:cs="Times New Roman"/>
              </w:rPr>
              <w:lastRenderedPageBreak/>
              <w:t>закупки и к ее участникам, требований о предоставлении документов о закупке,</w:t>
            </w:r>
          </w:p>
          <w:p w:rsidR="00157DF2" w:rsidRPr="009079E5" w:rsidRDefault="00157DF2" w:rsidP="00157DF2">
            <w:pPr>
              <w:spacing w:after="0" w:line="240" w:lineRule="auto"/>
              <w:ind w:right="-172"/>
              <w:jc w:val="center"/>
              <w:rPr>
                <w:rFonts w:ascii="Times New Roman" w:hAnsi="Times New Roman" w:cs="Times New Roman"/>
              </w:rPr>
            </w:pPr>
            <w:r w:rsidRPr="009079E5">
              <w:rPr>
                <w:rFonts w:ascii="Times New Roman" w:hAnsi="Times New Roman" w:cs="Times New Roman"/>
              </w:rPr>
              <w:t xml:space="preserve">соблюдения порядка проведения </w:t>
            </w:r>
          </w:p>
          <w:p w:rsidR="00157DF2" w:rsidRPr="009079E5" w:rsidRDefault="00157DF2" w:rsidP="00157DF2">
            <w:pPr>
              <w:spacing w:after="0" w:line="240" w:lineRule="auto"/>
              <w:ind w:right="-172"/>
              <w:jc w:val="center"/>
              <w:rPr>
                <w:rFonts w:ascii="Times New Roman" w:hAnsi="Times New Roman" w:cs="Times New Roman"/>
              </w:rPr>
            </w:pPr>
            <w:r w:rsidRPr="009079E5">
              <w:rPr>
                <w:rFonts w:ascii="Times New Roman" w:hAnsi="Times New Roman" w:cs="Times New Roman"/>
              </w:rPr>
              <w:t xml:space="preserve">закупочных </w:t>
            </w:r>
          </w:p>
          <w:p w:rsidR="00157DF2" w:rsidRPr="009079E5" w:rsidRDefault="00157DF2" w:rsidP="00157DF2">
            <w:pPr>
              <w:spacing w:after="0" w:line="240" w:lineRule="auto"/>
              <w:ind w:right="-172"/>
              <w:jc w:val="center"/>
              <w:rPr>
                <w:rFonts w:ascii="Times New Roman" w:hAnsi="Times New Roman" w:cs="Times New Roman"/>
              </w:rPr>
            </w:pPr>
            <w:r w:rsidRPr="009079E5">
              <w:rPr>
                <w:rFonts w:ascii="Times New Roman" w:hAnsi="Times New Roman" w:cs="Times New Roman"/>
              </w:rPr>
              <w:t>процедур и антимонопольного законодательства</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lastRenderedPageBreak/>
              <w:t xml:space="preserve">В 2024 году проводились детальные экспертизы документации закупок товаров, работ, услуг для </w:t>
            </w:r>
            <w:r w:rsidRPr="00BD1947">
              <w:rPr>
                <w:rFonts w:ascii="Times New Roman" w:hAnsi="Times New Roman" w:cs="Times New Roman"/>
              </w:rPr>
              <w:lastRenderedPageBreak/>
              <w:t>обеспечения муниципальных нужд; контроль сроков размещения документации закупок; подготовка запросов письменных разъяснений от уполномоченного органа по вопросам проведения закупок.</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Ежеквартально сотрудниками отдела правового обеспечения управления муниципального заказа администрации города Белгорода осуществляется мониторинг разъяснений и анализ разъяснений федеральных ведомств,</w:t>
            </w:r>
          </w:p>
          <w:p w:rsidR="00157DF2" w:rsidRPr="00FE2D60"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мониторинг и анализ судебной практики по вопросам применения решений в сфере закупок товаров, работ, услуг</w:t>
            </w:r>
          </w:p>
        </w:tc>
      </w:tr>
      <w:tr w:rsidR="00157DF2" w:rsidRPr="006C3F69" w:rsidTr="00B64476">
        <w:trPr>
          <w:jc w:val="center"/>
        </w:trPr>
        <w:tc>
          <w:tcPr>
            <w:tcW w:w="568"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lastRenderedPageBreak/>
              <w:t>9.</w:t>
            </w:r>
          </w:p>
        </w:tc>
        <w:tc>
          <w:tcPr>
            <w:tcW w:w="2429"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Организация повышения уровня компетенции сотрудников администрации города Белгорода в сфере осуществления процедуры отбора управляющей компании для собственников жилых помещений, которые не приняли решение о выборе способа управления многоквартирного дома</w:t>
            </w:r>
          </w:p>
        </w:tc>
        <w:tc>
          <w:tcPr>
            <w:tcW w:w="3007" w:type="dxa"/>
          </w:tcPr>
          <w:p w:rsidR="00157DF2" w:rsidRPr="009079E5" w:rsidRDefault="00157DF2" w:rsidP="00157DF2">
            <w:pPr>
              <w:pStyle w:val="ConsPlusTitle"/>
              <w:jc w:val="center"/>
              <w:outlineLvl w:val="0"/>
              <w:rPr>
                <w:rFonts w:ascii="Times New Roman" w:hAnsi="Times New Roman" w:cs="Times New Roman"/>
                <w:b w:val="0"/>
                <w:szCs w:val="22"/>
                <w:lang w:eastAsia="en-US"/>
              </w:rPr>
            </w:pPr>
            <w:r w:rsidRPr="009079E5">
              <w:rPr>
                <w:rFonts w:ascii="Times New Roman" w:hAnsi="Times New Roman" w:cs="Times New Roman"/>
                <w:b w:val="0"/>
                <w:szCs w:val="22"/>
                <w:lang w:eastAsia="en-US"/>
              </w:rPr>
              <w:t xml:space="preserve">1. Предъявление к сотрудникам департамента городского хозяйства администрации города Белгорода требований знания условий конкурсных процедур, предусмотренных постановлением Правительства Российской Федерации </w:t>
            </w:r>
            <w:r w:rsidR="00830244">
              <w:rPr>
                <w:rFonts w:ascii="Times New Roman" w:hAnsi="Times New Roman" w:cs="Times New Roman"/>
                <w:b w:val="0"/>
                <w:szCs w:val="22"/>
                <w:lang w:eastAsia="en-US"/>
              </w:rPr>
              <w:t xml:space="preserve">                              от 06.02.2006 г.</w:t>
            </w:r>
            <w:r w:rsidRPr="009079E5">
              <w:rPr>
                <w:rFonts w:ascii="Times New Roman" w:hAnsi="Times New Roman" w:cs="Times New Roman"/>
                <w:b w:val="0"/>
                <w:szCs w:val="22"/>
                <w:lang w:eastAsia="en-US"/>
              </w:rPr>
              <w:t xml:space="preserve"> № 75</w:t>
            </w:r>
            <w:r w:rsidR="00666A2E">
              <w:rPr>
                <w:rFonts w:ascii="Times New Roman" w:hAnsi="Times New Roman" w:cs="Times New Roman"/>
                <w:b w:val="0"/>
                <w:szCs w:val="22"/>
                <w:lang w:eastAsia="en-US"/>
              </w:rPr>
              <w:t xml:space="preserve"> </w:t>
            </w:r>
            <w:r w:rsidRPr="009079E5">
              <w:rPr>
                <w:rFonts w:ascii="Times New Roman" w:hAnsi="Times New Roman" w:cs="Times New Roman"/>
                <w:b w:val="0"/>
                <w:szCs w:val="22"/>
                <w:lang w:eastAsia="en-US"/>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и </w:t>
            </w:r>
            <w:r w:rsidRPr="009079E5">
              <w:rPr>
                <w:rFonts w:ascii="Times New Roman" w:hAnsi="Times New Roman" w:cs="Times New Roman"/>
                <w:b w:val="0"/>
                <w:szCs w:val="22"/>
                <w:lang w:eastAsia="en-US"/>
              </w:rPr>
              <w:lastRenderedPageBreak/>
              <w:t xml:space="preserve">распоряжением администрации города Белгорода </w:t>
            </w:r>
            <w:r w:rsidR="00830244">
              <w:rPr>
                <w:rFonts w:ascii="Times New Roman" w:hAnsi="Times New Roman" w:cs="Times New Roman"/>
                <w:b w:val="0"/>
                <w:szCs w:val="22"/>
                <w:lang w:eastAsia="en-US"/>
              </w:rPr>
              <w:t xml:space="preserve">                              от 29.09.2016 г.</w:t>
            </w:r>
            <w:r w:rsidRPr="009079E5">
              <w:rPr>
                <w:rFonts w:ascii="Times New Roman" w:hAnsi="Times New Roman" w:cs="Times New Roman"/>
                <w:b w:val="0"/>
                <w:szCs w:val="22"/>
                <w:lang w:eastAsia="en-US"/>
              </w:rPr>
              <w:t xml:space="preserve"> № 1238 «Об организации открытых конкурсов по отбору управляющих организаций</w:t>
            </w:r>
            <w:r w:rsidRPr="009079E5">
              <w:rPr>
                <w:rFonts w:ascii="Times New Roman" w:hAnsi="Times New Roman" w:cs="Times New Roman"/>
                <w:b w:val="0"/>
                <w:szCs w:val="22"/>
                <w:lang w:eastAsia="en-US"/>
              </w:rPr>
              <w:br/>
              <w:t>для управления многоквартирными домами</w:t>
            </w:r>
            <w:r w:rsidRPr="009079E5">
              <w:rPr>
                <w:rFonts w:ascii="Times New Roman" w:hAnsi="Times New Roman" w:cs="Times New Roman"/>
                <w:b w:val="0"/>
                <w:szCs w:val="22"/>
                <w:lang w:eastAsia="en-US"/>
              </w:rPr>
              <w:br/>
              <w:t>в городе Белгороде».</w:t>
            </w:r>
          </w:p>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2. Повышение уровня знаний сотрудников администрации города Белгорода путем систематического самообразования</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Заместитель руководителя департамента городского хозяйства – начальник управления энергетики и ЖКХ</w:t>
            </w:r>
          </w:p>
        </w:tc>
        <w:tc>
          <w:tcPr>
            <w:tcW w:w="1417"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В течение</w:t>
            </w:r>
          </w:p>
          <w:p w:rsidR="00157DF2" w:rsidRPr="009079E5" w:rsidRDefault="002513DF"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ind w:right="-31"/>
              <w:jc w:val="center"/>
              <w:rPr>
                <w:rFonts w:ascii="Times New Roman" w:hAnsi="Times New Roman" w:cs="Times New Roman"/>
              </w:rPr>
            </w:pPr>
            <w:r w:rsidRPr="009079E5">
              <w:rPr>
                <w:rFonts w:ascii="Times New Roman" w:hAnsi="Times New Roman" w:cs="Times New Roman"/>
              </w:rPr>
              <w:t>Сведение к минимуму рисков нарушений антимонопольного законодательства при осуществлении функции ОМСУ в сфере осуществления процедуры отбора управляющей компании для собственников жилых помещений</w:t>
            </w:r>
          </w:p>
        </w:tc>
        <w:tc>
          <w:tcPr>
            <w:tcW w:w="3745" w:type="dxa"/>
          </w:tcPr>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1. К сотрудникам департамента городского хозяйства администрации города Белгорода предъявлены требования знаний условий конкурсных процедур, предусмотренных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w:t>
            </w:r>
          </w:p>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 xml:space="preserve">многоквартирным домом» и распоряжением администрации города Белгорода от 29.09.2016 г.  </w:t>
            </w:r>
          </w:p>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 xml:space="preserve">№ 1238 «Об организации открытых конкурсов по отбору управляющих организаций для управления </w:t>
            </w:r>
            <w:r w:rsidRPr="00BD1947">
              <w:rPr>
                <w:rFonts w:ascii="Times New Roman" w:hAnsi="Times New Roman" w:cs="Times New Roman"/>
              </w:rPr>
              <w:lastRenderedPageBreak/>
              <w:t>многоквартирными домами в                    г. Белгороде».</w:t>
            </w:r>
          </w:p>
          <w:p w:rsidR="00157DF2" w:rsidRPr="006C1FCB"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2.Сотрудники администрации города Белгорода ознакомлены с примерами нарушений антимонопольного законодательства, допущенных ОМСУ, материалы приняты для учета в работе</w:t>
            </w:r>
          </w:p>
        </w:tc>
      </w:tr>
      <w:tr w:rsidR="00157DF2" w:rsidRPr="00AA5FC1" w:rsidTr="00B64476">
        <w:trPr>
          <w:trHeight w:val="591"/>
          <w:jc w:val="center"/>
        </w:trPr>
        <w:tc>
          <w:tcPr>
            <w:tcW w:w="568"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lastRenderedPageBreak/>
              <w:t>10.</w:t>
            </w:r>
          </w:p>
        </w:tc>
        <w:tc>
          <w:tcPr>
            <w:tcW w:w="2429"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Анализ допущенных нарушений, учет в работе принятых решений по жалобам, изучение нормативных документов, регулирующих процесс предоставления субсидий юридическим лицам частной формы собственности и индивидуальным предпринимателям</w:t>
            </w:r>
          </w:p>
        </w:tc>
        <w:tc>
          <w:tcPr>
            <w:tcW w:w="3007" w:type="dxa"/>
          </w:tcPr>
          <w:p w:rsidR="00157DF2" w:rsidRPr="00EB45EF" w:rsidRDefault="00157DF2" w:rsidP="00157DF2">
            <w:pPr>
              <w:spacing w:after="0" w:line="240" w:lineRule="auto"/>
              <w:jc w:val="center"/>
              <w:rPr>
                <w:rFonts w:ascii="Times New Roman" w:hAnsi="Times New Roman" w:cs="Times New Roman"/>
                <w:b/>
              </w:rPr>
            </w:pPr>
            <w:r w:rsidRPr="00EB45EF">
              <w:rPr>
                <w:rFonts w:ascii="Times New Roman" w:hAnsi="Times New Roman" w:cs="Times New Roman"/>
              </w:rPr>
              <w:t>Проведение на постоянной основе анализа событий на предмет наличия (отсутствия) нарушения законодательства о защите конкуренции, изучение нормативных документов, регулирующих процесс предоставления субсидий юридическим лицам частной формы собственности и индивидуальным предпринимателям</w:t>
            </w:r>
          </w:p>
        </w:tc>
        <w:tc>
          <w:tcPr>
            <w:tcW w:w="2112"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 xml:space="preserve">Заместитель руководителя управления </w:t>
            </w:r>
          </w:p>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 xml:space="preserve">образования – начальник отдела дошкольного </w:t>
            </w:r>
            <w:r>
              <w:rPr>
                <w:rFonts w:ascii="Times New Roman" w:hAnsi="Times New Roman" w:cs="Times New Roman"/>
              </w:rPr>
              <w:t>воспитания</w:t>
            </w:r>
          </w:p>
        </w:tc>
        <w:tc>
          <w:tcPr>
            <w:tcW w:w="1417"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В течение</w:t>
            </w:r>
          </w:p>
          <w:p w:rsidR="00157DF2" w:rsidRPr="00EB45EF" w:rsidRDefault="002513DF"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EB45EF">
              <w:rPr>
                <w:rFonts w:ascii="Times New Roman" w:hAnsi="Times New Roman" w:cs="Times New Roman"/>
              </w:rPr>
              <w:t xml:space="preserve"> года</w:t>
            </w:r>
          </w:p>
        </w:tc>
        <w:tc>
          <w:tcPr>
            <w:tcW w:w="2440"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Сведение к минимуму рисков нарушений антимонопольного законодательства при осуществлении функции ОМСУ в сфере предоставления субсидий юридическим лицам частной формы собственности и индивидуальным предпринимателям путем недопущения выявленных нарушений в будущем</w:t>
            </w:r>
          </w:p>
        </w:tc>
        <w:tc>
          <w:tcPr>
            <w:tcW w:w="3745" w:type="dxa"/>
          </w:tcPr>
          <w:p w:rsidR="00157DF2" w:rsidRPr="00AA5FC1" w:rsidRDefault="00BD1947" w:rsidP="00157DF2">
            <w:pPr>
              <w:spacing w:after="0" w:line="240" w:lineRule="auto"/>
              <w:ind w:right="-31"/>
              <w:jc w:val="center"/>
              <w:rPr>
                <w:rFonts w:ascii="Times New Roman" w:hAnsi="Times New Roman" w:cs="Times New Roman"/>
              </w:rPr>
            </w:pPr>
            <w:r w:rsidRPr="00BD1947">
              <w:rPr>
                <w:rFonts w:ascii="Times New Roman" w:hAnsi="Times New Roman" w:cs="Times New Roman"/>
              </w:rPr>
              <w:t>Проводится постоянный мониторинг изменений действующего законодательства РФ, региональных и муниципальных нормативных правовых актов. Специалисты, участвующие в процессе предоставления субсидий частным организациям и ИП, осуществляют постоянное межведомственное консультативное взаимодействие по вопросам соблюдения требований действующего законодательства при взаимодействии с частным сектором дошкольного образования г. Белгорода</w:t>
            </w:r>
          </w:p>
        </w:tc>
      </w:tr>
      <w:tr w:rsidR="00157DF2" w:rsidRPr="00AA5FC1" w:rsidTr="00B64476">
        <w:trPr>
          <w:jc w:val="center"/>
        </w:trPr>
        <w:tc>
          <w:tcPr>
            <w:tcW w:w="568"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11.</w:t>
            </w:r>
          </w:p>
        </w:tc>
        <w:tc>
          <w:tcPr>
            <w:tcW w:w="2429"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 xml:space="preserve">Организация повышения уровня компетенции сотрудников администрации города </w:t>
            </w:r>
            <w:r w:rsidRPr="00EB45EF">
              <w:rPr>
                <w:rFonts w:ascii="Times New Roman" w:hAnsi="Times New Roman" w:cs="Times New Roman"/>
              </w:rPr>
              <w:lastRenderedPageBreak/>
              <w:t>Белгорода в части соблюдения порядка и условий предоставления субсидий юридическим лицам частной формы собственности и индивидуальным предпринимателям</w:t>
            </w:r>
          </w:p>
        </w:tc>
        <w:tc>
          <w:tcPr>
            <w:tcW w:w="3007" w:type="dxa"/>
          </w:tcPr>
          <w:p w:rsidR="00157DF2" w:rsidRPr="00EB45EF" w:rsidRDefault="00157DF2" w:rsidP="00157DF2">
            <w:pPr>
              <w:tabs>
                <w:tab w:val="left" w:pos="1740"/>
              </w:tabs>
              <w:spacing w:after="0" w:line="240" w:lineRule="auto"/>
              <w:jc w:val="center"/>
              <w:rPr>
                <w:rFonts w:ascii="Times New Roman" w:hAnsi="Times New Roman" w:cs="Times New Roman"/>
                <w:bCs/>
                <w:iCs/>
              </w:rPr>
            </w:pPr>
            <w:r w:rsidRPr="00EB45EF">
              <w:rPr>
                <w:rFonts w:ascii="Times New Roman" w:hAnsi="Times New Roman" w:cs="Times New Roman"/>
              </w:rPr>
              <w:lastRenderedPageBreak/>
              <w:t xml:space="preserve">1. Предъявление к сотрудникам управления образования администрации города Белгорода, участвующим в процессе </w:t>
            </w:r>
            <w:r w:rsidRPr="00EB45EF">
              <w:rPr>
                <w:rFonts w:ascii="Times New Roman" w:hAnsi="Times New Roman" w:cs="Times New Roman"/>
              </w:rPr>
              <w:lastRenderedPageBreak/>
              <w:t xml:space="preserve">предоставления субсидий юридическим лицам частной формы собственности и индивидуальным предпринимателям, требования знаний постановления администрации города Белгорода </w:t>
            </w:r>
            <w:r w:rsidR="00830244">
              <w:rPr>
                <w:rFonts w:ascii="Times New Roman" w:hAnsi="Times New Roman" w:cs="Times New Roman"/>
              </w:rPr>
              <w:t xml:space="preserve">                              от 21.02.2018 г.</w:t>
            </w:r>
            <w:r w:rsidRPr="00EB45EF">
              <w:rPr>
                <w:rFonts w:ascii="Times New Roman" w:hAnsi="Times New Roman" w:cs="Times New Roman"/>
              </w:rPr>
              <w:t xml:space="preserve"> № 36 «</w:t>
            </w:r>
            <w:r w:rsidRPr="00EB45EF">
              <w:rPr>
                <w:rFonts w:ascii="Times New Roman" w:hAnsi="Times New Roman" w:cs="Times New Roman"/>
                <w:bCs/>
                <w:iCs/>
              </w:rPr>
              <w:t>О поддержке альтернативных форм предоставления дошкольного образования в городе Белгороде».</w:t>
            </w:r>
          </w:p>
          <w:p w:rsidR="00157DF2" w:rsidRPr="00EB45EF" w:rsidRDefault="00157DF2" w:rsidP="00157DF2">
            <w:pPr>
              <w:tabs>
                <w:tab w:val="left" w:pos="1740"/>
              </w:tabs>
              <w:spacing w:after="0" w:line="240" w:lineRule="auto"/>
              <w:jc w:val="center"/>
              <w:rPr>
                <w:rFonts w:ascii="Times New Roman" w:hAnsi="Times New Roman" w:cs="Times New Roman"/>
              </w:rPr>
            </w:pPr>
            <w:r w:rsidRPr="00EB45EF">
              <w:rPr>
                <w:rFonts w:ascii="Times New Roman" w:hAnsi="Times New Roman" w:cs="Times New Roman"/>
                <w:bCs/>
                <w:iCs/>
              </w:rPr>
              <w:t xml:space="preserve">2. </w:t>
            </w:r>
            <w:r w:rsidRPr="00EB45EF">
              <w:rPr>
                <w:rFonts w:ascii="Times New Roman" w:hAnsi="Times New Roman" w:cs="Times New Roman"/>
              </w:rPr>
              <w:t xml:space="preserve">Проведение на постоянной основе сотрудниками администрации города Белгорода, обеспечивающими правовое сопровождение деятельности управления образования, консультаций сотрудников, участвующих в процессе предоставления субсидий юридическим лицам частной формы собственности и индивидуальным предпринимателям по вопросам, связанным с соблюдением антимонопольного законодательства и антимонопольным комплаенсом в процессе оказания муниципальных </w:t>
            </w:r>
            <w:r w:rsidRPr="00EB45EF">
              <w:rPr>
                <w:rFonts w:ascii="Times New Roman" w:hAnsi="Times New Roman" w:cs="Times New Roman"/>
              </w:rPr>
              <w:lastRenderedPageBreak/>
              <w:t>услуг в области образования на территории городского округа «Город Белгород»</w:t>
            </w:r>
          </w:p>
        </w:tc>
        <w:tc>
          <w:tcPr>
            <w:tcW w:w="2112"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lastRenderedPageBreak/>
              <w:t xml:space="preserve">Заместитель руководителя управления </w:t>
            </w:r>
          </w:p>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 xml:space="preserve"> образования – начальник отдела </w:t>
            </w:r>
            <w:r w:rsidRPr="00EB45EF">
              <w:rPr>
                <w:rFonts w:ascii="Times New Roman" w:hAnsi="Times New Roman" w:cs="Times New Roman"/>
              </w:rPr>
              <w:lastRenderedPageBreak/>
              <w:t xml:space="preserve">дошкольного </w:t>
            </w:r>
            <w:r>
              <w:rPr>
                <w:rFonts w:ascii="Times New Roman" w:hAnsi="Times New Roman" w:cs="Times New Roman"/>
              </w:rPr>
              <w:t>воспитания</w:t>
            </w:r>
          </w:p>
        </w:tc>
        <w:tc>
          <w:tcPr>
            <w:tcW w:w="1417"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lastRenderedPageBreak/>
              <w:t>В течение</w:t>
            </w:r>
          </w:p>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202</w:t>
            </w:r>
            <w:r w:rsidR="002513DF">
              <w:rPr>
                <w:rFonts w:ascii="Times New Roman" w:hAnsi="Times New Roman" w:cs="Times New Roman"/>
              </w:rPr>
              <w:t>4</w:t>
            </w:r>
            <w:r w:rsidRPr="00EB45EF">
              <w:rPr>
                <w:rFonts w:ascii="Times New Roman" w:hAnsi="Times New Roman" w:cs="Times New Roman"/>
              </w:rPr>
              <w:t xml:space="preserve"> года</w:t>
            </w:r>
          </w:p>
        </w:tc>
        <w:tc>
          <w:tcPr>
            <w:tcW w:w="2440"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 xml:space="preserve">Повышение уровня компетенции сотрудников и сведение к минимуму рисков нарушений </w:t>
            </w:r>
            <w:r w:rsidRPr="00EB45EF">
              <w:rPr>
                <w:rFonts w:ascii="Times New Roman" w:hAnsi="Times New Roman" w:cs="Times New Roman"/>
              </w:rPr>
              <w:lastRenderedPageBreak/>
              <w:t>антимонопольного законодательства при осуществлении функции ОМСУ в сфере предоставления субсидий юридическим лицам частной формы собственности и индивидуальным предпринимателям</w:t>
            </w:r>
          </w:p>
        </w:tc>
        <w:tc>
          <w:tcPr>
            <w:tcW w:w="3745" w:type="dxa"/>
          </w:tcPr>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lastRenderedPageBreak/>
              <w:t xml:space="preserve">Сотрудники управления образования администрации  г. Белгорода, участвующие в процессе предоставления субсидий частным организациям и ИП, </w:t>
            </w:r>
            <w:r w:rsidRPr="00BD1947">
              <w:rPr>
                <w:rFonts w:ascii="Times New Roman" w:hAnsi="Times New Roman" w:cs="Times New Roman"/>
              </w:rPr>
              <w:lastRenderedPageBreak/>
              <w:t xml:space="preserve">руководствуются  требованиями постановления администрации </w:t>
            </w:r>
          </w:p>
          <w:p w:rsidR="00BD1947" w:rsidRPr="00BD1947" w:rsidRDefault="00830244" w:rsidP="00BD1947">
            <w:pPr>
              <w:spacing w:after="0" w:line="240" w:lineRule="auto"/>
              <w:ind w:right="-31"/>
              <w:jc w:val="center"/>
              <w:rPr>
                <w:rFonts w:ascii="Times New Roman" w:hAnsi="Times New Roman" w:cs="Times New Roman"/>
              </w:rPr>
            </w:pPr>
            <w:r>
              <w:rPr>
                <w:rFonts w:ascii="Times New Roman" w:hAnsi="Times New Roman" w:cs="Times New Roman"/>
              </w:rPr>
              <w:t>г. Белгорода от 21.02.2018 г.</w:t>
            </w:r>
            <w:r w:rsidR="00BD1947" w:rsidRPr="00BD1947">
              <w:rPr>
                <w:rFonts w:ascii="Times New Roman" w:hAnsi="Times New Roman" w:cs="Times New Roman"/>
              </w:rPr>
              <w:t xml:space="preserve"> № 36      «О поддержке альтернативных форм предоставления дошкольного образования в городе Белгороде».</w:t>
            </w:r>
          </w:p>
          <w:p w:rsidR="00157DF2" w:rsidRPr="00AA5FC1"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С сотрудниками управления образования администрации  г. Белгорода, участвующими в процессе предоставления субсидий частным организациям и ИП, проводятся консультативные мероприятия по вопросам организации работы и взаимодействия с представителями частного бизнеса с соблюдением антимонопольного законодательства в процессе оказания муниципальных услуг в сфере обра</w:t>
            </w:r>
            <w:r>
              <w:rPr>
                <w:rFonts w:ascii="Times New Roman" w:hAnsi="Times New Roman" w:cs="Times New Roman"/>
              </w:rPr>
              <w:t xml:space="preserve">зования на территории  </w:t>
            </w:r>
            <w:r w:rsidRPr="00BD1947">
              <w:rPr>
                <w:rFonts w:ascii="Times New Roman" w:hAnsi="Times New Roman" w:cs="Times New Roman"/>
              </w:rPr>
              <w:t>г. Белгорода</w:t>
            </w:r>
          </w:p>
        </w:tc>
      </w:tr>
      <w:tr w:rsidR="00157DF2" w:rsidRPr="005F6464" w:rsidTr="00B64476">
        <w:trPr>
          <w:jc w:val="center"/>
        </w:trPr>
        <w:tc>
          <w:tcPr>
            <w:tcW w:w="568"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lastRenderedPageBreak/>
              <w:t>12.</w:t>
            </w:r>
          </w:p>
        </w:tc>
        <w:tc>
          <w:tcPr>
            <w:tcW w:w="2429" w:type="dxa"/>
          </w:tcPr>
          <w:p w:rsidR="00157DF2" w:rsidRPr="00EB45EF" w:rsidRDefault="00157DF2" w:rsidP="00157DF2">
            <w:pPr>
              <w:spacing w:after="0" w:line="240" w:lineRule="auto"/>
              <w:jc w:val="center"/>
              <w:rPr>
                <w:rFonts w:ascii="Times New Roman" w:hAnsi="Times New Roman" w:cs="Times New Roman"/>
                <w:highlight w:val="yellow"/>
              </w:rPr>
            </w:pPr>
            <w:r w:rsidRPr="00EB45EF">
              <w:rPr>
                <w:rFonts w:ascii="Times New Roman" w:hAnsi="Times New Roman" w:cs="Times New Roman"/>
              </w:rPr>
              <w:t>Анализ допущенных нарушений, учет в работе принятых решений по жалобам, изучение нормативных документов и мониторинг изменений в градостроительном законодательстве и законодательстве о рекламе</w:t>
            </w:r>
          </w:p>
        </w:tc>
        <w:tc>
          <w:tcPr>
            <w:tcW w:w="3007" w:type="dxa"/>
          </w:tcPr>
          <w:p w:rsidR="00157DF2" w:rsidRPr="00EB45EF" w:rsidRDefault="00157DF2" w:rsidP="00157DF2">
            <w:pPr>
              <w:spacing w:after="0" w:line="240" w:lineRule="auto"/>
              <w:jc w:val="center"/>
              <w:rPr>
                <w:rFonts w:ascii="Times New Roman" w:hAnsi="Times New Roman" w:cs="Times New Roman"/>
                <w:b/>
                <w:highlight w:val="yellow"/>
              </w:rPr>
            </w:pPr>
            <w:r w:rsidRPr="00EB45EF">
              <w:rPr>
                <w:rFonts w:ascii="Times New Roman" w:hAnsi="Times New Roman" w:cs="Times New Roman"/>
              </w:rPr>
              <w:t>Проведение на постоянной основе мониторинга изменений в градостроительном законодательстве и законодательстве о рекламе, анализ правоприменительной практики и изучение нормативных документов</w:t>
            </w:r>
          </w:p>
        </w:tc>
        <w:tc>
          <w:tcPr>
            <w:tcW w:w="2112"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 xml:space="preserve">Заместитель руководителя управления архитектуры и градостроительства – заместитель главного архитектора города </w:t>
            </w:r>
          </w:p>
        </w:tc>
        <w:tc>
          <w:tcPr>
            <w:tcW w:w="1417"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В течение</w:t>
            </w:r>
          </w:p>
          <w:p w:rsidR="00157DF2" w:rsidRPr="00EB45EF" w:rsidRDefault="002513DF" w:rsidP="00157DF2">
            <w:pPr>
              <w:spacing w:after="0" w:line="240" w:lineRule="auto"/>
              <w:ind w:right="-31"/>
              <w:jc w:val="center"/>
              <w:rPr>
                <w:rFonts w:ascii="Times New Roman" w:hAnsi="Times New Roman" w:cs="Times New Roman"/>
              </w:rPr>
            </w:pPr>
            <w:r>
              <w:rPr>
                <w:rFonts w:ascii="Times New Roman" w:hAnsi="Times New Roman" w:cs="Times New Roman"/>
              </w:rPr>
              <w:t>2024</w:t>
            </w:r>
            <w:r w:rsidR="00157DF2" w:rsidRPr="00EB45EF">
              <w:rPr>
                <w:rFonts w:ascii="Times New Roman" w:hAnsi="Times New Roman" w:cs="Times New Roman"/>
              </w:rPr>
              <w:t xml:space="preserve"> года</w:t>
            </w:r>
          </w:p>
        </w:tc>
        <w:tc>
          <w:tcPr>
            <w:tcW w:w="2440" w:type="dxa"/>
          </w:tcPr>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Сведение к минимуму рисков нарушения антимонопольного законодательства при осуществлении</w:t>
            </w:r>
          </w:p>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функции ОМСУ</w:t>
            </w:r>
          </w:p>
          <w:p w:rsidR="00157DF2" w:rsidRPr="00EB45EF" w:rsidRDefault="00157DF2" w:rsidP="00157DF2">
            <w:pPr>
              <w:spacing w:after="0" w:line="240" w:lineRule="auto"/>
              <w:ind w:right="-31"/>
              <w:jc w:val="center"/>
              <w:rPr>
                <w:rFonts w:ascii="Times New Roman" w:hAnsi="Times New Roman" w:cs="Times New Roman"/>
              </w:rPr>
            </w:pPr>
            <w:r w:rsidRPr="00EB45EF">
              <w:rPr>
                <w:rFonts w:ascii="Times New Roman" w:hAnsi="Times New Roman" w:cs="Times New Roman"/>
              </w:rPr>
              <w:t>в сфере рекламы</w:t>
            </w:r>
          </w:p>
          <w:p w:rsidR="00157DF2" w:rsidRPr="00EB45EF" w:rsidRDefault="00157DF2" w:rsidP="00157DF2">
            <w:pPr>
              <w:tabs>
                <w:tab w:val="left" w:pos="180"/>
              </w:tabs>
              <w:spacing w:after="0" w:line="240" w:lineRule="auto"/>
              <w:ind w:right="-31"/>
              <w:jc w:val="center"/>
              <w:rPr>
                <w:rFonts w:ascii="Times New Roman" w:hAnsi="Times New Roman" w:cs="Times New Roman"/>
              </w:rPr>
            </w:pPr>
            <w:r w:rsidRPr="00EB45EF">
              <w:rPr>
                <w:rFonts w:ascii="Times New Roman" w:hAnsi="Times New Roman" w:cs="Times New Roman"/>
              </w:rPr>
              <w:t>путем недопущения выявленных нарушений в будущем</w:t>
            </w:r>
          </w:p>
        </w:tc>
        <w:tc>
          <w:tcPr>
            <w:tcW w:w="3745" w:type="dxa"/>
          </w:tcPr>
          <w:p w:rsidR="00BD1947" w:rsidRPr="00BD1947"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Мониторинг изменений  в градостроительном законодательстве и законодательстве о рекламе, анализ правоприменительной практики и изучение нормативных документов проводится на постоянной основе.</w:t>
            </w:r>
          </w:p>
          <w:p w:rsidR="00157DF2" w:rsidRPr="005F6464" w:rsidRDefault="00BD1947" w:rsidP="00BD1947">
            <w:pPr>
              <w:spacing w:after="0" w:line="240" w:lineRule="auto"/>
              <w:ind w:right="-31"/>
              <w:jc w:val="center"/>
              <w:rPr>
                <w:rFonts w:ascii="Times New Roman" w:hAnsi="Times New Roman" w:cs="Times New Roman"/>
              </w:rPr>
            </w:pPr>
            <w:r w:rsidRPr="00BD1947">
              <w:rPr>
                <w:rFonts w:ascii="Times New Roman" w:hAnsi="Times New Roman" w:cs="Times New Roman"/>
              </w:rPr>
              <w:t>Проведен анализ допущенных нарушений. По результатам изучения нормативных документов и мониторинга изменений в градостроительном законодательстве и законодательстве о рекламе подготовлены проекты соответствующих нормативных правовых актов о приведении в соответствие с действующим градостроительным законодательством</w:t>
            </w:r>
          </w:p>
        </w:tc>
      </w:tr>
      <w:tr w:rsidR="00157DF2" w:rsidRPr="005F6464" w:rsidTr="00B64476">
        <w:trPr>
          <w:jc w:val="center"/>
        </w:trPr>
        <w:tc>
          <w:tcPr>
            <w:tcW w:w="568"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13.</w:t>
            </w:r>
          </w:p>
        </w:tc>
        <w:tc>
          <w:tcPr>
            <w:tcW w:w="2429"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Повышение уровня компетенции сотрудников администрации города Белгорода по вопросам применения градостроительного и антимонопольного законодательства</w:t>
            </w:r>
          </w:p>
        </w:tc>
        <w:tc>
          <w:tcPr>
            <w:tcW w:w="3007"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 xml:space="preserve">1. Проведение на постоянной основе сотрудниками администрации города Белгорода, обеспечивающими правовое сопровождение деятельности управления архитектуры и градостроительства, консультаций сотрудников, участвующих в процедуре проведения конкурса на право заключения договора на установку и эксплуатацию рекламной конструкции, а </w:t>
            </w:r>
            <w:r w:rsidRPr="00EB45EF">
              <w:rPr>
                <w:rFonts w:ascii="Times New Roman" w:hAnsi="Times New Roman" w:cs="Times New Roman"/>
              </w:rPr>
              <w:lastRenderedPageBreak/>
              <w:t>также заключении договора на установку и эксплуатацию рекламной конструкции, по вопросам возможных нарушений в сфере градостроительства и архитектуры, антимонопольного законодательства, а также в законодательстве о контрактной системе в сфере закупок товаров, работ, услуг для обеспечения муниципальных нужд.</w:t>
            </w:r>
          </w:p>
          <w:p w:rsidR="00157DF2" w:rsidRPr="00EB45EF" w:rsidRDefault="00157DF2" w:rsidP="00157DF2">
            <w:pPr>
              <w:spacing w:after="0" w:line="240" w:lineRule="auto"/>
              <w:jc w:val="center"/>
              <w:rPr>
                <w:rFonts w:ascii="Times New Roman" w:hAnsi="Times New Roman" w:cs="Times New Roman"/>
                <w:b/>
              </w:rPr>
            </w:pPr>
            <w:r w:rsidRPr="00EB45EF">
              <w:rPr>
                <w:rFonts w:ascii="Times New Roman" w:hAnsi="Times New Roman" w:cs="Times New Roman"/>
              </w:rPr>
              <w:t>2. Повышение уровня знаний сотрудников администрации города Белгорода путем систематического самообразования</w:t>
            </w:r>
          </w:p>
        </w:tc>
        <w:tc>
          <w:tcPr>
            <w:tcW w:w="2112"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lastRenderedPageBreak/>
              <w:t>Заместитель руководителя управления архитектуры и градостроительства – заместитель главного архитектора города</w:t>
            </w:r>
          </w:p>
        </w:tc>
        <w:tc>
          <w:tcPr>
            <w:tcW w:w="1417"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В течение</w:t>
            </w:r>
          </w:p>
          <w:p w:rsidR="00157DF2" w:rsidRPr="00EB45EF" w:rsidRDefault="002513DF"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EB45EF">
              <w:rPr>
                <w:rFonts w:ascii="Times New Roman" w:hAnsi="Times New Roman" w:cs="Times New Roman"/>
              </w:rPr>
              <w:t xml:space="preserve"> года</w:t>
            </w:r>
          </w:p>
        </w:tc>
        <w:tc>
          <w:tcPr>
            <w:tcW w:w="2440" w:type="dxa"/>
          </w:tcPr>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Повышение уровня компетенции сотрудников и сведение к минимуму рисков нарушений антимонопольного законодательства при осуществлении</w:t>
            </w:r>
          </w:p>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функции ОМСУ</w:t>
            </w:r>
          </w:p>
          <w:p w:rsidR="00157DF2" w:rsidRPr="00EB45EF" w:rsidRDefault="00157DF2" w:rsidP="00157DF2">
            <w:pPr>
              <w:spacing w:after="0" w:line="240" w:lineRule="auto"/>
              <w:jc w:val="center"/>
              <w:rPr>
                <w:rFonts w:ascii="Times New Roman" w:hAnsi="Times New Roman" w:cs="Times New Roman"/>
              </w:rPr>
            </w:pPr>
            <w:r w:rsidRPr="00EB45EF">
              <w:rPr>
                <w:rFonts w:ascii="Times New Roman" w:hAnsi="Times New Roman" w:cs="Times New Roman"/>
              </w:rPr>
              <w:t>в сфере рекламы путем недопущения выявленных нарушений в будущем</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Сотрудники, участвующие в процедуре проведения конкурса и аукциона на право заключения договоров на установку и эксплуатацию рекламных</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конструкций (размер платы за установку и эксплуатацию рекламной конструкции в год) на земельном участке,</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здании, ином недвижимом имуществе, находящемся в собственности городского округа «Город Белгород»,</w:t>
            </w:r>
          </w:p>
          <w:p w:rsidR="00157DF2" w:rsidRPr="005F6464"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 а также на земельном участке, </w:t>
            </w:r>
            <w:r w:rsidRPr="00BD1947">
              <w:rPr>
                <w:rFonts w:ascii="Times New Roman" w:hAnsi="Times New Roman" w:cs="Times New Roman"/>
              </w:rPr>
              <w:lastRenderedPageBreak/>
              <w:t>государственная собственность на который не разграничена, проинформированы о возможных нарушениях в сфере градостроительства и архитектуры, а также в законодательстве о контрактной системе в сфере закупок товаров, работ, услуг для обеспечения муниципальных нужд</w:t>
            </w:r>
          </w:p>
        </w:tc>
      </w:tr>
      <w:tr w:rsidR="00157DF2" w:rsidRPr="00D82874" w:rsidTr="00B64476">
        <w:trPr>
          <w:jc w:val="center"/>
        </w:trPr>
        <w:tc>
          <w:tcPr>
            <w:tcW w:w="568"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14.</w:t>
            </w:r>
          </w:p>
        </w:tc>
        <w:tc>
          <w:tcPr>
            <w:tcW w:w="2429"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Анализ допущенных нарушений, изучение нормативных документов и мониторинг изменений в сфере земельных и имущественных отношений</w:t>
            </w:r>
          </w:p>
        </w:tc>
        <w:tc>
          <w:tcPr>
            <w:tcW w:w="3007" w:type="dxa"/>
          </w:tcPr>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Проведение на постоянной основе анализа изменений действующего законодательства Российской Федерации, Белгородской области и городского округа «Город Белгород», регулирующего земельные отношения и процесс приватизации государственного и муниципального имущества</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Начальник управления муниципальной собственностью</w:t>
            </w:r>
          </w:p>
          <w:p w:rsidR="00157DF2" w:rsidRPr="009079E5" w:rsidRDefault="00157DF2" w:rsidP="00157DF2">
            <w:pPr>
              <w:spacing w:after="0" w:line="240" w:lineRule="auto"/>
              <w:jc w:val="center"/>
              <w:rPr>
                <w:rFonts w:ascii="Times New Roman" w:hAnsi="Times New Roman" w:cs="Times New Roman"/>
              </w:rPr>
            </w:pP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Начальник управления земельных отношений</w:t>
            </w:r>
          </w:p>
        </w:tc>
        <w:tc>
          <w:tcPr>
            <w:tcW w:w="1417"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В течение</w:t>
            </w:r>
          </w:p>
          <w:p w:rsidR="00157DF2" w:rsidRPr="009079E5" w:rsidRDefault="002513DF"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Сведение к минимуму рисков нарушений антимонопольного законодательства при осуществлении</w:t>
            </w: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функции ОМСУ в сфере имущественных и земельных отношений путем недопущения выявленных нарушений в будущем</w:t>
            </w:r>
          </w:p>
        </w:tc>
        <w:tc>
          <w:tcPr>
            <w:tcW w:w="3745" w:type="dxa"/>
          </w:tcPr>
          <w:p w:rsidR="00157DF2" w:rsidRPr="00D82874" w:rsidRDefault="00BD1947" w:rsidP="00157DF2">
            <w:pPr>
              <w:spacing w:after="0" w:line="240" w:lineRule="auto"/>
              <w:jc w:val="center"/>
              <w:rPr>
                <w:rFonts w:ascii="Times New Roman" w:hAnsi="Times New Roman" w:cs="Times New Roman"/>
              </w:rPr>
            </w:pPr>
            <w:r w:rsidRPr="00BD1947">
              <w:rPr>
                <w:rFonts w:ascii="Times New Roman" w:hAnsi="Times New Roman" w:cs="Times New Roman"/>
              </w:rPr>
              <w:t>Анализ изменений действующего законодательства РФ, Белгородской области и городского округа «Город Белгород», регулирующего процесс приватизации государственного и муниципального имущества, порядок  оформления земельных участков, проводится систематически в целях недопущения его нарушения в правоприменительной практике</w:t>
            </w:r>
          </w:p>
        </w:tc>
      </w:tr>
      <w:tr w:rsidR="00157DF2" w:rsidRPr="009079E5" w:rsidTr="00A817F7">
        <w:trPr>
          <w:trHeight w:val="733"/>
          <w:jc w:val="center"/>
        </w:trPr>
        <w:tc>
          <w:tcPr>
            <w:tcW w:w="568"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15.</w:t>
            </w:r>
          </w:p>
        </w:tc>
        <w:tc>
          <w:tcPr>
            <w:tcW w:w="2429"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 xml:space="preserve">Повышение уровня компетенции сотрудников в области применения </w:t>
            </w:r>
            <w:r w:rsidRPr="009079E5">
              <w:rPr>
                <w:rFonts w:ascii="Times New Roman" w:hAnsi="Times New Roman" w:cs="Times New Roman"/>
              </w:rPr>
              <w:lastRenderedPageBreak/>
              <w:t>законодательства по приватизации государственного и муниципального имущества, земельного и антимонопольного законодательства</w:t>
            </w:r>
          </w:p>
        </w:tc>
        <w:tc>
          <w:tcPr>
            <w:tcW w:w="3007"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 xml:space="preserve">1. Проведение на постоянной основе сотрудниками администрации города Белгорода, </w:t>
            </w:r>
            <w:r w:rsidRPr="009079E5">
              <w:rPr>
                <w:rFonts w:ascii="Times New Roman" w:hAnsi="Times New Roman" w:cs="Times New Roman"/>
              </w:rPr>
              <w:lastRenderedPageBreak/>
              <w:t>обеспечивающими правовое сопровождение деятельности комитета имущественных и земельных отношений, консультаций сотрудников, участвующих в процедуре приватизации государственного и муниципального имущества, по вопросам возможных нарушений антимонопольного законодательства в указанной сфере.</w:t>
            </w: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 xml:space="preserve">2. Проведение на постоянной основе сотрудниками администрации города Белгорода, обеспечивающими правовое сопровождение деятельности комитета имущественных и земельных отношений, консультаций сотрудников, участвующих в процедуре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недвижимого </w:t>
            </w:r>
            <w:r w:rsidRPr="009079E5">
              <w:rPr>
                <w:rFonts w:ascii="Times New Roman" w:hAnsi="Times New Roman" w:cs="Times New Roman"/>
              </w:rPr>
              <w:lastRenderedPageBreak/>
              <w:t>имущества, находящегося в муниципальной собственности по вопросу возможных нарушений земельного, имущественного и антимонопольного законодательства.</w:t>
            </w:r>
          </w:p>
          <w:p w:rsidR="00157DF2" w:rsidRPr="009079E5" w:rsidRDefault="00157DF2" w:rsidP="00157DF2">
            <w:pPr>
              <w:spacing w:after="0" w:line="240" w:lineRule="auto"/>
              <w:jc w:val="center"/>
              <w:rPr>
                <w:rFonts w:ascii="Times New Roman" w:hAnsi="Times New Roman" w:cs="Times New Roman"/>
                <w:b/>
              </w:rPr>
            </w:pPr>
            <w:r w:rsidRPr="009079E5">
              <w:rPr>
                <w:rFonts w:ascii="Times New Roman" w:hAnsi="Times New Roman" w:cs="Times New Roman"/>
              </w:rPr>
              <w:t>3. Повышение уровня знаний сотрудников администрации города Белгорода путем систематического самообразования</w:t>
            </w:r>
          </w:p>
        </w:tc>
        <w:tc>
          <w:tcPr>
            <w:tcW w:w="2112"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Начальник управления муниципальной собственностью</w:t>
            </w:r>
          </w:p>
          <w:p w:rsidR="00157DF2" w:rsidRPr="009079E5" w:rsidRDefault="00157DF2" w:rsidP="00157DF2">
            <w:pPr>
              <w:spacing w:after="0" w:line="240" w:lineRule="auto"/>
              <w:jc w:val="center"/>
              <w:rPr>
                <w:rFonts w:ascii="Times New Roman" w:hAnsi="Times New Roman" w:cs="Times New Roman"/>
              </w:rPr>
            </w:pP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Начальник управления земельных отношений</w:t>
            </w:r>
          </w:p>
        </w:tc>
        <w:tc>
          <w:tcPr>
            <w:tcW w:w="1417"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lastRenderedPageBreak/>
              <w:t>В течение</w:t>
            </w: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202</w:t>
            </w:r>
            <w:r w:rsidR="002513DF">
              <w:rPr>
                <w:rFonts w:ascii="Times New Roman" w:hAnsi="Times New Roman" w:cs="Times New Roman"/>
              </w:rPr>
              <w:t>4</w:t>
            </w:r>
            <w:r w:rsidRPr="009079E5">
              <w:rPr>
                <w:rFonts w:ascii="Times New Roman" w:hAnsi="Times New Roman" w:cs="Times New Roman"/>
              </w:rPr>
              <w:t xml:space="preserve"> года</w:t>
            </w:r>
          </w:p>
        </w:tc>
        <w:tc>
          <w:tcPr>
            <w:tcW w:w="2440" w:type="dxa"/>
          </w:tcPr>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 xml:space="preserve">Повышение уровня компетенции сотрудников и сведение к минимуму </w:t>
            </w:r>
            <w:r w:rsidRPr="009079E5">
              <w:rPr>
                <w:rFonts w:ascii="Times New Roman" w:hAnsi="Times New Roman" w:cs="Times New Roman"/>
              </w:rPr>
              <w:lastRenderedPageBreak/>
              <w:t>рисков нарушений антимонопольного законодательства при осуществлении</w:t>
            </w: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функции ОМСУ</w:t>
            </w:r>
          </w:p>
          <w:p w:rsidR="00157DF2" w:rsidRPr="009079E5" w:rsidRDefault="00157DF2" w:rsidP="00157DF2">
            <w:pPr>
              <w:spacing w:after="0" w:line="240" w:lineRule="auto"/>
              <w:jc w:val="center"/>
              <w:rPr>
                <w:rFonts w:ascii="Times New Roman" w:hAnsi="Times New Roman" w:cs="Times New Roman"/>
              </w:rPr>
            </w:pPr>
            <w:r w:rsidRPr="009079E5">
              <w:rPr>
                <w:rFonts w:ascii="Times New Roman" w:hAnsi="Times New Roman" w:cs="Times New Roman"/>
              </w:rPr>
              <w:t>в сфере имущественных и земельных отношений</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lastRenderedPageBreak/>
              <w:t xml:space="preserve">1. Проведение сотрудниками, обеспечивающими правовое сопровождение деятельности комитета имущественных и </w:t>
            </w:r>
            <w:r w:rsidRPr="00BD1947">
              <w:rPr>
                <w:rFonts w:ascii="Times New Roman" w:hAnsi="Times New Roman" w:cs="Times New Roman"/>
              </w:rPr>
              <w:lastRenderedPageBreak/>
              <w:t>земельных отношений, консультаций сотрудников, участвующих в процедуре приватизации государственного и муниципального имущества, по вопросам возможных нарушений антимонопольного законодательства в указанной сфере осуществляется на регулярной основе.</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2. Консультирование сотрудниками администрации города Белгорода, обеспечивающими правовое сопровождение деятельности комитета имущественных и земельных отношений, сотрудников, участвующих в процедуре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недвижимого имущества, находящегося в муниципальной собственности по вопросу возможных нарушений земельного, имущественного и антимонопольного законодательства, осуществляется на регулярной основе.</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Все сотрудники проинформированы о возможных нарушениях законодательства в данных сферах.</w:t>
            </w:r>
          </w:p>
          <w:p w:rsidR="00157DF2" w:rsidRPr="00691AB2"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 xml:space="preserve">3. Анализ допущенных  нарушений, </w:t>
            </w:r>
            <w:r w:rsidRPr="00BD1947">
              <w:rPr>
                <w:rFonts w:ascii="Times New Roman" w:hAnsi="Times New Roman" w:cs="Times New Roman"/>
              </w:rPr>
              <w:lastRenderedPageBreak/>
              <w:t>а также изменений действующего законодательства в сфере земельных и имущественных отношений проводится сотрудниками систематически</w:t>
            </w:r>
          </w:p>
        </w:tc>
      </w:tr>
      <w:tr w:rsidR="00157DF2" w:rsidRPr="00F3468B" w:rsidTr="00B64476">
        <w:trPr>
          <w:jc w:val="center"/>
        </w:trPr>
        <w:tc>
          <w:tcPr>
            <w:tcW w:w="568"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lastRenderedPageBreak/>
              <w:t>16.</w:t>
            </w:r>
          </w:p>
        </w:tc>
        <w:tc>
          <w:tcPr>
            <w:tcW w:w="2429"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Повышение уровня компетенции сотрудников, участвующих в процедуре предоставления согласования на проведение уличных творческих выступлений на открытых площадках города Белгорода</w:t>
            </w:r>
          </w:p>
        </w:tc>
        <w:tc>
          <w:tcPr>
            <w:tcW w:w="3007"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1. Предъявление к сотрудникам управления культуры администрации города Белгорода, участвующим в процессе организации уличных творческих выступлений, требований знания порядка предоставления согласования на проведение уличных творческих выступлений на открытых площадках города.</w:t>
            </w:r>
          </w:p>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2. Повышение уровня знаний сотрудников администрации города Белгорода путем систематического самообразования</w:t>
            </w:r>
          </w:p>
        </w:tc>
        <w:tc>
          <w:tcPr>
            <w:tcW w:w="2112"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Заместитель руководителя управления культуры – начальник отдела по охране памятников истории и культуры, музейной и информационно-библиотечной деятельности</w:t>
            </w:r>
          </w:p>
        </w:tc>
        <w:tc>
          <w:tcPr>
            <w:tcW w:w="1417"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В течение</w:t>
            </w:r>
          </w:p>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202</w:t>
            </w:r>
            <w:r w:rsidR="002513DF">
              <w:rPr>
                <w:rFonts w:ascii="Times New Roman" w:hAnsi="Times New Roman" w:cs="Times New Roman"/>
              </w:rPr>
              <w:t>4</w:t>
            </w:r>
            <w:r w:rsidRPr="00F3468B">
              <w:rPr>
                <w:rFonts w:ascii="Times New Roman" w:hAnsi="Times New Roman" w:cs="Times New Roman"/>
              </w:rPr>
              <w:t xml:space="preserve"> года</w:t>
            </w:r>
          </w:p>
        </w:tc>
        <w:tc>
          <w:tcPr>
            <w:tcW w:w="2440" w:type="dxa"/>
          </w:tcPr>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Сведение к минимуму рисков нарушений антимонопольного законодательства</w:t>
            </w:r>
          </w:p>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при осуществлении</w:t>
            </w:r>
          </w:p>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функции ОМСУ</w:t>
            </w:r>
          </w:p>
          <w:p w:rsidR="00157DF2" w:rsidRPr="00F3468B" w:rsidRDefault="00157DF2" w:rsidP="00157DF2">
            <w:pPr>
              <w:spacing w:after="0" w:line="240" w:lineRule="auto"/>
              <w:jc w:val="center"/>
              <w:rPr>
                <w:rFonts w:ascii="Times New Roman" w:hAnsi="Times New Roman" w:cs="Times New Roman"/>
              </w:rPr>
            </w:pPr>
            <w:r w:rsidRPr="00F3468B">
              <w:rPr>
                <w:rFonts w:ascii="Times New Roman" w:hAnsi="Times New Roman" w:cs="Times New Roman"/>
              </w:rPr>
              <w:t>в сфере предоставления согласования на проведение уличных творческих выступлений на открытых площадках города</w:t>
            </w:r>
          </w:p>
        </w:tc>
        <w:tc>
          <w:tcPr>
            <w:tcW w:w="3745" w:type="dxa"/>
          </w:tcPr>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1. Ко всем сотрудникам управления культуры администрации города Белгорода, участвующим в процессе организации уличных творческих выступлений, предъявлены требования знания порядка предоставления согласования на проведение уличных творческих выступлений на открытых площадках города.</w:t>
            </w:r>
          </w:p>
          <w:p w:rsidR="00BD1947" w:rsidRPr="00BD194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Сотрудники, проинформированы о возможных нарушениях по вопросам применения земельного, имущественного и антимонопольного законодательства.</w:t>
            </w:r>
          </w:p>
          <w:p w:rsidR="00157DF2" w:rsidRPr="00D53F77" w:rsidRDefault="00BD1947" w:rsidP="00BD1947">
            <w:pPr>
              <w:spacing w:after="0" w:line="240" w:lineRule="auto"/>
              <w:jc w:val="center"/>
              <w:rPr>
                <w:rFonts w:ascii="Times New Roman" w:hAnsi="Times New Roman" w:cs="Times New Roman"/>
              </w:rPr>
            </w:pPr>
            <w:r w:rsidRPr="00BD1947">
              <w:rPr>
                <w:rFonts w:ascii="Times New Roman" w:hAnsi="Times New Roman" w:cs="Times New Roman"/>
              </w:rPr>
              <w:t>2. Сотрудники повышают свой уровень знаний путем систематического самообразования</w:t>
            </w:r>
          </w:p>
        </w:tc>
      </w:tr>
      <w:tr w:rsidR="00157DF2" w:rsidRPr="005F5750" w:rsidTr="00B64476">
        <w:trPr>
          <w:jc w:val="center"/>
        </w:trPr>
        <w:tc>
          <w:tcPr>
            <w:tcW w:w="568"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17.</w:t>
            </w:r>
          </w:p>
        </w:tc>
        <w:tc>
          <w:tcPr>
            <w:tcW w:w="2429"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 xml:space="preserve">Повышение уровня компетенции сотрудников администрации города Белгорода в области </w:t>
            </w:r>
            <w:r w:rsidRPr="005F5750">
              <w:rPr>
                <w:rFonts w:ascii="Times New Roman" w:hAnsi="Times New Roman" w:cs="Times New Roman"/>
              </w:rPr>
              <w:lastRenderedPageBreak/>
              <w:t>предоставления государственных (муниципальных) гарантий</w:t>
            </w:r>
          </w:p>
        </w:tc>
        <w:tc>
          <w:tcPr>
            <w:tcW w:w="3007"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lastRenderedPageBreak/>
              <w:t xml:space="preserve">Организация участия сотрудников администрации города Белгорода в обучающих мероприятиях по вопросам применения </w:t>
            </w:r>
            <w:r w:rsidRPr="005F5750">
              <w:rPr>
                <w:rFonts w:ascii="Times New Roman" w:hAnsi="Times New Roman" w:cs="Times New Roman"/>
              </w:rPr>
              <w:lastRenderedPageBreak/>
              <w:t>положений порядка предоставления муниципальных гарантий</w:t>
            </w:r>
          </w:p>
        </w:tc>
        <w:tc>
          <w:tcPr>
            <w:tcW w:w="2112"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lastRenderedPageBreak/>
              <w:t xml:space="preserve">Заместитель руководителя комитета финансов и бюджетных отношений </w:t>
            </w:r>
            <w:r w:rsidRPr="005F5750">
              <w:rPr>
                <w:rFonts w:ascii="Times New Roman" w:hAnsi="Times New Roman" w:cs="Times New Roman"/>
              </w:rPr>
              <w:lastRenderedPageBreak/>
              <w:t>администрации города Белгорода</w:t>
            </w:r>
          </w:p>
        </w:tc>
        <w:tc>
          <w:tcPr>
            <w:tcW w:w="1417"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lastRenderedPageBreak/>
              <w:t>В течение</w:t>
            </w:r>
          </w:p>
          <w:p w:rsidR="00157DF2" w:rsidRPr="005F5750" w:rsidRDefault="00D33985"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5F5750">
              <w:rPr>
                <w:rFonts w:ascii="Times New Roman" w:hAnsi="Times New Roman" w:cs="Times New Roman"/>
              </w:rPr>
              <w:t xml:space="preserve"> года</w:t>
            </w:r>
          </w:p>
        </w:tc>
        <w:tc>
          <w:tcPr>
            <w:tcW w:w="2440"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 xml:space="preserve">Сведение к минимуму рисков нарушений порядка предоставления муниципальных </w:t>
            </w:r>
            <w:r w:rsidRPr="005F5750">
              <w:rPr>
                <w:rFonts w:ascii="Times New Roman" w:hAnsi="Times New Roman" w:cs="Times New Roman"/>
              </w:rPr>
              <w:lastRenderedPageBreak/>
              <w:t>гарантий</w:t>
            </w:r>
          </w:p>
        </w:tc>
        <w:tc>
          <w:tcPr>
            <w:tcW w:w="3745" w:type="dxa"/>
          </w:tcPr>
          <w:p w:rsidR="00157DF2" w:rsidRPr="00072C6A" w:rsidRDefault="00BD1947" w:rsidP="00157DF2">
            <w:pPr>
              <w:spacing w:after="0" w:line="240" w:lineRule="auto"/>
              <w:jc w:val="center"/>
              <w:rPr>
                <w:rFonts w:ascii="Times New Roman" w:hAnsi="Times New Roman" w:cs="Times New Roman"/>
              </w:rPr>
            </w:pPr>
            <w:r w:rsidRPr="00BD1947">
              <w:rPr>
                <w:rFonts w:ascii="Times New Roman" w:hAnsi="Times New Roman" w:cs="Times New Roman"/>
              </w:rPr>
              <w:lastRenderedPageBreak/>
              <w:t xml:space="preserve">Муниципальные гарантии в </w:t>
            </w:r>
            <w:r w:rsidR="00830244">
              <w:rPr>
                <w:rFonts w:ascii="Times New Roman" w:hAnsi="Times New Roman" w:cs="Times New Roman"/>
              </w:rPr>
              <w:t xml:space="preserve">              </w:t>
            </w:r>
            <w:r w:rsidRPr="00BD1947">
              <w:rPr>
                <w:rFonts w:ascii="Times New Roman" w:hAnsi="Times New Roman" w:cs="Times New Roman"/>
              </w:rPr>
              <w:t xml:space="preserve">2024 году из бюджета городского округа «Город Белгород» не предоставляются. Предоставленные ранее муниципальные гарантии </w:t>
            </w:r>
            <w:r w:rsidRPr="00BD1947">
              <w:rPr>
                <w:rFonts w:ascii="Times New Roman" w:hAnsi="Times New Roman" w:cs="Times New Roman"/>
              </w:rPr>
              <w:lastRenderedPageBreak/>
              <w:t>полностью погашены в 2023 году</w:t>
            </w:r>
          </w:p>
        </w:tc>
      </w:tr>
      <w:tr w:rsidR="00157DF2" w:rsidRPr="005F5750" w:rsidTr="00B64476">
        <w:trPr>
          <w:jc w:val="center"/>
        </w:trPr>
        <w:tc>
          <w:tcPr>
            <w:tcW w:w="568"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lastRenderedPageBreak/>
              <w:t>18.</w:t>
            </w:r>
          </w:p>
        </w:tc>
        <w:tc>
          <w:tcPr>
            <w:tcW w:w="2429"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Направление служебных писем о выявленных нарушениях при исполнении обязательств, предусмотренных договором о предоставлении муниципальной гарантии городского округа «Город Белгород», в адрес структурных подразделений администрации города Белгорода, хозяйствующих субъектов</w:t>
            </w:r>
          </w:p>
        </w:tc>
        <w:tc>
          <w:tcPr>
            <w:tcW w:w="3007"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1. Анализ выявленных нарушений порядка предоставления муниципальных гарантий за предыдущие 3 года.</w:t>
            </w:r>
          </w:p>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2. Направление обращений ответственному структурному подразделению администрации города о ненадлежащем исполнении ответственными лицами условий трехстороннего договора в установленные сроки</w:t>
            </w:r>
          </w:p>
        </w:tc>
        <w:tc>
          <w:tcPr>
            <w:tcW w:w="2112"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Заместитель руководителя комитета финансов и бюджетных отношений администрации города Белгорода</w:t>
            </w:r>
          </w:p>
        </w:tc>
        <w:tc>
          <w:tcPr>
            <w:tcW w:w="1417"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В течение</w:t>
            </w:r>
          </w:p>
          <w:p w:rsidR="00157DF2" w:rsidRPr="005F5750" w:rsidRDefault="00D33985" w:rsidP="00157DF2">
            <w:pPr>
              <w:spacing w:after="0" w:line="240" w:lineRule="auto"/>
              <w:jc w:val="center"/>
              <w:rPr>
                <w:rFonts w:ascii="Times New Roman" w:hAnsi="Times New Roman" w:cs="Times New Roman"/>
              </w:rPr>
            </w:pPr>
            <w:r>
              <w:rPr>
                <w:rFonts w:ascii="Times New Roman" w:hAnsi="Times New Roman" w:cs="Times New Roman"/>
              </w:rPr>
              <w:t>2024</w:t>
            </w:r>
            <w:r w:rsidR="00157DF2" w:rsidRPr="005F5750">
              <w:rPr>
                <w:rFonts w:ascii="Times New Roman" w:hAnsi="Times New Roman" w:cs="Times New Roman"/>
              </w:rPr>
              <w:t xml:space="preserve"> года</w:t>
            </w:r>
          </w:p>
        </w:tc>
        <w:tc>
          <w:tcPr>
            <w:tcW w:w="2440" w:type="dxa"/>
          </w:tcPr>
          <w:p w:rsidR="00157DF2" w:rsidRPr="005F5750" w:rsidRDefault="00157DF2" w:rsidP="00157DF2">
            <w:pPr>
              <w:spacing w:after="0" w:line="240" w:lineRule="auto"/>
              <w:jc w:val="center"/>
              <w:rPr>
                <w:rFonts w:ascii="Times New Roman" w:hAnsi="Times New Roman" w:cs="Times New Roman"/>
              </w:rPr>
            </w:pPr>
            <w:r w:rsidRPr="005F5750">
              <w:rPr>
                <w:rFonts w:ascii="Times New Roman" w:hAnsi="Times New Roman" w:cs="Times New Roman"/>
              </w:rPr>
              <w:t>Сведение к минимуму рисков нарушений порядка предоставления муниципальных гарантий, недопущение повторного нарушения порядка предоставления муниципальных гарантий</w:t>
            </w:r>
          </w:p>
        </w:tc>
        <w:tc>
          <w:tcPr>
            <w:tcW w:w="3745" w:type="dxa"/>
          </w:tcPr>
          <w:p w:rsidR="00157DF2" w:rsidRPr="00072C6A" w:rsidRDefault="00BD1947" w:rsidP="00157DF2">
            <w:pPr>
              <w:spacing w:after="0" w:line="240" w:lineRule="auto"/>
              <w:jc w:val="center"/>
              <w:rPr>
                <w:rFonts w:ascii="Times New Roman" w:hAnsi="Times New Roman" w:cs="Times New Roman"/>
              </w:rPr>
            </w:pPr>
            <w:r w:rsidRPr="00BD1947">
              <w:rPr>
                <w:rFonts w:ascii="Times New Roman" w:hAnsi="Times New Roman" w:cs="Times New Roman"/>
              </w:rPr>
              <w:t>Муниципальные гарантии в 2024 году из бюджета городского округа «Город Белгород» не предоставляются. Предоставленные ранее муниципальные гарантии полностью погашены в 2023 году</w:t>
            </w:r>
          </w:p>
        </w:tc>
      </w:tr>
    </w:tbl>
    <w:p w:rsidR="00BD1947" w:rsidRDefault="00BD1947" w:rsidP="00BD1947">
      <w:pPr>
        <w:ind w:firstLine="567"/>
        <w:jc w:val="both"/>
        <w:rPr>
          <w:rFonts w:ascii="Times New Roman" w:eastAsia="Times New Roman" w:hAnsi="Times New Roman" w:cs="Times New Roman"/>
          <w:sz w:val="28"/>
          <w:szCs w:val="28"/>
          <w:lang w:eastAsia="ru-RU"/>
        </w:rPr>
      </w:pPr>
    </w:p>
    <w:p w:rsidR="00103909" w:rsidRDefault="00103909" w:rsidP="00BD1947">
      <w:pPr>
        <w:ind w:firstLine="567"/>
        <w:jc w:val="both"/>
        <w:rPr>
          <w:rFonts w:ascii="Times New Roman" w:eastAsia="Times New Roman" w:hAnsi="Times New Roman" w:cs="Times New Roman"/>
          <w:sz w:val="28"/>
          <w:szCs w:val="28"/>
          <w:lang w:eastAsia="ru-RU"/>
        </w:rPr>
      </w:pPr>
      <w:r w:rsidRPr="00872586">
        <w:rPr>
          <w:rFonts w:ascii="Times New Roman" w:eastAsia="Times New Roman" w:hAnsi="Times New Roman" w:cs="Times New Roman"/>
          <w:sz w:val="28"/>
          <w:szCs w:val="28"/>
          <w:lang w:eastAsia="ru-RU"/>
        </w:rPr>
        <w:t xml:space="preserve">Выполнены все 18 мероприятий плана по снижению комплаенс-рисков </w:t>
      </w:r>
      <w:r w:rsidR="00537619" w:rsidRPr="00872586">
        <w:rPr>
          <w:rFonts w:ascii="Times New Roman" w:eastAsia="Times New Roman" w:hAnsi="Times New Roman" w:cs="Times New Roman"/>
          <w:sz w:val="28"/>
          <w:szCs w:val="28"/>
          <w:lang w:eastAsia="ru-RU"/>
        </w:rPr>
        <w:t>админис</w:t>
      </w:r>
      <w:r w:rsidR="00537619">
        <w:rPr>
          <w:rFonts w:ascii="Times New Roman" w:eastAsia="Times New Roman" w:hAnsi="Times New Roman" w:cs="Times New Roman"/>
          <w:sz w:val="28"/>
          <w:szCs w:val="28"/>
          <w:lang w:eastAsia="ru-RU"/>
        </w:rPr>
        <w:t>трации города</w:t>
      </w:r>
      <w:r w:rsidR="00D33985">
        <w:rPr>
          <w:rFonts w:ascii="Times New Roman" w:eastAsia="Times New Roman" w:hAnsi="Times New Roman" w:cs="Times New Roman"/>
          <w:sz w:val="28"/>
          <w:szCs w:val="28"/>
          <w:lang w:eastAsia="ru-RU"/>
        </w:rPr>
        <w:t xml:space="preserve"> Белгорода </w:t>
      </w:r>
      <w:r w:rsidR="00705EBE">
        <w:rPr>
          <w:rFonts w:ascii="Times New Roman" w:eastAsia="Times New Roman" w:hAnsi="Times New Roman" w:cs="Times New Roman"/>
          <w:sz w:val="28"/>
          <w:szCs w:val="28"/>
          <w:lang w:eastAsia="ru-RU"/>
        </w:rPr>
        <w:t xml:space="preserve">               на </w:t>
      </w:r>
      <w:r w:rsidR="00D33985">
        <w:rPr>
          <w:rFonts w:ascii="Times New Roman" w:eastAsia="Times New Roman" w:hAnsi="Times New Roman" w:cs="Times New Roman"/>
          <w:sz w:val="28"/>
          <w:szCs w:val="28"/>
          <w:lang w:eastAsia="ru-RU"/>
        </w:rPr>
        <w:t>2024</w:t>
      </w:r>
      <w:r w:rsidRPr="00872586">
        <w:rPr>
          <w:rFonts w:ascii="Times New Roman" w:eastAsia="Times New Roman" w:hAnsi="Times New Roman" w:cs="Times New Roman"/>
          <w:sz w:val="28"/>
          <w:szCs w:val="28"/>
          <w:lang w:eastAsia="ru-RU"/>
        </w:rPr>
        <w:t xml:space="preserve"> год.</w:t>
      </w:r>
    </w:p>
    <w:p w:rsidR="00B64476" w:rsidRDefault="00B64476" w:rsidP="00BD1947">
      <w:pPr>
        <w:ind w:firstLine="567"/>
        <w:jc w:val="both"/>
        <w:rPr>
          <w:rFonts w:ascii="Times New Roman" w:eastAsia="Times New Roman" w:hAnsi="Times New Roman" w:cs="Times New Roman"/>
          <w:sz w:val="28"/>
          <w:szCs w:val="28"/>
          <w:lang w:eastAsia="ru-RU"/>
        </w:rPr>
      </w:pPr>
    </w:p>
    <w:p w:rsidR="00B64476" w:rsidRDefault="00B64476" w:rsidP="00BD1947">
      <w:pPr>
        <w:ind w:firstLine="567"/>
        <w:jc w:val="both"/>
        <w:rPr>
          <w:rFonts w:ascii="Times New Roman" w:eastAsia="Times New Roman" w:hAnsi="Times New Roman" w:cs="Times New Roman"/>
          <w:sz w:val="28"/>
          <w:szCs w:val="28"/>
          <w:lang w:eastAsia="ru-RU"/>
        </w:rPr>
      </w:pPr>
    </w:p>
    <w:p w:rsidR="00A817F7" w:rsidRPr="00872586" w:rsidRDefault="00A817F7" w:rsidP="002E52DA">
      <w:pPr>
        <w:jc w:val="both"/>
        <w:rPr>
          <w:rFonts w:ascii="Times New Roman" w:eastAsia="Times New Roman" w:hAnsi="Times New Roman" w:cs="Times New Roman"/>
          <w:sz w:val="28"/>
          <w:szCs w:val="28"/>
          <w:lang w:eastAsia="ru-RU"/>
        </w:rPr>
      </w:pPr>
    </w:p>
    <w:p w:rsidR="00DA7289" w:rsidRPr="00872586" w:rsidRDefault="00DA7289" w:rsidP="00157DF2">
      <w:pPr>
        <w:jc w:val="center"/>
        <w:rPr>
          <w:rFonts w:ascii="Times New Roman" w:hAnsi="Times New Roman" w:cs="Times New Roman"/>
          <w:b/>
          <w:color w:val="000000" w:themeColor="text1"/>
          <w:sz w:val="28"/>
          <w:szCs w:val="28"/>
        </w:rPr>
      </w:pPr>
      <w:r w:rsidRPr="00872586">
        <w:rPr>
          <w:rFonts w:ascii="Times New Roman" w:hAnsi="Times New Roman" w:cs="Times New Roman"/>
          <w:b/>
          <w:color w:val="000000" w:themeColor="text1"/>
          <w:sz w:val="28"/>
          <w:szCs w:val="28"/>
        </w:rPr>
        <w:lastRenderedPageBreak/>
        <w:t>Раздел 4. Информация о достижении ключевых показателей эффективности функционирования антимонопольного комплаенса</w:t>
      </w:r>
    </w:p>
    <w:p w:rsidR="00DA7289" w:rsidRPr="00872586" w:rsidRDefault="00537619" w:rsidP="00DA7289">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2024</w:t>
      </w:r>
      <w:r w:rsidR="00DA7289" w:rsidRPr="00872586">
        <w:rPr>
          <w:rFonts w:ascii="Times New Roman" w:hAnsi="Times New Roman" w:cs="Times New Roman"/>
          <w:b/>
          <w:color w:val="000000" w:themeColor="text1"/>
          <w:sz w:val="28"/>
          <w:szCs w:val="28"/>
        </w:rPr>
        <w:t xml:space="preserve"> году</w:t>
      </w:r>
    </w:p>
    <w:p w:rsidR="00DA7289" w:rsidRPr="00872586" w:rsidRDefault="00DA7289" w:rsidP="00DA7289">
      <w:pPr>
        <w:pStyle w:val="ConsPlusNormal"/>
        <w:jc w:val="center"/>
        <w:rPr>
          <w:rFonts w:ascii="Times New Roman" w:hAnsi="Times New Roman" w:cs="Times New Roman"/>
          <w:b/>
          <w:color w:val="000000" w:themeColor="text1"/>
          <w:sz w:val="28"/>
          <w:szCs w:val="28"/>
        </w:rPr>
      </w:pPr>
    </w:p>
    <w:tbl>
      <w:tblPr>
        <w:tblStyle w:val="af1"/>
        <w:tblW w:w="14992" w:type="dxa"/>
        <w:tblLayout w:type="fixed"/>
        <w:tblLook w:val="04A0" w:firstRow="1" w:lastRow="0" w:firstColumn="1" w:lastColumn="0" w:noHBand="0" w:noVBand="1"/>
      </w:tblPr>
      <w:tblGrid>
        <w:gridCol w:w="675"/>
        <w:gridCol w:w="6663"/>
        <w:gridCol w:w="1559"/>
        <w:gridCol w:w="1702"/>
        <w:gridCol w:w="4393"/>
      </w:tblGrid>
      <w:tr w:rsidR="00DA7289" w:rsidRPr="00872586" w:rsidTr="00157DF2">
        <w:trPr>
          <w:trHeight w:val="1054"/>
          <w:tblHeader/>
        </w:trPr>
        <w:tc>
          <w:tcPr>
            <w:tcW w:w="675" w:type="dxa"/>
          </w:tcPr>
          <w:p w:rsidR="00DA7289" w:rsidRPr="00872586" w:rsidRDefault="00DA7289" w:rsidP="009E65EB">
            <w:p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 п/п</w:t>
            </w:r>
          </w:p>
        </w:tc>
        <w:tc>
          <w:tcPr>
            <w:tcW w:w="6663" w:type="dxa"/>
          </w:tcPr>
          <w:p w:rsidR="00DA7289" w:rsidRPr="00872586" w:rsidRDefault="00DA7289" w:rsidP="009E65EB">
            <w:p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Наименование ключевого показателя эффективности (далее - КПЭ), ед. изм.</w:t>
            </w:r>
          </w:p>
        </w:tc>
        <w:tc>
          <w:tcPr>
            <w:tcW w:w="1559" w:type="dxa"/>
          </w:tcPr>
          <w:p w:rsidR="00DA7289" w:rsidRPr="00872586" w:rsidRDefault="00DA7289" w:rsidP="009E65EB">
            <w:p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Целевое значение КПЭ</w:t>
            </w:r>
          </w:p>
        </w:tc>
        <w:tc>
          <w:tcPr>
            <w:tcW w:w="1702" w:type="dxa"/>
          </w:tcPr>
          <w:p w:rsidR="00DA7289" w:rsidRPr="00872586" w:rsidRDefault="00DA7289" w:rsidP="009E65EB">
            <w:p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Фактическое значение КПЭ</w:t>
            </w:r>
          </w:p>
        </w:tc>
        <w:tc>
          <w:tcPr>
            <w:tcW w:w="4393" w:type="dxa"/>
          </w:tcPr>
          <w:p w:rsidR="00DA7289" w:rsidRPr="00872586" w:rsidRDefault="00DA7289" w:rsidP="009E65EB">
            <w:p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Порядок расчета фактического значения КПЭ</w:t>
            </w:r>
          </w:p>
        </w:tc>
      </w:tr>
      <w:tr w:rsidR="00DA7289" w:rsidRPr="00872586" w:rsidTr="00157DF2">
        <w:trPr>
          <w:trHeight w:val="427"/>
        </w:trPr>
        <w:tc>
          <w:tcPr>
            <w:tcW w:w="14992" w:type="dxa"/>
            <w:gridSpan w:val="5"/>
          </w:tcPr>
          <w:p w:rsidR="00DA7289" w:rsidRPr="00872586" w:rsidRDefault="00DA7289" w:rsidP="00DA7289">
            <w:pPr>
              <w:numPr>
                <w:ilvl w:val="0"/>
                <w:numId w:val="6"/>
              </w:num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 xml:space="preserve">КПЭ для администрации в целом </w:t>
            </w:r>
          </w:p>
        </w:tc>
      </w:tr>
      <w:tr w:rsidR="00DA7289" w:rsidRPr="00872586" w:rsidTr="00157DF2">
        <w:trPr>
          <w:trHeight w:val="427"/>
        </w:trPr>
        <w:tc>
          <w:tcPr>
            <w:tcW w:w="675" w:type="dxa"/>
          </w:tcPr>
          <w:p w:rsidR="00DA7289" w:rsidRPr="00DB4DCA" w:rsidRDefault="00DA7289" w:rsidP="009E65EB">
            <w:pPr>
              <w:jc w:val="center"/>
              <w:rPr>
                <w:rFonts w:ascii="Times New Roman" w:hAnsi="Times New Roman" w:cs="Times New Roman"/>
              </w:rPr>
            </w:pPr>
            <w:r w:rsidRPr="00DB4DCA">
              <w:rPr>
                <w:rFonts w:ascii="Times New Roman" w:hAnsi="Times New Roman" w:cs="Times New Roman"/>
              </w:rPr>
              <w:t>1</w:t>
            </w:r>
            <w:r w:rsidR="00A21681">
              <w:rPr>
                <w:rFonts w:ascii="Times New Roman" w:hAnsi="Times New Roman" w:cs="Times New Roman"/>
              </w:rPr>
              <w:t>.</w:t>
            </w:r>
          </w:p>
        </w:tc>
        <w:tc>
          <w:tcPr>
            <w:tcW w:w="6663" w:type="dxa"/>
          </w:tcPr>
          <w:p w:rsidR="00DA7289" w:rsidRPr="00DB4DCA" w:rsidRDefault="00DA7289" w:rsidP="009E65EB">
            <w:pPr>
              <w:jc w:val="both"/>
              <w:rPr>
                <w:rFonts w:ascii="Times New Roman" w:hAnsi="Times New Roman" w:cs="Times New Roman"/>
              </w:rPr>
            </w:pPr>
            <w:r w:rsidRPr="00DB4DCA">
              <w:rPr>
                <w:rFonts w:ascii="Times New Roman" w:hAnsi="Times New Roman" w:cs="Times New Roman"/>
              </w:rPr>
              <w:t>Количество нарушений антимонопольного законодательства, допущенных ОМСУ в отчетном году, единиц</w:t>
            </w:r>
          </w:p>
        </w:tc>
        <w:tc>
          <w:tcPr>
            <w:tcW w:w="1559" w:type="dxa"/>
          </w:tcPr>
          <w:p w:rsidR="00DA7289" w:rsidRPr="00DB4DCA" w:rsidRDefault="00DA7289" w:rsidP="009E65EB">
            <w:pPr>
              <w:jc w:val="center"/>
              <w:rPr>
                <w:rFonts w:ascii="Times New Roman" w:hAnsi="Times New Roman" w:cs="Times New Roman"/>
              </w:rPr>
            </w:pPr>
            <w:r w:rsidRPr="00DB4DCA">
              <w:rPr>
                <w:rFonts w:ascii="Times New Roman" w:hAnsi="Times New Roman" w:cs="Times New Roman"/>
              </w:rPr>
              <w:t>0</w:t>
            </w:r>
          </w:p>
        </w:tc>
        <w:tc>
          <w:tcPr>
            <w:tcW w:w="1702" w:type="dxa"/>
          </w:tcPr>
          <w:p w:rsidR="00DA7289" w:rsidRPr="00DB4DCA" w:rsidRDefault="00DA7289" w:rsidP="009E65EB">
            <w:pPr>
              <w:jc w:val="center"/>
              <w:rPr>
                <w:rFonts w:ascii="Times New Roman" w:hAnsi="Times New Roman" w:cs="Times New Roman"/>
              </w:rPr>
            </w:pPr>
            <w:r w:rsidRPr="00DB4DCA">
              <w:rPr>
                <w:rFonts w:ascii="Times New Roman" w:hAnsi="Times New Roman" w:cs="Times New Roman"/>
              </w:rPr>
              <w:t>1</w:t>
            </w:r>
          </w:p>
        </w:tc>
        <w:tc>
          <w:tcPr>
            <w:tcW w:w="4393" w:type="dxa"/>
          </w:tcPr>
          <w:p w:rsidR="00DA7289" w:rsidRPr="00872586" w:rsidRDefault="00DA7289" w:rsidP="009E65EB">
            <w:pPr>
              <w:jc w:val="center"/>
              <w:rPr>
                <w:rFonts w:ascii="Times New Roman" w:hAnsi="Times New Roman" w:cs="Times New Roman"/>
                <w:i/>
                <w:color w:val="000000" w:themeColor="text1"/>
              </w:rPr>
            </w:pPr>
          </w:p>
        </w:tc>
      </w:tr>
      <w:tr w:rsidR="00DA7289" w:rsidRPr="00872586" w:rsidTr="00157DF2">
        <w:trPr>
          <w:trHeight w:val="427"/>
        </w:trPr>
        <w:tc>
          <w:tcPr>
            <w:tcW w:w="14992" w:type="dxa"/>
            <w:gridSpan w:val="5"/>
          </w:tcPr>
          <w:p w:rsidR="00DA7289" w:rsidRPr="00872586" w:rsidRDefault="00DA7289" w:rsidP="00DA7289">
            <w:pPr>
              <w:numPr>
                <w:ilvl w:val="0"/>
                <w:numId w:val="6"/>
              </w:numPr>
              <w:jc w:val="center"/>
              <w:rPr>
                <w:rFonts w:ascii="Times New Roman" w:hAnsi="Times New Roman" w:cs="Times New Roman"/>
                <w:b/>
                <w:color w:val="000000" w:themeColor="text1"/>
              </w:rPr>
            </w:pPr>
            <w:r w:rsidRPr="00872586">
              <w:rPr>
                <w:rFonts w:ascii="Times New Roman" w:hAnsi="Times New Roman" w:cs="Times New Roman"/>
                <w:b/>
                <w:color w:val="000000" w:themeColor="text1"/>
              </w:rPr>
              <w:t>КПЭ для уполномоченных подразделений (должностных лиц)</w:t>
            </w:r>
          </w:p>
        </w:tc>
      </w:tr>
      <w:tr w:rsidR="00DA7289" w:rsidRPr="00872586" w:rsidTr="00157DF2">
        <w:trPr>
          <w:trHeight w:val="427"/>
        </w:trPr>
        <w:tc>
          <w:tcPr>
            <w:tcW w:w="675" w:type="dxa"/>
          </w:tcPr>
          <w:p w:rsidR="00DA7289" w:rsidRPr="00872586" w:rsidRDefault="00DA7289" w:rsidP="009E65EB">
            <w:pPr>
              <w:jc w:val="center"/>
              <w:rPr>
                <w:rFonts w:ascii="Times New Roman" w:hAnsi="Times New Roman" w:cs="Times New Roman"/>
                <w:color w:val="000000" w:themeColor="text1"/>
              </w:rPr>
            </w:pPr>
            <w:r w:rsidRPr="00872586">
              <w:rPr>
                <w:rFonts w:ascii="Times New Roman" w:hAnsi="Times New Roman" w:cs="Times New Roman"/>
                <w:color w:val="000000" w:themeColor="text1"/>
              </w:rPr>
              <w:t>2</w:t>
            </w:r>
            <w:r w:rsidR="00A21681">
              <w:rPr>
                <w:rFonts w:ascii="Times New Roman" w:hAnsi="Times New Roman" w:cs="Times New Roman"/>
                <w:color w:val="000000" w:themeColor="text1"/>
              </w:rPr>
              <w:t>.</w:t>
            </w:r>
          </w:p>
        </w:tc>
        <w:tc>
          <w:tcPr>
            <w:tcW w:w="6663" w:type="dxa"/>
          </w:tcPr>
          <w:p w:rsidR="00DA7289" w:rsidRPr="00872586" w:rsidRDefault="00DA7289" w:rsidP="009E65EB">
            <w:pPr>
              <w:jc w:val="both"/>
              <w:rPr>
                <w:rFonts w:ascii="Times New Roman" w:hAnsi="Times New Roman" w:cs="Times New Roman"/>
                <w:color w:val="000000" w:themeColor="text1"/>
              </w:rPr>
            </w:pPr>
            <w:r w:rsidRPr="00872586">
              <w:rPr>
                <w:rFonts w:ascii="Times New Roman" w:hAnsi="Times New Roman" w:cs="Times New Roman"/>
                <w:color w:val="000000" w:themeColor="text1"/>
              </w:rPr>
              <w:t xml:space="preserve">Доля сотрудников ОМСУ,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872586">
              <w:rPr>
                <w:rFonts w:ascii="Times New Roman" w:hAnsi="Times New Roman" w:cs="Times New Roman"/>
                <w:color w:val="000000" w:themeColor="text1"/>
              </w:rPr>
              <w:t>комплаенса</w:t>
            </w:r>
            <w:proofErr w:type="spellEnd"/>
            <w:r w:rsidRPr="00872586">
              <w:rPr>
                <w:rFonts w:ascii="Times New Roman" w:hAnsi="Times New Roman" w:cs="Times New Roman"/>
                <w:color w:val="000000" w:themeColor="text1"/>
              </w:rPr>
              <w:t xml:space="preserve"> ОМСУ, %</w:t>
            </w:r>
          </w:p>
        </w:tc>
        <w:tc>
          <w:tcPr>
            <w:tcW w:w="1559" w:type="dxa"/>
          </w:tcPr>
          <w:p w:rsidR="00DA7289" w:rsidRPr="00872586" w:rsidRDefault="00E74748" w:rsidP="009E65EB">
            <w:pPr>
              <w:jc w:val="center"/>
              <w:rPr>
                <w:rFonts w:ascii="Times New Roman" w:hAnsi="Times New Roman" w:cs="Times New Roman"/>
                <w:color w:val="FF0000"/>
              </w:rPr>
            </w:pPr>
            <w:r w:rsidRPr="00872586">
              <w:rPr>
                <w:rFonts w:ascii="Times New Roman" w:hAnsi="Times New Roman" w:cs="Times New Roman"/>
              </w:rPr>
              <w:t>100</w:t>
            </w:r>
          </w:p>
        </w:tc>
        <w:tc>
          <w:tcPr>
            <w:tcW w:w="1702" w:type="dxa"/>
          </w:tcPr>
          <w:p w:rsidR="00DA7289" w:rsidRPr="00872586" w:rsidRDefault="00DA7289" w:rsidP="009E65EB">
            <w:pPr>
              <w:jc w:val="center"/>
              <w:rPr>
                <w:rFonts w:ascii="Times New Roman" w:hAnsi="Times New Roman" w:cs="Times New Roman"/>
                <w:color w:val="FF0000"/>
              </w:rPr>
            </w:pPr>
            <w:r w:rsidRPr="00872586">
              <w:rPr>
                <w:rFonts w:ascii="Times New Roman" w:hAnsi="Times New Roman" w:cs="Times New Roman"/>
              </w:rPr>
              <w:t>100</w:t>
            </w:r>
          </w:p>
        </w:tc>
        <w:tc>
          <w:tcPr>
            <w:tcW w:w="4393" w:type="dxa"/>
          </w:tcPr>
          <w:p w:rsidR="00DA7289" w:rsidRPr="00872586" w:rsidRDefault="00DA7289" w:rsidP="009E65EB">
            <w:pPr>
              <w:jc w:val="center"/>
              <w:rPr>
                <w:rFonts w:ascii="Times New Roman" w:hAnsi="Times New Roman" w:cs="Times New Roman"/>
                <w:color w:val="000000" w:themeColor="text1"/>
              </w:rPr>
            </w:pPr>
            <w:proofErr w:type="spellStart"/>
            <w:r w:rsidRPr="00872586">
              <w:rPr>
                <w:rFonts w:ascii="Times New Roman" w:hAnsi="Times New Roman" w:cs="Times New Roman"/>
                <w:color w:val="000000" w:themeColor="text1"/>
              </w:rPr>
              <w:t>Дс</w:t>
            </w:r>
            <w:proofErr w:type="spellEnd"/>
            <w:r w:rsidRPr="00872586">
              <w:rPr>
                <w:rFonts w:ascii="Times New Roman" w:hAnsi="Times New Roman" w:cs="Times New Roman"/>
                <w:color w:val="000000" w:themeColor="text1"/>
              </w:rPr>
              <w:t xml:space="preserve"> = Кс/</w:t>
            </w:r>
            <w:proofErr w:type="spellStart"/>
            <w:r w:rsidRPr="00872586">
              <w:rPr>
                <w:rFonts w:ascii="Times New Roman" w:hAnsi="Times New Roman" w:cs="Times New Roman"/>
                <w:color w:val="000000" w:themeColor="text1"/>
              </w:rPr>
              <w:t>Чсрсп</w:t>
            </w:r>
            <w:proofErr w:type="spellEnd"/>
            <w:r w:rsidRPr="00872586">
              <w:rPr>
                <w:rFonts w:ascii="Times New Roman" w:hAnsi="Times New Roman" w:cs="Times New Roman"/>
                <w:color w:val="000000" w:themeColor="text1"/>
              </w:rPr>
              <w:t xml:space="preserve">*100, </w:t>
            </w:r>
          </w:p>
          <w:p w:rsidR="00DA7289" w:rsidRPr="00872586" w:rsidRDefault="00DA7289" w:rsidP="009E65EB">
            <w:pPr>
              <w:jc w:val="center"/>
              <w:rPr>
                <w:rFonts w:ascii="Times New Roman" w:hAnsi="Times New Roman" w:cs="Times New Roman"/>
                <w:color w:val="000000" w:themeColor="text1"/>
              </w:rPr>
            </w:pPr>
            <w:r w:rsidRPr="00872586">
              <w:rPr>
                <w:rFonts w:ascii="Times New Roman" w:hAnsi="Times New Roman" w:cs="Times New Roman"/>
                <w:color w:val="000000" w:themeColor="text1"/>
              </w:rPr>
              <w:t>Кс – количество сотрудников, принявших участие</w:t>
            </w:r>
            <w:r w:rsidR="00BD1947">
              <w:rPr>
                <w:rFonts w:ascii="Times New Roman" w:hAnsi="Times New Roman" w:cs="Times New Roman"/>
                <w:color w:val="000000" w:themeColor="text1"/>
              </w:rPr>
              <w:t xml:space="preserve"> в обучающих мероприятиях в 2024 году (586</w:t>
            </w:r>
            <w:r w:rsidRPr="00872586">
              <w:rPr>
                <w:rFonts w:ascii="Times New Roman" w:hAnsi="Times New Roman" w:cs="Times New Roman"/>
                <w:color w:val="000000" w:themeColor="text1"/>
              </w:rPr>
              <w:t xml:space="preserve"> чел.);</w:t>
            </w:r>
          </w:p>
          <w:p w:rsidR="00DA7289" w:rsidRPr="00872586" w:rsidRDefault="00DA7289" w:rsidP="00DA7289">
            <w:pPr>
              <w:jc w:val="center"/>
              <w:rPr>
                <w:rFonts w:ascii="Times New Roman" w:hAnsi="Times New Roman" w:cs="Times New Roman"/>
                <w:color w:val="000000" w:themeColor="text1"/>
              </w:rPr>
            </w:pPr>
            <w:proofErr w:type="spellStart"/>
            <w:r w:rsidRPr="00872586">
              <w:rPr>
                <w:rFonts w:ascii="Times New Roman" w:hAnsi="Times New Roman" w:cs="Times New Roman"/>
                <w:color w:val="000000" w:themeColor="text1"/>
              </w:rPr>
              <w:t>Чсрсп</w:t>
            </w:r>
            <w:proofErr w:type="spellEnd"/>
            <w:r w:rsidRPr="00872586">
              <w:rPr>
                <w:rFonts w:ascii="Times New Roman" w:hAnsi="Times New Roman" w:cs="Times New Roman"/>
                <w:color w:val="000000" w:themeColor="text1"/>
              </w:rPr>
              <w:t xml:space="preserve"> – среднесписочная численно</w:t>
            </w:r>
            <w:r w:rsidR="00BD1947">
              <w:rPr>
                <w:rFonts w:ascii="Times New Roman" w:hAnsi="Times New Roman" w:cs="Times New Roman"/>
                <w:color w:val="000000" w:themeColor="text1"/>
              </w:rPr>
              <w:t>сть сотрудников за 2024 год (586</w:t>
            </w:r>
            <w:r w:rsidRPr="00872586">
              <w:rPr>
                <w:rFonts w:ascii="Times New Roman" w:hAnsi="Times New Roman" w:cs="Times New Roman"/>
                <w:color w:val="000000" w:themeColor="text1"/>
              </w:rPr>
              <w:t xml:space="preserve"> чел.)</w:t>
            </w:r>
          </w:p>
        </w:tc>
      </w:tr>
      <w:tr w:rsidR="00DA7289" w:rsidRPr="00872586" w:rsidTr="00157DF2">
        <w:trPr>
          <w:trHeight w:val="427"/>
        </w:trPr>
        <w:tc>
          <w:tcPr>
            <w:tcW w:w="675" w:type="dxa"/>
          </w:tcPr>
          <w:p w:rsidR="00DA7289" w:rsidRPr="00872586" w:rsidRDefault="00DA7289" w:rsidP="009E65EB">
            <w:pPr>
              <w:jc w:val="center"/>
              <w:rPr>
                <w:rFonts w:ascii="Times New Roman" w:hAnsi="Times New Roman" w:cs="Times New Roman"/>
                <w:color w:val="000000" w:themeColor="text1"/>
              </w:rPr>
            </w:pPr>
            <w:r w:rsidRPr="00872586">
              <w:rPr>
                <w:rFonts w:ascii="Times New Roman" w:hAnsi="Times New Roman" w:cs="Times New Roman"/>
                <w:color w:val="000000" w:themeColor="text1"/>
              </w:rPr>
              <w:t>3</w:t>
            </w:r>
            <w:r w:rsidR="00A21681">
              <w:rPr>
                <w:rFonts w:ascii="Times New Roman" w:hAnsi="Times New Roman" w:cs="Times New Roman"/>
                <w:color w:val="000000" w:themeColor="text1"/>
              </w:rPr>
              <w:t>.</w:t>
            </w:r>
          </w:p>
        </w:tc>
        <w:tc>
          <w:tcPr>
            <w:tcW w:w="6663" w:type="dxa"/>
          </w:tcPr>
          <w:p w:rsidR="00DA7289" w:rsidRPr="00872586" w:rsidRDefault="00DA7289" w:rsidP="009E65EB">
            <w:pPr>
              <w:jc w:val="both"/>
              <w:rPr>
                <w:rFonts w:ascii="Times New Roman" w:hAnsi="Times New Roman" w:cs="Times New Roman"/>
                <w:color w:val="000000" w:themeColor="text1"/>
              </w:rPr>
            </w:pPr>
            <w:r w:rsidRPr="00872586">
              <w:rPr>
                <w:rFonts w:ascii="Times New Roman" w:hAnsi="Times New Roman" w:cs="Times New Roman"/>
                <w:color w:val="000000" w:themeColor="text1"/>
              </w:rPr>
              <w:t>Доля проектов нормативных правовых актов, размещенных в разделе «Антимонопольный комплаенс» официального сайта ОМСУ в рамках проведения анализа на предмет выявления рисков нарушения антимонопольного законодательства, %</w:t>
            </w:r>
          </w:p>
        </w:tc>
        <w:tc>
          <w:tcPr>
            <w:tcW w:w="1559" w:type="dxa"/>
          </w:tcPr>
          <w:p w:rsidR="00DA7289" w:rsidRPr="00872586" w:rsidRDefault="00DA7289" w:rsidP="009E65EB">
            <w:pPr>
              <w:jc w:val="center"/>
              <w:rPr>
                <w:rFonts w:ascii="Times New Roman" w:hAnsi="Times New Roman" w:cs="Times New Roman"/>
                <w:color w:val="000000" w:themeColor="text1"/>
              </w:rPr>
            </w:pPr>
            <w:r w:rsidRPr="00872586">
              <w:rPr>
                <w:rFonts w:ascii="Times New Roman" w:hAnsi="Times New Roman" w:cs="Times New Roman"/>
                <w:color w:val="000000" w:themeColor="text1"/>
              </w:rPr>
              <w:t>100</w:t>
            </w:r>
          </w:p>
        </w:tc>
        <w:tc>
          <w:tcPr>
            <w:tcW w:w="1702" w:type="dxa"/>
          </w:tcPr>
          <w:p w:rsidR="00DA7289" w:rsidRPr="00872586" w:rsidRDefault="00DA7289" w:rsidP="009E65EB">
            <w:pPr>
              <w:jc w:val="center"/>
              <w:rPr>
                <w:rFonts w:ascii="Times New Roman" w:hAnsi="Times New Roman" w:cs="Times New Roman"/>
                <w:color w:val="000000" w:themeColor="text1"/>
              </w:rPr>
            </w:pPr>
            <w:r w:rsidRPr="00872586">
              <w:rPr>
                <w:rFonts w:ascii="Times New Roman" w:hAnsi="Times New Roman" w:cs="Times New Roman"/>
                <w:color w:val="000000" w:themeColor="text1"/>
              </w:rPr>
              <w:t>100</w:t>
            </w:r>
          </w:p>
        </w:tc>
        <w:tc>
          <w:tcPr>
            <w:tcW w:w="4393" w:type="dxa"/>
          </w:tcPr>
          <w:p w:rsidR="00DA7289" w:rsidRPr="00872586" w:rsidRDefault="00DA7289" w:rsidP="009E65EB">
            <w:pPr>
              <w:jc w:val="center"/>
              <w:rPr>
                <w:rFonts w:ascii="Times New Roman" w:hAnsi="Times New Roman" w:cs="Times New Roman"/>
                <w:color w:val="000000" w:themeColor="text1"/>
              </w:rPr>
            </w:pPr>
            <w:proofErr w:type="spellStart"/>
            <w:r w:rsidRPr="00872586">
              <w:rPr>
                <w:rFonts w:ascii="Times New Roman" w:hAnsi="Times New Roman" w:cs="Times New Roman"/>
                <w:color w:val="000000" w:themeColor="text1"/>
              </w:rPr>
              <w:t>Дпнпа</w:t>
            </w:r>
            <w:proofErr w:type="spellEnd"/>
            <w:r w:rsidRPr="00872586">
              <w:rPr>
                <w:rFonts w:ascii="Times New Roman" w:hAnsi="Times New Roman" w:cs="Times New Roman"/>
                <w:color w:val="000000" w:themeColor="text1"/>
              </w:rPr>
              <w:t xml:space="preserve"> = </w:t>
            </w:r>
            <w:proofErr w:type="spellStart"/>
            <w:r w:rsidRPr="00872586">
              <w:rPr>
                <w:rFonts w:ascii="Times New Roman" w:hAnsi="Times New Roman" w:cs="Times New Roman"/>
                <w:color w:val="000000" w:themeColor="text1"/>
              </w:rPr>
              <w:t>Кпнпа</w:t>
            </w:r>
            <w:proofErr w:type="spellEnd"/>
            <w:r w:rsidRPr="00872586">
              <w:rPr>
                <w:rFonts w:ascii="Times New Roman" w:hAnsi="Times New Roman" w:cs="Times New Roman"/>
                <w:color w:val="000000" w:themeColor="text1"/>
              </w:rPr>
              <w:t>/</w:t>
            </w:r>
            <w:proofErr w:type="spellStart"/>
            <w:r w:rsidRPr="00872586">
              <w:rPr>
                <w:rFonts w:ascii="Times New Roman" w:hAnsi="Times New Roman" w:cs="Times New Roman"/>
                <w:color w:val="000000" w:themeColor="text1"/>
              </w:rPr>
              <w:t>Кунпа</w:t>
            </w:r>
            <w:proofErr w:type="spellEnd"/>
            <w:r w:rsidRPr="00872586">
              <w:rPr>
                <w:rFonts w:ascii="Times New Roman" w:hAnsi="Times New Roman" w:cs="Times New Roman"/>
                <w:color w:val="000000" w:themeColor="text1"/>
              </w:rPr>
              <w:t>*100, где</w:t>
            </w:r>
          </w:p>
          <w:p w:rsidR="00DA7289" w:rsidRPr="00872586" w:rsidRDefault="00DA7289" w:rsidP="009E65EB">
            <w:pPr>
              <w:jc w:val="center"/>
              <w:rPr>
                <w:rFonts w:ascii="Times New Roman" w:hAnsi="Times New Roman" w:cs="Times New Roman"/>
                <w:color w:val="000000" w:themeColor="text1"/>
              </w:rPr>
            </w:pPr>
            <w:proofErr w:type="spellStart"/>
            <w:r w:rsidRPr="00872586">
              <w:rPr>
                <w:rFonts w:ascii="Times New Roman" w:hAnsi="Times New Roman" w:cs="Times New Roman"/>
                <w:color w:val="000000" w:themeColor="text1"/>
              </w:rPr>
              <w:t>Кпнпа</w:t>
            </w:r>
            <w:proofErr w:type="spellEnd"/>
            <w:r w:rsidRPr="00872586">
              <w:rPr>
                <w:rFonts w:ascii="Times New Roman" w:hAnsi="Times New Roman" w:cs="Times New Roman"/>
                <w:color w:val="000000" w:themeColor="text1"/>
              </w:rPr>
              <w:t xml:space="preserve"> – количество проектов НПА, размещенных на сайте </w:t>
            </w:r>
          </w:p>
          <w:p w:rsidR="00DA7289" w:rsidRPr="00872586" w:rsidRDefault="00BD1947" w:rsidP="009E65EB">
            <w:pPr>
              <w:jc w:val="center"/>
              <w:rPr>
                <w:rFonts w:ascii="Times New Roman" w:hAnsi="Times New Roman" w:cs="Times New Roman"/>
                <w:color w:val="000000" w:themeColor="text1"/>
              </w:rPr>
            </w:pPr>
            <w:r>
              <w:rPr>
                <w:rFonts w:ascii="Times New Roman" w:hAnsi="Times New Roman" w:cs="Times New Roman"/>
                <w:color w:val="000000" w:themeColor="text1"/>
              </w:rPr>
              <w:t>на 31.12.2024</w:t>
            </w:r>
            <w:r w:rsidR="00DA7289" w:rsidRPr="00872586">
              <w:rPr>
                <w:rFonts w:ascii="Times New Roman" w:hAnsi="Times New Roman" w:cs="Times New Roman"/>
                <w:color w:val="000000" w:themeColor="text1"/>
              </w:rPr>
              <w:t xml:space="preserve"> г</w:t>
            </w:r>
            <w:r w:rsidR="00DA7289" w:rsidRPr="00A4316A">
              <w:rPr>
                <w:rFonts w:ascii="Times New Roman" w:hAnsi="Times New Roman" w:cs="Times New Roman"/>
              </w:rPr>
              <w:t>.</w:t>
            </w:r>
            <w:r w:rsidR="00A4316A">
              <w:rPr>
                <w:rFonts w:ascii="Times New Roman" w:hAnsi="Times New Roman" w:cs="Times New Roman"/>
              </w:rPr>
              <w:t xml:space="preserve"> </w:t>
            </w:r>
            <w:r w:rsidR="00DA7289" w:rsidRPr="00A4316A">
              <w:rPr>
                <w:rFonts w:ascii="Times New Roman" w:hAnsi="Times New Roman" w:cs="Times New Roman"/>
              </w:rPr>
              <w:t>(1</w:t>
            </w:r>
            <w:r w:rsidR="009F551B" w:rsidRPr="00A4316A">
              <w:rPr>
                <w:rFonts w:ascii="Times New Roman" w:hAnsi="Times New Roman" w:cs="Times New Roman"/>
              </w:rPr>
              <w:t>4</w:t>
            </w:r>
            <w:r w:rsidR="001F15A9" w:rsidRPr="00A4316A">
              <w:rPr>
                <w:rFonts w:ascii="Times New Roman" w:hAnsi="Times New Roman" w:cs="Times New Roman"/>
              </w:rPr>
              <w:t>1</w:t>
            </w:r>
            <w:r w:rsidR="00DA7289" w:rsidRPr="00A4316A">
              <w:rPr>
                <w:rFonts w:ascii="Times New Roman" w:hAnsi="Times New Roman" w:cs="Times New Roman"/>
              </w:rPr>
              <w:t xml:space="preserve"> шт.);</w:t>
            </w:r>
          </w:p>
          <w:p w:rsidR="00DA7289" w:rsidRPr="00872586" w:rsidRDefault="00DA7289" w:rsidP="009F551B">
            <w:pPr>
              <w:jc w:val="center"/>
              <w:rPr>
                <w:rFonts w:ascii="Times New Roman" w:hAnsi="Times New Roman" w:cs="Times New Roman"/>
                <w:color w:val="000000" w:themeColor="text1"/>
              </w:rPr>
            </w:pPr>
            <w:proofErr w:type="spellStart"/>
            <w:r w:rsidRPr="00872586">
              <w:rPr>
                <w:rFonts w:ascii="Times New Roman" w:hAnsi="Times New Roman" w:cs="Times New Roman"/>
                <w:color w:val="000000" w:themeColor="text1"/>
              </w:rPr>
              <w:t>Кунпа</w:t>
            </w:r>
            <w:proofErr w:type="spellEnd"/>
            <w:r w:rsidRPr="00872586">
              <w:rPr>
                <w:rFonts w:ascii="Times New Roman" w:hAnsi="Times New Roman" w:cs="Times New Roman"/>
                <w:color w:val="000000" w:themeColor="text1"/>
              </w:rPr>
              <w:t xml:space="preserve"> = количество утвержденны</w:t>
            </w:r>
            <w:r w:rsidR="00C51A5F">
              <w:rPr>
                <w:rFonts w:ascii="Times New Roman" w:hAnsi="Times New Roman" w:cs="Times New Roman"/>
                <w:color w:val="000000" w:themeColor="text1"/>
              </w:rPr>
              <w:t>х НПА по состоянию на 31.12.2024</w:t>
            </w:r>
            <w:r w:rsidR="00A4316A">
              <w:rPr>
                <w:rFonts w:ascii="Times New Roman" w:hAnsi="Times New Roman" w:cs="Times New Roman"/>
                <w:color w:val="000000" w:themeColor="text1"/>
              </w:rPr>
              <w:t xml:space="preserve"> г. </w:t>
            </w:r>
            <w:r w:rsidR="00A4316A">
              <w:rPr>
                <w:rFonts w:ascii="Times New Roman" w:hAnsi="Times New Roman" w:cs="Times New Roman"/>
              </w:rPr>
              <w:t>(</w:t>
            </w:r>
            <w:r w:rsidRPr="00A4316A">
              <w:rPr>
                <w:rFonts w:ascii="Times New Roman" w:hAnsi="Times New Roman" w:cs="Times New Roman"/>
              </w:rPr>
              <w:t>1</w:t>
            </w:r>
            <w:r w:rsidR="009F551B" w:rsidRPr="00A4316A">
              <w:rPr>
                <w:rFonts w:ascii="Times New Roman" w:hAnsi="Times New Roman" w:cs="Times New Roman"/>
              </w:rPr>
              <w:t>4</w:t>
            </w:r>
            <w:r w:rsidR="001F15A9" w:rsidRPr="00A4316A">
              <w:rPr>
                <w:rFonts w:ascii="Times New Roman" w:hAnsi="Times New Roman" w:cs="Times New Roman"/>
              </w:rPr>
              <w:t>1</w:t>
            </w:r>
            <w:r w:rsidRPr="00A4316A">
              <w:rPr>
                <w:rFonts w:ascii="Times New Roman" w:hAnsi="Times New Roman" w:cs="Times New Roman"/>
              </w:rPr>
              <w:t xml:space="preserve"> шт.)</w:t>
            </w:r>
          </w:p>
        </w:tc>
      </w:tr>
    </w:tbl>
    <w:p w:rsidR="00DA7289" w:rsidRPr="00872586" w:rsidRDefault="00DA7289" w:rsidP="00DA7289">
      <w:pPr>
        <w:pStyle w:val="ConsPlusNormal"/>
        <w:ind w:firstLine="709"/>
        <w:jc w:val="both"/>
        <w:rPr>
          <w:rFonts w:ascii="Times New Roman" w:hAnsi="Times New Roman" w:cs="Times New Roman"/>
          <w:i/>
          <w:color w:val="FF0000"/>
          <w:sz w:val="16"/>
          <w:szCs w:val="16"/>
        </w:rPr>
      </w:pPr>
    </w:p>
    <w:p w:rsidR="00A60AE2" w:rsidRPr="0056734C" w:rsidRDefault="00DA7289" w:rsidP="00DA7289">
      <w:pPr>
        <w:pStyle w:val="ConsPlusNormal"/>
        <w:ind w:firstLine="567"/>
        <w:jc w:val="both"/>
        <w:rPr>
          <w:rFonts w:ascii="Times New Roman" w:hAnsi="Times New Roman" w:cs="Times New Roman"/>
          <w:sz w:val="28"/>
          <w:szCs w:val="28"/>
        </w:rPr>
      </w:pPr>
      <w:r w:rsidRPr="0056734C">
        <w:rPr>
          <w:rFonts w:ascii="Times New Roman" w:hAnsi="Times New Roman" w:cs="Times New Roman"/>
          <w:sz w:val="28"/>
          <w:szCs w:val="28"/>
        </w:rPr>
        <w:t xml:space="preserve">Из 3 КПЭ функционирования антимонопольного комплаенса ОМСУ достигнуты целевые значения 2 КПЭ, по показателю «Количество нарушений антимонопольного законодательства, допущенных ОМСУ в отчетном году» целевое значение не достигнуто в связи с допущенным в отчетном году администрацией города Белгорода нарушения </w:t>
      </w:r>
      <w:r w:rsidR="00A21681">
        <w:rPr>
          <w:rFonts w:ascii="Times New Roman" w:hAnsi="Times New Roman" w:cs="Times New Roman"/>
          <w:sz w:val="28"/>
          <w:szCs w:val="28"/>
        </w:rPr>
        <w:t xml:space="preserve">   </w:t>
      </w:r>
      <w:r w:rsidRPr="0056734C">
        <w:rPr>
          <w:rFonts w:ascii="Times New Roman" w:hAnsi="Times New Roman" w:cs="Times New Roman"/>
          <w:sz w:val="28"/>
          <w:szCs w:val="28"/>
        </w:rPr>
        <w:t>ч. 1 ст. 15 Федерального закона от 26.07.2007 № 135-ФЗ «О защите конкуренции».</w:t>
      </w:r>
    </w:p>
    <w:p w:rsidR="00A60AE2" w:rsidRPr="0056734C" w:rsidRDefault="00A60AE2">
      <w:pPr>
        <w:pStyle w:val="ConsPlusNormal"/>
        <w:jc w:val="both"/>
        <w:rPr>
          <w:rFonts w:ascii="Times New Roman" w:hAnsi="Times New Roman" w:cs="Times New Roman"/>
          <w:sz w:val="28"/>
          <w:szCs w:val="28"/>
        </w:rPr>
      </w:pPr>
    </w:p>
    <w:p w:rsidR="002B52CA" w:rsidRDefault="002B52CA" w:rsidP="002B19AF">
      <w:pPr>
        <w:pStyle w:val="ConsPlusNormal"/>
        <w:ind w:right="-31"/>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Заместитель г</w:t>
      </w:r>
      <w:r w:rsidR="005C76C8" w:rsidRPr="00872586">
        <w:rPr>
          <w:rFonts w:ascii="Times New Roman" w:hAnsi="Times New Roman" w:cs="Times New Roman"/>
          <w:b/>
          <w:bCs/>
          <w:color w:val="000000" w:themeColor="text1"/>
          <w:sz w:val="28"/>
          <w:szCs w:val="28"/>
        </w:rPr>
        <w:t>лав</w:t>
      </w:r>
      <w:r>
        <w:rPr>
          <w:rFonts w:ascii="Times New Roman" w:hAnsi="Times New Roman" w:cs="Times New Roman"/>
          <w:b/>
          <w:bCs/>
          <w:color w:val="000000" w:themeColor="text1"/>
          <w:sz w:val="28"/>
          <w:szCs w:val="28"/>
        </w:rPr>
        <w:t>ы</w:t>
      </w:r>
      <w:r w:rsidR="00B64476">
        <w:rPr>
          <w:rFonts w:ascii="Times New Roman" w:hAnsi="Times New Roman" w:cs="Times New Roman"/>
          <w:b/>
          <w:bCs/>
          <w:color w:val="000000" w:themeColor="text1"/>
          <w:sz w:val="28"/>
          <w:szCs w:val="28"/>
        </w:rPr>
        <w:t xml:space="preserve"> </w:t>
      </w:r>
      <w:r w:rsidR="00DC0A27" w:rsidRPr="00872586">
        <w:rPr>
          <w:rFonts w:ascii="Times New Roman" w:hAnsi="Times New Roman" w:cs="Times New Roman"/>
          <w:b/>
          <w:bCs/>
          <w:color w:val="000000" w:themeColor="text1"/>
          <w:sz w:val="28"/>
          <w:szCs w:val="28"/>
        </w:rPr>
        <w:t>администрации</w:t>
      </w:r>
      <w:r>
        <w:rPr>
          <w:rFonts w:ascii="Times New Roman" w:hAnsi="Times New Roman" w:cs="Times New Roman"/>
          <w:b/>
          <w:bCs/>
          <w:color w:val="000000" w:themeColor="text1"/>
          <w:sz w:val="28"/>
          <w:szCs w:val="28"/>
        </w:rPr>
        <w:t xml:space="preserve"> </w:t>
      </w:r>
    </w:p>
    <w:p w:rsidR="00A60AE2" w:rsidRPr="002B19AF" w:rsidRDefault="002B52CA" w:rsidP="002B19AF">
      <w:pPr>
        <w:pStyle w:val="ConsPlusNormal"/>
        <w:ind w:right="-31"/>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города по жилищно-коммунальному хозяйству</w:t>
      </w:r>
      <w:r w:rsidR="005C76C8">
        <w:rPr>
          <w:rFonts w:ascii="Times New Roman" w:hAnsi="Times New Roman" w:cs="Times New Roman"/>
          <w:b/>
          <w:bCs/>
          <w:color w:val="000000" w:themeColor="text1"/>
          <w:sz w:val="28"/>
          <w:szCs w:val="28"/>
        </w:rPr>
        <w:t xml:space="preserve"> </w:t>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 xml:space="preserve">                     В.Г. Голиков</w:t>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ab/>
      </w:r>
      <w:r w:rsidR="00157DF2">
        <w:rPr>
          <w:rFonts w:ascii="Times New Roman" w:hAnsi="Times New Roman" w:cs="Times New Roman"/>
          <w:b/>
          <w:bCs/>
          <w:color w:val="000000" w:themeColor="text1"/>
          <w:sz w:val="28"/>
          <w:szCs w:val="28"/>
        </w:rPr>
        <w:tab/>
      </w:r>
      <w:r w:rsidR="005C76C8">
        <w:rPr>
          <w:rFonts w:ascii="Times New Roman" w:hAnsi="Times New Roman" w:cs="Times New Roman"/>
          <w:b/>
          <w:bCs/>
          <w:color w:val="000000" w:themeColor="text1"/>
          <w:sz w:val="28"/>
          <w:szCs w:val="28"/>
        </w:rPr>
        <w:t xml:space="preserve"> </w:t>
      </w:r>
    </w:p>
    <w:sectPr w:rsidR="00A60AE2" w:rsidRPr="002B19AF" w:rsidSect="002B52CA">
      <w:pgSz w:w="16838" w:h="11906" w:orient="landscape"/>
      <w:pgMar w:top="567" w:right="820"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2CA" w:rsidRDefault="002B52CA">
      <w:pPr>
        <w:spacing w:after="0" w:line="240" w:lineRule="auto"/>
      </w:pPr>
      <w:r>
        <w:separator/>
      </w:r>
    </w:p>
  </w:endnote>
  <w:endnote w:type="continuationSeparator" w:id="0">
    <w:p w:rsidR="002B52CA" w:rsidRDefault="002B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2CA" w:rsidRDefault="002B52CA">
      <w:pPr>
        <w:spacing w:after="0" w:line="240" w:lineRule="auto"/>
      </w:pPr>
      <w:r>
        <w:separator/>
      </w:r>
    </w:p>
  </w:footnote>
  <w:footnote w:type="continuationSeparator" w:id="0">
    <w:p w:rsidR="002B52CA" w:rsidRDefault="002B5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833625"/>
      <w:docPartObj>
        <w:docPartGallery w:val="Page Numbers (Top of Page)"/>
        <w:docPartUnique/>
      </w:docPartObj>
    </w:sdtPr>
    <w:sdtContent>
      <w:p w:rsidR="002B52CA" w:rsidRDefault="002B52CA">
        <w:pPr>
          <w:pStyle w:val="af3"/>
          <w:jc w:val="center"/>
        </w:pPr>
        <w:r>
          <w:fldChar w:fldCharType="begin"/>
        </w:r>
        <w:r>
          <w:instrText>PAGE   \* MERGEFORMAT</w:instrText>
        </w:r>
        <w:r>
          <w:fldChar w:fldCharType="separate"/>
        </w:r>
        <w:r w:rsidR="00352665">
          <w:rPr>
            <w:noProof/>
          </w:rPr>
          <w:t>2</w:t>
        </w:r>
        <w:r>
          <w:rPr>
            <w:noProof/>
          </w:rPr>
          <w:fldChar w:fldCharType="end"/>
        </w:r>
      </w:p>
    </w:sdtContent>
  </w:sdt>
  <w:p w:rsidR="002B52CA" w:rsidRDefault="002B52C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CA" w:rsidRDefault="002B52CA">
    <w:pPr>
      <w:pStyle w:val="af3"/>
      <w:jc w:val="center"/>
    </w:pPr>
  </w:p>
  <w:p w:rsidR="002B52CA" w:rsidRDefault="002B52C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740"/>
    <w:multiLevelType w:val="hybridMultilevel"/>
    <w:tmpl w:val="DF7291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3C367E"/>
    <w:multiLevelType w:val="hybridMultilevel"/>
    <w:tmpl w:val="8770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A5BE7"/>
    <w:multiLevelType w:val="hybridMultilevel"/>
    <w:tmpl w:val="27A0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256EA"/>
    <w:multiLevelType w:val="hybridMultilevel"/>
    <w:tmpl w:val="205243C4"/>
    <w:lvl w:ilvl="0" w:tplc="3E9422C2">
      <w:start w:val="1"/>
      <w:numFmt w:val="decimal"/>
      <w:lvlText w:val="%1."/>
      <w:lvlJc w:val="left"/>
      <w:pPr>
        <w:ind w:left="1080" w:hanging="360"/>
      </w:pPr>
      <w:rPr>
        <w:rFonts w:hint="default"/>
      </w:rPr>
    </w:lvl>
    <w:lvl w:ilvl="1" w:tplc="B5DC3A4C">
      <w:start w:val="1"/>
      <w:numFmt w:val="lowerLetter"/>
      <w:lvlText w:val="%2."/>
      <w:lvlJc w:val="left"/>
      <w:pPr>
        <w:ind w:left="1800" w:hanging="360"/>
      </w:pPr>
    </w:lvl>
    <w:lvl w:ilvl="2" w:tplc="C1CE9D68">
      <w:start w:val="1"/>
      <w:numFmt w:val="lowerRoman"/>
      <w:lvlText w:val="%3."/>
      <w:lvlJc w:val="right"/>
      <w:pPr>
        <w:ind w:left="2520" w:hanging="180"/>
      </w:pPr>
    </w:lvl>
    <w:lvl w:ilvl="3" w:tplc="1E305AC0">
      <w:start w:val="1"/>
      <w:numFmt w:val="decimal"/>
      <w:lvlText w:val="%4."/>
      <w:lvlJc w:val="left"/>
      <w:pPr>
        <w:ind w:left="3240" w:hanging="360"/>
      </w:pPr>
    </w:lvl>
    <w:lvl w:ilvl="4" w:tplc="F4EED964">
      <w:start w:val="1"/>
      <w:numFmt w:val="lowerLetter"/>
      <w:lvlText w:val="%5."/>
      <w:lvlJc w:val="left"/>
      <w:pPr>
        <w:ind w:left="3960" w:hanging="360"/>
      </w:pPr>
    </w:lvl>
    <w:lvl w:ilvl="5" w:tplc="522A7774">
      <w:start w:val="1"/>
      <w:numFmt w:val="lowerRoman"/>
      <w:lvlText w:val="%6."/>
      <w:lvlJc w:val="right"/>
      <w:pPr>
        <w:ind w:left="4680" w:hanging="180"/>
      </w:pPr>
    </w:lvl>
    <w:lvl w:ilvl="6" w:tplc="0CC8A1D6">
      <w:start w:val="1"/>
      <w:numFmt w:val="decimal"/>
      <w:lvlText w:val="%7."/>
      <w:lvlJc w:val="left"/>
      <w:pPr>
        <w:ind w:left="5400" w:hanging="360"/>
      </w:pPr>
    </w:lvl>
    <w:lvl w:ilvl="7" w:tplc="25BE73F6">
      <w:start w:val="1"/>
      <w:numFmt w:val="lowerLetter"/>
      <w:lvlText w:val="%8."/>
      <w:lvlJc w:val="left"/>
      <w:pPr>
        <w:ind w:left="6120" w:hanging="360"/>
      </w:pPr>
    </w:lvl>
    <w:lvl w:ilvl="8" w:tplc="2D78DE4E">
      <w:start w:val="1"/>
      <w:numFmt w:val="lowerRoman"/>
      <w:lvlText w:val="%9."/>
      <w:lvlJc w:val="right"/>
      <w:pPr>
        <w:ind w:left="6840" w:hanging="180"/>
      </w:pPr>
    </w:lvl>
  </w:abstractNum>
  <w:abstractNum w:abstractNumId="4">
    <w:nsid w:val="7B413C66"/>
    <w:multiLevelType w:val="hybridMultilevel"/>
    <w:tmpl w:val="9BCEA40C"/>
    <w:lvl w:ilvl="0" w:tplc="F886D6F2">
      <w:start w:val="1"/>
      <w:numFmt w:val="decimal"/>
      <w:lvlText w:val="%1."/>
      <w:lvlJc w:val="left"/>
      <w:pPr>
        <w:ind w:left="720" w:hanging="360"/>
      </w:pPr>
      <w:rPr>
        <w:rFonts w:hint="default"/>
      </w:rPr>
    </w:lvl>
    <w:lvl w:ilvl="1" w:tplc="890E7B04">
      <w:start w:val="1"/>
      <w:numFmt w:val="lowerLetter"/>
      <w:lvlText w:val="%2."/>
      <w:lvlJc w:val="left"/>
      <w:pPr>
        <w:ind w:left="1440" w:hanging="360"/>
      </w:pPr>
    </w:lvl>
    <w:lvl w:ilvl="2" w:tplc="CF242E0C">
      <w:start w:val="1"/>
      <w:numFmt w:val="lowerRoman"/>
      <w:lvlText w:val="%3."/>
      <w:lvlJc w:val="right"/>
      <w:pPr>
        <w:ind w:left="2160" w:hanging="180"/>
      </w:pPr>
    </w:lvl>
    <w:lvl w:ilvl="3" w:tplc="DA2E9310">
      <w:start w:val="1"/>
      <w:numFmt w:val="decimal"/>
      <w:lvlText w:val="%4."/>
      <w:lvlJc w:val="left"/>
      <w:pPr>
        <w:ind w:left="2880" w:hanging="360"/>
      </w:pPr>
    </w:lvl>
    <w:lvl w:ilvl="4" w:tplc="5086B82A">
      <w:start w:val="1"/>
      <w:numFmt w:val="lowerLetter"/>
      <w:lvlText w:val="%5."/>
      <w:lvlJc w:val="left"/>
      <w:pPr>
        <w:ind w:left="3600" w:hanging="360"/>
      </w:pPr>
    </w:lvl>
    <w:lvl w:ilvl="5" w:tplc="CA7C6FF8">
      <w:start w:val="1"/>
      <w:numFmt w:val="lowerRoman"/>
      <w:lvlText w:val="%6."/>
      <w:lvlJc w:val="right"/>
      <w:pPr>
        <w:ind w:left="4320" w:hanging="180"/>
      </w:pPr>
    </w:lvl>
    <w:lvl w:ilvl="6" w:tplc="D584E76E">
      <w:start w:val="1"/>
      <w:numFmt w:val="decimal"/>
      <w:lvlText w:val="%7."/>
      <w:lvlJc w:val="left"/>
      <w:pPr>
        <w:ind w:left="5040" w:hanging="360"/>
      </w:pPr>
    </w:lvl>
    <w:lvl w:ilvl="7" w:tplc="2320F216">
      <w:start w:val="1"/>
      <w:numFmt w:val="lowerLetter"/>
      <w:lvlText w:val="%8."/>
      <w:lvlJc w:val="left"/>
      <w:pPr>
        <w:ind w:left="5760" w:hanging="360"/>
      </w:pPr>
    </w:lvl>
    <w:lvl w:ilvl="8" w:tplc="DEA29836">
      <w:start w:val="1"/>
      <w:numFmt w:val="lowerRoman"/>
      <w:lvlText w:val="%9."/>
      <w:lvlJc w:val="right"/>
      <w:pPr>
        <w:ind w:left="6480" w:hanging="180"/>
      </w:pPr>
    </w:lvl>
  </w:abstractNum>
  <w:abstractNum w:abstractNumId="5">
    <w:nsid w:val="7F135EC6"/>
    <w:multiLevelType w:val="hybridMultilevel"/>
    <w:tmpl w:val="4E081060"/>
    <w:lvl w:ilvl="0" w:tplc="9126C264">
      <w:start w:val="1"/>
      <w:numFmt w:val="decimal"/>
      <w:suff w:val="space"/>
      <w:lvlText w:val="%1."/>
      <w:lvlJc w:val="left"/>
      <w:pPr>
        <w:ind w:left="72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0AE2"/>
    <w:rsid w:val="00010796"/>
    <w:rsid w:val="00051C67"/>
    <w:rsid w:val="00052447"/>
    <w:rsid w:val="00077B65"/>
    <w:rsid w:val="00087679"/>
    <w:rsid w:val="00090366"/>
    <w:rsid w:val="000A169B"/>
    <w:rsid w:val="000A265B"/>
    <w:rsid w:val="000A784D"/>
    <w:rsid w:val="000B5BA0"/>
    <w:rsid w:val="000C5952"/>
    <w:rsid w:val="000E7D6F"/>
    <w:rsid w:val="000F5F5C"/>
    <w:rsid w:val="000F6228"/>
    <w:rsid w:val="00101AAE"/>
    <w:rsid w:val="00103909"/>
    <w:rsid w:val="001113FE"/>
    <w:rsid w:val="001122BF"/>
    <w:rsid w:val="00114A4C"/>
    <w:rsid w:val="0011695A"/>
    <w:rsid w:val="0013008D"/>
    <w:rsid w:val="00130544"/>
    <w:rsid w:val="00132154"/>
    <w:rsid w:val="001373E1"/>
    <w:rsid w:val="00147530"/>
    <w:rsid w:val="001531F6"/>
    <w:rsid w:val="00157DF2"/>
    <w:rsid w:val="001632BE"/>
    <w:rsid w:val="001717DF"/>
    <w:rsid w:val="001773CD"/>
    <w:rsid w:val="001A6A0C"/>
    <w:rsid w:val="001C0953"/>
    <w:rsid w:val="001C7A25"/>
    <w:rsid w:val="001D4D72"/>
    <w:rsid w:val="001D51D4"/>
    <w:rsid w:val="001D61EC"/>
    <w:rsid w:val="001D7D0C"/>
    <w:rsid w:val="001F15A9"/>
    <w:rsid w:val="001F1B66"/>
    <w:rsid w:val="0022133F"/>
    <w:rsid w:val="0022173E"/>
    <w:rsid w:val="002230FE"/>
    <w:rsid w:val="002235A4"/>
    <w:rsid w:val="00223CB2"/>
    <w:rsid w:val="002513DF"/>
    <w:rsid w:val="00253397"/>
    <w:rsid w:val="00260D4B"/>
    <w:rsid w:val="00266975"/>
    <w:rsid w:val="00266998"/>
    <w:rsid w:val="00266FEB"/>
    <w:rsid w:val="00275651"/>
    <w:rsid w:val="002823DE"/>
    <w:rsid w:val="00285646"/>
    <w:rsid w:val="00292F45"/>
    <w:rsid w:val="002961A6"/>
    <w:rsid w:val="00297F55"/>
    <w:rsid w:val="002A4B11"/>
    <w:rsid w:val="002A57D5"/>
    <w:rsid w:val="002B05B8"/>
    <w:rsid w:val="002B19AF"/>
    <w:rsid w:val="002B52CA"/>
    <w:rsid w:val="002B6E01"/>
    <w:rsid w:val="002C16EB"/>
    <w:rsid w:val="002C73E3"/>
    <w:rsid w:val="002D0056"/>
    <w:rsid w:val="002D044D"/>
    <w:rsid w:val="002D15BB"/>
    <w:rsid w:val="002E4D0E"/>
    <w:rsid w:val="002E52DA"/>
    <w:rsid w:val="002E5E04"/>
    <w:rsid w:val="00306D8A"/>
    <w:rsid w:val="00315F2E"/>
    <w:rsid w:val="00322A0E"/>
    <w:rsid w:val="0032341D"/>
    <w:rsid w:val="0032627F"/>
    <w:rsid w:val="00327793"/>
    <w:rsid w:val="00331FBD"/>
    <w:rsid w:val="003356EC"/>
    <w:rsid w:val="00342E8F"/>
    <w:rsid w:val="0034445A"/>
    <w:rsid w:val="0034583F"/>
    <w:rsid w:val="00347104"/>
    <w:rsid w:val="003509F6"/>
    <w:rsid w:val="00352665"/>
    <w:rsid w:val="003539B1"/>
    <w:rsid w:val="00354BA0"/>
    <w:rsid w:val="003608AA"/>
    <w:rsid w:val="00364ED9"/>
    <w:rsid w:val="00371309"/>
    <w:rsid w:val="00375E16"/>
    <w:rsid w:val="00384E2F"/>
    <w:rsid w:val="00387301"/>
    <w:rsid w:val="003900C5"/>
    <w:rsid w:val="00395A0F"/>
    <w:rsid w:val="003A49A4"/>
    <w:rsid w:val="003A5AF0"/>
    <w:rsid w:val="003A67E6"/>
    <w:rsid w:val="003B2303"/>
    <w:rsid w:val="003C4FDD"/>
    <w:rsid w:val="003D690A"/>
    <w:rsid w:val="003F4832"/>
    <w:rsid w:val="003F5E2D"/>
    <w:rsid w:val="003F5E3A"/>
    <w:rsid w:val="004046AA"/>
    <w:rsid w:val="0041205C"/>
    <w:rsid w:val="004160B3"/>
    <w:rsid w:val="0042749A"/>
    <w:rsid w:val="00432A7A"/>
    <w:rsid w:val="004354B2"/>
    <w:rsid w:val="0044304F"/>
    <w:rsid w:val="00451D47"/>
    <w:rsid w:val="00457414"/>
    <w:rsid w:val="00464AF7"/>
    <w:rsid w:val="00464B19"/>
    <w:rsid w:val="004654BD"/>
    <w:rsid w:val="0046567A"/>
    <w:rsid w:val="004676FB"/>
    <w:rsid w:val="00470360"/>
    <w:rsid w:val="00470958"/>
    <w:rsid w:val="0047130A"/>
    <w:rsid w:val="0047703D"/>
    <w:rsid w:val="00480A36"/>
    <w:rsid w:val="00490F09"/>
    <w:rsid w:val="00494A54"/>
    <w:rsid w:val="004C0AF3"/>
    <w:rsid w:val="004D1996"/>
    <w:rsid w:val="004D5FAF"/>
    <w:rsid w:val="004F0738"/>
    <w:rsid w:val="00502DE1"/>
    <w:rsid w:val="0050356C"/>
    <w:rsid w:val="00503A66"/>
    <w:rsid w:val="0051284A"/>
    <w:rsid w:val="0051286B"/>
    <w:rsid w:val="0051691F"/>
    <w:rsid w:val="0053099E"/>
    <w:rsid w:val="00530A67"/>
    <w:rsid w:val="00535A2A"/>
    <w:rsid w:val="005371EC"/>
    <w:rsid w:val="00537619"/>
    <w:rsid w:val="0054013C"/>
    <w:rsid w:val="005404AF"/>
    <w:rsid w:val="00541305"/>
    <w:rsid w:val="00557BE8"/>
    <w:rsid w:val="00560E3A"/>
    <w:rsid w:val="00562618"/>
    <w:rsid w:val="00566BC4"/>
    <w:rsid w:val="0056734C"/>
    <w:rsid w:val="00571B54"/>
    <w:rsid w:val="00577E0C"/>
    <w:rsid w:val="00581B13"/>
    <w:rsid w:val="0058392A"/>
    <w:rsid w:val="00584361"/>
    <w:rsid w:val="00590B86"/>
    <w:rsid w:val="00593D1D"/>
    <w:rsid w:val="005A04CF"/>
    <w:rsid w:val="005A1E79"/>
    <w:rsid w:val="005A4FDE"/>
    <w:rsid w:val="005A5251"/>
    <w:rsid w:val="005B2A75"/>
    <w:rsid w:val="005B7D16"/>
    <w:rsid w:val="005C0617"/>
    <w:rsid w:val="005C2985"/>
    <w:rsid w:val="005C4A11"/>
    <w:rsid w:val="005C5F0D"/>
    <w:rsid w:val="005C715C"/>
    <w:rsid w:val="005C76C8"/>
    <w:rsid w:val="005D0C79"/>
    <w:rsid w:val="005D2789"/>
    <w:rsid w:val="005D3141"/>
    <w:rsid w:val="00601A45"/>
    <w:rsid w:val="006065DA"/>
    <w:rsid w:val="006113E6"/>
    <w:rsid w:val="006167B1"/>
    <w:rsid w:val="00624441"/>
    <w:rsid w:val="006266BD"/>
    <w:rsid w:val="00627834"/>
    <w:rsid w:val="006372C1"/>
    <w:rsid w:val="00643454"/>
    <w:rsid w:val="00645EFC"/>
    <w:rsid w:val="00651FA5"/>
    <w:rsid w:val="0065515B"/>
    <w:rsid w:val="006617EB"/>
    <w:rsid w:val="00666A2E"/>
    <w:rsid w:val="006708CE"/>
    <w:rsid w:val="006726EC"/>
    <w:rsid w:val="006742F1"/>
    <w:rsid w:val="00676617"/>
    <w:rsid w:val="006841DF"/>
    <w:rsid w:val="006A02BA"/>
    <w:rsid w:val="006A77E3"/>
    <w:rsid w:val="006B1D52"/>
    <w:rsid w:val="006B4063"/>
    <w:rsid w:val="006B593C"/>
    <w:rsid w:val="006C1A68"/>
    <w:rsid w:val="006C1F53"/>
    <w:rsid w:val="006C3309"/>
    <w:rsid w:val="006C6092"/>
    <w:rsid w:val="006C76F0"/>
    <w:rsid w:val="006C7F12"/>
    <w:rsid w:val="006D214E"/>
    <w:rsid w:val="006D58B1"/>
    <w:rsid w:val="006F2C0B"/>
    <w:rsid w:val="006F3C78"/>
    <w:rsid w:val="006F4CDE"/>
    <w:rsid w:val="006F7B53"/>
    <w:rsid w:val="00705EBE"/>
    <w:rsid w:val="00721192"/>
    <w:rsid w:val="00730477"/>
    <w:rsid w:val="00732AA2"/>
    <w:rsid w:val="00737680"/>
    <w:rsid w:val="00737E2C"/>
    <w:rsid w:val="007407A4"/>
    <w:rsid w:val="00741FA4"/>
    <w:rsid w:val="00743FFC"/>
    <w:rsid w:val="007503D0"/>
    <w:rsid w:val="00752AA9"/>
    <w:rsid w:val="0076048D"/>
    <w:rsid w:val="00760CBC"/>
    <w:rsid w:val="0076551D"/>
    <w:rsid w:val="00765C68"/>
    <w:rsid w:val="007675D4"/>
    <w:rsid w:val="00780CB0"/>
    <w:rsid w:val="0078128D"/>
    <w:rsid w:val="007878E2"/>
    <w:rsid w:val="00793E38"/>
    <w:rsid w:val="00797A60"/>
    <w:rsid w:val="007A201D"/>
    <w:rsid w:val="007A6B4C"/>
    <w:rsid w:val="007A7051"/>
    <w:rsid w:val="007B4CAF"/>
    <w:rsid w:val="007C012E"/>
    <w:rsid w:val="007C0B8D"/>
    <w:rsid w:val="007C3C27"/>
    <w:rsid w:val="007D0899"/>
    <w:rsid w:val="007E2EAF"/>
    <w:rsid w:val="007E3107"/>
    <w:rsid w:val="007E451F"/>
    <w:rsid w:val="007E7D32"/>
    <w:rsid w:val="007F219B"/>
    <w:rsid w:val="008164A1"/>
    <w:rsid w:val="0082162C"/>
    <w:rsid w:val="00823C83"/>
    <w:rsid w:val="008244CD"/>
    <w:rsid w:val="0082456E"/>
    <w:rsid w:val="008262BA"/>
    <w:rsid w:val="00826386"/>
    <w:rsid w:val="00830244"/>
    <w:rsid w:val="00832E2B"/>
    <w:rsid w:val="00832FAC"/>
    <w:rsid w:val="00835BDE"/>
    <w:rsid w:val="008430C9"/>
    <w:rsid w:val="0085405E"/>
    <w:rsid w:val="008555EC"/>
    <w:rsid w:val="00856AD1"/>
    <w:rsid w:val="00856E77"/>
    <w:rsid w:val="00856EBE"/>
    <w:rsid w:val="00865F3D"/>
    <w:rsid w:val="00872586"/>
    <w:rsid w:val="0087740A"/>
    <w:rsid w:val="00893D89"/>
    <w:rsid w:val="008977FF"/>
    <w:rsid w:val="008B3D84"/>
    <w:rsid w:val="008B7956"/>
    <w:rsid w:val="008D358F"/>
    <w:rsid w:val="008F174C"/>
    <w:rsid w:val="008F20FA"/>
    <w:rsid w:val="008F718A"/>
    <w:rsid w:val="008F7E56"/>
    <w:rsid w:val="009006B7"/>
    <w:rsid w:val="00912D94"/>
    <w:rsid w:val="00932204"/>
    <w:rsid w:val="00933177"/>
    <w:rsid w:val="00934670"/>
    <w:rsid w:val="00952728"/>
    <w:rsid w:val="00977FE5"/>
    <w:rsid w:val="009816B1"/>
    <w:rsid w:val="009848C5"/>
    <w:rsid w:val="00984DAE"/>
    <w:rsid w:val="009C06F5"/>
    <w:rsid w:val="009C598B"/>
    <w:rsid w:val="009D20EE"/>
    <w:rsid w:val="009D6B9E"/>
    <w:rsid w:val="009E65EB"/>
    <w:rsid w:val="009F551B"/>
    <w:rsid w:val="00A05AC1"/>
    <w:rsid w:val="00A12E7A"/>
    <w:rsid w:val="00A1418B"/>
    <w:rsid w:val="00A213B9"/>
    <w:rsid w:val="00A21681"/>
    <w:rsid w:val="00A23644"/>
    <w:rsid w:val="00A238FD"/>
    <w:rsid w:val="00A2569D"/>
    <w:rsid w:val="00A25B51"/>
    <w:rsid w:val="00A31A71"/>
    <w:rsid w:val="00A402A8"/>
    <w:rsid w:val="00A4316A"/>
    <w:rsid w:val="00A4527F"/>
    <w:rsid w:val="00A548B0"/>
    <w:rsid w:val="00A553C8"/>
    <w:rsid w:val="00A60AE2"/>
    <w:rsid w:val="00A6435A"/>
    <w:rsid w:val="00A667F5"/>
    <w:rsid w:val="00A73E59"/>
    <w:rsid w:val="00A817F7"/>
    <w:rsid w:val="00A8322B"/>
    <w:rsid w:val="00A8770C"/>
    <w:rsid w:val="00A957AD"/>
    <w:rsid w:val="00A96FE5"/>
    <w:rsid w:val="00AA1A25"/>
    <w:rsid w:val="00AA46DD"/>
    <w:rsid w:val="00AB14D1"/>
    <w:rsid w:val="00AB40B4"/>
    <w:rsid w:val="00AC4467"/>
    <w:rsid w:val="00AC5130"/>
    <w:rsid w:val="00AC63EA"/>
    <w:rsid w:val="00AD1ABD"/>
    <w:rsid w:val="00AD769E"/>
    <w:rsid w:val="00AD7ED1"/>
    <w:rsid w:val="00AF0041"/>
    <w:rsid w:val="00B10592"/>
    <w:rsid w:val="00B132AC"/>
    <w:rsid w:val="00B23987"/>
    <w:rsid w:val="00B259F1"/>
    <w:rsid w:val="00B25C05"/>
    <w:rsid w:val="00B263C5"/>
    <w:rsid w:val="00B2797A"/>
    <w:rsid w:val="00B331F1"/>
    <w:rsid w:val="00B3457B"/>
    <w:rsid w:val="00B3789A"/>
    <w:rsid w:val="00B43DD2"/>
    <w:rsid w:val="00B44EE4"/>
    <w:rsid w:val="00B51F4A"/>
    <w:rsid w:val="00B54B05"/>
    <w:rsid w:val="00B57DA7"/>
    <w:rsid w:val="00B63C95"/>
    <w:rsid w:val="00B63FCA"/>
    <w:rsid w:val="00B64476"/>
    <w:rsid w:val="00B73F6D"/>
    <w:rsid w:val="00B7640F"/>
    <w:rsid w:val="00B777C2"/>
    <w:rsid w:val="00B82CFC"/>
    <w:rsid w:val="00B943FD"/>
    <w:rsid w:val="00BA5B6F"/>
    <w:rsid w:val="00BA7BBB"/>
    <w:rsid w:val="00BB518A"/>
    <w:rsid w:val="00BC4ECB"/>
    <w:rsid w:val="00BD1947"/>
    <w:rsid w:val="00BD31BD"/>
    <w:rsid w:val="00BD4EE1"/>
    <w:rsid w:val="00BD648A"/>
    <w:rsid w:val="00BE3EE1"/>
    <w:rsid w:val="00BE717E"/>
    <w:rsid w:val="00BE75E5"/>
    <w:rsid w:val="00BF6B60"/>
    <w:rsid w:val="00BF7FC6"/>
    <w:rsid w:val="00C05F05"/>
    <w:rsid w:val="00C12AAE"/>
    <w:rsid w:val="00C228C7"/>
    <w:rsid w:val="00C22E66"/>
    <w:rsid w:val="00C23D9D"/>
    <w:rsid w:val="00C258DB"/>
    <w:rsid w:val="00C3570B"/>
    <w:rsid w:val="00C410C8"/>
    <w:rsid w:val="00C51A5F"/>
    <w:rsid w:val="00C543C3"/>
    <w:rsid w:val="00C6234C"/>
    <w:rsid w:val="00C726B9"/>
    <w:rsid w:val="00C72ED2"/>
    <w:rsid w:val="00C74748"/>
    <w:rsid w:val="00C829E6"/>
    <w:rsid w:val="00C87B69"/>
    <w:rsid w:val="00C87C9C"/>
    <w:rsid w:val="00C93103"/>
    <w:rsid w:val="00C95B03"/>
    <w:rsid w:val="00CA1086"/>
    <w:rsid w:val="00CA77B9"/>
    <w:rsid w:val="00CB46EB"/>
    <w:rsid w:val="00CB5EA3"/>
    <w:rsid w:val="00CC0683"/>
    <w:rsid w:val="00CC2BA9"/>
    <w:rsid w:val="00CC2E7B"/>
    <w:rsid w:val="00CC671F"/>
    <w:rsid w:val="00CD522A"/>
    <w:rsid w:val="00CE477B"/>
    <w:rsid w:val="00CE5B19"/>
    <w:rsid w:val="00CF2098"/>
    <w:rsid w:val="00D01402"/>
    <w:rsid w:val="00D043C0"/>
    <w:rsid w:val="00D064EF"/>
    <w:rsid w:val="00D06FA4"/>
    <w:rsid w:val="00D07528"/>
    <w:rsid w:val="00D07EF5"/>
    <w:rsid w:val="00D131B9"/>
    <w:rsid w:val="00D13838"/>
    <w:rsid w:val="00D13C92"/>
    <w:rsid w:val="00D33985"/>
    <w:rsid w:val="00D44A0E"/>
    <w:rsid w:val="00D53A09"/>
    <w:rsid w:val="00D559B0"/>
    <w:rsid w:val="00D63D57"/>
    <w:rsid w:val="00D70E7F"/>
    <w:rsid w:val="00D719A7"/>
    <w:rsid w:val="00D90795"/>
    <w:rsid w:val="00D922A6"/>
    <w:rsid w:val="00D9433C"/>
    <w:rsid w:val="00D944EC"/>
    <w:rsid w:val="00DA7289"/>
    <w:rsid w:val="00DB4DCA"/>
    <w:rsid w:val="00DB6021"/>
    <w:rsid w:val="00DB7CCC"/>
    <w:rsid w:val="00DC0A27"/>
    <w:rsid w:val="00DD2998"/>
    <w:rsid w:val="00DD5C4B"/>
    <w:rsid w:val="00DE0959"/>
    <w:rsid w:val="00DF052D"/>
    <w:rsid w:val="00DF2ACD"/>
    <w:rsid w:val="00DF7B50"/>
    <w:rsid w:val="00E13209"/>
    <w:rsid w:val="00E13DC2"/>
    <w:rsid w:val="00E16CBB"/>
    <w:rsid w:val="00E2435A"/>
    <w:rsid w:val="00E322A1"/>
    <w:rsid w:val="00E3268A"/>
    <w:rsid w:val="00E53682"/>
    <w:rsid w:val="00E63C74"/>
    <w:rsid w:val="00E65085"/>
    <w:rsid w:val="00E71FC0"/>
    <w:rsid w:val="00E7238E"/>
    <w:rsid w:val="00E72F20"/>
    <w:rsid w:val="00E74748"/>
    <w:rsid w:val="00E7746C"/>
    <w:rsid w:val="00E80C6E"/>
    <w:rsid w:val="00E8733D"/>
    <w:rsid w:val="00EA2995"/>
    <w:rsid w:val="00EA3F98"/>
    <w:rsid w:val="00EB5D0B"/>
    <w:rsid w:val="00EB65E9"/>
    <w:rsid w:val="00EB7F5C"/>
    <w:rsid w:val="00EC1CEB"/>
    <w:rsid w:val="00EE7135"/>
    <w:rsid w:val="00EF23D1"/>
    <w:rsid w:val="00F05942"/>
    <w:rsid w:val="00F1120F"/>
    <w:rsid w:val="00F17F1F"/>
    <w:rsid w:val="00F20679"/>
    <w:rsid w:val="00F5566F"/>
    <w:rsid w:val="00F57611"/>
    <w:rsid w:val="00F6355A"/>
    <w:rsid w:val="00F75AC8"/>
    <w:rsid w:val="00F825A8"/>
    <w:rsid w:val="00F853A5"/>
    <w:rsid w:val="00F860EE"/>
    <w:rsid w:val="00F924E8"/>
    <w:rsid w:val="00F9489D"/>
    <w:rsid w:val="00FA38C9"/>
    <w:rsid w:val="00FB11F4"/>
    <w:rsid w:val="00FC139C"/>
    <w:rsid w:val="00FD11F7"/>
    <w:rsid w:val="00FD4495"/>
    <w:rsid w:val="00FE3E45"/>
    <w:rsid w:val="00FF23C6"/>
    <w:rsid w:val="00FF2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B1"/>
  </w:style>
  <w:style w:type="paragraph" w:styleId="1">
    <w:name w:val="heading 1"/>
    <w:basedOn w:val="a"/>
    <w:next w:val="a"/>
    <w:link w:val="10"/>
    <w:uiPriority w:val="9"/>
    <w:qFormat/>
    <w:rsid w:val="006167B1"/>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6167B1"/>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6167B1"/>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6167B1"/>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6167B1"/>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167B1"/>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167B1"/>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167B1"/>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167B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7B1"/>
    <w:rPr>
      <w:rFonts w:ascii="Arial" w:eastAsia="Arial" w:hAnsi="Arial" w:cs="Arial"/>
      <w:sz w:val="40"/>
      <w:szCs w:val="40"/>
    </w:rPr>
  </w:style>
  <w:style w:type="character" w:customStyle="1" w:styleId="20">
    <w:name w:val="Заголовок 2 Знак"/>
    <w:basedOn w:val="a0"/>
    <w:link w:val="2"/>
    <w:uiPriority w:val="9"/>
    <w:rsid w:val="006167B1"/>
    <w:rPr>
      <w:rFonts w:ascii="Arial" w:eastAsia="Arial" w:hAnsi="Arial" w:cs="Arial"/>
      <w:sz w:val="34"/>
    </w:rPr>
  </w:style>
  <w:style w:type="character" w:customStyle="1" w:styleId="30">
    <w:name w:val="Заголовок 3 Знак"/>
    <w:basedOn w:val="a0"/>
    <w:link w:val="3"/>
    <w:uiPriority w:val="9"/>
    <w:rsid w:val="006167B1"/>
    <w:rPr>
      <w:rFonts w:ascii="Arial" w:eastAsia="Arial" w:hAnsi="Arial" w:cs="Arial"/>
      <w:sz w:val="30"/>
      <w:szCs w:val="30"/>
    </w:rPr>
  </w:style>
  <w:style w:type="character" w:customStyle="1" w:styleId="40">
    <w:name w:val="Заголовок 4 Знак"/>
    <w:basedOn w:val="a0"/>
    <w:link w:val="4"/>
    <w:uiPriority w:val="9"/>
    <w:rsid w:val="006167B1"/>
    <w:rPr>
      <w:rFonts w:ascii="Arial" w:eastAsia="Arial" w:hAnsi="Arial" w:cs="Arial"/>
      <w:b/>
      <w:bCs/>
      <w:sz w:val="26"/>
      <w:szCs w:val="26"/>
    </w:rPr>
  </w:style>
  <w:style w:type="character" w:customStyle="1" w:styleId="50">
    <w:name w:val="Заголовок 5 Знак"/>
    <w:basedOn w:val="a0"/>
    <w:link w:val="5"/>
    <w:uiPriority w:val="9"/>
    <w:rsid w:val="006167B1"/>
    <w:rPr>
      <w:rFonts w:ascii="Arial" w:eastAsia="Arial" w:hAnsi="Arial" w:cs="Arial"/>
      <w:b/>
      <w:bCs/>
      <w:sz w:val="24"/>
      <w:szCs w:val="24"/>
    </w:rPr>
  </w:style>
  <w:style w:type="character" w:customStyle="1" w:styleId="60">
    <w:name w:val="Заголовок 6 Знак"/>
    <w:basedOn w:val="a0"/>
    <w:link w:val="6"/>
    <w:uiPriority w:val="9"/>
    <w:rsid w:val="006167B1"/>
    <w:rPr>
      <w:rFonts w:ascii="Arial" w:eastAsia="Arial" w:hAnsi="Arial" w:cs="Arial"/>
      <w:b/>
      <w:bCs/>
      <w:sz w:val="22"/>
      <w:szCs w:val="22"/>
    </w:rPr>
  </w:style>
  <w:style w:type="character" w:customStyle="1" w:styleId="70">
    <w:name w:val="Заголовок 7 Знак"/>
    <w:basedOn w:val="a0"/>
    <w:link w:val="7"/>
    <w:uiPriority w:val="9"/>
    <w:rsid w:val="006167B1"/>
    <w:rPr>
      <w:rFonts w:ascii="Arial" w:eastAsia="Arial" w:hAnsi="Arial" w:cs="Arial"/>
      <w:b/>
      <w:bCs/>
      <w:i/>
      <w:iCs/>
      <w:sz w:val="22"/>
      <w:szCs w:val="22"/>
    </w:rPr>
  </w:style>
  <w:style w:type="character" w:customStyle="1" w:styleId="80">
    <w:name w:val="Заголовок 8 Знак"/>
    <w:basedOn w:val="a0"/>
    <w:link w:val="8"/>
    <w:uiPriority w:val="9"/>
    <w:rsid w:val="006167B1"/>
    <w:rPr>
      <w:rFonts w:ascii="Arial" w:eastAsia="Arial" w:hAnsi="Arial" w:cs="Arial"/>
      <w:i/>
      <w:iCs/>
      <w:sz w:val="22"/>
      <w:szCs w:val="22"/>
    </w:rPr>
  </w:style>
  <w:style w:type="character" w:customStyle="1" w:styleId="90">
    <w:name w:val="Заголовок 9 Знак"/>
    <w:basedOn w:val="a0"/>
    <w:link w:val="9"/>
    <w:uiPriority w:val="9"/>
    <w:rsid w:val="006167B1"/>
    <w:rPr>
      <w:rFonts w:ascii="Arial" w:eastAsia="Arial" w:hAnsi="Arial" w:cs="Arial"/>
      <w:i/>
      <w:iCs/>
      <w:sz w:val="21"/>
      <w:szCs w:val="21"/>
    </w:rPr>
  </w:style>
  <w:style w:type="paragraph" w:styleId="a3">
    <w:name w:val="No Spacing"/>
    <w:uiPriority w:val="1"/>
    <w:qFormat/>
    <w:rsid w:val="006167B1"/>
    <w:pPr>
      <w:spacing w:after="0" w:line="240" w:lineRule="auto"/>
    </w:pPr>
  </w:style>
  <w:style w:type="paragraph" w:styleId="a4">
    <w:name w:val="Title"/>
    <w:basedOn w:val="a"/>
    <w:next w:val="a"/>
    <w:link w:val="a5"/>
    <w:uiPriority w:val="10"/>
    <w:qFormat/>
    <w:rsid w:val="006167B1"/>
    <w:pPr>
      <w:spacing w:before="300"/>
      <w:contextualSpacing/>
    </w:pPr>
    <w:rPr>
      <w:sz w:val="48"/>
      <w:szCs w:val="48"/>
    </w:rPr>
  </w:style>
  <w:style w:type="character" w:customStyle="1" w:styleId="a5">
    <w:name w:val="Название Знак"/>
    <w:basedOn w:val="a0"/>
    <w:link w:val="a4"/>
    <w:uiPriority w:val="10"/>
    <w:rsid w:val="006167B1"/>
    <w:rPr>
      <w:sz w:val="48"/>
      <w:szCs w:val="48"/>
    </w:rPr>
  </w:style>
  <w:style w:type="paragraph" w:styleId="a6">
    <w:name w:val="Subtitle"/>
    <w:basedOn w:val="a"/>
    <w:next w:val="a"/>
    <w:link w:val="a7"/>
    <w:uiPriority w:val="11"/>
    <w:qFormat/>
    <w:rsid w:val="006167B1"/>
    <w:pPr>
      <w:spacing w:before="200"/>
    </w:pPr>
    <w:rPr>
      <w:sz w:val="24"/>
      <w:szCs w:val="24"/>
    </w:rPr>
  </w:style>
  <w:style w:type="character" w:customStyle="1" w:styleId="a7">
    <w:name w:val="Подзаголовок Знак"/>
    <w:basedOn w:val="a0"/>
    <w:link w:val="a6"/>
    <w:uiPriority w:val="11"/>
    <w:rsid w:val="006167B1"/>
    <w:rPr>
      <w:sz w:val="24"/>
      <w:szCs w:val="24"/>
    </w:rPr>
  </w:style>
  <w:style w:type="paragraph" w:styleId="21">
    <w:name w:val="Quote"/>
    <w:basedOn w:val="a"/>
    <w:next w:val="a"/>
    <w:link w:val="22"/>
    <w:uiPriority w:val="29"/>
    <w:qFormat/>
    <w:rsid w:val="006167B1"/>
    <w:pPr>
      <w:ind w:left="720" w:right="720"/>
    </w:pPr>
    <w:rPr>
      <w:i/>
    </w:rPr>
  </w:style>
  <w:style w:type="character" w:customStyle="1" w:styleId="22">
    <w:name w:val="Цитата 2 Знак"/>
    <w:link w:val="21"/>
    <w:uiPriority w:val="29"/>
    <w:rsid w:val="006167B1"/>
    <w:rPr>
      <w:i/>
    </w:rPr>
  </w:style>
  <w:style w:type="paragraph" w:styleId="a8">
    <w:name w:val="Intense Quote"/>
    <w:basedOn w:val="a"/>
    <w:next w:val="a"/>
    <w:link w:val="a9"/>
    <w:uiPriority w:val="30"/>
    <w:qFormat/>
    <w:rsid w:val="006167B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167B1"/>
    <w:rPr>
      <w:i/>
    </w:rPr>
  </w:style>
  <w:style w:type="character" w:customStyle="1" w:styleId="HeaderChar">
    <w:name w:val="Header Char"/>
    <w:basedOn w:val="a0"/>
    <w:uiPriority w:val="99"/>
    <w:rsid w:val="006167B1"/>
  </w:style>
  <w:style w:type="character" w:customStyle="1" w:styleId="FooterChar">
    <w:name w:val="Footer Char"/>
    <w:basedOn w:val="a0"/>
    <w:uiPriority w:val="99"/>
    <w:rsid w:val="006167B1"/>
  </w:style>
  <w:style w:type="paragraph" w:styleId="aa">
    <w:name w:val="caption"/>
    <w:basedOn w:val="a"/>
    <w:next w:val="a"/>
    <w:uiPriority w:val="35"/>
    <w:semiHidden/>
    <w:unhideWhenUsed/>
    <w:qFormat/>
    <w:rsid w:val="006167B1"/>
    <w:rPr>
      <w:b/>
      <w:bCs/>
      <w:color w:val="4F81BD" w:themeColor="accent1"/>
      <w:sz w:val="18"/>
      <w:szCs w:val="18"/>
    </w:rPr>
  </w:style>
  <w:style w:type="character" w:customStyle="1" w:styleId="CaptionChar">
    <w:name w:val="Caption Char"/>
    <w:uiPriority w:val="99"/>
    <w:rsid w:val="006167B1"/>
  </w:style>
  <w:style w:type="table" w:customStyle="1" w:styleId="TableGridLight">
    <w:name w:val="Table Grid Light"/>
    <w:basedOn w:val="a1"/>
    <w:uiPriority w:val="59"/>
    <w:rsid w:val="006167B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167B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167B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167B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67B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167B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167B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167B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167B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167B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167B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167B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167B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167B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167B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167B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167B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167B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167B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167B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167B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167B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167B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167B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167B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167B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167B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167B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167B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167B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167B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167B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167B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67B1"/>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167B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167B1"/>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167B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167B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167B1"/>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167B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67B1"/>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167B1"/>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167B1"/>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167B1"/>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167B1"/>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167B1"/>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167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167B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167B1"/>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167B1"/>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167B1"/>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167B1"/>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167B1"/>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167B1"/>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167B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67B1"/>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167B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167B1"/>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167B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167B1"/>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167B1"/>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167B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167B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167B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167B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167B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167B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167B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167B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167B1"/>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167B1"/>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167B1"/>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167B1"/>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167B1"/>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167B1"/>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167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67B1"/>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167B1"/>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167B1"/>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167B1"/>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167B1"/>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167B1"/>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167B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67B1"/>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167B1"/>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167B1"/>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167B1"/>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167B1"/>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167B1"/>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167B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167B1"/>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167B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67B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167B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167B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167B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167B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167B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6167B1"/>
    <w:rPr>
      <w:color w:val="0000FF" w:themeColor="hyperlink"/>
      <w:u w:val="single"/>
    </w:rPr>
  </w:style>
  <w:style w:type="character" w:customStyle="1" w:styleId="FootnoteTextChar">
    <w:name w:val="Footnote Text Char"/>
    <w:uiPriority w:val="99"/>
    <w:rsid w:val="006167B1"/>
    <w:rPr>
      <w:sz w:val="18"/>
    </w:rPr>
  </w:style>
  <w:style w:type="paragraph" w:styleId="ac">
    <w:name w:val="endnote text"/>
    <w:basedOn w:val="a"/>
    <w:link w:val="ad"/>
    <w:uiPriority w:val="99"/>
    <w:semiHidden/>
    <w:unhideWhenUsed/>
    <w:rsid w:val="006167B1"/>
    <w:pPr>
      <w:spacing w:after="0" w:line="240" w:lineRule="auto"/>
    </w:pPr>
    <w:rPr>
      <w:sz w:val="20"/>
    </w:rPr>
  </w:style>
  <w:style w:type="character" w:customStyle="1" w:styleId="ad">
    <w:name w:val="Текст концевой сноски Знак"/>
    <w:link w:val="ac"/>
    <w:uiPriority w:val="99"/>
    <w:rsid w:val="006167B1"/>
    <w:rPr>
      <w:sz w:val="20"/>
    </w:rPr>
  </w:style>
  <w:style w:type="character" w:styleId="ae">
    <w:name w:val="endnote reference"/>
    <w:basedOn w:val="a0"/>
    <w:uiPriority w:val="99"/>
    <w:semiHidden/>
    <w:unhideWhenUsed/>
    <w:rsid w:val="006167B1"/>
    <w:rPr>
      <w:vertAlign w:val="superscript"/>
    </w:rPr>
  </w:style>
  <w:style w:type="paragraph" w:styleId="12">
    <w:name w:val="toc 1"/>
    <w:basedOn w:val="a"/>
    <w:next w:val="a"/>
    <w:uiPriority w:val="39"/>
    <w:unhideWhenUsed/>
    <w:rsid w:val="006167B1"/>
    <w:pPr>
      <w:spacing w:after="57"/>
    </w:pPr>
  </w:style>
  <w:style w:type="paragraph" w:styleId="23">
    <w:name w:val="toc 2"/>
    <w:basedOn w:val="a"/>
    <w:next w:val="a"/>
    <w:uiPriority w:val="39"/>
    <w:unhideWhenUsed/>
    <w:rsid w:val="006167B1"/>
    <w:pPr>
      <w:spacing w:after="57"/>
      <w:ind w:left="283"/>
    </w:pPr>
  </w:style>
  <w:style w:type="paragraph" w:styleId="32">
    <w:name w:val="toc 3"/>
    <w:basedOn w:val="a"/>
    <w:next w:val="a"/>
    <w:uiPriority w:val="39"/>
    <w:unhideWhenUsed/>
    <w:rsid w:val="006167B1"/>
    <w:pPr>
      <w:spacing w:after="57"/>
      <w:ind w:left="567"/>
    </w:pPr>
  </w:style>
  <w:style w:type="paragraph" w:styleId="42">
    <w:name w:val="toc 4"/>
    <w:basedOn w:val="a"/>
    <w:next w:val="a"/>
    <w:uiPriority w:val="39"/>
    <w:unhideWhenUsed/>
    <w:rsid w:val="006167B1"/>
    <w:pPr>
      <w:spacing w:after="57"/>
      <w:ind w:left="850"/>
    </w:pPr>
  </w:style>
  <w:style w:type="paragraph" w:styleId="52">
    <w:name w:val="toc 5"/>
    <w:basedOn w:val="a"/>
    <w:next w:val="a"/>
    <w:uiPriority w:val="39"/>
    <w:unhideWhenUsed/>
    <w:rsid w:val="006167B1"/>
    <w:pPr>
      <w:spacing w:after="57"/>
      <w:ind w:left="1134"/>
    </w:pPr>
  </w:style>
  <w:style w:type="paragraph" w:styleId="61">
    <w:name w:val="toc 6"/>
    <w:basedOn w:val="a"/>
    <w:next w:val="a"/>
    <w:uiPriority w:val="39"/>
    <w:unhideWhenUsed/>
    <w:rsid w:val="006167B1"/>
    <w:pPr>
      <w:spacing w:after="57"/>
      <w:ind w:left="1417"/>
    </w:pPr>
  </w:style>
  <w:style w:type="paragraph" w:styleId="71">
    <w:name w:val="toc 7"/>
    <w:basedOn w:val="a"/>
    <w:next w:val="a"/>
    <w:uiPriority w:val="39"/>
    <w:unhideWhenUsed/>
    <w:rsid w:val="006167B1"/>
    <w:pPr>
      <w:spacing w:after="57"/>
      <w:ind w:left="1701"/>
    </w:pPr>
  </w:style>
  <w:style w:type="paragraph" w:styleId="81">
    <w:name w:val="toc 8"/>
    <w:basedOn w:val="a"/>
    <w:next w:val="a"/>
    <w:uiPriority w:val="39"/>
    <w:unhideWhenUsed/>
    <w:rsid w:val="006167B1"/>
    <w:pPr>
      <w:spacing w:after="57"/>
      <w:ind w:left="1984"/>
    </w:pPr>
  </w:style>
  <w:style w:type="paragraph" w:styleId="91">
    <w:name w:val="toc 9"/>
    <w:basedOn w:val="a"/>
    <w:next w:val="a"/>
    <w:uiPriority w:val="39"/>
    <w:unhideWhenUsed/>
    <w:rsid w:val="006167B1"/>
    <w:pPr>
      <w:spacing w:after="57"/>
      <w:ind w:left="2268"/>
    </w:pPr>
  </w:style>
  <w:style w:type="paragraph" w:styleId="af">
    <w:name w:val="TOC Heading"/>
    <w:uiPriority w:val="39"/>
    <w:unhideWhenUsed/>
    <w:rsid w:val="006167B1"/>
  </w:style>
  <w:style w:type="paragraph" w:styleId="af0">
    <w:name w:val="table of figures"/>
    <w:basedOn w:val="a"/>
    <w:next w:val="a"/>
    <w:uiPriority w:val="99"/>
    <w:unhideWhenUsed/>
    <w:rsid w:val="006167B1"/>
    <w:pPr>
      <w:spacing w:after="0"/>
    </w:pPr>
  </w:style>
  <w:style w:type="paragraph" w:customStyle="1" w:styleId="ConsPlusNormal">
    <w:name w:val="ConsPlusNormal"/>
    <w:link w:val="ConsPlusNormal0"/>
    <w:rsid w:val="006167B1"/>
    <w:pPr>
      <w:widowControl w:val="0"/>
      <w:spacing w:after="0" w:line="240" w:lineRule="auto"/>
    </w:pPr>
    <w:rPr>
      <w:rFonts w:ascii="Calibri" w:eastAsia="Times New Roman" w:hAnsi="Calibri" w:cs="Calibri"/>
      <w:szCs w:val="20"/>
      <w:lang w:eastAsia="ru-RU"/>
    </w:rPr>
  </w:style>
  <w:style w:type="table" w:styleId="af1">
    <w:name w:val="Table Grid"/>
    <w:basedOn w:val="a1"/>
    <w:uiPriority w:val="59"/>
    <w:rsid w:val="006167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6167B1"/>
    <w:pPr>
      <w:spacing w:after="160" w:line="259" w:lineRule="auto"/>
      <w:ind w:left="720"/>
      <w:contextualSpacing/>
    </w:pPr>
  </w:style>
  <w:style w:type="paragraph" w:styleId="af3">
    <w:name w:val="header"/>
    <w:basedOn w:val="a"/>
    <w:link w:val="af4"/>
    <w:uiPriority w:val="99"/>
    <w:unhideWhenUsed/>
    <w:rsid w:val="006167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167B1"/>
  </w:style>
  <w:style w:type="paragraph" w:styleId="af5">
    <w:name w:val="footer"/>
    <w:basedOn w:val="a"/>
    <w:link w:val="af6"/>
    <w:uiPriority w:val="99"/>
    <w:unhideWhenUsed/>
    <w:rsid w:val="006167B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167B1"/>
  </w:style>
  <w:style w:type="paragraph" w:styleId="af7">
    <w:name w:val="footnote text"/>
    <w:basedOn w:val="a"/>
    <w:link w:val="af8"/>
    <w:uiPriority w:val="99"/>
    <w:semiHidden/>
    <w:unhideWhenUsed/>
    <w:rsid w:val="006167B1"/>
    <w:pPr>
      <w:spacing w:after="0" w:line="240" w:lineRule="auto"/>
    </w:pPr>
    <w:rPr>
      <w:sz w:val="20"/>
      <w:szCs w:val="20"/>
    </w:rPr>
  </w:style>
  <w:style w:type="character" w:customStyle="1" w:styleId="af8">
    <w:name w:val="Текст сноски Знак"/>
    <w:basedOn w:val="a0"/>
    <w:link w:val="af7"/>
    <w:uiPriority w:val="99"/>
    <w:semiHidden/>
    <w:rsid w:val="006167B1"/>
    <w:rPr>
      <w:sz w:val="20"/>
      <w:szCs w:val="20"/>
    </w:rPr>
  </w:style>
  <w:style w:type="character" w:styleId="af9">
    <w:name w:val="footnote reference"/>
    <w:basedOn w:val="a0"/>
    <w:uiPriority w:val="99"/>
    <w:semiHidden/>
    <w:unhideWhenUsed/>
    <w:rsid w:val="006167B1"/>
    <w:rPr>
      <w:vertAlign w:val="superscript"/>
    </w:rPr>
  </w:style>
  <w:style w:type="paragraph" w:styleId="afa">
    <w:name w:val="Balloon Text"/>
    <w:basedOn w:val="a"/>
    <w:link w:val="afb"/>
    <w:uiPriority w:val="99"/>
    <w:semiHidden/>
    <w:unhideWhenUsed/>
    <w:rsid w:val="006167B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167B1"/>
    <w:rPr>
      <w:rFonts w:ascii="Tahoma" w:hAnsi="Tahoma" w:cs="Tahoma"/>
      <w:sz w:val="16"/>
      <w:szCs w:val="16"/>
    </w:rPr>
  </w:style>
  <w:style w:type="character" w:customStyle="1" w:styleId="ConsPlusNormal0">
    <w:name w:val="ConsPlusNormal Знак"/>
    <w:link w:val="ConsPlusNormal"/>
    <w:locked/>
    <w:rsid w:val="0051286B"/>
    <w:rPr>
      <w:rFonts w:ascii="Calibri" w:eastAsia="Times New Roman" w:hAnsi="Calibri" w:cs="Calibri"/>
      <w:szCs w:val="20"/>
      <w:lang w:eastAsia="ru-RU"/>
    </w:rPr>
  </w:style>
  <w:style w:type="table" w:customStyle="1" w:styleId="13">
    <w:name w:val="Сетка таблицы1"/>
    <w:basedOn w:val="a1"/>
    <w:next w:val="af1"/>
    <w:uiPriority w:val="59"/>
    <w:rsid w:val="006C7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1"/>
    <w:uiPriority w:val="59"/>
    <w:rsid w:val="006C7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354B2"/>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basedOn w:val="a0"/>
    <w:uiPriority w:val="20"/>
    <w:qFormat/>
    <w:rsid w:val="004354B2"/>
    <w:rPr>
      <w:i/>
      <w:iCs/>
    </w:rPr>
  </w:style>
  <w:style w:type="paragraph" w:customStyle="1" w:styleId="docdata">
    <w:name w:val="docdata"/>
    <w:aliases w:val="docy,v5,2186,bqiaagaaeyqcaaagiaiaaapxbwaabf8haaaaaaaaaaaaaaaaaaaaaaaaaaaaaaaaaaaaaaaaaaaaaaaaaaaaaaaaaaaaaaaaaaaaaaaaaaaaaaaaaaaaaaaaaaaaaaaaaaaaaaaaaaaaaaaaaaaaaaaaaaaaaaaaaaaaaaaaaaaaaaaaaaaaaaaaaaaaaaaaaaaaaaaaaaaaaaaaaaaaaaaaaaaaaaaaaaaaaaaa"/>
    <w:basedOn w:val="a"/>
    <w:rsid w:val="0032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rmal (Web)"/>
    <w:basedOn w:val="a"/>
    <w:uiPriority w:val="99"/>
    <w:semiHidden/>
    <w:unhideWhenUsed/>
    <w:rsid w:val="00326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728">
      <w:bodyDiv w:val="1"/>
      <w:marLeft w:val="0"/>
      <w:marRight w:val="0"/>
      <w:marTop w:val="0"/>
      <w:marBottom w:val="0"/>
      <w:divBdr>
        <w:top w:val="none" w:sz="0" w:space="0" w:color="auto"/>
        <w:left w:val="none" w:sz="0" w:space="0" w:color="auto"/>
        <w:bottom w:val="none" w:sz="0" w:space="0" w:color="auto"/>
        <w:right w:val="none" w:sz="0" w:space="0" w:color="auto"/>
      </w:divBdr>
    </w:div>
    <w:div w:id="26413042">
      <w:bodyDiv w:val="1"/>
      <w:marLeft w:val="0"/>
      <w:marRight w:val="0"/>
      <w:marTop w:val="0"/>
      <w:marBottom w:val="0"/>
      <w:divBdr>
        <w:top w:val="none" w:sz="0" w:space="0" w:color="auto"/>
        <w:left w:val="none" w:sz="0" w:space="0" w:color="auto"/>
        <w:bottom w:val="none" w:sz="0" w:space="0" w:color="auto"/>
        <w:right w:val="none" w:sz="0" w:space="0" w:color="auto"/>
      </w:divBdr>
    </w:div>
    <w:div w:id="46146340">
      <w:bodyDiv w:val="1"/>
      <w:marLeft w:val="0"/>
      <w:marRight w:val="0"/>
      <w:marTop w:val="0"/>
      <w:marBottom w:val="0"/>
      <w:divBdr>
        <w:top w:val="none" w:sz="0" w:space="0" w:color="auto"/>
        <w:left w:val="none" w:sz="0" w:space="0" w:color="auto"/>
        <w:bottom w:val="none" w:sz="0" w:space="0" w:color="auto"/>
        <w:right w:val="none" w:sz="0" w:space="0" w:color="auto"/>
      </w:divBdr>
    </w:div>
    <w:div w:id="69235141">
      <w:bodyDiv w:val="1"/>
      <w:marLeft w:val="0"/>
      <w:marRight w:val="0"/>
      <w:marTop w:val="0"/>
      <w:marBottom w:val="0"/>
      <w:divBdr>
        <w:top w:val="none" w:sz="0" w:space="0" w:color="auto"/>
        <w:left w:val="none" w:sz="0" w:space="0" w:color="auto"/>
        <w:bottom w:val="none" w:sz="0" w:space="0" w:color="auto"/>
        <w:right w:val="none" w:sz="0" w:space="0" w:color="auto"/>
      </w:divBdr>
    </w:div>
    <w:div w:id="73018890">
      <w:bodyDiv w:val="1"/>
      <w:marLeft w:val="0"/>
      <w:marRight w:val="0"/>
      <w:marTop w:val="0"/>
      <w:marBottom w:val="0"/>
      <w:divBdr>
        <w:top w:val="none" w:sz="0" w:space="0" w:color="auto"/>
        <w:left w:val="none" w:sz="0" w:space="0" w:color="auto"/>
        <w:bottom w:val="none" w:sz="0" w:space="0" w:color="auto"/>
        <w:right w:val="none" w:sz="0" w:space="0" w:color="auto"/>
      </w:divBdr>
    </w:div>
    <w:div w:id="99107278">
      <w:bodyDiv w:val="1"/>
      <w:marLeft w:val="0"/>
      <w:marRight w:val="0"/>
      <w:marTop w:val="0"/>
      <w:marBottom w:val="0"/>
      <w:divBdr>
        <w:top w:val="none" w:sz="0" w:space="0" w:color="auto"/>
        <w:left w:val="none" w:sz="0" w:space="0" w:color="auto"/>
        <w:bottom w:val="none" w:sz="0" w:space="0" w:color="auto"/>
        <w:right w:val="none" w:sz="0" w:space="0" w:color="auto"/>
      </w:divBdr>
    </w:div>
    <w:div w:id="107353218">
      <w:bodyDiv w:val="1"/>
      <w:marLeft w:val="0"/>
      <w:marRight w:val="0"/>
      <w:marTop w:val="0"/>
      <w:marBottom w:val="0"/>
      <w:divBdr>
        <w:top w:val="none" w:sz="0" w:space="0" w:color="auto"/>
        <w:left w:val="none" w:sz="0" w:space="0" w:color="auto"/>
        <w:bottom w:val="none" w:sz="0" w:space="0" w:color="auto"/>
        <w:right w:val="none" w:sz="0" w:space="0" w:color="auto"/>
      </w:divBdr>
    </w:div>
    <w:div w:id="110707643">
      <w:bodyDiv w:val="1"/>
      <w:marLeft w:val="0"/>
      <w:marRight w:val="0"/>
      <w:marTop w:val="0"/>
      <w:marBottom w:val="0"/>
      <w:divBdr>
        <w:top w:val="none" w:sz="0" w:space="0" w:color="auto"/>
        <w:left w:val="none" w:sz="0" w:space="0" w:color="auto"/>
        <w:bottom w:val="none" w:sz="0" w:space="0" w:color="auto"/>
        <w:right w:val="none" w:sz="0" w:space="0" w:color="auto"/>
      </w:divBdr>
    </w:div>
    <w:div w:id="110976334">
      <w:bodyDiv w:val="1"/>
      <w:marLeft w:val="0"/>
      <w:marRight w:val="0"/>
      <w:marTop w:val="0"/>
      <w:marBottom w:val="0"/>
      <w:divBdr>
        <w:top w:val="none" w:sz="0" w:space="0" w:color="auto"/>
        <w:left w:val="none" w:sz="0" w:space="0" w:color="auto"/>
        <w:bottom w:val="none" w:sz="0" w:space="0" w:color="auto"/>
        <w:right w:val="none" w:sz="0" w:space="0" w:color="auto"/>
      </w:divBdr>
    </w:div>
    <w:div w:id="117532090">
      <w:bodyDiv w:val="1"/>
      <w:marLeft w:val="0"/>
      <w:marRight w:val="0"/>
      <w:marTop w:val="0"/>
      <w:marBottom w:val="0"/>
      <w:divBdr>
        <w:top w:val="none" w:sz="0" w:space="0" w:color="auto"/>
        <w:left w:val="none" w:sz="0" w:space="0" w:color="auto"/>
        <w:bottom w:val="none" w:sz="0" w:space="0" w:color="auto"/>
        <w:right w:val="none" w:sz="0" w:space="0" w:color="auto"/>
      </w:divBdr>
    </w:div>
    <w:div w:id="151413703">
      <w:bodyDiv w:val="1"/>
      <w:marLeft w:val="0"/>
      <w:marRight w:val="0"/>
      <w:marTop w:val="0"/>
      <w:marBottom w:val="0"/>
      <w:divBdr>
        <w:top w:val="none" w:sz="0" w:space="0" w:color="auto"/>
        <w:left w:val="none" w:sz="0" w:space="0" w:color="auto"/>
        <w:bottom w:val="none" w:sz="0" w:space="0" w:color="auto"/>
        <w:right w:val="none" w:sz="0" w:space="0" w:color="auto"/>
      </w:divBdr>
    </w:div>
    <w:div w:id="153035622">
      <w:bodyDiv w:val="1"/>
      <w:marLeft w:val="0"/>
      <w:marRight w:val="0"/>
      <w:marTop w:val="0"/>
      <w:marBottom w:val="0"/>
      <w:divBdr>
        <w:top w:val="none" w:sz="0" w:space="0" w:color="auto"/>
        <w:left w:val="none" w:sz="0" w:space="0" w:color="auto"/>
        <w:bottom w:val="none" w:sz="0" w:space="0" w:color="auto"/>
        <w:right w:val="none" w:sz="0" w:space="0" w:color="auto"/>
      </w:divBdr>
    </w:div>
    <w:div w:id="182323183">
      <w:bodyDiv w:val="1"/>
      <w:marLeft w:val="0"/>
      <w:marRight w:val="0"/>
      <w:marTop w:val="0"/>
      <w:marBottom w:val="0"/>
      <w:divBdr>
        <w:top w:val="none" w:sz="0" w:space="0" w:color="auto"/>
        <w:left w:val="none" w:sz="0" w:space="0" w:color="auto"/>
        <w:bottom w:val="none" w:sz="0" w:space="0" w:color="auto"/>
        <w:right w:val="none" w:sz="0" w:space="0" w:color="auto"/>
      </w:divBdr>
    </w:div>
    <w:div w:id="219174241">
      <w:bodyDiv w:val="1"/>
      <w:marLeft w:val="0"/>
      <w:marRight w:val="0"/>
      <w:marTop w:val="0"/>
      <w:marBottom w:val="0"/>
      <w:divBdr>
        <w:top w:val="none" w:sz="0" w:space="0" w:color="auto"/>
        <w:left w:val="none" w:sz="0" w:space="0" w:color="auto"/>
        <w:bottom w:val="none" w:sz="0" w:space="0" w:color="auto"/>
        <w:right w:val="none" w:sz="0" w:space="0" w:color="auto"/>
      </w:divBdr>
    </w:div>
    <w:div w:id="225843608">
      <w:bodyDiv w:val="1"/>
      <w:marLeft w:val="0"/>
      <w:marRight w:val="0"/>
      <w:marTop w:val="0"/>
      <w:marBottom w:val="0"/>
      <w:divBdr>
        <w:top w:val="none" w:sz="0" w:space="0" w:color="auto"/>
        <w:left w:val="none" w:sz="0" w:space="0" w:color="auto"/>
        <w:bottom w:val="none" w:sz="0" w:space="0" w:color="auto"/>
        <w:right w:val="none" w:sz="0" w:space="0" w:color="auto"/>
      </w:divBdr>
    </w:div>
    <w:div w:id="234315729">
      <w:bodyDiv w:val="1"/>
      <w:marLeft w:val="0"/>
      <w:marRight w:val="0"/>
      <w:marTop w:val="0"/>
      <w:marBottom w:val="0"/>
      <w:divBdr>
        <w:top w:val="none" w:sz="0" w:space="0" w:color="auto"/>
        <w:left w:val="none" w:sz="0" w:space="0" w:color="auto"/>
        <w:bottom w:val="none" w:sz="0" w:space="0" w:color="auto"/>
        <w:right w:val="none" w:sz="0" w:space="0" w:color="auto"/>
      </w:divBdr>
    </w:div>
    <w:div w:id="248076790">
      <w:bodyDiv w:val="1"/>
      <w:marLeft w:val="0"/>
      <w:marRight w:val="0"/>
      <w:marTop w:val="0"/>
      <w:marBottom w:val="0"/>
      <w:divBdr>
        <w:top w:val="none" w:sz="0" w:space="0" w:color="auto"/>
        <w:left w:val="none" w:sz="0" w:space="0" w:color="auto"/>
        <w:bottom w:val="none" w:sz="0" w:space="0" w:color="auto"/>
        <w:right w:val="none" w:sz="0" w:space="0" w:color="auto"/>
      </w:divBdr>
    </w:div>
    <w:div w:id="260069594">
      <w:bodyDiv w:val="1"/>
      <w:marLeft w:val="0"/>
      <w:marRight w:val="0"/>
      <w:marTop w:val="0"/>
      <w:marBottom w:val="0"/>
      <w:divBdr>
        <w:top w:val="none" w:sz="0" w:space="0" w:color="auto"/>
        <w:left w:val="none" w:sz="0" w:space="0" w:color="auto"/>
        <w:bottom w:val="none" w:sz="0" w:space="0" w:color="auto"/>
        <w:right w:val="none" w:sz="0" w:space="0" w:color="auto"/>
      </w:divBdr>
    </w:div>
    <w:div w:id="277765554">
      <w:bodyDiv w:val="1"/>
      <w:marLeft w:val="0"/>
      <w:marRight w:val="0"/>
      <w:marTop w:val="0"/>
      <w:marBottom w:val="0"/>
      <w:divBdr>
        <w:top w:val="none" w:sz="0" w:space="0" w:color="auto"/>
        <w:left w:val="none" w:sz="0" w:space="0" w:color="auto"/>
        <w:bottom w:val="none" w:sz="0" w:space="0" w:color="auto"/>
        <w:right w:val="none" w:sz="0" w:space="0" w:color="auto"/>
      </w:divBdr>
    </w:div>
    <w:div w:id="322705043">
      <w:bodyDiv w:val="1"/>
      <w:marLeft w:val="0"/>
      <w:marRight w:val="0"/>
      <w:marTop w:val="0"/>
      <w:marBottom w:val="0"/>
      <w:divBdr>
        <w:top w:val="none" w:sz="0" w:space="0" w:color="auto"/>
        <w:left w:val="none" w:sz="0" w:space="0" w:color="auto"/>
        <w:bottom w:val="none" w:sz="0" w:space="0" w:color="auto"/>
        <w:right w:val="none" w:sz="0" w:space="0" w:color="auto"/>
      </w:divBdr>
    </w:div>
    <w:div w:id="325592763">
      <w:bodyDiv w:val="1"/>
      <w:marLeft w:val="0"/>
      <w:marRight w:val="0"/>
      <w:marTop w:val="0"/>
      <w:marBottom w:val="0"/>
      <w:divBdr>
        <w:top w:val="none" w:sz="0" w:space="0" w:color="auto"/>
        <w:left w:val="none" w:sz="0" w:space="0" w:color="auto"/>
        <w:bottom w:val="none" w:sz="0" w:space="0" w:color="auto"/>
        <w:right w:val="none" w:sz="0" w:space="0" w:color="auto"/>
      </w:divBdr>
    </w:div>
    <w:div w:id="350424738">
      <w:bodyDiv w:val="1"/>
      <w:marLeft w:val="0"/>
      <w:marRight w:val="0"/>
      <w:marTop w:val="0"/>
      <w:marBottom w:val="0"/>
      <w:divBdr>
        <w:top w:val="none" w:sz="0" w:space="0" w:color="auto"/>
        <w:left w:val="none" w:sz="0" w:space="0" w:color="auto"/>
        <w:bottom w:val="none" w:sz="0" w:space="0" w:color="auto"/>
        <w:right w:val="none" w:sz="0" w:space="0" w:color="auto"/>
      </w:divBdr>
    </w:div>
    <w:div w:id="373506044">
      <w:bodyDiv w:val="1"/>
      <w:marLeft w:val="0"/>
      <w:marRight w:val="0"/>
      <w:marTop w:val="0"/>
      <w:marBottom w:val="0"/>
      <w:divBdr>
        <w:top w:val="none" w:sz="0" w:space="0" w:color="auto"/>
        <w:left w:val="none" w:sz="0" w:space="0" w:color="auto"/>
        <w:bottom w:val="none" w:sz="0" w:space="0" w:color="auto"/>
        <w:right w:val="none" w:sz="0" w:space="0" w:color="auto"/>
      </w:divBdr>
    </w:div>
    <w:div w:id="378280768">
      <w:bodyDiv w:val="1"/>
      <w:marLeft w:val="0"/>
      <w:marRight w:val="0"/>
      <w:marTop w:val="0"/>
      <w:marBottom w:val="0"/>
      <w:divBdr>
        <w:top w:val="none" w:sz="0" w:space="0" w:color="auto"/>
        <w:left w:val="none" w:sz="0" w:space="0" w:color="auto"/>
        <w:bottom w:val="none" w:sz="0" w:space="0" w:color="auto"/>
        <w:right w:val="none" w:sz="0" w:space="0" w:color="auto"/>
      </w:divBdr>
    </w:div>
    <w:div w:id="385420764">
      <w:bodyDiv w:val="1"/>
      <w:marLeft w:val="0"/>
      <w:marRight w:val="0"/>
      <w:marTop w:val="0"/>
      <w:marBottom w:val="0"/>
      <w:divBdr>
        <w:top w:val="none" w:sz="0" w:space="0" w:color="auto"/>
        <w:left w:val="none" w:sz="0" w:space="0" w:color="auto"/>
        <w:bottom w:val="none" w:sz="0" w:space="0" w:color="auto"/>
        <w:right w:val="none" w:sz="0" w:space="0" w:color="auto"/>
      </w:divBdr>
    </w:div>
    <w:div w:id="437797514">
      <w:bodyDiv w:val="1"/>
      <w:marLeft w:val="0"/>
      <w:marRight w:val="0"/>
      <w:marTop w:val="0"/>
      <w:marBottom w:val="0"/>
      <w:divBdr>
        <w:top w:val="none" w:sz="0" w:space="0" w:color="auto"/>
        <w:left w:val="none" w:sz="0" w:space="0" w:color="auto"/>
        <w:bottom w:val="none" w:sz="0" w:space="0" w:color="auto"/>
        <w:right w:val="none" w:sz="0" w:space="0" w:color="auto"/>
      </w:divBdr>
    </w:div>
    <w:div w:id="448594897">
      <w:bodyDiv w:val="1"/>
      <w:marLeft w:val="0"/>
      <w:marRight w:val="0"/>
      <w:marTop w:val="0"/>
      <w:marBottom w:val="0"/>
      <w:divBdr>
        <w:top w:val="none" w:sz="0" w:space="0" w:color="auto"/>
        <w:left w:val="none" w:sz="0" w:space="0" w:color="auto"/>
        <w:bottom w:val="none" w:sz="0" w:space="0" w:color="auto"/>
        <w:right w:val="none" w:sz="0" w:space="0" w:color="auto"/>
      </w:divBdr>
    </w:div>
    <w:div w:id="462966760">
      <w:bodyDiv w:val="1"/>
      <w:marLeft w:val="0"/>
      <w:marRight w:val="0"/>
      <w:marTop w:val="0"/>
      <w:marBottom w:val="0"/>
      <w:divBdr>
        <w:top w:val="none" w:sz="0" w:space="0" w:color="auto"/>
        <w:left w:val="none" w:sz="0" w:space="0" w:color="auto"/>
        <w:bottom w:val="none" w:sz="0" w:space="0" w:color="auto"/>
        <w:right w:val="none" w:sz="0" w:space="0" w:color="auto"/>
      </w:divBdr>
    </w:div>
    <w:div w:id="530142975">
      <w:bodyDiv w:val="1"/>
      <w:marLeft w:val="0"/>
      <w:marRight w:val="0"/>
      <w:marTop w:val="0"/>
      <w:marBottom w:val="0"/>
      <w:divBdr>
        <w:top w:val="none" w:sz="0" w:space="0" w:color="auto"/>
        <w:left w:val="none" w:sz="0" w:space="0" w:color="auto"/>
        <w:bottom w:val="none" w:sz="0" w:space="0" w:color="auto"/>
        <w:right w:val="none" w:sz="0" w:space="0" w:color="auto"/>
      </w:divBdr>
    </w:div>
    <w:div w:id="538932604">
      <w:bodyDiv w:val="1"/>
      <w:marLeft w:val="0"/>
      <w:marRight w:val="0"/>
      <w:marTop w:val="0"/>
      <w:marBottom w:val="0"/>
      <w:divBdr>
        <w:top w:val="none" w:sz="0" w:space="0" w:color="auto"/>
        <w:left w:val="none" w:sz="0" w:space="0" w:color="auto"/>
        <w:bottom w:val="none" w:sz="0" w:space="0" w:color="auto"/>
        <w:right w:val="none" w:sz="0" w:space="0" w:color="auto"/>
      </w:divBdr>
    </w:div>
    <w:div w:id="571547628">
      <w:bodyDiv w:val="1"/>
      <w:marLeft w:val="0"/>
      <w:marRight w:val="0"/>
      <w:marTop w:val="0"/>
      <w:marBottom w:val="0"/>
      <w:divBdr>
        <w:top w:val="none" w:sz="0" w:space="0" w:color="auto"/>
        <w:left w:val="none" w:sz="0" w:space="0" w:color="auto"/>
        <w:bottom w:val="none" w:sz="0" w:space="0" w:color="auto"/>
        <w:right w:val="none" w:sz="0" w:space="0" w:color="auto"/>
      </w:divBdr>
    </w:div>
    <w:div w:id="579801239">
      <w:bodyDiv w:val="1"/>
      <w:marLeft w:val="0"/>
      <w:marRight w:val="0"/>
      <w:marTop w:val="0"/>
      <w:marBottom w:val="0"/>
      <w:divBdr>
        <w:top w:val="none" w:sz="0" w:space="0" w:color="auto"/>
        <w:left w:val="none" w:sz="0" w:space="0" w:color="auto"/>
        <w:bottom w:val="none" w:sz="0" w:space="0" w:color="auto"/>
        <w:right w:val="none" w:sz="0" w:space="0" w:color="auto"/>
      </w:divBdr>
    </w:div>
    <w:div w:id="597295117">
      <w:bodyDiv w:val="1"/>
      <w:marLeft w:val="0"/>
      <w:marRight w:val="0"/>
      <w:marTop w:val="0"/>
      <w:marBottom w:val="0"/>
      <w:divBdr>
        <w:top w:val="none" w:sz="0" w:space="0" w:color="auto"/>
        <w:left w:val="none" w:sz="0" w:space="0" w:color="auto"/>
        <w:bottom w:val="none" w:sz="0" w:space="0" w:color="auto"/>
        <w:right w:val="none" w:sz="0" w:space="0" w:color="auto"/>
      </w:divBdr>
      <w:divsChild>
        <w:div w:id="1895656102">
          <w:marLeft w:val="0"/>
          <w:marRight w:val="0"/>
          <w:marTop w:val="0"/>
          <w:marBottom w:val="0"/>
          <w:divBdr>
            <w:top w:val="none" w:sz="0" w:space="0" w:color="auto"/>
            <w:left w:val="none" w:sz="0" w:space="0" w:color="auto"/>
            <w:bottom w:val="none" w:sz="0" w:space="0" w:color="auto"/>
            <w:right w:val="none" w:sz="0" w:space="0" w:color="auto"/>
          </w:divBdr>
        </w:div>
        <w:div w:id="1415711630">
          <w:marLeft w:val="0"/>
          <w:marRight w:val="0"/>
          <w:marTop w:val="0"/>
          <w:marBottom w:val="0"/>
          <w:divBdr>
            <w:top w:val="none" w:sz="0" w:space="0" w:color="auto"/>
            <w:left w:val="none" w:sz="0" w:space="0" w:color="auto"/>
            <w:bottom w:val="none" w:sz="0" w:space="0" w:color="auto"/>
            <w:right w:val="none" w:sz="0" w:space="0" w:color="auto"/>
          </w:divBdr>
          <w:divsChild>
            <w:div w:id="561133481">
              <w:marLeft w:val="0"/>
              <w:marRight w:val="0"/>
              <w:marTop w:val="0"/>
              <w:marBottom w:val="0"/>
              <w:divBdr>
                <w:top w:val="none" w:sz="0" w:space="0" w:color="auto"/>
                <w:left w:val="none" w:sz="0" w:space="0" w:color="auto"/>
                <w:bottom w:val="none" w:sz="0" w:space="0" w:color="auto"/>
                <w:right w:val="none" w:sz="0" w:space="0" w:color="auto"/>
              </w:divBdr>
              <w:divsChild>
                <w:div w:id="1607155390">
                  <w:marLeft w:val="0"/>
                  <w:marRight w:val="0"/>
                  <w:marTop w:val="0"/>
                  <w:marBottom w:val="0"/>
                  <w:divBdr>
                    <w:top w:val="none" w:sz="0" w:space="0" w:color="auto"/>
                    <w:left w:val="none" w:sz="0" w:space="0" w:color="auto"/>
                    <w:bottom w:val="none" w:sz="0" w:space="0" w:color="auto"/>
                    <w:right w:val="none" w:sz="0" w:space="0" w:color="auto"/>
                  </w:divBdr>
                  <w:divsChild>
                    <w:div w:id="668682519">
                      <w:marLeft w:val="0"/>
                      <w:marRight w:val="0"/>
                      <w:marTop w:val="0"/>
                      <w:marBottom w:val="0"/>
                      <w:divBdr>
                        <w:top w:val="none" w:sz="0" w:space="0" w:color="auto"/>
                        <w:left w:val="none" w:sz="0" w:space="0" w:color="auto"/>
                        <w:bottom w:val="none" w:sz="0" w:space="0" w:color="auto"/>
                        <w:right w:val="none" w:sz="0" w:space="0" w:color="auto"/>
                      </w:divBdr>
                      <w:divsChild>
                        <w:div w:id="295719212">
                          <w:marLeft w:val="0"/>
                          <w:marRight w:val="0"/>
                          <w:marTop w:val="0"/>
                          <w:marBottom w:val="0"/>
                          <w:divBdr>
                            <w:top w:val="none" w:sz="0" w:space="0" w:color="auto"/>
                            <w:left w:val="none" w:sz="0" w:space="0" w:color="auto"/>
                            <w:bottom w:val="none" w:sz="0" w:space="0" w:color="auto"/>
                            <w:right w:val="none" w:sz="0" w:space="0" w:color="auto"/>
                          </w:divBdr>
                          <w:divsChild>
                            <w:div w:id="21458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8644">
                      <w:marLeft w:val="0"/>
                      <w:marRight w:val="0"/>
                      <w:marTop w:val="0"/>
                      <w:marBottom w:val="0"/>
                      <w:divBdr>
                        <w:top w:val="none" w:sz="0" w:space="0" w:color="auto"/>
                        <w:left w:val="none" w:sz="0" w:space="0" w:color="auto"/>
                        <w:bottom w:val="none" w:sz="0" w:space="0" w:color="auto"/>
                        <w:right w:val="none" w:sz="0" w:space="0" w:color="auto"/>
                      </w:divBdr>
                      <w:divsChild>
                        <w:div w:id="4336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86169">
      <w:bodyDiv w:val="1"/>
      <w:marLeft w:val="0"/>
      <w:marRight w:val="0"/>
      <w:marTop w:val="0"/>
      <w:marBottom w:val="0"/>
      <w:divBdr>
        <w:top w:val="none" w:sz="0" w:space="0" w:color="auto"/>
        <w:left w:val="none" w:sz="0" w:space="0" w:color="auto"/>
        <w:bottom w:val="none" w:sz="0" w:space="0" w:color="auto"/>
        <w:right w:val="none" w:sz="0" w:space="0" w:color="auto"/>
      </w:divBdr>
    </w:div>
    <w:div w:id="605309143">
      <w:bodyDiv w:val="1"/>
      <w:marLeft w:val="0"/>
      <w:marRight w:val="0"/>
      <w:marTop w:val="0"/>
      <w:marBottom w:val="0"/>
      <w:divBdr>
        <w:top w:val="none" w:sz="0" w:space="0" w:color="auto"/>
        <w:left w:val="none" w:sz="0" w:space="0" w:color="auto"/>
        <w:bottom w:val="none" w:sz="0" w:space="0" w:color="auto"/>
        <w:right w:val="none" w:sz="0" w:space="0" w:color="auto"/>
      </w:divBdr>
    </w:div>
    <w:div w:id="609625184">
      <w:bodyDiv w:val="1"/>
      <w:marLeft w:val="0"/>
      <w:marRight w:val="0"/>
      <w:marTop w:val="0"/>
      <w:marBottom w:val="0"/>
      <w:divBdr>
        <w:top w:val="none" w:sz="0" w:space="0" w:color="auto"/>
        <w:left w:val="none" w:sz="0" w:space="0" w:color="auto"/>
        <w:bottom w:val="none" w:sz="0" w:space="0" w:color="auto"/>
        <w:right w:val="none" w:sz="0" w:space="0" w:color="auto"/>
      </w:divBdr>
    </w:div>
    <w:div w:id="654332426">
      <w:bodyDiv w:val="1"/>
      <w:marLeft w:val="0"/>
      <w:marRight w:val="0"/>
      <w:marTop w:val="0"/>
      <w:marBottom w:val="0"/>
      <w:divBdr>
        <w:top w:val="none" w:sz="0" w:space="0" w:color="auto"/>
        <w:left w:val="none" w:sz="0" w:space="0" w:color="auto"/>
        <w:bottom w:val="none" w:sz="0" w:space="0" w:color="auto"/>
        <w:right w:val="none" w:sz="0" w:space="0" w:color="auto"/>
      </w:divBdr>
      <w:divsChild>
        <w:div w:id="1707679905">
          <w:marLeft w:val="0"/>
          <w:marRight w:val="0"/>
          <w:marTop w:val="0"/>
          <w:marBottom w:val="0"/>
          <w:divBdr>
            <w:top w:val="none" w:sz="0" w:space="0" w:color="auto"/>
            <w:left w:val="none" w:sz="0" w:space="0" w:color="auto"/>
            <w:bottom w:val="none" w:sz="0" w:space="0" w:color="auto"/>
            <w:right w:val="none" w:sz="0" w:space="0" w:color="auto"/>
          </w:divBdr>
        </w:div>
        <w:div w:id="1339771643">
          <w:marLeft w:val="0"/>
          <w:marRight w:val="0"/>
          <w:marTop w:val="0"/>
          <w:marBottom w:val="0"/>
          <w:divBdr>
            <w:top w:val="none" w:sz="0" w:space="0" w:color="auto"/>
            <w:left w:val="none" w:sz="0" w:space="0" w:color="auto"/>
            <w:bottom w:val="none" w:sz="0" w:space="0" w:color="auto"/>
            <w:right w:val="none" w:sz="0" w:space="0" w:color="auto"/>
          </w:divBdr>
          <w:divsChild>
            <w:div w:id="112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981">
      <w:bodyDiv w:val="1"/>
      <w:marLeft w:val="0"/>
      <w:marRight w:val="0"/>
      <w:marTop w:val="0"/>
      <w:marBottom w:val="0"/>
      <w:divBdr>
        <w:top w:val="none" w:sz="0" w:space="0" w:color="auto"/>
        <w:left w:val="none" w:sz="0" w:space="0" w:color="auto"/>
        <w:bottom w:val="none" w:sz="0" w:space="0" w:color="auto"/>
        <w:right w:val="none" w:sz="0" w:space="0" w:color="auto"/>
      </w:divBdr>
    </w:div>
    <w:div w:id="691885166">
      <w:bodyDiv w:val="1"/>
      <w:marLeft w:val="0"/>
      <w:marRight w:val="0"/>
      <w:marTop w:val="0"/>
      <w:marBottom w:val="0"/>
      <w:divBdr>
        <w:top w:val="none" w:sz="0" w:space="0" w:color="auto"/>
        <w:left w:val="none" w:sz="0" w:space="0" w:color="auto"/>
        <w:bottom w:val="none" w:sz="0" w:space="0" w:color="auto"/>
        <w:right w:val="none" w:sz="0" w:space="0" w:color="auto"/>
      </w:divBdr>
    </w:div>
    <w:div w:id="696352538">
      <w:bodyDiv w:val="1"/>
      <w:marLeft w:val="0"/>
      <w:marRight w:val="0"/>
      <w:marTop w:val="0"/>
      <w:marBottom w:val="0"/>
      <w:divBdr>
        <w:top w:val="none" w:sz="0" w:space="0" w:color="auto"/>
        <w:left w:val="none" w:sz="0" w:space="0" w:color="auto"/>
        <w:bottom w:val="none" w:sz="0" w:space="0" w:color="auto"/>
        <w:right w:val="none" w:sz="0" w:space="0" w:color="auto"/>
      </w:divBdr>
    </w:div>
    <w:div w:id="795560968">
      <w:bodyDiv w:val="1"/>
      <w:marLeft w:val="0"/>
      <w:marRight w:val="0"/>
      <w:marTop w:val="0"/>
      <w:marBottom w:val="0"/>
      <w:divBdr>
        <w:top w:val="none" w:sz="0" w:space="0" w:color="auto"/>
        <w:left w:val="none" w:sz="0" w:space="0" w:color="auto"/>
        <w:bottom w:val="none" w:sz="0" w:space="0" w:color="auto"/>
        <w:right w:val="none" w:sz="0" w:space="0" w:color="auto"/>
      </w:divBdr>
    </w:div>
    <w:div w:id="797794945">
      <w:bodyDiv w:val="1"/>
      <w:marLeft w:val="0"/>
      <w:marRight w:val="0"/>
      <w:marTop w:val="0"/>
      <w:marBottom w:val="0"/>
      <w:divBdr>
        <w:top w:val="none" w:sz="0" w:space="0" w:color="auto"/>
        <w:left w:val="none" w:sz="0" w:space="0" w:color="auto"/>
        <w:bottom w:val="none" w:sz="0" w:space="0" w:color="auto"/>
        <w:right w:val="none" w:sz="0" w:space="0" w:color="auto"/>
      </w:divBdr>
    </w:div>
    <w:div w:id="888690321">
      <w:bodyDiv w:val="1"/>
      <w:marLeft w:val="0"/>
      <w:marRight w:val="0"/>
      <w:marTop w:val="0"/>
      <w:marBottom w:val="0"/>
      <w:divBdr>
        <w:top w:val="none" w:sz="0" w:space="0" w:color="auto"/>
        <w:left w:val="none" w:sz="0" w:space="0" w:color="auto"/>
        <w:bottom w:val="none" w:sz="0" w:space="0" w:color="auto"/>
        <w:right w:val="none" w:sz="0" w:space="0" w:color="auto"/>
      </w:divBdr>
    </w:div>
    <w:div w:id="920676785">
      <w:bodyDiv w:val="1"/>
      <w:marLeft w:val="0"/>
      <w:marRight w:val="0"/>
      <w:marTop w:val="0"/>
      <w:marBottom w:val="0"/>
      <w:divBdr>
        <w:top w:val="none" w:sz="0" w:space="0" w:color="auto"/>
        <w:left w:val="none" w:sz="0" w:space="0" w:color="auto"/>
        <w:bottom w:val="none" w:sz="0" w:space="0" w:color="auto"/>
        <w:right w:val="none" w:sz="0" w:space="0" w:color="auto"/>
      </w:divBdr>
    </w:div>
    <w:div w:id="922226538">
      <w:bodyDiv w:val="1"/>
      <w:marLeft w:val="0"/>
      <w:marRight w:val="0"/>
      <w:marTop w:val="0"/>
      <w:marBottom w:val="0"/>
      <w:divBdr>
        <w:top w:val="none" w:sz="0" w:space="0" w:color="auto"/>
        <w:left w:val="none" w:sz="0" w:space="0" w:color="auto"/>
        <w:bottom w:val="none" w:sz="0" w:space="0" w:color="auto"/>
        <w:right w:val="none" w:sz="0" w:space="0" w:color="auto"/>
      </w:divBdr>
    </w:div>
    <w:div w:id="930045615">
      <w:bodyDiv w:val="1"/>
      <w:marLeft w:val="0"/>
      <w:marRight w:val="0"/>
      <w:marTop w:val="0"/>
      <w:marBottom w:val="0"/>
      <w:divBdr>
        <w:top w:val="none" w:sz="0" w:space="0" w:color="auto"/>
        <w:left w:val="none" w:sz="0" w:space="0" w:color="auto"/>
        <w:bottom w:val="none" w:sz="0" w:space="0" w:color="auto"/>
        <w:right w:val="none" w:sz="0" w:space="0" w:color="auto"/>
      </w:divBdr>
    </w:div>
    <w:div w:id="948314751">
      <w:bodyDiv w:val="1"/>
      <w:marLeft w:val="0"/>
      <w:marRight w:val="0"/>
      <w:marTop w:val="0"/>
      <w:marBottom w:val="0"/>
      <w:divBdr>
        <w:top w:val="none" w:sz="0" w:space="0" w:color="auto"/>
        <w:left w:val="none" w:sz="0" w:space="0" w:color="auto"/>
        <w:bottom w:val="none" w:sz="0" w:space="0" w:color="auto"/>
        <w:right w:val="none" w:sz="0" w:space="0" w:color="auto"/>
      </w:divBdr>
    </w:div>
    <w:div w:id="950088432">
      <w:bodyDiv w:val="1"/>
      <w:marLeft w:val="0"/>
      <w:marRight w:val="0"/>
      <w:marTop w:val="0"/>
      <w:marBottom w:val="0"/>
      <w:divBdr>
        <w:top w:val="none" w:sz="0" w:space="0" w:color="auto"/>
        <w:left w:val="none" w:sz="0" w:space="0" w:color="auto"/>
        <w:bottom w:val="none" w:sz="0" w:space="0" w:color="auto"/>
        <w:right w:val="none" w:sz="0" w:space="0" w:color="auto"/>
      </w:divBdr>
    </w:div>
    <w:div w:id="951060399">
      <w:bodyDiv w:val="1"/>
      <w:marLeft w:val="0"/>
      <w:marRight w:val="0"/>
      <w:marTop w:val="0"/>
      <w:marBottom w:val="0"/>
      <w:divBdr>
        <w:top w:val="none" w:sz="0" w:space="0" w:color="auto"/>
        <w:left w:val="none" w:sz="0" w:space="0" w:color="auto"/>
        <w:bottom w:val="none" w:sz="0" w:space="0" w:color="auto"/>
        <w:right w:val="none" w:sz="0" w:space="0" w:color="auto"/>
      </w:divBdr>
    </w:div>
    <w:div w:id="960955813">
      <w:bodyDiv w:val="1"/>
      <w:marLeft w:val="0"/>
      <w:marRight w:val="0"/>
      <w:marTop w:val="0"/>
      <w:marBottom w:val="0"/>
      <w:divBdr>
        <w:top w:val="none" w:sz="0" w:space="0" w:color="auto"/>
        <w:left w:val="none" w:sz="0" w:space="0" w:color="auto"/>
        <w:bottom w:val="none" w:sz="0" w:space="0" w:color="auto"/>
        <w:right w:val="none" w:sz="0" w:space="0" w:color="auto"/>
      </w:divBdr>
    </w:div>
    <w:div w:id="972321981">
      <w:bodyDiv w:val="1"/>
      <w:marLeft w:val="0"/>
      <w:marRight w:val="0"/>
      <w:marTop w:val="0"/>
      <w:marBottom w:val="0"/>
      <w:divBdr>
        <w:top w:val="none" w:sz="0" w:space="0" w:color="auto"/>
        <w:left w:val="none" w:sz="0" w:space="0" w:color="auto"/>
        <w:bottom w:val="none" w:sz="0" w:space="0" w:color="auto"/>
        <w:right w:val="none" w:sz="0" w:space="0" w:color="auto"/>
      </w:divBdr>
    </w:div>
    <w:div w:id="1008869538">
      <w:bodyDiv w:val="1"/>
      <w:marLeft w:val="0"/>
      <w:marRight w:val="0"/>
      <w:marTop w:val="0"/>
      <w:marBottom w:val="0"/>
      <w:divBdr>
        <w:top w:val="none" w:sz="0" w:space="0" w:color="auto"/>
        <w:left w:val="none" w:sz="0" w:space="0" w:color="auto"/>
        <w:bottom w:val="none" w:sz="0" w:space="0" w:color="auto"/>
        <w:right w:val="none" w:sz="0" w:space="0" w:color="auto"/>
      </w:divBdr>
    </w:div>
    <w:div w:id="1030029717">
      <w:bodyDiv w:val="1"/>
      <w:marLeft w:val="0"/>
      <w:marRight w:val="0"/>
      <w:marTop w:val="0"/>
      <w:marBottom w:val="0"/>
      <w:divBdr>
        <w:top w:val="none" w:sz="0" w:space="0" w:color="auto"/>
        <w:left w:val="none" w:sz="0" w:space="0" w:color="auto"/>
        <w:bottom w:val="none" w:sz="0" w:space="0" w:color="auto"/>
        <w:right w:val="none" w:sz="0" w:space="0" w:color="auto"/>
      </w:divBdr>
    </w:div>
    <w:div w:id="1056665296">
      <w:bodyDiv w:val="1"/>
      <w:marLeft w:val="0"/>
      <w:marRight w:val="0"/>
      <w:marTop w:val="0"/>
      <w:marBottom w:val="0"/>
      <w:divBdr>
        <w:top w:val="none" w:sz="0" w:space="0" w:color="auto"/>
        <w:left w:val="none" w:sz="0" w:space="0" w:color="auto"/>
        <w:bottom w:val="none" w:sz="0" w:space="0" w:color="auto"/>
        <w:right w:val="none" w:sz="0" w:space="0" w:color="auto"/>
      </w:divBdr>
    </w:div>
    <w:div w:id="1063285749">
      <w:bodyDiv w:val="1"/>
      <w:marLeft w:val="0"/>
      <w:marRight w:val="0"/>
      <w:marTop w:val="0"/>
      <w:marBottom w:val="0"/>
      <w:divBdr>
        <w:top w:val="none" w:sz="0" w:space="0" w:color="auto"/>
        <w:left w:val="none" w:sz="0" w:space="0" w:color="auto"/>
        <w:bottom w:val="none" w:sz="0" w:space="0" w:color="auto"/>
        <w:right w:val="none" w:sz="0" w:space="0" w:color="auto"/>
      </w:divBdr>
    </w:div>
    <w:div w:id="1096363802">
      <w:bodyDiv w:val="1"/>
      <w:marLeft w:val="0"/>
      <w:marRight w:val="0"/>
      <w:marTop w:val="0"/>
      <w:marBottom w:val="0"/>
      <w:divBdr>
        <w:top w:val="none" w:sz="0" w:space="0" w:color="auto"/>
        <w:left w:val="none" w:sz="0" w:space="0" w:color="auto"/>
        <w:bottom w:val="none" w:sz="0" w:space="0" w:color="auto"/>
        <w:right w:val="none" w:sz="0" w:space="0" w:color="auto"/>
      </w:divBdr>
    </w:div>
    <w:div w:id="1096828604">
      <w:bodyDiv w:val="1"/>
      <w:marLeft w:val="0"/>
      <w:marRight w:val="0"/>
      <w:marTop w:val="0"/>
      <w:marBottom w:val="0"/>
      <w:divBdr>
        <w:top w:val="none" w:sz="0" w:space="0" w:color="auto"/>
        <w:left w:val="none" w:sz="0" w:space="0" w:color="auto"/>
        <w:bottom w:val="none" w:sz="0" w:space="0" w:color="auto"/>
        <w:right w:val="none" w:sz="0" w:space="0" w:color="auto"/>
      </w:divBdr>
    </w:div>
    <w:div w:id="1101796791">
      <w:bodyDiv w:val="1"/>
      <w:marLeft w:val="0"/>
      <w:marRight w:val="0"/>
      <w:marTop w:val="0"/>
      <w:marBottom w:val="0"/>
      <w:divBdr>
        <w:top w:val="none" w:sz="0" w:space="0" w:color="auto"/>
        <w:left w:val="none" w:sz="0" w:space="0" w:color="auto"/>
        <w:bottom w:val="none" w:sz="0" w:space="0" w:color="auto"/>
        <w:right w:val="none" w:sz="0" w:space="0" w:color="auto"/>
      </w:divBdr>
      <w:divsChild>
        <w:div w:id="1639262862">
          <w:marLeft w:val="0"/>
          <w:marRight w:val="0"/>
          <w:marTop w:val="0"/>
          <w:marBottom w:val="0"/>
          <w:divBdr>
            <w:top w:val="none" w:sz="0" w:space="0" w:color="auto"/>
            <w:left w:val="none" w:sz="0" w:space="0" w:color="auto"/>
            <w:bottom w:val="none" w:sz="0" w:space="0" w:color="auto"/>
            <w:right w:val="none" w:sz="0" w:space="0" w:color="auto"/>
          </w:divBdr>
        </w:div>
        <w:div w:id="755398881">
          <w:marLeft w:val="0"/>
          <w:marRight w:val="0"/>
          <w:marTop w:val="0"/>
          <w:marBottom w:val="0"/>
          <w:divBdr>
            <w:top w:val="none" w:sz="0" w:space="0" w:color="auto"/>
            <w:left w:val="none" w:sz="0" w:space="0" w:color="auto"/>
            <w:bottom w:val="none" w:sz="0" w:space="0" w:color="auto"/>
            <w:right w:val="none" w:sz="0" w:space="0" w:color="auto"/>
          </w:divBdr>
          <w:divsChild>
            <w:div w:id="1196389525">
              <w:marLeft w:val="0"/>
              <w:marRight w:val="0"/>
              <w:marTop w:val="0"/>
              <w:marBottom w:val="0"/>
              <w:divBdr>
                <w:top w:val="none" w:sz="0" w:space="0" w:color="auto"/>
                <w:left w:val="none" w:sz="0" w:space="0" w:color="auto"/>
                <w:bottom w:val="none" w:sz="0" w:space="0" w:color="auto"/>
                <w:right w:val="none" w:sz="0" w:space="0" w:color="auto"/>
              </w:divBdr>
              <w:divsChild>
                <w:div w:id="1104114871">
                  <w:marLeft w:val="0"/>
                  <w:marRight w:val="0"/>
                  <w:marTop w:val="0"/>
                  <w:marBottom w:val="0"/>
                  <w:divBdr>
                    <w:top w:val="none" w:sz="0" w:space="0" w:color="auto"/>
                    <w:left w:val="none" w:sz="0" w:space="0" w:color="auto"/>
                    <w:bottom w:val="none" w:sz="0" w:space="0" w:color="auto"/>
                    <w:right w:val="none" w:sz="0" w:space="0" w:color="auto"/>
                  </w:divBdr>
                  <w:divsChild>
                    <w:div w:id="648245888">
                      <w:marLeft w:val="0"/>
                      <w:marRight w:val="0"/>
                      <w:marTop w:val="0"/>
                      <w:marBottom w:val="0"/>
                      <w:divBdr>
                        <w:top w:val="none" w:sz="0" w:space="0" w:color="auto"/>
                        <w:left w:val="none" w:sz="0" w:space="0" w:color="auto"/>
                        <w:bottom w:val="none" w:sz="0" w:space="0" w:color="auto"/>
                        <w:right w:val="none" w:sz="0" w:space="0" w:color="auto"/>
                      </w:divBdr>
                      <w:divsChild>
                        <w:div w:id="1674719730">
                          <w:marLeft w:val="0"/>
                          <w:marRight w:val="0"/>
                          <w:marTop w:val="0"/>
                          <w:marBottom w:val="0"/>
                          <w:divBdr>
                            <w:top w:val="none" w:sz="0" w:space="0" w:color="auto"/>
                            <w:left w:val="none" w:sz="0" w:space="0" w:color="auto"/>
                            <w:bottom w:val="none" w:sz="0" w:space="0" w:color="auto"/>
                            <w:right w:val="none" w:sz="0" w:space="0" w:color="auto"/>
                          </w:divBdr>
                          <w:divsChild>
                            <w:div w:id="7639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806">
                      <w:marLeft w:val="0"/>
                      <w:marRight w:val="0"/>
                      <w:marTop w:val="0"/>
                      <w:marBottom w:val="0"/>
                      <w:divBdr>
                        <w:top w:val="none" w:sz="0" w:space="0" w:color="auto"/>
                        <w:left w:val="none" w:sz="0" w:space="0" w:color="auto"/>
                        <w:bottom w:val="none" w:sz="0" w:space="0" w:color="auto"/>
                        <w:right w:val="none" w:sz="0" w:space="0" w:color="auto"/>
                      </w:divBdr>
                      <w:divsChild>
                        <w:div w:id="848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1161">
          <w:marLeft w:val="0"/>
          <w:marRight w:val="0"/>
          <w:marTop w:val="0"/>
          <w:marBottom w:val="0"/>
          <w:divBdr>
            <w:top w:val="none" w:sz="0" w:space="0" w:color="auto"/>
            <w:left w:val="none" w:sz="0" w:space="0" w:color="auto"/>
            <w:bottom w:val="none" w:sz="0" w:space="0" w:color="auto"/>
            <w:right w:val="none" w:sz="0" w:space="0" w:color="auto"/>
          </w:divBdr>
          <w:divsChild>
            <w:div w:id="1065908155">
              <w:marLeft w:val="0"/>
              <w:marRight w:val="0"/>
              <w:marTop w:val="0"/>
              <w:marBottom w:val="0"/>
              <w:divBdr>
                <w:top w:val="none" w:sz="0" w:space="0" w:color="auto"/>
                <w:left w:val="none" w:sz="0" w:space="0" w:color="auto"/>
                <w:bottom w:val="none" w:sz="0" w:space="0" w:color="auto"/>
                <w:right w:val="none" w:sz="0" w:space="0" w:color="auto"/>
              </w:divBdr>
              <w:divsChild>
                <w:div w:id="2077704148">
                  <w:marLeft w:val="0"/>
                  <w:marRight w:val="0"/>
                  <w:marTop w:val="0"/>
                  <w:marBottom w:val="0"/>
                  <w:divBdr>
                    <w:top w:val="none" w:sz="0" w:space="0" w:color="auto"/>
                    <w:left w:val="none" w:sz="0" w:space="0" w:color="auto"/>
                    <w:bottom w:val="none" w:sz="0" w:space="0" w:color="auto"/>
                    <w:right w:val="none" w:sz="0" w:space="0" w:color="auto"/>
                  </w:divBdr>
                  <w:divsChild>
                    <w:div w:id="1266961043">
                      <w:marLeft w:val="0"/>
                      <w:marRight w:val="0"/>
                      <w:marTop w:val="0"/>
                      <w:marBottom w:val="0"/>
                      <w:divBdr>
                        <w:top w:val="none" w:sz="0" w:space="0" w:color="auto"/>
                        <w:left w:val="none" w:sz="0" w:space="0" w:color="auto"/>
                        <w:bottom w:val="none" w:sz="0" w:space="0" w:color="auto"/>
                        <w:right w:val="none" w:sz="0" w:space="0" w:color="auto"/>
                      </w:divBdr>
                      <w:divsChild>
                        <w:div w:id="781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650576">
      <w:bodyDiv w:val="1"/>
      <w:marLeft w:val="0"/>
      <w:marRight w:val="0"/>
      <w:marTop w:val="0"/>
      <w:marBottom w:val="0"/>
      <w:divBdr>
        <w:top w:val="none" w:sz="0" w:space="0" w:color="auto"/>
        <w:left w:val="none" w:sz="0" w:space="0" w:color="auto"/>
        <w:bottom w:val="none" w:sz="0" w:space="0" w:color="auto"/>
        <w:right w:val="none" w:sz="0" w:space="0" w:color="auto"/>
      </w:divBdr>
    </w:div>
    <w:div w:id="1183393815">
      <w:bodyDiv w:val="1"/>
      <w:marLeft w:val="0"/>
      <w:marRight w:val="0"/>
      <w:marTop w:val="0"/>
      <w:marBottom w:val="0"/>
      <w:divBdr>
        <w:top w:val="none" w:sz="0" w:space="0" w:color="auto"/>
        <w:left w:val="none" w:sz="0" w:space="0" w:color="auto"/>
        <w:bottom w:val="none" w:sz="0" w:space="0" w:color="auto"/>
        <w:right w:val="none" w:sz="0" w:space="0" w:color="auto"/>
      </w:divBdr>
    </w:div>
    <w:div w:id="1197431122">
      <w:bodyDiv w:val="1"/>
      <w:marLeft w:val="0"/>
      <w:marRight w:val="0"/>
      <w:marTop w:val="0"/>
      <w:marBottom w:val="0"/>
      <w:divBdr>
        <w:top w:val="none" w:sz="0" w:space="0" w:color="auto"/>
        <w:left w:val="none" w:sz="0" w:space="0" w:color="auto"/>
        <w:bottom w:val="none" w:sz="0" w:space="0" w:color="auto"/>
        <w:right w:val="none" w:sz="0" w:space="0" w:color="auto"/>
      </w:divBdr>
    </w:div>
    <w:div w:id="1202398322">
      <w:bodyDiv w:val="1"/>
      <w:marLeft w:val="0"/>
      <w:marRight w:val="0"/>
      <w:marTop w:val="0"/>
      <w:marBottom w:val="0"/>
      <w:divBdr>
        <w:top w:val="none" w:sz="0" w:space="0" w:color="auto"/>
        <w:left w:val="none" w:sz="0" w:space="0" w:color="auto"/>
        <w:bottom w:val="none" w:sz="0" w:space="0" w:color="auto"/>
        <w:right w:val="none" w:sz="0" w:space="0" w:color="auto"/>
      </w:divBdr>
    </w:div>
    <w:div w:id="1232351314">
      <w:bodyDiv w:val="1"/>
      <w:marLeft w:val="0"/>
      <w:marRight w:val="0"/>
      <w:marTop w:val="0"/>
      <w:marBottom w:val="0"/>
      <w:divBdr>
        <w:top w:val="none" w:sz="0" w:space="0" w:color="auto"/>
        <w:left w:val="none" w:sz="0" w:space="0" w:color="auto"/>
        <w:bottom w:val="none" w:sz="0" w:space="0" w:color="auto"/>
        <w:right w:val="none" w:sz="0" w:space="0" w:color="auto"/>
      </w:divBdr>
    </w:div>
    <w:div w:id="1232693649">
      <w:bodyDiv w:val="1"/>
      <w:marLeft w:val="0"/>
      <w:marRight w:val="0"/>
      <w:marTop w:val="0"/>
      <w:marBottom w:val="0"/>
      <w:divBdr>
        <w:top w:val="none" w:sz="0" w:space="0" w:color="auto"/>
        <w:left w:val="none" w:sz="0" w:space="0" w:color="auto"/>
        <w:bottom w:val="none" w:sz="0" w:space="0" w:color="auto"/>
        <w:right w:val="none" w:sz="0" w:space="0" w:color="auto"/>
      </w:divBdr>
    </w:div>
    <w:div w:id="1234122554">
      <w:bodyDiv w:val="1"/>
      <w:marLeft w:val="0"/>
      <w:marRight w:val="0"/>
      <w:marTop w:val="0"/>
      <w:marBottom w:val="0"/>
      <w:divBdr>
        <w:top w:val="none" w:sz="0" w:space="0" w:color="auto"/>
        <w:left w:val="none" w:sz="0" w:space="0" w:color="auto"/>
        <w:bottom w:val="none" w:sz="0" w:space="0" w:color="auto"/>
        <w:right w:val="none" w:sz="0" w:space="0" w:color="auto"/>
      </w:divBdr>
    </w:div>
    <w:div w:id="1245147471">
      <w:bodyDiv w:val="1"/>
      <w:marLeft w:val="0"/>
      <w:marRight w:val="0"/>
      <w:marTop w:val="0"/>
      <w:marBottom w:val="0"/>
      <w:divBdr>
        <w:top w:val="none" w:sz="0" w:space="0" w:color="auto"/>
        <w:left w:val="none" w:sz="0" w:space="0" w:color="auto"/>
        <w:bottom w:val="none" w:sz="0" w:space="0" w:color="auto"/>
        <w:right w:val="none" w:sz="0" w:space="0" w:color="auto"/>
      </w:divBdr>
    </w:div>
    <w:div w:id="1261985301">
      <w:bodyDiv w:val="1"/>
      <w:marLeft w:val="0"/>
      <w:marRight w:val="0"/>
      <w:marTop w:val="0"/>
      <w:marBottom w:val="0"/>
      <w:divBdr>
        <w:top w:val="none" w:sz="0" w:space="0" w:color="auto"/>
        <w:left w:val="none" w:sz="0" w:space="0" w:color="auto"/>
        <w:bottom w:val="none" w:sz="0" w:space="0" w:color="auto"/>
        <w:right w:val="none" w:sz="0" w:space="0" w:color="auto"/>
      </w:divBdr>
    </w:div>
    <w:div w:id="1287203906">
      <w:bodyDiv w:val="1"/>
      <w:marLeft w:val="0"/>
      <w:marRight w:val="0"/>
      <w:marTop w:val="0"/>
      <w:marBottom w:val="0"/>
      <w:divBdr>
        <w:top w:val="none" w:sz="0" w:space="0" w:color="auto"/>
        <w:left w:val="none" w:sz="0" w:space="0" w:color="auto"/>
        <w:bottom w:val="none" w:sz="0" w:space="0" w:color="auto"/>
        <w:right w:val="none" w:sz="0" w:space="0" w:color="auto"/>
      </w:divBdr>
    </w:div>
    <w:div w:id="1292322932">
      <w:bodyDiv w:val="1"/>
      <w:marLeft w:val="0"/>
      <w:marRight w:val="0"/>
      <w:marTop w:val="0"/>
      <w:marBottom w:val="0"/>
      <w:divBdr>
        <w:top w:val="none" w:sz="0" w:space="0" w:color="auto"/>
        <w:left w:val="none" w:sz="0" w:space="0" w:color="auto"/>
        <w:bottom w:val="none" w:sz="0" w:space="0" w:color="auto"/>
        <w:right w:val="none" w:sz="0" w:space="0" w:color="auto"/>
      </w:divBdr>
    </w:div>
    <w:div w:id="1293827016">
      <w:bodyDiv w:val="1"/>
      <w:marLeft w:val="0"/>
      <w:marRight w:val="0"/>
      <w:marTop w:val="0"/>
      <w:marBottom w:val="0"/>
      <w:divBdr>
        <w:top w:val="none" w:sz="0" w:space="0" w:color="auto"/>
        <w:left w:val="none" w:sz="0" w:space="0" w:color="auto"/>
        <w:bottom w:val="none" w:sz="0" w:space="0" w:color="auto"/>
        <w:right w:val="none" w:sz="0" w:space="0" w:color="auto"/>
      </w:divBdr>
    </w:div>
    <w:div w:id="1318459113">
      <w:bodyDiv w:val="1"/>
      <w:marLeft w:val="0"/>
      <w:marRight w:val="0"/>
      <w:marTop w:val="0"/>
      <w:marBottom w:val="0"/>
      <w:divBdr>
        <w:top w:val="none" w:sz="0" w:space="0" w:color="auto"/>
        <w:left w:val="none" w:sz="0" w:space="0" w:color="auto"/>
        <w:bottom w:val="none" w:sz="0" w:space="0" w:color="auto"/>
        <w:right w:val="none" w:sz="0" w:space="0" w:color="auto"/>
      </w:divBdr>
    </w:div>
    <w:div w:id="1324578309">
      <w:bodyDiv w:val="1"/>
      <w:marLeft w:val="0"/>
      <w:marRight w:val="0"/>
      <w:marTop w:val="0"/>
      <w:marBottom w:val="0"/>
      <w:divBdr>
        <w:top w:val="none" w:sz="0" w:space="0" w:color="auto"/>
        <w:left w:val="none" w:sz="0" w:space="0" w:color="auto"/>
        <w:bottom w:val="none" w:sz="0" w:space="0" w:color="auto"/>
        <w:right w:val="none" w:sz="0" w:space="0" w:color="auto"/>
      </w:divBdr>
    </w:div>
    <w:div w:id="1341857386">
      <w:bodyDiv w:val="1"/>
      <w:marLeft w:val="0"/>
      <w:marRight w:val="0"/>
      <w:marTop w:val="0"/>
      <w:marBottom w:val="0"/>
      <w:divBdr>
        <w:top w:val="none" w:sz="0" w:space="0" w:color="auto"/>
        <w:left w:val="none" w:sz="0" w:space="0" w:color="auto"/>
        <w:bottom w:val="none" w:sz="0" w:space="0" w:color="auto"/>
        <w:right w:val="none" w:sz="0" w:space="0" w:color="auto"/>
      </w:divBdr>
    </w:div>
    <w:div w:id="1392147509">
      <w:bodyDiv w:val="1"/>
      <w:marLeft w:val="0"/>
      <w:marRight w:val="0"/>
      <w:marTop w:val="0"/>
      <w:marBottom w:val="0"/>
      <w:divBdr>
        <w:top w:val="none" w:sz="0" w:space="0" w:color="auto"/>
        <w:left w:val="none" w:sz="0" w:space="0" w:color="auto"/>
        <w:bottom w:val="none" w:sz="0" w:space="0" w:color="auto"/>
        <w:right w:val="none" w:sz="0" w:space="0" w:color="auto"/>
      </w:divBdr>
    </w:div>
    <w:div w:id="1407339074">
      <w:bodyDiv w:val="1"/>
      <w:marLeft w:val="0"/>
      <w:marRight w:val="0"/>
      <w:marTop w:val="0"/>
      <w:marBottom w:val="0"/>
      <w:divBdr>
        <w:top w:val="none" w:sz="0" w:space="0" w:color="auto"/>
        <w:left w:val="none" w:sz="0" w:space="0" w:color="auto"/>
        <w:bottom w:val="none" w:sz="0" w:space="0" w:color="auto"/>
        <w:right w:val="none" w:sz="0" w:space="0" w:color="auto"/>
      </w:divBdr>
    </w:div>
    <w:div w:id="1430346934">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657656">
      <w:bodyDiv w:val="1"/>
      <w:marLeft w:val="0"/>
      <w:marRight w:val="0"/>
      <w:marTop w:val="0"/>
      <w:marBottom w:val="0"/>
      <w:divBdr>
        <w:top w:val="none" w:sz="0" w:space="0" w:color="auto"/>
        <w:left w:val="none" w:sz="0" w:space="0" w:color="auto"/>
        <w:bottom w:val="none" w:sz="0" w:space="0" w:color="auto"/>
        <w:right w:val="none" w:sz="0" w:space="0" w:color="auto"/>
      </w:divBdr>
    </w:div>
    <w:div w:id="1467508707">
      <w:bodyDiv w:val="1"/>
      <w:marLeft w:val="0"/>
      <w:marRight w:val="0"/>
      <w:marTop w:val="0"/>
      <w:marBottom w:val="0"/>
      <w:divBdr>
        <w:top w:val="none" w:sz="0" w:space="0" w:color="auto"/>
        <w:left w:val="none" w:sz="0" w:space="0" w:color="auto"/>
        <w:bottom w:val="none" w:sz="0" w:space="0" w:color="auto"/>
        <w:right w:val="none" w:sz="0" w:space="0" w:color="auto"/>
      </w:divBdr>
    </w:div>
    <w:div w:id="1519466661">
      <w:bodyDiv w:val="1"/>
      <w:marLeft w:val="0"/>
      <w:marRight w:val="0"/>
      <w:marTop w:val="0"/>
      <w:marBottom w:val="0"/>
      <w:divBdr>
        <w:top w:val="none" w:sz="0" w:space="0" w:color="auto"/>
        <w:left w:val="none" w:sz="0" w:space="0" w:color="auto"/>
        <w:bottom w:val="none" w:sz="0" w:space="0" w:color="auto"/>
        <w:right w:val="none" w:sz="0" w:space="0" w:color="auto"/>
      </w:divBdr>
    </w:div>
    <w:div w:id="1523519287">
      <w:bodyDiv w:val="1"/>
      <w:marLeft w:val="0"/>
      <w:marRight w:val="0"/>
      <w:marTop w:val="0"/>
      <w:marBottom w:val="0"/>
      <w:divBdr>
        <w:top w:val="none" w:sz="0" w:space="0" w:color="auto"/>
        <w:left w:val="none" w:sz="0" w:space="0" w:color="auto"/>
        <w:bottom w:val="none" w:sz="0" w:space="0" w:color="auto"/>
        <w:right w:val="none" w:sz="0" w:space="0" w:color="auto"/>
      </w:divBdr>
    </w:div>
    <w:div w:id="1541700934">
      <w:bodyDiv w:val="1"/>
      <w:marLeft w:val="0"/>
      <w:marRight w:val="0"/>
      <w:marTop w:val="0"/>
      <w:marBottom w:val="0"/>
      <w:divBdr>
        <w:top w:val="none" w:sz="0" w:space="0" w:color="auto"/>
        <w:left w:val="none" w:sz="0" w:space="0" w:color="auto"/>
        <w:bottom w:val="none" w:sz="0" w:space="0" w:color="auto"/>
        <w:right w:val="none" w:sz="0" w:space="0" w:color="auto"/>
      </w:divBdr>
    </w:div>
    <w:div w:id="1554466454">
      <w:bodyDiv w:val="1"/>
      <w:marLeft w:val="0"/>
      <w:marRight w:val="0"/>
      <w:marTop w:val="0"/>
      <w:marBottom w:val="0"/>
      <w:divBdr>
        <w:top w:val="none" w:sz="0" w:space="0" w:color="auto"/>
        <w:left w:val="none" w:sz="0" w:space="0" w:color="auto"/>
        <w:bottom w:val="none" w:sz="0" w:space="0" w:color="auto"/>
        <w:right w:val="none" w:sz="0" w:space="0" w:color="auto"/>
      </w:divBdr>
    </w:div>
    <w:div w:id="1569807596">
      <w:bodyDiv w:val="1"/>
      <w:marLeft w:val="0"/>
      <w:marRight w:val="0"/>
      <w:marTop w:val="0"/>
      <w:marBottom w:val="0"/>
      <w:divBdr>
        <w:top w:val="none" w:sz="0" w:space="0" w:color="auto"/>
        <w:left w:val="none" w:sz="0" w:space="0" w:color="auto"/>
        <w:bottom w:val="none" w:sz="0" w:space="0" w:color="auto"/>
        <w:right w:val="none" w:sz="0" w:space="0" w:color="auto"/>
      </w:divBdr>
    </w:div>
    <w:div w:id="1597715390">
      <w:bodyDiv w:val="1"/>
      <w:marLeft w:val="0"/>
      <w:marRight w:val="0"/>
      <w:marTop w:val="0"/>
      <w:marBottom w:val="0"/>
      <w:divBdr>
        <w:top w:val="none" w:sz="0" w:space="0" w:color="auto"/>
        <w:left w:val="none" w:sz="0" w:space="0" w:color="auto"/>
        <w:bottom w:val="none" w:sz="0" w:space="0" w:color="auto"/>
        <w:right w:val="none" w:sz="0" w:space="0" w:color="auto"/>
      </w:divBdr>
    </w:div>
    <w:div w:id="1618677676">
      <w:bodyDiv w:val="1"/>
      <w:marLeft w:val="0"/>
      <w:marRight w:val="0"/>
      <w:marTop w:val="0"/>
      <w:marBottom w:val="0"/>
      <w:divBdr>
        <w:top w:val="none" w:sz="0" w:space="0" w:color="auto"/>
        <w:left w:val="none" w:sz="0" w:space="0" w:color="auto"/>
        <w:bottom w:val="none" w:sz="0" w:space="0" w:color="auto"/>
        <w:right w:val="none" w:sz="0" w:space="0" w:color="auto"/>
      </w:divBdr>
    </w:div>
    <w:div w:id="1634631062">
      <w:bodyDiv w:val="1"/>
      <w:marLeft w:val="0"/>
      <w:marRight w:val="0"/>
      <w:marTop w:val="0"/>
      <w:marBottom w:val="0"/>
      <w:divBdr>
        <w:top w:val="none" w:sz="0" w:space="0" w:color="auto"/>
        <w:left w:val="none" w:sz="0" w:space="0" w:color="auto"/>
        <w:bottom w:val="none" w:sz="0" w:space="0" w:color="auto"/>
        <w:right w:val="none" w:sz="0" w:space="0" w:color="auto"/>
      </w:divBdr>
    </w:div>
    <w:div w:id="1640384167">
      <w:bodyDiv w:val="1"/>
      <w:marLeft w:val="0"/>
      <w:marRight w:val="0"/>
      <w:marTop w:val="0"/>
      <w:marBottom w:val="0"/>
      <w:divBdr>
        <w:top w:val="none" w:sz="0" w:space="0" w:color="auto"/>
        <w:left w:val="none" w:sz="0" w:space="0" w:color="auto"/>
        <w:bottom w:val="none" w:sz="0" w:space="0" w:color="auto"/>
        <w:right w:val="none" w:sz="0" w:space="0" w:color="auto"/>
      </w:divBdr>
    </w:div>
    <w:div w:id="1658998863">
      <w:bodyDiv w:val="1"/>
      <w:marLeft w:val="0"/>
      <w:marRight w:val="0"/>
      <w:marTop w:val="0"/>
      <w:marBottom w:val="0"/>
      <w:divBdr>
        <w:top w:val="none" w:sz="0" w:space="0" w:color="auto"/>
        <w:left w:val="none" w:sz="0" w:space="0" w:color="auto"/>
        <w:bottom w:val="none" w:sz="0" w:space="0" w:color="auto"/>
        <w:right w:val="none" w:sz="0" w:space="0" w:color="auto"/>
      </w:divBdr>
    </w:div>
    <w:div w:id="1663779027">
      <w:bodyDiv w:val="1"/>
      <w:marLeft w:val="0"/>
      <w:marRight w:val="0"/>
      <w:marTop w:val="0"/>
      <w:marBottom w:val="0"/>
      <w:divBdr>
        <w:top w:val="none" w:sz="0" w:space="0" w:color="auto"/>
        <w:left w:val="none" w:sz="0" w:space="0" w:color="auto"/>
        <w:bottom w:val="none" w:sz="0" w:space="0" w:color="auto"/>
        <w:right w:val="none" w:sz="0" w:space="0" w:color="auto"/>
      </w:divBdr>
    </w:div>
    <w:div w:id="1669408376">
      <w:bodyDiv w:val="1"/>
      <w:marLeft w:val="0"/>
      <w:marRight w:val="0"/>
      <w:marTop w:val="0"/>
      <w:marBottom w:val="0"/>
      <w:divBdr>
        <w:top w:val="none" w:sz="0" w:space="0" w:color="auto"/>
        <w:left w:val="none" w:sz="0" w:space="0" w:color="auto"/>
        <w:bottom w:val="none" w:sz="0" w:space="0" w:color="auto"/>
        <w:right w:val="none" w:sz="0" w:space="0" w:color="auto"/>
      </w:divBdr>
    </w:div>
    <w:div w:id="1700159954">
      <w:bodyDiv w:val="1"/>
      <w:marLeft w:val="0"/>
      <w:marRight w:val="0"/>
      <w:marTop w:val="0"/>
      <w:marBottom w:val="0"/>
      <w:divBdr>
        <w:top w:val="none" w:sz="0" w:space="0" w:color="auto"/>
        <w:left w:val="none" w:sz="0" w:space="0" w:color="auto"/>
        <w:bottom w:val="none" w:sz="0" w:space="0" w:color="auto"/>
        <w:right w:val="none" w:sz="0" w:space="0" w:color="auto"/>
      </w:divBdr>
    </w:div>
    <w:div w:id="1708791977">
      <w:bodyDiv w:val="1"/>
      <w:marLeft w:val="0"/>
      <w:marRight w:val="0"/>
      <w:marTop w:val="0"/>
      <w:marBottom w:val="0"/>
      <w:divBdr>
        <w:top w:val="none" w:sz="0" w:space="0" w:color="auto"/>
        <w:left w:val="none" w:sz="0" w:space="0" w:color="auto"/>
        <w:bottom w:val="none" w:sz="0" w:space="0" w:color="auto"/>
        <w:right w:val="none" w:sz="0" w:space="0" w:color="auto"/>
      </w:divBdr>
    </w:div>
    <w:div w:id="1757937871">
      <w:bodyDiv w:val="1"/>
      <w:marLeft w:val="0"/>
      <w:marRight w:val="0"/>
      <w:marTop w:val="0"/>
      <w:marBottom w:val="0"/>
      <w:divBdr>
        <w:top w:val="none" w:sz="0" w:space="0" w:color="auto"/>
        <w:left w:val="none" w:sz="0" w:space="0" w:color="auto"/>
        <w:bottom w:val="none" w:sz="0" w:space="0" w:color="auto"/>
        <w:right w:val="none" w:sz="0" w:space="0" w:color="auto"/>
      </w:divBdr>
    </w:div>
    <w:div w:id="1772891766">
      <w:bodyDiv w:val="1"/>
      <w:marLeft w:val="0"/>
      <w:marRight w:val="0"/>
      <w:marTop w:val="0"/>
      <w:marBottom w:val="0"/>
      <w:divBdr>
        <w:top w:val="none" w:sz="0" w:space="0" w:color="auto"/>
        <w:left w:val="none" w:sz="0" w:space="0" w:color="auto"/>
        <w:bottom w:val="none" w:sz="0" w:space="0" w:color="auto"/>
        <w:right w:val="none" w:sz="0" w:space="0" w:color="auto"/>
      </w:divBdr>
    </w:div>
    <w:div w:id="1776097899">
      <w:bodyDiv w:val="1"/>
      <w:marLeft w:val="0"/>
      <w:marRight w:val="0"/>
      <w:marTop w:val="0"/>
      <w:marBottom w:val="0"/>
      <w:divBdr>
        <w:top w:val="none" w:sz="0" w:space="0" w:color="auto"/>
        <w:left w:val="none" w:sz="0" w:space="0" w:color="auto"/>
        <w:bottom w:val="none" w:sz="0" w:space="0" w:color="auto"/>
        <w:right w:val="none" w:sz="0" w:space="0" w:color="auto"/>
      </w:divBdr>
    </w:div>
    <w:div w:id="1787967661">
      <w:bodyDiv w:val="1"/>
      <w:marLeft w:val="0"/>
      <w:marRight w:val="0"/>
      <w:marTop w:val="0"/>
      <w:marBottom w:val="0"/>
      <w:divBdr>
        <w:top w:val="none" w:sz="0" w:space="0" w:color="auto"/>
        <w:left w:val="none" w:sz="0" w:space="0" w:color="auto"/>
        <w:bottom w:val="none" w:sz="0" w:space="0" w:color="auto"/>
        <w:right w:val="none" w:sz="0" w:space="0" w:color="auto"/>
      </w:divBdr>
    </w:div>
    <w:div w:id="1831561743">
      <w:bodyDiv w:val="1"/>
      <w:marLeft w:val="0"/>
      <w:marRight w:val="0"/>
      <w:marTop w:val="0"/>
      <w:marBottom w:val="0"/>
      <w:divBdr>
        <w:top w:val="none" w:sz="0" w:space="0" w:color="auto"/>
        <w:left w:val="none" w:sz="0" w:space="0" w:color="auto"/>
        <w:bottom w:val="none" w:sz="0" w:space="0" w:color="auto"/>
        <w:right w:val="none" w:sz="0" w:space="0" w:color="auto"/>
      </w:divBdr>
    </w:div>
    <w:div w:id="1844471637">
      <w:bodyDiv w:val="1"/>
      <w:marLeft w:val="0"/>
      <w:marRight w:val="0"/>
      <w:marTop w:val="0"/>
      <w:marBottom w:val="0"/>
      <w:divBdr>
        <w:top w:val="none" w:sz="0" w:space="0" w:color="auto"/>
        <w:left w:val="none" w:sz="0" w:space="0" w:color="auto"/>
        <w:bottom w:val="none" w:sz="0" w:space="0" w:color="auto"/>
        <w:right w:val="none" w:sz="0" w:space="0" w:color="auto"/>
      </w:divBdr>
    </w:div>
    <w:div w:id="1857184846">
      <w:bodyDiv w:val="1"/>
      <w:marLeft w:val="0"/>
      <w:marRight w:val="0"/>
      <w:marTop w:val="0"/>
      <w:marBottom w:val="0"/>
      <w:divBdr>
        <w:top w:val="none" w:sz="0" w:space="0" w:color="auto"/>
        <w:left w:val="none" w:sz="0" w:space="0" w:color="auto"/>
        <w:bottom w:val="none" w:sz="0" w:space="0" w:color="auto"/>
        <w:right w:val="none" w:sz="0" w:space="0" w:color="auto"/>
      </w:divBdr>
    </w:div>
    <w:div w:id="1863009825">
      <w:bodyDiv w:val="1"/>
      <w:marLeft w:val="0"/>
      <w:marRight w:val="0"/>
      <w:marTop w:val="0"/>
      <w:marBottom w:val="0"/>
      <w:divBdr>
        <w:top w:val="none" w:sz="0" w:space="0" w:color="auto"/>
        <w:left w:val="none" w:sz="0" w:space="0" w:color="auto"/>
        <w:bottom w:val="none" w:sz="0" w:space="0" w:color="auto"/>
        <w:right w:val="none" w:sz="0" w:space="0" w:color="auto"/>
      </w:divBdr>
    </w:div>
    <w:div w:id="1894735857">
      <w:bodyDiv w:val="1"/>
      <w:marLeft w:val="0"/>
      <w:marRight w:val="0"/>
      <w:marTop w:val="0"/>
      <w:marBottom w:val="0"/>
      <w:divBdr>
        <w:top w:val="none" w:sz="0" w:space="0" w:color="auto"/>
        <w:left w:val="none" w:sz="0" w:space="0" w:color="auto"/>
        <w:bottom w:val="none" w:sz="0" w:space="0" w:color="auto"/>
        <w:right w:val="none" w:sz="0" w:space="0" w:color="auto"/>
      </w:divBdr>
    </w:div>
    <w:div w:id="1904364358">
      <w:bodyDiv w:val="1"/>
      <w:marLeft w:val="0"/>
      <w:marRight w:val="0"/>
      <w:marTop w:val="0"/>
      <w:marBottom w:val="0"/>
      <w:divBdr>
        <w:top w:val="none" w:sz="0" w:space="0" w:color="auto"/>
        <w:left w:val="none" w:sz="0" w:space="0" w:color="auto"/>
        <w:bottom w:val="none" w:sz="0" w:space="0" w:color="auto"/>
        <w:right w:val="none" w:sz="0" w:space="0" w:color="auto"/>
      </w:divBdr>
    </w:div>
    <w:div w:id="1905873150">
      <w:bodyDiv w:val="1"/>
      <w:marLeft w:val="0"/>
      <w:marRight w:val="0"/>
      <w:marTop w:val="0"/>
      <w:marBottom w:val="0"/>
      <w:divBdr>
        <w:top w:val="none" w:sz="0" w:space="0" w:color="auto"/>
        <w:left w:val="none" w:sz="0" w:space="0" w:color="auto"/>
        <w:bottom w:val="none" w:sz="0" w:space="0" w:color="auto"/>
        <w:right w:val="none" w:sz="0" w:space="0" w:color="auto"/>
      </w:divBdr>
    </w:div>
    <w:div w:id="1910730716">
      <w:bodyDiv w:val="1"/>
      <w:marLeft w:val="0"/>
      <w:marRight w:val="0"/>
      <w:marTop w:val="0"/>
      <w:marBottom w:val="0"/>
      <w:divBdr>
        <w:top w:val="none" w:sz="0" w:space="0" w:color="auto"/>
        <w:left w:val="none" w:sz="0" w:space="0" w:color="auto"/>
        <w:bottom w:val="none" w:sz="0" w:space="0" w:color="auto"/>
        <w:right w:val="none" w:sz="0" w:space="0" w:color="auto"/>
      </w:divBdr>
    </w:div>
    <w:div w:id="1957250226">
      <w:bodyDiv w:val="1"/>
      <w:marLeft w:val="0"/>
      <w:marRight w:val="0"/>
      <w:marTop w:val="0"/>
      <w:marBottom w:val="0"/>
      <w:divBdr>
        <w:top w:val="none" w:sz="0" w:space="0" w:color="auto"/>
        <w:left w:val="none" w:sz="0" w:space="0" w:color="auto"/>
        <w:bottom w:val="none" w:sz="0" w:space="0" w:color="auto"/>
        <w:right w:val="none" w:sz="0" w:space="0" w:color="auto"/>
      </w:divBdr>
    </w:div>
    <w:div w:id="1977294887">
      <w:bodyDiv w:val="1"/>
      <w:marLeft w:val="0"/>
      <w:marRight w:val="0"/>
      <w:marTop w:val="0"/>
      <w:marBottom w:val="0"/>
      <w:divBdr>
        <w:top w:val="none" w:sz="0" w:space="0" w:color="auto"/>
        <w:left w:val="none" w:sz="0" w:space="0" w:color="auto"/>
        <w:bottom w:val="none" w:sz="0" w:space="0" w:color="auto"/>
        <w:right w:val="none" w:sz="0" w:space="0" w:color="auto"/>
      </w:divBdr>
    </w:div>
    <w:div w:id="1979649137">
      <w:bodyDiv w:val="1"/>
      <w:marLeft w:val="0"/>
      <w:marRight w:val="0"/>
      <w:marTop w:val="0"/>
      <w:marBottom w:val="0"/>
      <w:divBdr>
        <w:top w:val="none" w:sz="0" w:space="0" w:color="auto"/>
        <w:left w:val="none" w:sz="0" w:space="0" w:color="auto"/>
        <w:bottom w:val="none" w:sz="0" w:space="0" w:color="auto"/>
        <w:right w:val="none" w:sz="0" w:space="0" w:color="auto"/>
      </w:divBdr>
    </w:div>
    <w:div w:id="2000958943">
      <w:bodyDiv w:val="1"/>
      <w:marLeft w:val="0"/>
      <w:marRight w:val="0"/>
      <w:marTop w:val="0"/>
      <w:marBottom w:val="0"/>
      <w:divBdr>
        <w:top w:val="none" w:sz="0" w:space="0" w:color="auto"/>
        <w:left w:val="none" w:sz="0" w:space="0" w:color="auto"/>
        <w:bottom w:val="none" w:sz="0" w:space="0" w:color="auto"/>
        <w:right w:val="none" w:sz="0" w:space="0" w:color="auto"/>
      </w:divBdr>
    </w:div>
    <w:div w:id="2001034483">
      <w:bodyDiv w:val="1"/>
      <w:marLeft w:val="0"/>
      <w:marRight w:val="0"/>
      <w:marTop w:val="0"/>
      <w:marBottom w:val="0"/>
      <w:divBdr>
        <w:top w:val="none" w:sz="0" w:space="0" w:color="auto"/>
        <w:left w:val="none" w:sz="0" w:space="0" w:color="auto"/>
        <w:bottom w:val="none" w:sz="0" w:space="0" w:color="auto"/>
        <w:right w:val="none" w:sz="0" w:space="0" w:color="auto"/>
      </w:divBdr>
    </w:div>
    <w:div w:id="2005156735">
      <w:bodyDiv w:val="1"/>
      <w:marLeft w:val="0"/>
      <w:marRight w:val="0"/>
      <w:marTop w:val="0"/>
      <w:marBottom w:val="0"/>
      <w:divBdr>
        <w:top w:val="none" w:sz="0" w:space="0" w:color="auto"/>
        <w:left w:val="none" w:sz="0" w:space="0" w:color="auto"/>
        <w:bottom w:val="none" w:sz="0" w:space="0" w:color="auto"/>
        <w:right w:val="none" w:sz="0" w:space="0" w:color="auto"/>
      </w:divBdr>
    </w:div>
    <w:div w:id="2016878330">
      <w:bodyDiv w:val="1"/>
      <w:marLeft w:val="0"/>
      <w:marRight w:val="0"/>
      <w:marTop w:val="0"/>
      <w:marBottom w:val="0"/>
      <w:divBdr>
        <w:top w:val="none" w:sz="0" w:space="0" w:color="auto"/>
        <w:left w:val="none" w:sz="0" w:space="0" w:color="auto"/>
        <w:bottom w:val="none" w:sz="0" w:space="0" w:color="auto"/>
        <w:right w:val="none" w:sz="0" w:space="0" w:color="auto"/>
      </w:divBdr>
    </w:div>
    <w:div w:id="2020959668">
      <w:bodyDiv w:val="1"/>
      <w:marLeft w:val="0"/>
      <w:marRight w:val="0"/>
      <w:marTop w:val="0"/>
      <w:marBottom w:val="0"/>
      <w:divBdr>
        <w:top w:val="none" w:sz="0" w:space="0" w:color="auto"/>
        <w:left w:val="none" w:sz="0" w:space="0" w:color="auto"/>
        <w:bottom w:val="none" w:sz="0" w:space="0" w:color="auto"/>
        <w:right w:val="none" w:sz="0" w:space="0" w:color="auto"/>
      </w:divBdr>
    </w:div>
    <w:div w:id="2025980623">
      <w:bodyDiv w:val="1"/>
      <w:marLeft w:val="0"/>
      <w:marRight w:val="0"/>
      <w:marTop w:val="0"/>
      <w:marBottom w:val="0"/>
      <w:divBdr>
        <w:top w:val="none" w:sz="0" w:space="0" w:color="auto"/>
        <w:left w:val="none" w:sz="0" w:space="0" w:color="auto"/>
        <w:bottom w:val="none" w:sz="0" w:space="0" w:color="auto"/>
        <w:right w:val="none" w:sz="0" w:space="0" w:color="auto"/>
      </w:divBdr>
    </w:div>
    <w:div w:id="2061243184">
      <w:bodyDiv w:val="1"/>
      <w:marLeft w:val="0"/>
      <w:marRight w:val="0"/>
      <w:marTop w:val="0"/>
      <w:marBottom w:val="0"/>
      <w:divBdr>
        <w:top w:val="none" w:sz="0" w:space="0" w:color="auto"/>
        <w:left w:val="none" w:sz="0" w:space="0" w:color="auto"/>
        <w:bottom w:val="none" w:sz="0" w:space="0" w:color="auto"/>
        <w:right w:val="none" w:sz="0" w:space="0" w:color="auto"/>
      </w:divBdr>
    </w:div>
    <w:div w:id="2116317844">
      <w:bodyDiv w:val="1"/>
      <w:marLeft w:val="0"/>
      <w:marRight w:val="0"/>
      <w:marTop w:val="0"/>
      <w:marBottom w:val="0"/>
      <w:divBdr>
        <w:top w:val="none" w:sz="0" w:space="0" w:color="auto"/>
        <w:left w:val="none" w:sz="0" w:space="0" w:color="auto"/>
        <w:bottom w:val="none" w:sz="0" w:space="0" w:color="auto"/>
        <w:right w:val="none" w:sz="0" w:space="0" w:color="auto"/>
      </w:divBdr>
    </w:div>
    <w:div w:id="2126269579">
      <w:bodyDiv w:val="1"/>
      <w:marLeft w:val="0"/>
      <w:marRight w:val="0"/>
      <w:marTop w:val="0"/>
      <w:marBottom w:val="0"/>
      <w:divBdr>
        <w:top w:val="none" w:sz="0" w:space="0" w:color="auto"/>
        <w:left w:val="none" w:sz="0" w:space="0" w:color="auto"/>
        <w:bottom w:val="none" w:sz="0" w:space="0" w:color="auto"/>
        <w:right w:val="none" w:sz="0" w:space="0" w:color="auto"/>
      </w:divBdr>
    </w:div>
    <w:div w:id="2145927615">
      <w:bodyDiv w:val="1"/>
      <w:marLeft w:val="0"/>
      <w:marRight w:val="0"/>
      <w:marTop w:val="0"/>
      <w:marBottom w:val="0"/>
      <w:divBdr>
        <w:top w:val="none" w:sz="0" w:space="0" w:color="auto"/>
        <w:left w:val="none" w:sz="0" w:space="0" w:color="auto"/>
        <w:bottom w:val="none" w:sz="0" w:space="0" w:color="auto"/>
        <w:right w:val="none" w:sz="0" w:space="0" w:color="auto"/>
      </w:divBdr>
    </w:div>
    <w:div w:id="2146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eladm.ru/media/uploads/%D0%98%D0%BD%D1%84%D0%BE%D1%80%D0%BC%D0%B0%D1%86%D0%B8%D1%8F_%D0%BA%D0%BE%D0%BC%D0%BF%D0%BB%D0%B0%D0%B5%D0%BD%D1%81_%D0%B7%D0%B0_1_%D0%BF%D0%BE%D0%BB%D1%83%D0%B3%D0%BE%D0%B4%D0%B8%D0%B5.docx" TargetMode="External"/><Relationship Id="rId18" Type="http://schemas.openxmlformats.org/officeDocument/2006/relationships/hyperlink" Target="consultantplus://offline/ref=E07DBAF48B9FFF2B0EB3AC23671D07201B07890C22CE45A7AC237134AB8F4DB378CEBEE4E18632365C5852E9143D5882jEMBN" TargetMode="External"/><Relationship Id="rId26" Type="http://schemas.openxmlformats.org/officeDocument/2006/relationships/hyperlink" Target="consultantplus://offline/ref=BC8F6D343E0395DB9801E6224FFD1C225BB08BF5ECB8B5A3250B0A9B75400C471F67B7B434BF7E1E65748E6001FCC388CC3DEB1334235E67D24C12pCs2I" TargetMode="External"/><Relationship Id="rId21" Type="http://schemas.openxmlformats.org/officeDocument/2006/relationships/hyperlink" Target="consultantplus://offline/ref=BC8F6D343E0395DB9801E6224FFD1C225BB08BF5EFB4B6A1250B0A9B75400C471F67B7B434BF7E1E65748E6001FCC388CC3DEB1334235E67D24C12pCs2I" TargetMode="External"/><Relationship Id="rId34" Type="http://schemas.openxmlformats.org/officeDocument/2006/relationships/hyperlink" Target="http://www.beladm.ru/media/publication_backbone_media/2019/11/1/p179-011119-.pdf" TargetMode="External"/><Relationship Id="rId7" Type="http://schemas.openxmlformats.org/officeDocument/2006/relationships/footnotes" Target="footnotes.xml"/><Relationship Id="rId12" Type="http://schemas.openxmlformats.org/officeDocument/2006/relationships/hyperlink" Target="http://www.beladm.ru/media/publication_backbone_media/2020/12/16/r1267-151220.pdf" TargetMode="External"/><Relationship Id="rId17" Type="http://schemas.openxmlformats.org/officeDocument/2006/relationships/hyperlink" Target="https://login.consultant.ru/link/?req=doc&amp;base=RLAW404&amp;n=18504&amp;dst=100005&amp;field=134&amp;date=30.05.2022" TargetMode="External"/><Relationship Id="rId25" Type="http://schemas.openxmlformats.org/officeDocument/2006/relationships/hyperlink" Target="consultantplus://offline/ref=BC8F6D343E0395DB9801E6224FFD1C225BB08BF5ECB7B5A7280B0A9B75400C471F67B7B434BF7E1E65748E6001FCC388CC3DEB1334235E67D24C12pCs2I" TargetMode="External"/><Relationship Id="rId33" Type="http://schemas.openxmlformats.org/officeDocument/2006/relationships/hyperlink" Target="http://www.beladm.ru/media/publication_backbone_media/2019/8/26/p135-260819-.pdf"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39321&amp;dst=100005&amp;field=134&amp;date=30.05.2022" TargetMode="External"/><Relationship Id="rId20" Type="http://schemas.openxmlformats.org/officeDocument/2006/relationships/hyperlink" Target="https://belgorod-r31.gosweb.gosuslugi.ru/deyatelnost/antimonopolnyy-komplaens/publichnye-konsultatsii-v-ramkah-analiza-proektov/komitet-finansov-i-byudzhetnyh-otnosheniy/komitet-finansov-i-byudzhetnyh-otnosheniy_12347.html" TargetMode="External"/><Relationship Id="rId29" Type="http://schemas.openxmlformats.org/officeDocument/2006/relationships/hyperlink" Target="consultantplus://offline/ref=BC8F6D343E0395DB9801E6224FFD1C225BB08BF5E2B3B2AC2D0B0A9B75400C471F67B7B434BF7E1E65748E6001FCC388CC3DEB1334235E67D24C12pCs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adm.ru/media/publication_backbone_media/2019/11/1/p179-011119-.pdf" TargetMode="External"/><Relationship Id="rId24" Type="http://schemas.openxmlformats.org/officeDocument/2006/relationships/hyperlink" Target="consultantplus://offline/ref=BC8F6D343E0395DB9801E6224FFD1C225BB08BF5ECB4B5A32B0B0A9B75400C471F67B7B434BF7E1E65748E6001FCC388CC3DEB1334235E67D24C12pCs2I" TargetMode="External"/><Relationship Id="rId32" Type="http://schemas.openxmlformats.org/officeDocument/2006/relationships/hyperlink" Target="http://www.beladm.ru/media/publication_backbone_media/2019/11/1/p179-011119-.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BC8F6D343E0395DB9801E6224FFD1C225BB08BF5ECB2B4A32C0B0A9B75400C471F67B7B434BF7E1E65748E6001FCC388CC3DEB1334235E67D24C12pCs2I" TargetMode="External"/><Relationship Id="rId28" Type="http://schemas.openxmlformats.org/officeDocument/2006/relationships/hyperlink" Target="consultantplus://offline/ref=BC8F6D343E0395DB9801E6224FFD1C225BB08BF5EDB8B9A1290B0A9B75400C471F67B7B434BF7E1E65748E6001FCC388CC3DEB1334235E67D24C12pCs2I" TargetMode="External"/><Relationship Id="rId36" Type="http://schemas.openxmlformats.org/officeDocument/2006/relationships/fontTable" Target="fontTable.xml"/><Relationship Id="rId10" Type="http://schemas.openxmlformats.org/officeDocument/2006/relationships/hyperlink" Target="https://www.beladm.ru/media/uploads/13_%D0%BE%D1%82_24.01.22_%D0%B2%D0%BD%D0%B5%D1%81%D0%B5%D0%BD.%D0%B8%D0%B7%D0%BC_%D0%B2_135.pdf" TargetMode="External"/><Relationship Id="rId19" Type="http://schemas.openxmlformats.org/officeDocument/2006/relationships/hyperlink" Target="consultantplus://offline/ref=E07DBAF48B9FFF2B0EB3AC23671D07201B07890C22CE45A7AC237134AB8F4DB378CEBEE4E18632365C5852E9143D5882jEMBN" TargetMode="External"/><Relationship Id="rId31" Type="http://schemas.openxmlformats.org/officeDocument/2006/relationships/hyperlink" Target="http://www.beladm.ru/media/publication_backbone_media/2019/11/1/p179-011119-.pdf" TargetMode="External"/><Relationship Id="rId4" Type="http://schemas.microsoft.com/office/2007/relationships/stylesWithEffects" Target="stylesWithEffects.xml"/><Relationship Id="rId9" Type="http://schemas.openxmlformats.org/officeDocument/2006/relationships/hyperlink" Target="http://www.beladm.ru/media/publication_backbone_media/2019/8/26/p135-260819-.pdf" TargetMode="External"/><Relationship Id="rId14" Type="http://schemas.openxmlformats.org/officeDocument/2006/relationships/header" Target="header1.xml"/><Relationship Id="rId22" Type="http://schemas.openxmlformats.org/officeDocument/2006/relationships/hyperlink" Target="consultantplus://offline/ref=BC8F6D343E0395DB9801E6224FFD1C225BB08BF5EFB9B4A42A0B0A9B75400C471F67B7B434BF7E1E65748E6001FCC388CC3DEB1334235E67D24C12pCs2I" TargetMode="External"/><Relationship Id="rId27" Type="http://schemas.openxmlformats.org/officeDocument/2006/relationships/hyperlink" Target="consultantplus://offline/ref=BC8F6D343E0395DB9801E6224FFD1C225BB08BF5EDB2B6AD2A0B0A9B75400C471F67B7B434BF7E1E65748E6001FCC388CC3DEB1334235E67D24C12pCs2I" TargetMode="External"/><Relationship Id="rId30" Type="http://schemas.openxmlformats.org/officeDocument/2006/relationships/hyperlink" Target="consultantplus://offline/ref=BC8F6D343E0395DB9801E6224FFD1C225BB08BF5E2B4B7A5280B0A9B75400C471F67B7B434BF7E1E65748E6001FCC388CC3DEB1334235E67D24C12pCs2I" TargetMode="External"/><Relationship Id="rId35" Type="http://schemas.openxmlformats.org/officeDocument/2006/relationships/hyperlink" Target="http://www.beladm.ru/media/publication_backbone_media/2020/2/18/r151-180220-.pdf"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F528-30EF-4074-A3BB-8607B22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6016</TotalTime>
  <Pages>82</Pages>
  <Words>34557</Words>
  <Characters>196980</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Елена Викторовна</dc:creator>
  <cp:lastModifiedBy>Фалькова Надежда Андреевна</cp:lastModifiedBy>
  <cp:revision>206</cp:revision>
  <cp:lastPrinted>2025-02-06T09:07:00Z</cp:lastPrinted>
  <dcterms:created xsi:type="dcterms:W3CDTF">2024-02-07T06:58:00Z</dcterms:created>
  <dcterms:modified xsi:type="dcterms:W3CDTF">2025-02-06T09:39:00Z</dcterms:modified>
</cp:coreProperties>
</file>