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E7" w:rsidRPr="00815AE7" w:rsidRDefault="00815AE7" w:rsidP="00815AE7">
      <w:pPr>
        <w:pStyle w:val="af2"/>
        <w:tabs>
          <w:tab w:val="left" w:pos="5103"/>
        </w:tabs>
        <w:ind w:left="3969"/>
        <w:jc w:val="center"/>
        <w:rPr>
          <w:rFonts w:ascii="Times New Roman" w:hAnsi="Times New Roman" w:cs="Times New Roman"/>
          <w:b/>
          <w:sz w:val="28"/>
          <w:szCs w:val="28"/>
        </w:rPr>
      </w:pPr>
    </w:p>
    <w:p w:rsidR="00815AE7" w:rsidRDefault="00815AE7" w:rsidP="008F443E">
      <w:pPr>
        <w:pStyle w:val="af2"/>
        <w:jc w:val="center"/>
        <w:rPr>
          <w:rFonts w:ascii="Times New Roman" w:hAnsi="Times New Roman" w:cs="Times New Roman"/>
          <w:b/>
          <w:sz w:val="28"/>
          <w:szCs w:val="28"/>
        </w:rPr>
      </w:pPr>
    </w:p>
    <w:p w:rsidR="005F524D" w:rsidRDefault="005F524D" w:rsidP="008F443E">
      <w:pPr>
        <w:pStyle w:val="af2"/>
        <w:jc w:val="center"/>
        <w:rPr>
          <w:rFonts w:ascii="Times New Roman" w:hAnsi="Times New Roman" w:cs="Times New Roman"/>
          <w:b/>
          <w:sz w:val="28"/>
          <w:szCs w:val="28"/>
        </w:rPr>
      </w:pPr>
    </w:p>
    <w:p w:rsidR="005F524D" w:rsidRDefault="005F524D" w:rsidP="008F443E">
      <w:pPr>
        <w:pStyle w:val="af2"/>
        <w:jc w:val="center"/>
        <w:rPr>
          <w:rFonts w:ascii="Times New Roman" w:hAnsi="Times New Roman" w:cs="Times New Roman"/>
          <w:b/>
          <w:sz w:val="28"/>
          <w:szCs w:val="28"/>
        </w:rPr>
      </w:pPr>
    </w:p>
    <w:p w:rsidR="005F524D" w:rsidRDefault="005F524D" w:rsidP="008F443E">
      <w:pPr>
        <w:pStyle w:val="af2"/>
        <w:jc w:val="center"/>
        <w:rPr>
          <w:rFonts w:ascii="Times New Roman" w:hAnsi="Times New Roman" w:cs="Times New Roman"/>
          <w:b/>
          <w:sz w:val="28"/>
          <w:szCs w:val="28"/>
        </w:rPr>
      </w:pPr>
    </w:p>
    <w:p w:rsidR="00815AE7" w:rsidRPr="009246E7" w:rsidRDefault="00815AE7" w:rsidP="008F443E">
      <w:pPr>
        <w:pStyle w:val="af2"/>
        <w:jc w:val="center"/>
        <w:rPr>
          <w:rFonts w:ascii="Times New Roman" w:hAnsi="Times New Roman" w:cs="Times New Roman"/>
          <w:b/>
          <w:sz w:val="16"/>
          <w:szCs w:val="16"/>
        </w:rPr>
      </w:pPr>
    </w:p>
    <w:p w:rsidR="003F29F5" w:rsidRPr="008F443E" w:rsidRDefault="00774E01" w:rsidP="008F443E">
      <w:pPr>
        <w:pStyle w:val="af2"/>
        <w:jc w:val="center"/>
        <w:rPr>
          <w:rFonts w:ascii="Times New Roman" w:hAnsi="Times New Roman" w:cs="Times New Roman"/>
          <w:b/>
          <w:sz w:val="28"/>
          <w:szCs w:val="28"/>
        </w:rPr>
      </w:pPr>
      <w:r w:rsidRPr="008F443E">
        <w:rPr>
          <w:rFonts w:ascii="Times New Roman" w:hAnsi="Times New Roman" w:cs="Times New Roman"/>
          <w:b/>
          <w:sz w:val="28"/>
          <w:szCs w:val="28"/>
        </w:rPr>
        <w:t>Д</w:t>
      </w:r>
      <w:r w:rsidR="003F29F5" w:rsidRPr="008F443E">
        <w:rPr>
          <w:rFonts w:ascii="Times New Roman" w:hAnsi="Times New Roman" w:cs="Times New Roman"/>
          <w:b/>
          <w:sz w:val="28"/>
          <w:szCs w:val="28"/>
        </w:rPr>
        <w:t>оклад об антимонопольном комплаенсе</w:t>
      </w:r>
    </w:p>
    <w:p w:rsidR="0056394E" w:rsidRPr="0056394E" w:rsidRDefault="0056394E" w:rsidP="008F443E">
      <w:pPr>
        <w:spacing w:after="0" w:line="240" w:lineRule="auto"/>
        <w:jc w:val="center"/>
        <w:rPr>
          <w:rFonts w:ascii="Times New Roman" w:hAnsi="Times New Roman" w:cs="Times New Roman"/>
          <w:b/>
          <w:sz w:val="28"/>
          <w:szCs w:val="28"/>
        </w:rPr>
      </w:pPr>
      <w:r w:rsidRPr="008F443E">
        <w:rPr>
          <w:rFonts w:ascii="Times New Roman" w:hAnsi="Times New Roman" w:cs="Times New Roman"/>
          <w:b/>
          <w:sz w:val="28"/>
          <w:szCs w:val="28"/>
        </w:rPr>
        <w:t>администрации</w:t>
      </w:r>
      <w:r w:rsidRPr="0056394E">
        <w:rPr>
          <w:rFonts w:ascii="Times New Roman" w:hAnsi="Times New Roman" w:cs="Times New Roman"/>
          <w:b/>
          <w:sz w:val="28"/>
          <w:szCs w:val="28"/>
        </w:rPr>
        <w:t xml:space="preserve"> города Белгорода</w:t>
      </w:r>
    </w:p>
    <w:p w:rsidR="003F29F5" w:rsidRPr="002F5281" w:rsidRDefault="003F29F5" w:rsidP="003F29F5">
      <w:pPr>
        <w:spacing w:after="0" w:line="240" w:lineRule="auto"/>
        <w:jc w:val="center"/>
        <w:rPr>
          <w:rFonts w:ascii="Times New Roman" w:hAnsi="Times New Roman" w:cs="Times New Roman"/>
          <w:i/>
          <w:sz w:val="20"/>
          <w:szCs w:val="20"/>
        </w:rPr>
      </w:pPr>
    </w:p>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 xml:space="preserve">за </w:t>
      </w:r>
      <w:r w:rsidR="00E46E4B">
        <w:rPr>
          <w:rFonts w:ascii="Times New Roman" w:hAnsi="Times New Roman" w:cs="Times New Roman"/>
          <w:b/>
          <w:sz w:val="28"/>
          <w:szCs w:val="28"/>
        </w:rPr>
        <w:t>2019</w:t>
      </w:r>
      <w:r w:rsidRPr="002F5281">
        <w:rPr>
          <w:rFonts w:ascii="Times New Roman" w:hAnsi="Times New Roman" w:cs="Times New Roman"/>
          <w:b/>
          <w:sz w:val="28"/>
          <w:szCs w:val="28"/>
        </w:rPr>
        <w:t xml:space="preserve"> год</w:t>
      </w:r>
    </w:p>
    <w:p w:rsidR="005D4090" w:rsidRPr="002F5281" w:rsidRDefault="005D4090" w:rsidP="003F29F5">
      <w:pPr>
        <w:spacing w:after="0" w:line="240" w:lineRule="auto"/>
        <w:jc w:val="center"/>
        <w:rPr>
          <w:rFonts w:ascii="Times New Roman" w:hAnsi="Times New Roman" w:cs="Times New Roman"/>
          <w:sz w:val="20"/>
          <w:szCs w:val="20"/>
        </w:rPr>
      </w:pPr>
    </w:p>
    <w:p w:rsidR="00D13BF7" w:rsidRPr="002F5281" w:rsidRDefault="00D13BF7" w:rsidP="00D13BF7">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1. Информация о внедрении антимонопольного комплаенса </w:t>
      </w:r>
    </w:p>
    <w:p w:rsidR="00D13BF7" w:rsidRPr="002F5281" w:rsidRDefault="00D13BF7" w:rsidP="00D13BF7">
      <w:pPr>
        <w:pStyle w:val="ConsPlusNormal"/>
        <w:jc w:val="center"/>
        <w:rPr>
          <w:rFonts w:ascii="Times New Roman" w:hAnsi="Times New Roman" w:cs="Times New Roman"/>
          <w:b/>
          <w:sz w:val="28"/>
          <w:szCs w:val="28"/>
        </w:rPr>
      </w:pPr>
    </w:p>
    <w:p w:rsidR="00D13BF7" w:rsidRPr="002F5281" w:rsidRDefault="00EE2984"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1.1. </w:t>
      </w:r>
      <w:r w:rsidR="00D13BF7" w:rsidRPr="002F5281">
        <w:rPr>
          <w:rFonts w:ascii="Times New Roman" w:hAnsi="Times New Roman" w:cs="Times New Roman"/>
          <w:sz w:val="28"/>
          <w:szCs w:val="28"/>
        </w:rPr>
        <w:t>Перечень правовых актов</w:t>
      </w:r>
      <w:r w:rsidR="0085342B" w:rsidRPr="002F5281">
        <w:rPr>
          <w:rFonts w:ascii="Times New Roman" w:hAnsi="Times New Roman" w:cs="Times New Roman"/>
          <w:sz w:val="28"/>
          <w:szCs w:val="28"/>
        </w:rPr>
        <w:t>, регулирующих</w:t>
      </w:r>
      <w:r w:rsidR="00D13BF7" w:rsidRPr="002F5281">
        <w:rPr>
          <w:rFonts w:ascii="Times New Roman" w:hAnsi="Times New Roman" w:cs="Times New Roman"/>
          <w:sz w:val="28"/>
          <w:szCs w:val="28"/>
        </w:rPr>
        <w:t xml:space="preserve"> антимонопольн</w:t>
      </w:r>
      <w:r w:rsidR="0085342B" w:rsidRPr="002F5281">
        <w:rPr>
          <w:rFonts w:ascii="Times New Roman" w:hAnsi="Times New Roman" w:cs="Times New Roman"/>
          <w:sz w:val="28"/>
          <w:szCs w:val="28"/>
        </w:rPr>
        <w:t>ый</w:t>
      </w:r>
      <w:r w:rsidR="00D13BF7" w:rsidRPr="002F5281">
        <w:rPr>
          <w:rFonts w:ascii="Times New Roman" w:hAnsi="Times New Roman" w:cs="Times New Roman"/>
          <w:sz w:val="28"/>
          <w:szCs w:val="28"/>
        </w:rPr>
        <w:t xml:space="preserve"> комплаенс</w:t>
      </w:r>
      <w:r w:rsidRPr="002F5281">
        <w:rPr>
          <w:rFonts w:ascii="Times New Roman" w:hAnsi="Times New Roman" w:cs="Times New Roman"/>
          <w:sz w:val="28"/>
          <w:szCs w:val="28"/>
        </w:rPr>
        <w:t xml:space="preserve"> ОМСУ</w:t>
      </w:r>
      <w:r w:rsidR="00326D3B" w:rsidRPr="002F5281">
        <w:rPr>
          <w:rFonts w:ascii="Times New Roman" w:hAnsi="Times New Roman" w:cs="Times New Roman"/>
          <w:sz w:val="28"/>
          <w:szCs w:val="28"/>
        </w:rPr>
        <w:t>.</w:t>
      </w:r>
    </w:p>
    <w:p w:rsidR="00D13BF7" w:rsidRPr="002F5281" w:rsidRDefault="00D13BF7" w:rsidP="00D13BF7">
      <w:pPr>
        <w:pStyle w:val="ConsPlusNormal"/>
        <w:ind w:firstLine="567"/>
        <w:jc w:val="both"/>
        <w:rPr>
          <w:rFonts w:ascii="Times New Roman" w:hAnsi="Times New Roman" w:cs="Times New Roman"/>
          <w:i/>
          <w:sz w:val="28"/>
          <w:szCs w:val="28"/>
        </w:rPr>
      </w:pPr>
    </w:p>
    <w:tbl>
      <w:tblPr>
        <w:tblStyle w:val="a3"/>
        <w:tblW w:w="9606" w:type="dxa"/>
        <w:tblLook w:val="04A0"/>
      </w:tblPr>
      <w:tblGrid>
        <w:gridCol w:w="675"/>
        <w:gridCol w:w="4111"/>
        <w:gridCol w:w="4820"/>
      </w:tblGrid>
      <w:tr w:rsidR="00EE2984" w:rsidRPr="00B0175E" w:rsidTr="00815AE7">
        <w:trPr>
          <w:tblHeader/>
        </w:trPr>
        <w:tc>
          <w:tcPr>
            <w:tcW w:w="675" w:type="dxa"/>
          </w:tcPr>
          <w:p w:rsidR="00EE2984" w:rsidRPr="00B0175E" w:rsidRDefault="00EE2984" w:rsidP="0085342B">
            <w:pPr>
              <w:pStyle w:val="ConsPlusNormal"/>
              <w:jc w:val="center"/>
              <w:rPr>
                <w:rFonts w:ascii="Times New Roman" w:hAnsi="Times New Roman" w:cs="Times New Roman"/>
                <w:b/>
                <w:szCs w:val="22"/>
              </w:rPr>
            </w:pPr>
            <w:r w:rsidRPr="00B0175E">
              <w:rPr>
                <w:rFonts w:ascii="Times New Roman" w:hAnsi="Times New Roman" w:cs="Times New Roman"/>
                <w:b/>
                <w:szCs w:val="22"/>
              </w:rPr>
              <w:t>№ п/п</w:t>
            </w:r>
          </w:p>
        </w:tc>
        <w:tc>
          <w:tcPr>
            <w:tcW w:w="4111" w:type="dxa"/>
          </w:tcPr>
          <w:p w:rsidR="00EE2984" w:rsidRPr="00B0175E" w:rsidRDefault="00EE2984" w:rsidP="0085342B">
            <w:pPr>
              <w:pStyle w:val="ConsPlusNormal"/>
              <w:jc w:val="center"/>
              <w:rPr>
                <w:rFonts w:ascii="Times New Roman" w:hAnsi="Times New Roman" w:cs="Times New Roman"/>
                <w:b/>
                <w:szCs w:val="22"/>
              </w:rPr>
            </w:pPr>
            <w:r w:rsidRPr="00B0175E">
              <w:rPr>
                <w:rFonts w:ascii="Times New Roman" w:hAnsi="Times New Roman" w:cs="Times New Roman"/>
                <w:b/>
                <w:szCs w:val="22"/>
              </w:rPr>
              <w:t>Реквизиты (дата, №) и наименование правового акта ОИВО</w:t>
            </w:r>
          </w:p>
        </w:tc>
        <w:tc>
          <w:tcPr>
            <w:tcW w:w="4820" w:type="dxa"/>
          </w:tcPr>
          <w:p w:rsidR="00EE2984" w:rsidRPr="00B0175E" w:rsidRDefault="00EE2984" w:rsidP="00EE2984">
            <w:pPr>
              <w:pStyle w:val="ConsPlusNormal"/>
              <w:jc w:val="center"/>
              <w:rPr>
                <w:rFonts w:ascii="Times New Roman" w:hAnsi="Times New Roman" w:cs="Times New Roman"/>
                <w:b/>
                <w:szCs w:val="22"/>
              </w:rPr>
            </w:pPr>
            <w:r w:rsidRPr="00B0175E">
              <w:rPr>
                <w:rFonts w:ascii="Times New Roman" w:hAnsi="Times New Roman" w:cs="Times New Roman"/>
                <w:b/>
                <w:szCs w:val="22"/>
              </w:rPr>
              <w:t>Реквизиты (дата, №) и наименование правового акта ОМСУ</w:t>
            </w:r>
          </w:p>
        </w:tc>
      </w:tr>
      <w:tr w:rsidR="00EE2984" w:rsidRPr="00B0175E" w:rsidTr="00815AE7">
        <w:tc>
          <w:tcPr>
            <w:tcW w:w="675" w:type="dxa"/>
          </w:tcPr>
          <w:p w:rsidR="00EE2984" w:rsidRPr="00B0175E" w:rsidRDefault="00EE2984" w:rsidP="00AA0ADA">
            <w:pPr>
              <w:pStyle w:val="ConsPlusNormal"/>
              <w:jc w:val="both"/>
              <w:rPr>
                <w:rFonts w:ascii="Times New Roman" w:hAnsi="Times New Roman" w:cs="Times New Roman"/>
                <w:szCs w:val="22"/>
              </w:rPr>
            </w:pPr>
            <w:r w:rsidRPr="00B0175E">
              <w:rPr>
                <w:rFonts w:ascii="Times New Roman" w:hAnsi="Times New Roman" w:cs="Times New Roman"/>
                <w:szCs w:val="22"/>
              </w:rPr>
              <w:t>1.</w:t>
            </w:r>
          </w:p>
        </w:tc>
        <w:tc>
          <w:tcPr>
            <w:tcW w:w="4111" w:type="dxa"/>
          </w:tcPr>
          <w:p w:rsidR="00EE2984" w:rsidRPr="00B0175E" w:rsidRDefault="00815AE7" w:rsidP="00815AE7">
            <w:pPr>
              <w:pStyle w:val="ConsPlusNormal"/>
              <w:jc w:val="center"/>
              <w:rPr>
                <w:rFonts w:ascii="Times New Roman" w:hAnsi="Times New Roman" w:cs="Times New Roman"/>
                <w:b/>
                <w:szCs w:val="22"/>
              </w:rPr>
            </w:pPr>
            <w:r w:rsidRPr="00B0175E">
              <w:rPr>
                <w:rFonts w:ascii="Times New Roman" w:hAnsi="Times New Roman" w:cs="Times New Roman"/>
                <w:szCs w:val="22"/>
              </w:rPr>
              <w:t xml:space="preserve">Правовой актоб </w:t>
            </w:r>
            <w:r w:rsidR="00EE2984" w:rsidRPr="00B0175E">
              <w:rPr>
                <w:rFonts w:ascii="Times New Roman" w:hAnsi="Times New Roman" w:cs="Times New Roman"/>
                <w:szCs w:val="22"/>
              </w:rPr>
              <w:t xml:space="preserve">организации системы внутреннего обеспечения соответствия требованиям антимонопольного законодательства деятельности </w:t>
            </w:r>
            <w:r w:rsidRPr="00B0175E">
              <w:rPr>
                <w:rFonts w:ascii="Times New Roman" w:hAnsi="Times New Roman" w:cs="Times New Roman"/>
                <w:szCs w:val="22"/>
              </w:rPr>
              <w:t>ОМСУ</w:t>
            </w:r>
          </w:p>
        </w:tc>
        <w:tc>
          <w:tcPr>
            <w:tcW w:w="4820" w:type="dxa"/>
          </w:tcPr>
          <w:p w:rsidR="00EE2984" w:rsidRPr="00B0175E" w:rsidRDefault="00800BE3" w:rsidP="006F3B47">
            <w:pPr>
              <w:jc w:val="center"/>
              <w:rPr>
                <w:rFonts w:ascii="Times New Roman" w:hAnsi="Times New Roman" w:cs="Times New Roman"/>
                <w:b/>
              </w:rPr>
            </w:pPr>
            <w:r w:rsidRPr="00B0175E">
              <w:rPr>
                <w:rFonts w:ascii="Times New Roman" w:hAnsi="Times New Roman" w:cs="Times New Roman"/>
              </w:rPr>
              <w:t xml:space="preserve">Постановление администрации г. Белгорода от 26.08.2019 года № 135 </w:t>
            </w:r>
            <w:hyperlink r:id="rId8" w:history="1">
              <w:r w:rsidRPr="00B0175E">
                <w:rPr>
                  <w:rFonts w:ascii="Times New Roman" w:hAnsi="Times New Roman" w:cs="Times New Roman"/>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p>
        </w:tc>
      </w:tr>
      <w:tr w:rsidR="00EE2984" w:rsidRPr="00B0175E" w:rsidTr="00815AE7">
        <w:tc>
          <w:tcPr>
            <w:tcW w:w="675" w:type="dxa"/>
          </w:tcPr>
          <w:p w:rsidR="00EE2984" w:rsidRPr="00B0175E" w:rsidRDefault="00EE2984" w:rsidP="00AA0ADA">
            <w:pPr>
              <w:pStyle w:val="ConsPlusNormal"/>
              <w:jc w:val="both"/>
              <w:rPr>
                <w:rFonts w:ascii="Times New Roman" w:hAnsi="Times New Roman" w:cs="Times New Roman"/>
                <w:szCs w:val="22"/>
              </w:rPr>
            </w:pPr>
            <w:r w:rsidRPr="00B0175E">
              <w:rPr>
                <w:rFonts w:ascii="Times New Roman" w:hAnsi="Times New Roman" w:cs="Times New Roman"/>
                <w:szCs w:val="22"/>
              </w:rPr>
              <w:t>2.</w:t>
            </w:r>
          </w:p>
        </w:tc>
        <w:tc>
          <w:tcPr>
            <w:tcW w:w="4111" w:type="dxa"/>
          </w:tcPr>
          <w:p w:rsidR="00EE2984" w:rsidRPr="00B0175E" w:rsidRDefault="00815AE7" w:rsidP="00815AE7">
            <w:pPr>
              <w:pStyle w:val="ConsPlusNormal"/>
              <w:jc w:val="center"/>
              <w:rPr>
                <w:rFonts w:ascii="Times New Roman" w:hAnsi="Times New Roman" w:cs="Times New Roman"/>
                <w:szCs w:val="22"/>
                <w:highlight w:val="yellow"/>
              </w:rPr>
            </w:pPr>
            <w:r w:rsidRPr="00B0175E">
              <w:rPr>
                <w:rFonts w:ascii="Times New Roman" w:hAnsi="Times New Roman" w:cs="Times New Roman"/>
                <w:szCs w:val="22"/>
              </w:rPr>
              <w:t>Правовой акт о</w:t>
            </w:r>
            <w:r w:rsidR="00EE2984" w:rsidRPr="00B0175E">
              <w:rPr>
                <w:rFonts w:ascii="Times New Roman" w:hAnsi="Times New Roman" w:cs="Times New Roman"/>
                <w:szCs w:val="22"/>
              </w:rPr>
              <w:t xml:space="preserve">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w:t>
            </w:r>
            <w:r w:rsidRPr="00B0175E">
              <w:rPr>
                <w:rFonts w:ascii="Times New Roman" w:hAnsi="Times New Roman" w:cs="Times New Roman"/>
                <w:szCs w:val="22"/>
              </w:rPr>
              <w:t>ОМСУ</w:t>
            </w:r>
          </w:p>
        </w:tc>
        <w:tc>
          <w:tcPr>
            <w:tcW w:w="4820" w:type="dxa"/>
          </w:tcPr>
          <w:p w:rsidR="00EE2984" w:rsidRPr="00B0175E" w:rsidRDefault="00800BE3" w:rsidP="006F3B47">
            <w:pPr>
              <w:pStyle w:val="ConsPlusNormal"/>
              <w:jc w:val="center"/>
              <w:rPr>
                <w:rFonts w:ascii="Times New Roman" w:hAnsi="Times New Roman" w:cs="Times New Roman"/>
                <w:i/>
                <w:szCs w:val="22"/>
                <w:highlight w:val="yellow"/>
              </w:rPr>
            </w:pPr>
            <w:r w:rsidRPr="00B0175E">
              <w:rPr>
                <w:rFonts w:ascii="Times New Roman" w:hAnsi="Times New Roman" w:cs="Times New Roman"/>
                <w:szCs w:val="22"/>
              </w:rPr>
              <w:t xml:space="preserve">Постановление администрации г. Белгорода от 26.08.2019 года № 135 </w:t>
            </w:r>
            <w:hyperlink r:id="rId9" w:history="1">
              <w:r w:rsidRPr="00B0175E">
                <w:rPr>
                  <w:rFonts w:ascii="Times New Roman" w:hAnsi="Times New Roman" w:cs="Times New Roman"/>
                  <w:szCs w:val="22"/>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00057F71" w:rsidRPr="00B0175E">
              <w:rPr>
                <w:rFonts w:ascii="Times New Roman" w:hAnsi="Times New Roman" w:cs="Times New Roman"/>
                <w:szCs w:val="22"/>
              </w:rPr>
              <w:t xml:space="preserve"> (приложение № 4)</w:t>
            </w:r>
          </w:p>
        </w:tc>
      </w:tr>
      <w:tr w:rsidR="00EE2984" w:rsidRPr="00B0175E" w:rsidTr="00815AE7">
        <w:tc>
          <w:tcPr>
            <w:tcW w:w="675" w:type="dxa"/>
          </w:tcPr>
          <w:p w:rsidR="00EE2984" w:rsidRPr="00B0175E" w:rsidRDefault="00EE2984" w:rsidP="00AA0ADA">
            <w:pPr>
              <w:pStyle w:val="ConsPlusNormal"/>
              <w:jc w:val="both"/>
              <w:rPr>
                <w:rFonts w:ascii="Times New Roman" w:hAnsi="Times New Roman" w:cs="Times New Roman"/>
                <w:szCs w:val="22"/>
              </w:rPr>
            </w:pPr>
            <w:r w:rsidRPr="00B0175E">
              <w:rPr>
                <w:rFonts w:ascii="Times New Roman" w:hAnsi="Times New Roman" w:cs="Times New Roman"/>
                <w:szCs w:val="22"/>
              </w:rPr>
              <w:t>3.</w:t>
            </w:r>
          </w:p>
        </w:tc>
        <w:tc>
          <w:tcPr>
            <w:tcW w:w="4111" w:type="dxa"/>
          </w:tcPr>
          <w:p w:rsidR="004C3820" w:rsidRPr="00B0175E" w:rsidRDefault="00815AE7" w:rsidP="00815AE7">
            <w:pPr>
              <w:pStyle w:val="ConsPlusNormal"/>
              <w:jc w:val="center"/>
              <w:rPr>
                <w:rFonts w:ascii="Times New Roman" w:hAnsi="Times New Roman" w:cs="Times New Roman"/>
                <w:szCs w:val="22"/>
                <w:highlight w:val="yellow"/>
              </w:rPr>
            </w:pPr>
            <w:r w:rsidRPr="00B0175E">
              <w:rPr>
                <w:rFonts w:ascii="Times New Roman" w:hAnsi="Times New Roman" w:cs="Times New Roman"/>
                <w:szCs w:val="22"/>
              </w:rPr>
              <w:t>Правовой акт о</w:t>
            </w:r>
            <w:r w:rsidR="00EE2984" w:rsidRPr="00B0175E">
              <w:rPr>
                <w:rFonts w:ascii="Times New Roman" w:hAnsi="Times New Roman" w:cs="Times New Roman"/>
                <w:szCs w:val="22"/>
              </w:rPr>
              <w:t xml:space="preserve">б утверждении методических рекомендаций по осуществлению анализа нормативных правовых актов </w:t>
            </w:r>
            <w:r w:rsidRPr="00B0175E">
              <w:rPr>
                <w:rFonts w:ascii="Times New Roman" w:hAnsi="Times New Roman" w:cs="Times New Roman"/>
                <w:szCs w:val="22"/>
              </w:rPr>
              <w:t>ОМСУ</w:t>
            </w:r>
            <w:r w:rsidR="00EE2984" w:rsidRPr="00B0175E">
              <w:rPr>
                <w:rFonts w:ascii="Times New Roman" w:hAnsi="Times New Roman" w:cs="Times New Roman"/>
                <w:szCs w:val="22"/>
              </w:rPr>
              <w:t xml:space="preserve"> и их проектов на предмет выявления рисков нарушения ан</w:t>
            </w:r>
            <w:r w:rsidRPr="00B0175E">
              <w:rPr>
                <w:rFonts w:ascii="Times New Roman" w:hAnsi="Times New Roman" w:cs="Times New Roman"/>
                <w:szCs w:val="22"/>
              </w:rPr>
              <w:t>тимонопольного законодательства</w:t>
            </w:r>
          </w:p>
        </w:tc>
        <w:tc>
          <w:tcPr>
            <w:tcW w:w="4820" w:type="dxa"/>
          </w:tcPr>
          <w:p w:rsidR="00EE2984" w:rsidRPr="00B0175E" w:rsidRDefault="00E54AC6" w:rsidP="00815AE7">
            <w:pPr>
              <w:pStyle w:val="ConsPlusNormal"/>
              <w:jc w:val="center"/>
              <w:rPr>
                <w:rFonts w:ascii="Times New Roman" w:hAnsi="Times New Roman" w:cs="Times New Roman"/>
                <w:szCs w:val="22"/>
                <w:highlight w:val="yellow"/>
              </w:rPr>
            </w:pPr>
            <w:r w:rsidRPr="00B0175E">
              <w:rPr>
                <w:rFonts w:ascii="Times New Roman" w:hAnsi="Times New Roman" w:cs="Times New Roman"/>
                <w:szCs w:val="22"/>
              </w:rPr>
              <w:t>Постановление админ</w:t>
            </w:r>
            <w:r w:rsidR="00815AE7" w:rsidRPr="00B0175E">
              <w:rPr>
                <w:rFonts w:ascii="Times New Roman" w:hAnsi="Times New Roman" w:cs="Times New Roman"/>
                <w:szCs w:val="22"/>
              </w:rPr>
              <w:t>истрации</w:t>
            </w:r>
            <w:r w:rsidRPr="00B0175E">
              <w:rPr>
                <w:rFonts w:ascii="Times New Roman" w:hAnsi="Times New Roman" w:cs="Times New Roman"/>
                <w:szCs w:val="22"/>
              </w:rPr>
              <w:t>г.Белгорода от 01.11.2019г. № 179 «</w:t>
            </w:r>
            <w:hyperlink r:id="rId10" w:history="1">
              <w:r w:rsidRPr="00B0175E">
                <w:rPr>
                  <w:rStyle w:val="ab"/>
                  <w:rFonts w:ascii="Times New Roman" w:hAnsi="Times New Roman" w:cs="Times New Roman"/>
                  <w:color w:val="auto"/>
                  <w:szCs w:val="22"/>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p>
        </w:tc>
      </w:tr>
      <w:tr w:rsidR="00EE2984" w:rsidRPr="00B0175E" w:rsidTr="00815AE7">
        <w:tc>
          <w:tcPr>
            <w:tcW w:w="675" w:type="dxa"/>
          </w:tcPr>
          <w:p w:rsidR="00EE2984" w:rsidRPr="00B0175E" w:rsidRDefault="00EE2984" w:rsidP="00AA0ADA">
            <w:pPr>
              <w:pStyle w:val="ConsPlusNormal"/>
              <w:jc w:val="both"/>
              <w:rPr>
                <w:rFonts w:ascii="Times New Roman" w:hAnsi="Times New Roman" w:cs="Times New Roman"/>
                <w:szCs w:val="22"/>
              </w:rPr>
            </w:pPr>
            <w:r w:rsidRPr="00B0175E">
              <w:rPr>
                <w:rFonts w:ascii="Times New Roman" w:hAnsi="Times New Roman" w:cs="Times New Roman"/>
                <w:szCs w:val="22"/>
              </w:rPr>
              <w:t>4.</w:t>
            </w:r>
          </w:p>
        </w:tc>
        <w:tc>
          <w:tcPr>
            <w:tcW w:w="4111" w:type="dxa"/>
          </w:tcPr>
          <w:p w:rsidR="00EE2984" w:rsidRPr="00B0175E" w:rsidRDefault="00EE2984" w:rsidP="00815AE7">
            <w:pPr>
              <w:pStyle w:val="ConsPlusNormal"/>
              <w:jc w:val="center"/>
              <w:rPr>
                <w:rFonts w:ascii="Times New Roman" w:hAnsi="Times New Roman" w:cs="Times New Roman"/>
                <w:szCs w:val="22"/>
              </w:rPr>
            </w:pPr>
            <w:r w:rsidRPr="00B0175E">
              <w:rPr>
                <w:rFonts w:ascii="Times New Roman" w:hAnsi="Times New Roman" w:cs="Times New Roman"/>
                <w:szCs w:val="22"/>
              </w:rPr>
              <w:t xml:space="preserve">Правовой акт </w:t>
            </w:r>
            <w:r w:rsidR="00815AE7" w:rsidRPr="00B0175E">
              <w:rPr>
                <w:rFonts w:ascii="Times New Roman" w:hAnsi="Times New Roman" w:cs="Times New Roman"/>
                <w:szCs w:val="22"/>
              </w:rPr>
              <w:t>ОМСУ</w:t>
            </w:r>
            <w:r w:rsidRPr="00B0175E">
              <w:rPr>
                <w:rFonts w:ascii="Times New Roman" w:hAnsi="Times New Roman" w:cs="Times New Roman"/>
                <w:szCs w:val="22"/>
              </w:rPr>
              <w:t xml:space="preserve"> об организации антимонопольного комплаенса в </w:t>
            </w:r>
            <w:r w:rsidR="00815AE7" w:rsidRPr="00B0175E">
              <w:rPr>
                <w:rFonts w:ascii="Times New Roman" w:hAnsi="Times New Roman" w:cs="Times New Roman"/>
                <w:szCs w:val="22"/>
              </w:rPr>
              <w:t>ОМСУ</w:t>
            </w:r>
            <w:r w:rsidRPr="00B0175E">
              <w:rPr>
                <w:rFonts w:ascii="Times New Roman" w:hAnsi="Times New Roman" w:cs="Times New Roman"/>
                <w:szCs w:val="22"/>
              </w:rPr>
              <w:t>, определяющий  уполномоченное подразделение (должностное лицо) и коллегиальный орган</w:t>
            </w:r>
          </w:p>
        </w:tc>
        <w:tc>
          <w:tcPr>
            <w:tcW w:w="4820" w:type="dxa"/>
          </w:tcPr>
          <w:p w:rsidR="00EE2984" w:rsidRPr="00B0175E" w:rsidRDefault="0028259A" w:rsidP="00952A2F">
            <w:pPr>
              <w:pStyle w:val="ConsPlusNormal"/>
              <w:jc w:val="center"/>
              <w:rPr>
                <w:rFonts w:ascii="Times New Roman" w:hAnsi="Times New Roman" w:cs="Times New Roman"/>
                <w:szCs w:val="22"/>
              </w:rPr>
            </w:pPr>
            <w:r w:rsidRPr="00B0175E">
              <w:rPr>
                <w:rFonts w:ascii="Times New Roman" w:hAnsi="Times New Roman" w:cs="Times New Roman"/>
                <w:szCs w:val="22"/>
              </w:rPr>
              <w:t xml:space="preserve">Постановление администрации г. Белгорода от 26.08.2019 года № 135 </w:t>
            </w:r>
            <w:hyperlink r:id="rId11" w:history="1">
              <w:r w:rsidRPr="00B0175E">
                <w:rPr>
                  <w:rFonts w:ascii="Times New Roman" w:hAnsi="Times New Roman" w:cs="Times New Roman"/>
                  <w:szCs w:val="22"/>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006737F5" w:rsidRPr="00B0175E">
              <w:rPr>
                <w:rFonts w:ascii="Times New Roman" w:hAnsi="Times New Roman" w:cs="Times New Roman"/>
                <w:szCs w:val="22"/>
              </w:rPr>
              <w:t>утверждает</w:t>
            </w:r>
            <w:r w:rsidR="0080607C" w:rsidRPr="00B0175E">
              <w:rPr>
                <w:rFonts w:ascii="Times New Roman" w:hAnsi="Times New Roman" w:cs="Times New Roman"/>
                <w:szCs w:val="22"/>
              </w:rPr>
              <w:t xml:space="preserve"> порядок определения уполномоченных </w:t>
            </w:r>
            <w:r w:rsidR="006737F5" w:rsidRPr="00B0175E">
              <w:rPr>
                <w:rFonts w:ascii="Times New Roman" w:hAnsi="Times New Roman" w:cs="Times New Roman"/>
                <w:szCs w:val="22"/>
              </w:rPr>
              <w:t>подразделений</w:t>
            </w:r>
            <w:r w:rsidR="0080607C" w:rsidRPr="00B0175E">
              <w:rPr>
                <w:rFonts w:ascii="Times New Roman" w:hAnsi="Times New Roman" w:cs="Times New Roman"/>
                <w:szCs w:val="22"/>
              </w:rPr>
              <w:t xml:space="preserve"> в </w:t>
            </w:r>
            <w:r w:rsidR="00952A2F" w:rsidRPr="00B0175E">
              <w:rPr>
                <w:rFonts w:ascii="Times New Roman" w:hAnsi="Times New Roman" w:cs="Times New Roman"/>
                <w:szCs w:val="22"/>
              </w:rPr>
              <w:t xml:space="preserve">отраслевых (функциональных) органах, структурных подразделениях администрации города Белгорода. </w:t>
            </w:r>
          </w:p>
          <w:p w:rsidR="00515537" w:rsidRPr="00B0175E" w:rsidRDefault="00936624" w:rsidP="00515537">
            <w:pPr>
              <w:pStyle w:val="ConsPlusNormal"/>
              <w:jc w:val="center"/>
              <w:rPr>
                <w:rFonts w:ascii="Times New Roman" w:hAnsi="Times New Roman" w:cs="Times New Roman"/>
                <w:i/>
                <w:szCs w:val="22"/>
              </w:rPr>
            </w:pPr>
            <w:hyperlink r:id="rId12" w:history="1">
              <w:r w:rsidR="00515537" w:rsidRPr="00B0175E">
                <w:rPr>
                  <w:rStyle w:val="ab"/>
                  <w:rFonts w:ascii="Times New Roman" w:hAnsi="Times New Roman" w:cs="Times New Roman"/>
                  <w:color w:val="auto"/>
                  <w:szCs w:val="22"/>
                  <w:u w:val="none"/>
                  <w:shd w:val="clear" w:color="auto" w:fill="FFFFFF"/>
                </w:rPr>
                <w:t xml:space="preserve">Приказы </w:t>
              </w:r>
              <w:r w:rsidR="00515537" w:rsidRPr="00B0175E">
                <w:rPr>
                  <w:rFonts w:ascii="Times New Roman" w:hAnsi="Times New Roman" w:cs="Times New Roman"/>
                  <w:szCs w:val="22"/>
                </w:rPr>
                <w:t xml:space="preserve">отраслевых (функциональных) органах, структурных подразделениях администрации города </w:t>
              </w:r>
              <w:r w:rsidR="00515537" w:rsidRPr="00B0175E">
                <w:rPr>
                  <w:rFonts w:ascii="Times New Roman" w:hAnsi="Times New Roman" w:cs="Times New Roman"/>
                  <w:szCs w:val="22"/>
                </w:rPr>
                <w:lastRenderedPageBreak/>
                <w:t>Белгорода</w:t>
              </w:r>
            </w:hyperlink>
            <w:r w:rsidR="00515537" w:rsidRPr="00B0175E">
              <w:rPr>
                <w:rFonts w:ascii="Times New Roman" w:hAnsi="Times New Roman" w:cs="Times New Roman"/>
                <w:szCs w:val="22"/>
                <w:shd w:val="clear" w:color="auto" w:fill="FFFFFF"/>
              </w:rPr>
              <w:t>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w:t>
            </w:r>
            <w:r w:rsidR="00412F32" w:rsidRPr="00B0175E">
              <w:rPr>
                <w:rFonts w:ascii="Times New Roman" w:hAnsi="Times New Roman" w:cs="Times New Roman"/>
                <w:szCs w:val="22"/>
                <w:shd w:val="clear" w:color="auto" w:fill="FFFFFF"/>
              </w:rPr>
              <w:t>.</w:t>
            </w:r>
          </w:p>
        </w:tc>
      </w:tr>
      <w:tr w:rsidR="00EE2984" w:rsidRPr="00B0175E" w:rsidTr="00815AE7">
        <w:tc>
          <w:tcPr>
            <w:tcW w:w="675" w:type="dxa"/>
          </w:tcPr>
          <w:p w:rsidR="00EE2984" w:rsidRPr="00B0175E" w:rsidRDefault="00EE2984" w:rsidP="00AA0ADA">
            <w:pPr>
              <w:pStyle w:val="ConsPlusNormal"/>
              <w:jc w:val="both"/>
              <w:rPr>
                <w:rFonts w:ascii="Times New Roman" w:hAnsi="Times New Roman" w:cs="Times New Roman"/>
                <w:szCs w:val="22"/>
              </w:rPr>
            </w:pPr>
            <w:r w:rsidRPr="00B0175E">
              <w:rPr>
                <w:rFonts w:ascii="Times New Roman" w:hAnsi="Times New Roman" w:cs="Times New Roman"/>
                <w:szCs w:val="22"/>
              </w:rPr>
              <w:lastRenderedPageBreak/>
              <w:t>5.</w:t>
            </w:r>
          </w:p>
        </w:tc>
        <w:tc>
          <w:tcPr>
            <w:tcW w:w="4111" w:type="dxa"/>
          </w:tcPr>
          <w:p w:rsidR="00EE2984" w:rsidRPr="00B0175E" w:rsidRDefault="00EE2984" w:rsidP="00815AE7">
            <w:pPr>
              <w:pStyle w:val="ConsPlusNormal"/>
              <w:jc w:val="both"/>
              <w:rPr>
                <w:rFonts w:ascii="Times New Roman" w:hAnsi="Times New Roman" w:cs="Times New Roman"/>
                <w:szCs w:val="22"/>
              </w:rPr>
            </w:pPr>
            <w:r w:rsidRPr="00B0175E">
              <w:rPr>
                <w:rFonts w:ascii="Times New Roman" w:hAnsi="Times New Roman" w:cs="Times New Roman"/>
                <w:szCs w:val="22"/>
              </w:rPr>
              <w:t xml:space="preserve">Правовой акт </w:t>
            </w:r>
            <w:r w:rsidR="00815AE7" w:rsidRPr="00B0175E">
              <w:rPr>
                <w:rFonts w:ascii="Times New Roman" w:hAnsi="Times New Roman" w:cs="Times New Roman"/>
                <w:szCs w:val="22"/>
              </w:rPr>
              <w:t>ОМСУ</w:t>
            </w:r>
            <w:r w:rsidRPr="00B0175E">
              <w:rPr>
                <w:rFonts w:ascii="Times New Roman" w:hAnsi="Times New Roman" w:cs="Times New Roman"/>
                <w:szCs w:val="22"/>
              </w:rPr>
              <w:t xml:space="preserve"> об утверждении внутренних документов </w:t>
            </w:r>
            <w:r w:rsidR="00815AE7" w:rsidRPr="00B0175E">
              <w:rPr>
                <w:rFonts w:ascii="Times New Roman" w:hAnsi="Times New Roman" w:cs="Times New Roman"/>
                <w:szCs w:val="22"/>
              </w:rPr>
              <w:t>ОМСУ</w:t>
            </w:r>
            <w:r w:rsidRPr="00B0175E">
              <w:rPr>
                <w:rFonts w:ascii="Times New Roman" w:hAnsi="Times New Roman" w:cs="Times New Roman"/>
                <w:szCs w:val="22"/>
              </w:rPr>
              <w:t xml:space="preserve">, обеспечивающих управление рисками нарушения антимонопольного законодательства (карта комплаенс-рисков, план мероприятий по снижению комплаенс-рисков, ключевые показатели эффективности на отчетный год) </w:t>
            </w:r>
          </w:p>
        </w:tc>
        <w:tc>
          <w:tcPr>
            <w:tcW w:w="4820" w:type="dxa"/>
          </w:tcPr>
          <w:p w:rsidR="00EE2984" w:rsidRPr="00B0175E" w:rsidRDefault="00996ED1" w:rsidP="00996ED1">
            <w:pPr>
              <w:pStyle w:val="ConsPlusNormal"/>
              <w:jc w:val="center"/>
              <w:rPr>
                <w:rFonts w:ascii="Times New Roman" w:hAnsi="Times New Roman" w:cs="Times New Roman"/>
                <w:i/>
                <w:color w:val="FF0000"/>
                <w:szCs w:val="22"/>
              </w:rPr>
            </w:pPr>
            <w:r w:rsidRPr="00B0175E">
              <w:rPr>
                <w:rFonts w:ascii="Times New Roman" w:hAnsi="Times New Roman" w:cs="Times New Roman"/>
                <w:szCs w:val="22"/>
              </w:rPr>
              <w:t xml:space="preserve">Приказы структурных подразделений администрации города Белгорода </w:t>
            </w:r>
            <w:r w:rsidRPr="00B0175E">
              <w:rPr>
                <w:rStyle w:val="ac"/>
                <w:rFonts w:ascii="Times New Roman" w:hAnsi="Times New Roman" w:cs="Times New Roman"/>
                <w:b w:val="0"/>
                <w:szCs w:val="22"/>
                <w:shd w:val="clear" w:color="auto" w:fill="FFFFFF"/>
              </w:rPr>
              <w:t>об утверждении внутренних документов, обеспечивающих управление рисками нарушения антимонопольного законодательства администрации города Белгорода размещены на</w:t>
            </w:r>
            <w:r w:rsidRPr="00B0175E">
              <w:rPr>
                <w:rFonts w:ascii="Times New Roman" w:hAnsi="Times New Roman" w:cs="Times New Roman"/>
                <w:szCs w:val="22"/>
              </w:rPr>
              <w:t>официальном сайте  органов местного самоуправления города Белгорода в разделе «Администрация - Антимонопольный комплаенс»</w:t>
            </w:r>
          </w:p>
        </w:tc>
      </w:tr>
      <w:tr w:rsidR="00EE2984" w:rsidRPr="00B0175E" w:rsidTr="00815AE7">
        <w:tc>
          <w:tcPr>
            <w:tcW w:w="675" w:type="dxa"/>
          </w:tcPr>
          <w:p w:rsidR="00EE2984" w:rsidRPr="00B0175E" w:rsidRDefault="00EE2984" w:rsidP="00D13BF7">
            <w:pPr>
              <w:pStyle w:val="ConsPlusNormal"/>
              <w:jc w:val="both"/>
              <w:rPr>
                <w:rFonts w:ascii="Times New Roman" w:hAnsi="Times New Roman" w:cs="Times New Roman"/>
                <w:szCs w:val="22"/>
              </w:rPr>
            </w:pPr>
            <w:r w:rsidRPr="00B0175E">
              <w:rPr>
                <w:rFonts w:ascii="Times New Roman" w:hAnsi="Times New Roman" w:cs="Times New Roman"/>
                <w:szCs w:val="22"/>
              </w:rPr>
              <w:t>6.</w:t>
            </w:r>
          </w:p>
        </w:tc>
        <w:tc>
          <w:tcPr>
            <w:tcW w:w="4111" w:type="dxa"/>
          </w:tcPr>
          <w:p w:rsidR="00EE2984" w:rsidRPr="00B0175E" w:rsidRDefault="00EE2984" w:rsidP="00D13BF7">
            <w:pPr>
              <w:pStyle w:val="ConsPlusNormal"/>
              <w:jc w:val="both"/>
              <w:rPr>
                <w:rFonts w:ascii="Times New Roman" w:hAnsi="Times New Roman" w:cs="Times New Roman"/>
                <w:szCs w:val="22"/>
              </w:rPr>
            </w:pPr>
            <w:r w:rsidRPr="00B0175E">
              <w:rPr>
                <w:rFonts w:ascii="Times New Roman" w:hAnsi="Times New Roman" w:cs="Times New Roman"/>
                <w:szCs w:val="22"/>
              </w:rPr>
              <w:t xml:space="preserve">Правовой акт </w:t>
            </w:r>
            <w:r w:rsidR="00815AE7" w:rsidRPr="00B0175E">
              <w:rPr>
                <w:rFonts w:ascii="Times New Roman" w:hAnsi="Times New Roman" w:cs="Times New Roman"/>
                <w:szCs w:val="22"/>
              </w:rPr>
              <w:t>ОМСУ</w:t>
            </w:r>
            <w:r w:rsidRPr="00B0175E">
              <w:rPr>
                <w:rFonts w:ascii="Times New Roman" w:hAnsi="Times New Roman" w:cs="Times New Roman"/>
                <w:szCs w:val="22"/>
              </w:rPr>
              <w:t xml:space="preserve"> о внесении изменений в положение об общественном совете (в случае, если функции коллегиального органа возложены на общественный совет)</w:t>
            </w:r>
          </w:p>
        </w:tc>
        <w:tc>
          <w:tcPr>
            <w:tcW w:w="4820" w:type="dxa"/>
          </w:tcPr>
          <w:p w:rsidR="00EE2984" w:rsidRPr="00B0175E" w:rsidRDefault="006737F5" w:rsidP="0087558E">
            <w:pPr>
              <w:pStyle w:val="ConsPlusNormal"/>
              <w:jc w:val="center"/>
              <w:rPr>
                <w:rFonts w:ascii="Times New Roman" w:hAnsi="Times New Roman" w:cs="Times New Roman"/>
                <w:color w:val="FF0000"/>
                <w:szCs w:val="22"/>
              </w:rPr>
            </w:pPr>
            <w:r w:rsidRPr="00B0175E">
              <w:rPr>
                <w:rFonts w:ascii="Times New Roman" w:hAnsi="Times New Roman" w:cs="Times New Roman"/>
                <w:szCs w:val="22"/>
              </w:rPr>
              <w:t>Постановление администрации города Белгорода от 11.10.2019г.  № 166 «Об экономическом Совете города Белгорода»</w:t>
            </w:r>
          </w:p>
        </w:tc>
      </w:tr>
      <w:tr w:rsidR="00EE2984" w:rsidRPr="00B0175E" w:rsidTr="00815AE7">
        <w:tc>
          <w:tcPr>
            <w:tcW w:w="675" w:type="dxa"/>
          </w:tcPr>
          <w:p w:rsidR="00EE2984" w:rsidRPr="00B0175E" w:rsidRDefault="00AC04E7" w:rsidP="00D13BF7">
            <w:pPr>
              <w:pStyle w:val="ConsPlusNormal"/>
              <w:jc w:val="both"/>
              <w:rPr>
                <w:rFonts w:ascii="Times New Roman" w:hAnsi="Times New Roman" w:cs="Times New Roman"/>
                <w:szCs w:val="22"/>
              </w:rPr>
            </w:pPr>
            <w:r w:rsidRPr="00B0175E">
              <w:rPr>
                <w:rFonts w:ascii="Times New Roman" w:hAnsi="Times New Roman" w:cs="Times New Roman"/>
                <w:szCs w:val="22"/>
              </w:rPr>
              <w:t xml:space="preserve">7. </w:t>
            </w:r>
          </w:p>
        </w:tc>
        <w:tc>
          <w:tcPr>
            <w:tcW w:w="4111" w:type="dxa"/>
          </w:tcPr>
          <w:p w:rsidR="00EE2984" w:rsidRPr="00B0175E" w:rsidRDefault="00AC04E7" w:rsidP="00AC04E7">
            <w:pPr>
              <w:pStyle w:val="ConsPlusNormal"/>
              <w:jc w:val="both"/>
              <w:rPr>
                <w:rFonts w:ascii="Times New Roman" w:hAnsi="Times New Roman" w:cs="Times New Roman"/>
                <w:szCs w:val="22"/>
              </w:rPr>
            </w:pPr>
            <w:r w:rsidRPr="00B0175E">
              <w:rPr>
                <w:rFonts w:ascii="Times New Roman" w:hAnsi="Times New Roman" w:cs="Times New Roman"/>
                <w:szCs w:val="22"/>
              </w:rPr>
              <w:t xml:space="preserve">Правовой акт </w:t>
            </w:r>
            <w:r w:rsidR="00815AE7" w:rsidRPr="00B0175E">
              <w:rPr>
                <w:rFonts w:ascii="Times New Roman" w:hAnsi="Times New Roman" w:cs="Times New Roman"/>
                <w:szCs w:val="22"/>
              </w:rPr>
              <w:t>ОМСУ</w:t>
            </w:r>
            <w:r w:rsidRPr="00B0175E">
              <w:rPr>
                <w:rFonts w:ascii="Times New Roman" w:hAnsi="Times New Roman" w:cs="Times New Roman"/>
                <w:szCs w:val="22"/>
              </w:rPr>
              <w:t>, определяющий процедуру внутреннего расследования, связанного с функционированием антимонопольного комплаенса</w:t>
            </w:r>
          </w:p>
        </w:tc>
        <w:tc>
          <w:tcPr>
            <w:tcW w:w="4820" w:type="dxa"/>
          </w:tcPr>
          <w:p w:rsidR="00EE2984" w:rsidRPr="00B0175E" w:rsidRDefault="00E9433D" w:rsidP="00E9433D">
            <w:pPr>
              <w:tabs>
                <w:tab w:val="left" w:pos="3926"/>
              </w:tabs>
              <w:jc w:val="center"/>
              <w:rPr>
                <w:rFonts w:ascii="Times New Roman" w:hAnsi="Times New Roman" w:cs="Times New Roman"/>
                <w:color w:val="FF0000"/>
              </w:rPr>
            </w:pPr>
            <w:r w:rsidRPr="00B0175E">
              <w:rPr>
                <w:rFonts w:ascii="Times New Roman" w:hAnsi="Times New Roman" w:cs="Times New Roman"/>
              </w:rPr>
              <w:t>Распоряжение администрации города Белгорода от 18.02.2020г.   № 150 «Об утверждении процедуры внутреннего расследования, связанного с функционированием антимонопольного комплаенса в администрации города Белгорода»</w:t>
            </w:r>
          </w:p>
        </w:tc>
      </w:tr>
    </w:tbl>
    <w:p w:rsidR="00AC04E7" w:rsidRPr="002F5281" w:rsidRDefault="00AC04E7" w:rsidP="00D13BF7">
      <w:pPr>
        <w:pStyle w:val="ConsPlusNormal"/>
        <w:ind w:firstLine="567"/>
        <w:jc w:val="both"/>
        <w:rPr>
          <w:rFonts w:ascii="Times New Roman" w:hAnsi="Times New Roman" w:cs="Times New Roman"/>
          <w:i/>
          <w:sz w:val="12"/>
          <w:szCs w:val="12"/>
        </w:rPr>
      </w:pPr>
    </w:p>
    <w:p w:rsidR="00BE58D9" w:rsidRPr="00466072" w:rsidRDefault="00AC04E7" w:rsidP="00883151">
      <w:pPr>
        <w:pStyle w:val="ConsPlusNormal"/>
        <w:ind w:firstLine="709"/>
        <w:jc w:val="both"/>
        <w:rPr>
          <w:rFonts w:ascii="Times New Roman" w:hAnsi="Times New Roman" w:cs="Times New Roman"/>
          <w:sz w:val="28"/>
          <w:szCs w:val="28"/>
        </w:rPr>
      </w:pPr>
      <w:r w:rsidRPr="00466072">
        <w:rPr>
          <w:rFonts w:ascii="Times New Roman" w:hAnsi="Times New Roman" w:cs="Times New Roman"/>
          <w:sz w:val="28"/>
          <w:szCs w:val="28"/>
        </w:rPr>
        <w:t xml:space="preserve">1.2. </w:t>
      </w:r>
      <w:r w:rsidR="00B16105" w:rsidRPr="00466072">
        <w:rPr>
          <w:rFonts w:ascii="Times New Roman" w:hAnsi="Times New Roman" w:cs="Times New Roman"/>
          <w:sz w:val="28"/>
          <w:szCs w:val="28"/>
        </w:rPr>
        <w:t xml:space="preserve">Размещение информации об антимонопольном комплаенсе на официальном сайте </w:t>
      </w:r>
      <w:r w:rsidR="00412F32" w:rsidRPr="00466072">
        <w:rPr>
          <w:rFonts w:ascii="Times New Roman" w:hAnsi="Times New Roman" w:cs="Times New Roman"/>
          <w:sz w:val="28"/>
          <w:szCs w:val="28"/>
        </w:rPr>
        <w:t xml:space="preserve">администрации города Белгорода </w:t>
      </w:r>
      <w:r w:rsidR="00B16105" w:rsidRPr="00466072">
        <w:rPr>
          <w:rFonts w:ascii="Times New Roman" w:hAnsi="Times New Roman" w:cs="Times New Roman"/>
          <w:sz w:val="28"/>
          <w:szCs w:val="28"/>
        </w:rPr>
        <w:t>в сети Интернет.</w:t>
      </w:r>
    </w:p>
    <w:p w:rsidR="00D13BF7" w:rsidRPr="00466072" w:rsidRDefault="00412F32" w:rsidP="00883151">
      <w:pPr>
        <w:pStyle w:val="ConsPlusNormal"/>
        <w:ind w:firstLine="709"/>
        <w:jc w:val="both"/>
        <w:rPr>
          <w:rFonts w:ascii="Times New Roman" w:hAnsi="Times New Roman" w:cs="Times New Roman"/>
          <w:sz w:val="28"/>
          <w:szCs w:val="28"/>
        </w:rPr>
      </w:pPr>
      <w:r w:rsidRPr="00466072">
        <w:rPr>
          <w:rFonts w:ascii="Times New Roman" w:hAnsi="Times New Roman" w:cs="Times New Roman"/>
          <w:sz w:val="28"/>
          <w:szCs w:val="28"/>
        </w:rPr>
        <w:t xml:space="preserve">На официальном сайте  органов местного самоуправления города Белгорода в разделе </w:t>
      </w:r>
      <w:r w:rsidR="00AC04E7" w:rsidRPr="00466072">
        <w:rPr>
          <w:rFonts w:ascii="Times New Roman" w:hAnsi="Times New Roman" w:cs="Times New Roman"/>
          <w:sz w:val="28"/>
          <w:szCs w:val="28"/>
        </w:rPr>
        <w:t>«</w:t>
      </w:r>
      <w:r w:rsidRPr="00466072">
        <w:rPr>
          <w:rFonts w:ascii="Times New Roman" w:hAnsi="Times New Roman" w:cs="Times New Roman"/>
          <w:sz w:val="28"/>
          <w:szCs w:val="28"/>
        </w:rPr>
        <w:t>Органы местного самоуправления – Деятельность-</w:t>
      </w:r>
      <w:r w:rsidR="00AC04E7" w:rsidRPr="00466072">
        <w:rPr>
          <w:rFonts w:ascii="Times New Roman" w:hAnsi="Times New Roman" w:cs="Times New Roman"/>
          <w:sz w:val="28"/>
          <w:szCs w:val="28"/>
        </w:rPr>
        <w:t xml:space="preserve">Антимонопольный комплаенс» </w:t>
      </w:r>
      <w:r w:rsidRPr="00466072">
        <w:rPr>
          <w:rFonts w:ascii="Times New Roman" w:hAnsi="Times New Roman" w:cs="Times New Roman"/>
          <w:sz w:val="28"/>
          <w:szCs w:val="28"/>
        </w:rPr>
        <w:t>размещена следующая информация:</w:t>
      </w:r>
    </w:p>
    <w:p w:rsidR="00412F32" w:rsidRPr="00466072" w:rsidRDefault="00B95BD7" w:rsidP="00883151">
      <w:pPr>
        <w:pStyle w:val="ConsPlusNormal"/>
        <w:ind w:firstLine="709"/>
        <w:jc w:val="both"/>
        <w:rPr>
          <w:rStyle w:val="ac"/>
          <w:rFonts w:ascii="Times New Roman" w:hAnsi="Times New Roman" w:cs="Times New Roman"/>
          <w:b w:val="0"/>
          <w:sz w:val="28"/>
          <w:szCs w:val="28"/>
          <w:shd w:val="clear" w:color="auto" w:fill="FFFFFF"/>
        </w:rPr>
      </w:pPr>
      <w:r w:rsidRPr="00B95BD7">
        <w:rPr>
          <w:rFonts w:ascii="Times New Roman" w:hAnsi="Times New Roman" w:cs="Times New Roman"/>
          <w:sz w:val="28"/>
          <w:szCs w:val="28"/>
        </w:rPr>
        <w:t>-</w:t>
      </w:r>
      <w:r w:rsidR="003840AB" w:rsidRPr="00466072">
        <w:rPr>
          <w:rStyle w:val="ac"/>
          <w:rFonts w:ascii="Times New Roman" w:hAnsi="Times New Roman" w:cs="Times New Roman"/>
          <w:b w:val="0"/>
          <w:sz w:val="28"/>
          <w:szCs w:val="28"/>
          <w:shd w:val="clear" w:color="auto" w:fill="FFFFFF"/>
        </w:rPr>
        <w:t>приказы об определении уполномоченных подразделений,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города Белгорода;</w:t>
      </w:r>
    </w:p>
    <w:p w:rsidR="003840AB" w:rsidRPr="00466072" w:rsidRDefault="003840AB" w:rsidP="00883151">
      <w:pPr>
        <w:pStyle w:val="ConsPlusNormal"/>
        <w:ind w:firstLine="709"/>
        <w:jc w:val="both"/>
        <w:rPr>
          <w:rStyle w:val="ac"/>
          <w:rFonts w:ascii="Times New Roman" w:hAnsi="Times New Roman" w:cs="Times New Roman"/>
          <w:b w:val="0"/>
          <w:sz w:val="28"/>
          <w:szCs w:val="28"/>
          <w:shd w:val="clear" w:color="auto" w:fill="FFFFFF"/>
        </w:rPr>
      </w:pPr>
      <w:r w:rsidRPr="00466072">
        <w:rPr>
          <w:rStyle w:val="ac"/>
          <w:rFonts w:ascii="Times New Roman" w:hAnsi="Times New Roman" w:cs="Times New Roman"/>
          <w:b w:val="0"/>
          <w:sz w:val="28"/>
          <w:szCs w:val="28"/>
          <w:shd w:val="clear" w:color="auto" w:fill="FFFFFF"/>
        </w:rPr>
        <w:t>-  приказы об утверждении внутренних документов, обеспечивающих управление рисками нарушения антимонопольного законодательства администрации города Белгорода;</w:t>
      </w:r>
    </w:p>
    <w:p w:rsidR="003840AB" w:rsidRPr="00466072" w:rsidRDefault="003840AB" w:rsidP="00883151">
      <w:pPr>
        <w:pStyle w:val="ConsPlusNormal"/>
        <w:ind w:firstLine="709"/>
        <w:jc w:val="both"/>
        <w:rPr>
          <w:rStyle w:val="ac"/>
          <w:rFonts w:ascii="Times New Roman" w:hAnsi="Times New Roman" w:cs="Times New Roman"/>
          <w:b w:val="0"/>
          <w:sz w:val="28"/>
          <w:szCs w:val="28"/>
          <w:shd w:val="clear" w:color="auto" w:fill="FFFFFF"/>
        </w:rPr>
      </w:pPr>
      <w:r w:rsidRPr="00466072">
        <w:rPr>
          <w:rStyle w:val="ac"/>
          <w:rFonts w:ascii="Times New Roman" w:hAnsi="Times New Roman" w:cs="Times New Roman"/>
          <w:b w:val="0"/>
          <w:sz w:val="28"/>
          <w:szCs w:val="28"/>
          <w:shd w:val="clear" w:color="auto" w:fill="FFFFFF"/>
        </w:rPr>
        <w:t>-публичные консультации в рамках анализа действующих нормативных правовых актов</w:t>
      </w:r>
      <w:r w:rsidR="00D4084A">
        <w:rPr>
          <w:rFonts w:ascii="Times New Roman" w:hAnsi="Times New Roman" w:cs="Times New Roman"/>
          <w:bCs/>
          <w:kern w:val="36"/>
          <w:sz w:val="28"/>
          <w:szCs w:val="28"/>
        </w:rPr>
        <w:t>администрации города Белгорода</w:t>
      </w:r>
      <w:r w:rsidRPr="00466072">
        <w:rPr>
          <w:rStyle w:val="ac"/>
          <w:rFonts w:ascii="Times New Roman" w:hAnsi="Times New Roman" w:cs="Times New Roman"/>
          <w:b w:val="0"/>
          <w:sz w:val="28"/>
          <w:szCs w:val="28"/>
          <w:shd w:val="clear" w:color="auto" w:fill="FFFFFF"/>
        </w:rPr>
        <w:t>;</w:t>
      </w:r>
    </w:p>
    <w:p w:rsidR="00B95BD7" w:rsidRDefault="003840AB" w:rsidP="00B95BD7">
      <w:pPr>
        <w:pStyle w:val="ConsPlusNormal"/>
        <w:ind w:firstLine="709"/>
        <w:jc w:val="both"/>
        <w:rPr>
          <w:rStyle w:val="ac"/>
          <w:rFonts w:ascii="Times New Roman" w:hAnsi="Times New Roman" w:cs="Times New Roman"/>
          <w:b w:val="0"/>
          <w:sz w:val="28"/>
          <w:szCs w:val="28"/>
          <w:shd w:val="clear" w:color="auto" w:fill="FFFFFF"/>
        </w:rPr>
      </w:pPr>
      <w:r w:rsidRPr="00466072">
        <w:rPr>
          <w:rStyle w:val="ac"/>
          <w:rFonts w:ascii="Times New Roman" w:hAnsi="Times New Roman" w:cs="Times New Roman"/>
          <w:sz w:val="28"/>
          <w:szCs w:val="28"/>
          <w:shd w:val="clear" w:color="auto" w:fill="FFFFFF"/>
        </w:rPr>
        <w:t xml:space="preserve">- </w:t>
      </w:r>
      <w:r w:rsidR="00466072" w:rsidRPr="00466072">
        <w:rPr>
          <w:rStyle w:val="ac"/>
          <w:rFonts w:ascii="Times New Roman" w:hAnsi="Times New Roman" w:cs="Times New Roman"/>
          <w:b w:val="0"/>
          <w:sz w:val="28"/>
          <w:szCs w:val="28"/>
          <w:shd w:val="clear" w:color="auto" w:fill="FFFFFF"/>
        </w:rPr>
        <w:t xml:space="preserve">публичные консультации в рамках анализа </w:t>
      </w:r>
      <w:r w:rsidR="00B95BD7">
        <w:rPr>
          <w:rStyle w:val="ac"/>
          <w:rFonts w:ascii="Times New Roman" w:hAnsi="Times New Roman" w:cs="Times New Roman"/>
          <w:b w:val="0"/>
          <w:sz w:val="28"/>
          <w:szCs w:val="28"/>
          <w:shd w:val="clear" w:color="auto" w:fill="FFFFFF"/>
        </w:rPr>
        <w:t>проектов</w:t>
      </w:r>
      <w:r w:rsidR="00466072" w:rsidRPr="00466072">
        <w:rPr>
          <w:rStyle w:val="ac"/>
          <w:rFonts w:ascii="Times New Roman" w:hAnsi="Times New Roman" w:cs="Times New Roman"/>
          <w:b w:val="0"/>
          <w:sz w:val="28"/>
          <w:szCs w:val="28"/>
          <w:shd w:val="clear" w:color="auto" w:fill="FFFFFF"/>
        </w:rPr>
        <w:t xml:space="preserve"> нормативных правовых актов</w:t>
      </w:r>
      <w:r w:rsidR="00D4084A">
        <w:rPr>
          <w:rFonts w:ascii="Times New Roman" w:hAnsi="Times New Roman" w:cs="Times New Roman"/>
          <w:bCs/>
          <w:kern w:val="36"/>
          <w:sz w:val="28"/>
          <w:szCs w:val="28"/>
        </w:rPr>
        <w:t>администрации города Белгорода</w:t>
      </w:r>
      <w:r w:rsidR="00B95BD7">
        <w:rPr>
          <w:rStyle w:val="ac"/>
          <w:rFonts w:ascii="Times New Roman" w:hAnsi="Times New Roman" w:cs="Times New Roman"/>
          <w:b w:val="0"/>
          <w:sz w:val="28"/>
          <w:szCs w:val="28"/>
          <w:shd w:val="clear" w:color="auto" w:fill="FFFFFF"/>
        </w:rPr>
        <w:t>;</w:t>
      </w:r>
    </w:p>
    <w:p w:rsidR="00B95BD7" w:rsidRPr="00B95BD7" w:rsidRDefault="00B95BD7" w:rsidP="00B95BD7">
      <w:pPr>
        <w:pStyle w:val="ConsPlusNormal"/>
        <w:ind w:firstLine="709"/>
        <w:jc w:val="both"/>
        <w:rPr>
          <w:rFonts w:ascii="Helvetica" w:hAnsi="Helvetica" w:cs="Times New Roman"/>
          <w:b/>
          <w:bCs/>
          <w:caps/>
          <w:color w:val="333333"/>
          <w:kern w:val="36"/>
          <w:sz w:val="38"/>
          <w:szCs w:val="38"/>
        </w:rPr>
      </w:pPr>
      <w:r>
        <w:rPr>
          <w:rStyle w:val="ac"/>
          <w:rFonts w:ascii="Times New Roman" w:hAnsi="Times New Roman" w:cs="Times New Roman"/>
          <w:b w:val="0"/>
          <w:sz w:val="28"/>
          <w:szCs w:val="28"/>
          <w:shd w:val="clear" w:color="auto" w:fill="FFFFFF"/>
        </w:rPr>
        <w:t>-</w:t>
      </w:r>
      <w:r w:rsidRPr="00B95BD7">
        <w:rPr>
          <w:rFonts w:ascii="Times New Roman" w:hAnsi="Times New Roman" w:cs="Times New Roman"/>
          <w:bCs/>
          <w:kern w:val="36"/>
          <w:sz w:val="28"/>
          <w:szCs w:val="28"/>
        </w:rPr>
        <w:t>правовые акты, обеспечивающие организацию и функционирование антимонопольного комплаенса</w:t>
      </w:r>
      <w:r>
        <w:rPr>
          <w:rFonts w:ascii="Times New Roman" w:hAnsi="Times New Roman" w:cs="Times New Roman"/>
          <w:bCs/>
          <w:kern w:val="36"/>
          <w:sz w:val="28"/>
          <w:szCs w:val="28"/>
        </w:rPr>
        <w:t xml:space="preserve"> в администрации го</w:t>
      </w:r>
      <w:r w:rsidR="00350F01">
        <w:rPr>
          <w:rFonts w:ascii="Times New Roman" w:hAnsi="Times New Roman" w:cs="Times New Roman"/>
          <w:bCs/>
          <w:kern w:val="36"/>
          <w:sz w:val="28"/>
          <w:szCs w:val="28"/>
        </w:rPr>
        <w:t>рода Белгорода</w:t>
      </w:r>
      <w:r w:rsidR="00D4084A">
        <w:rPr>
          <w:rFonts w:ascii="Times New Roman" w:hAnsi="Times New Roman" w:cs="Times New Roman"/>
          <w:bCs/>
          <w:kern w:val="36"/>
          <w:sz w:val="28"/>
          <w:szCs w:val="28"/>
        </w:rPr>
        <w:t>.</w:t>
      </w:r>
    </w:p>
    <w:p w:rsidR="00B16105" w:rsidRPr="00AA194D" w:rsidRDefault="00BE58D9" w:rsidP="00AA194D">
      <w:pPr>
        <w:pStyle w:val="ConsPlusNormal"/>
        <w:ind w:firstLine="709"/>
        <w:jc w:val="both"/>
        <w:rPr>
          <w:rFonts w:ascii="Times New Roman" w:hAnsi="Times New Roman" w:cs="Times New Roman"/>
          <w:i/>
          <w:sz w:val="28"/>
          <w:szCs w:val="28"/>
        </w:rPr>
      </w:pPr>
      <w:r w:rsidRPr="00AA194D">
        <w:rPr>
          <w:rFonts w:ascii="Times New Roman" w:hAnsi="Times New Roman" w:cs="Times New Roman"/>
          <w:sz w:val="28"/>
          <w:szCs w:val="28"/>
        </w:rPr>
        <w:t>1.3.</w:t>
      </w:r>
      <w:r w:rsidR="00B0175E">
        <w:rPr>
          <w:rFonts w:ascii="Times New Roman" w:hAnsi="Times New Roman" w:cs="Times New Roman"/>
          <w:sz w:val="28"/>
          <w:szCs w:val="28"/>
        </w:rPr>
        <w:t xml:space="preserve">Ознакомление сотрудников </w:t>
      </w:r>
      <w:r w:rsidR="00AA194D" w:rsidRPr="00AA194D">
        <w:rPr>
          <w:rFonts w:ascii="Times New Roman" w:hAnsi="Times New Roman" w:cs="Times New Roman"/>
          <w:sz w:val="28"/>
          <w:szCs w:val="28"/>
        </w:rPr>
        <w:t xml:space="preserve">администрации города Белгорода </w:t>
      </w:r>
      <w:r w:rsidR="00B16105" w:rsidRPr="00AA194D">
        <w:rPr>
          <w:rFonts w:ascii="Times New Roman" w:hAnsi="Times New Roman" w:cs="Times New Roman"/>
          <w:sz w:val="28"/>
          <w:szCs w:val="28"/>
        </w:rPr>
        <w:t>с правовыми актами, регулирующими антимонопольный комплаенс ОМСУ.</w:t>
      </w:r>
    </w:p>
    <w:p w:rsidR="00AA194D" w:rsidRPr="00AA194D" w:rsidRDefault="00AA194D" w:rsidP="00AA194D">
      <w:pPr>
        <w:spacing w:after="0" w:line="240" w:lineRule="auto"/>
        <w:ind w:firstLine="709"/>
        <w:jc w:val="both"/>
        <w:rPr>
          <w:rFonts w:ascii="Times New Roman" w:hAnsi="Times New Roman" w:cs="Times New Roman"/>
          <w:sz w:val="28"/>
          <w:szCs w:val="28"/>
        </w:rPr>
      </w:pPr>
      <w:r w:rsidRPr="00AA194D">
        <w:rPr>
          <w:rFonts w:ascii="Times New Roman" w:hAnsi="Times New Roman" w:cs="Times New Roman"/>
          <w:sz w:val="28"/>
          <w:szCs w:val="28"/>
        </w:rPr>
        <w:t xml:space="preserve">Сотрудники администрации города ознакомлены с правовыми актами, регулирующими организацию антимонопольного комплаенса в администрации </w:t>
      </w:r>
      <w:r w:rsidRPr="00AA194D">
        <w:rPr>
          <w:rFonts w:ascii="Times New Roman" w:hAnsi="Times New Roman" w:cs="Times New Roman"/>
          <w:sz w:val="28"/>
          <w:szCs w:val="28"/>
        </w:rPr>
        <w:lastRenderedPageBreak/>
        <w:t xml:space="preserve">города </w:t>
      </w:r>
      <w:r>
        <w:rPr>
          <w:rFonts w:ascii="Times New Roman" w:hAnsi="Times New Roman" w:cs="Times New Roman"/>
          <w:sz w:val="28"/>
          <w:szCs w:val="28"/>
        </w:rPr>
        <w:t>в</w:t>
      </w:r>
      <w:r w:rsidRPr="00AA194D">
        <w:rPr>
          <w:rFonts w:ascii="Times New Roman" w:hAnsi="Times New Roman" w:cs="Times New Roman"/>
          <w:sz w:val="28"/>
          <w:szCs w:val="28"/>
        </w:rPr>
        <w:t xml:space="preserve"> течение 10 рабочих дней после размещения правовых актов </w:t>
      </w:r>
      <w:r w:rsidRPr="00AA194D">
        <w:rPr>
          <w:rFonts w:ascii="Times New Roman" w:eastAsia="Times New Roman" w:hAnsi="Times New Roman" w:cs="Times New Roman"/>
          <w:sz w:val="28"/>
          <w:szCs w:val="28"/>
        </w:rPr>
        <w:t>на официальном сайте органов местного самоуправления города Белгорода в информационно-телекоммуникационной сети Интернет</w:t>
      </w:r>
      <w:r>
        <w:rPr>
          <w:rFonts w:ascii="Times New Roman" w:hAnsi="Times New Roman" w:cs="Times New Roman"/>
          <w:sz w:val="28"/>
          <w:szCs w:val="28"/>
        </w:rPr>
        <w:t>.</w:t>
      </w:r>
    </w:p>
    <w:p w:rsidR="00B16105" w:rsidRPr="002F5281" w:rsidRDefault="00BE58D9" w:rsidP="00AA194D">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1.4.</w:t>
      </w:r>
      <w:r w:rsidR="00B16105" w:rsidRPr="002F5281">
        <w:rPr>
          <w:rFonts w:ascii="Times New Roman" w:hAnsi="Times New Roman" w:cs="Times New Roman"/>
          <w:sz w:val="28"/>
          <w:szCs w:val="28"/>
        </w:rPr>
        <w:t xml:space="preserve">Участие сотрудников </w:t>
      </w:r>
      <w:r w:rsidR="006F3B47" w:rsidRPr="006F3B47">
        <w:rPr>
          <w:rFonts w:ascii="Times New Roman" w:hAnsi="Times New Roman" w:cs="Times New Roman"/>
          <w:sz w:val="28"/>
          <w:szCs w:val="28"/>
        </w:rPr>
        <w:t>администрации города Белгорода</w:t>
      </w:r>
      <w:r w:rsidR="00B16105" w:rsidRPr="002F5281">
        <w:rPr>
          <w:rFonts w:ascii="Times New Roman" w:hAnsi="Times New Roman" w:cs="Times New Roman"/>
          <w:sz w:val="28"/>
          <w:szCs w:val="28"/>
        </w:rPr>
        <w:t xml:space="preserve"> в обучающих мероприятиях по вопросам применения антимонопольного законодательства и организации антимонопольного комплаенса.</w:t>
      </w:r>
    </w:p>
    <w:p w:rsidR="00BE58D9" w:rsidRPr="002F5281" w:rsidRDefault="00BE58D9" w:rsidP="00D13BF7">
      <w:pPr>
        <w:pStyle w:val="ConsPlusNormal"/>
        <w:ind w:firstLine="567"/>
        <w:jc w:val="both"/>
        <w:rPr>
          <w:rFonts w:ascii="Times New Roman" w:hAnsi="Times New Roman" w:cs="Times New Roman"/>
          <w:i/>
          <w:sz w:val="28"/>
          <w:szCs w:val="28"/>
        </w:rPr>
      </w:pPr>
    </w:p>
    <w:tbl>
      <w:tblPr>
        <w:tblStyle w:val="a3"/>
        <w:tblW w:w="0" w:type="auto"/>
        <w:tblLook w:val="04A0"/>
      </w:tblPr>
      <w:tblGrid>
        <w:gridCol w:w="817"/>
        <w:gridCol w:w="5528"/>
        <w:gridCol w:w="3285"/>
      </w:tblGrid>
      <w:tr w:rsidR="00BE58D9" w:rsidRPr="002F5281" w:rsidTr="00BE58D9">
        <w:tc>
          <w:tcPr>
            <w:tcW w:w="817" w:type="dxa"/>
          </w:tcPr>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 п/п</w:t>
            </w:r>
          </w:p>
        </w:tc>
        <w:tc>
          <w:tcPr>
            <w:tcW w:w="5528" w:type="dxa"/>
          </w:tcPr>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 xml:space="preserve">Информация об обучающем мероприятии </w:t>
            </w:r>
          </w:p>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(вид мероприятия, дата, тема, организатор)</w:t>
            </w:r>
          </w:p>
        </w:tc>
        <w:tc>
          <w:tcPr>
            <w:tcW w:w="3285" w:type="dxa"/>
          </w:tcPr>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bCs/>
                <w:color w:val="000000"/>
                <w:sz w:val="24"/>
                <w:szCs w:val="24"/>
              </w:rPr>
              <w:t>Численность сотрудников, прошедших обучение, человек</w:t>
            </w:r>
          </w:p>
        </w:tc>
      </w:tr>
      <w:tr w:rsidR="00BE58D9" w:rsidRPr="002F5281" w:rsidTr="00BE58D9">
        <w:tc>
          <w:tcPr>
            <w:tcW w:w="817" w:type="dxa"/>
          </w:tcPr>
          <w:p w:rsidR="00BE58D9" w:rsidRPr="002F5281" w:rsidRDefault="00BE58D9" w:rsidP="00D13BF7">
            <w:pPr>
              <w:pStyle w:val="ConsPlusNormal"/>
              <w:jc w:val="both"/>
              <w:rPr>
                <w:rFonts w:ascii="Times New Roman" w:hAnsi="Times New Roman" w:cs="Times New Roman"/>
                <w:sz w:val="28"/>
                <w:szCs w:val="28"/>
              </w:rPr>
            </w:pPr>
            <w:r w:rsidRPr="002F5281">
              <w:rPr>
                <w:rFonts w:ascii="Times New Roman" w:hAnsi="Times New Roman" w:cs="Times New Roman"/>
                <w:sz w:val="28"/>
                <w:szCs w:val="28"/>
              </w:rPr>
              <w:t>1.</w:t>
            </w:r>
          </w:p>
        </w:tc>
        <w:tc>
          <w:tcPr>
            <w:tcW w:w="5528" w:type="dxa"/>
          </w:tcPr>
          <w:p w:rsidR="00BE58D9" w:rsidRPr="00496B3F" w:rsidRDefault="000148C0" w:rsidP="00055E08">
            <w:pPr>
              <w:jc w:val="center"/>
              <w:rPr>
                <w:rFonts w:ascii="Times New Roman" w:hAnsi="Times New Roman" w:cs="Times New Roman"/>
                <w:color w:val="FF0000"/>
                <w:sz w:val="28"/>
                <w:szCs w:val="28"/>
              </w:rPr>
            </w:pPr>
            <w:r w:rsidRPr="00027F90">
              <w:rPr>
                <w:rFonts w:ascii="Times New Roman" w:hAnsi="Times New Roman" w:cs="Times New Roman"/>
                <w:sz w:val="26"/>
                <w:szCs w:val="26"/>
              </w:rPr>
              <w:t xml:space="preserve">13 июня 2019 г. – обучающий семинар </w:t>
            </w:r>
            <w:bookmarkStart w:id="0" w:name="_Hlk11408647"/>
            <w:r w:rsidRPr="00027F90">
              <w:rPr>
                <w:rFonts w:ascii="Times New Roman" w:hAnsi="Times New Roman" w:cs="Times New Roman"/>
                <w:sz w:val="26"/>
                <w:szCs w:val="26"/>
              </w:rPr>
              <w:t xml:space="preserve">по вопросу организации антимонопольного комплаенса в </w:t>
            </w:r>
            <w:r w:rsidRPr="00027F90">
              <w:rPr>
                <w:rFonts w:ascii="Times New Roman" w:eastAsia="Times New Roman" w:hAnsi="Times New Roman" w:cs="Times New Roman"/>
                <w:bCs/>
                <w:kern w:val="36"/>
                <w:sz w:val="26"/>
                <w:szCs w:val="26"/>
                <w:lang w:eastAsia="ru-RU"/>
              </w:rPr>
              <w:t xml:space="preserve">администрациях муниципальных районов и городских округов </w:t>
            </w:r>
            <w:r w:rsidRPr="00027F90">
              <w:rPr>
                <w:rFonts w:ascii="Times New Roman" w:hAnsi="Times New Roman" w:cs="Times New Roman"/>
                <w:sz w:val="26"/>
                <w:szCs w:val="26"/>
              </w:rPr>
              <w:t>области</w:t>
            </w:r>
            <w:bookmarkEnd w:id="0"/>
            <w:r w:rsidRPr="00027F90">
              <w:rPr>
                <w:rFonts w:ascii="Times New Roman" w:hAnsi="Times New Roman" w:cs="Times New Roman"/>
                <w:sz w:val="26"/>
                <w:szCs w:val="26"/>
              </w:rPr>
              <w:t xml:space="preserve"> (департамент экономического развития области по видео-конференц-связи, г.Белгор</w:t>
            </w:r>
            <w:r w:rsidR="00820EE1" w:rsidRPr="00027F90">
              <w:rPr>
                <w:rFonts w:ascii="Times New Roman" w:hAnsi="Times New Roman" w:cs="Times New Roman"/>
                <w:sz w:val="26"/>
                <w:szCs w:val="26"/>
              </w:rPr>
              <w:t>од)</w:t>
            </w:r>
          </w:p>
        </w:tc>
        <w:tc>
          <w:tcPr>
            <w:tcW w:w="3285" w:type="dxa"/>
          </w:tcPr>
          <w:p w:rsidR="00BE58D9" w:rsidRPr="002F5281" w:rsidRDefault="00027F90" w:rsidP="00027F9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p>
        </w:tc>
      </w:tr>
      <w:tr w:rsidR="00BE58D9" w:rsidRPr="002F5281" w:rsidTr="00BE58D9">
        <w:tc>
          <w:tcPr>
            <w:tcW w:w="817" w:type="dxa"/>
          </w:tcPr>
          <w:p w:rsidR="00BE58D9" w:rsidRPr="002F5281" w:rsidRDefault="00BE58D9" w:rsidP="00D13BF7">
            <w:pPr>
              <w:pStyle w:val="ConsPlusNormal"/>
              <w:jc w:val="both"/>
              <w:rPr>
                <w:rFonts w:ascii="Times New Roman" w:hAnsi="Times New Roman" w:cs="Times New Roman"/>
                <w:sz w:val="28"/>
                <w:szCs w:val="28"/>
              </w:rPr>
            </w:pPr>
            <w:r w:rsidRPr="002F5281">
              <w:rPr>
                <w:rFonts w:ascii="Times New Roman" w:hAnsi="Times New Roman" w:cs="Times New Roman"/>
                <w:sz w:val="28"/>
                <w:szCs w:val="28"/>
              </w:rPr>
              <w:t>2.</w:t>
            </w:r>
          </w:p>
        </w:tc>
        <w:tc>
          <w:tcPr>
            <w:tcW w:w="5528" w:type="dxa"/>
          </w:tcPr>
          <w:p w:rsidR="00BE58D9" w:rsidRPr="00496B3F" w:rsidRDefault="00496B3F" w:rsidP="00055E08">
            <w:pPr>
              <w:jc w:val="center"/>
              <w:rPr>
                <w:rFonts w:ascii="Times New Roman" w:hAnsi="Times New Roman" w:cs="Times New Roman"/>
                <w:color w:val="FF0000"/>
                <w:sz w:val="28"/>
                <w:szCs w:val="28"/>
              </w:rPr>
            </w:pPr>
            <w:r w:rsidRPr="00027F90">
              <w:rPr>
                <w:rFonts w:ascii="Times New Roman" w:eastAsia="Times New Roman" w:hAnsi="Times New Roman" w:cs="Times New Roman"/>
                <w:bCs/>
                <w:kern w:val="36"/>
                <w:sz w:val="26"/>
                <w:szCs w:val="26"/>
                <w:lang w:eastAsia="ru-RU"/>
              </w:rPr>
              <w:t xml:space="preserve">19 сентября 2019 г. – обучающий семинар по вопросам внедрения стандарта развития конкуренции, организации и функционирования антимонопольного комплаенса в органах исполнительной власти и на территории муниципальных районов и городских округов области </w:t>
            </w:r>
            <w:r w:rsidRPr="00027F90">
              <w:rPr>
                <w:rFonts w:ascii="Times New Roman" w:hAnsi="Times New Roman" w:cs="Times New Roman"/>
                <w:sz w:val="26"/>
                <w:szCs w:val="26"/>
              </w:rPr>
              <w:t>(департамент экономического развития области, г.Белгород)</w:t>
            </w:r>
          </w:p>
        </w:tc>
        <w:tc>
          <w:tcPr>
            <w:tcW w:w="3285" w:type="dxa"/>
          </w:tcPr>
          <w:p w:rsidR="00BE58D9" w:rsidRPr="002F5281" w:rsidRDefault="00027F90" w:rsidP="00027F9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BE58D9" w:rsidRPr="002F5281" w:rsidTr="00BE58D9">
        <w:tc>
          <w:tcPr>
            <w:tcW w:w="817" w:type="dxa"/>
          </w:tcPr>
          <w:p w:rsidR="00BE58D9" w:rsidRPr="002F5281" w:rsidRDefault="00BE58D9" w:rsidP="00D13BF7">
            <w:pPr>
              <w:pStyle w:val="ConsPlusNormal"/>
              <w:jc w:val="both"/>
              <w:rPr>
                <w:rFonts w:ascii="Times New Roman" w:hAnsi="Times New Roman" w:cs="Times New Roman"/>
                <w:sz w:val="28"/>
                <w:szCs w:val="28"/>
              </w:rPr>
            </w:pPr>
            <w:r w:rsidRPr="002F5281">
              <w:rPr>
                <w:rFonts w:ascii="Times New Roman" w:hAnsi="Times New Roman" w:cs="Times New Roman"/>
                <w:sz w:val="28"/>
                <w:szCs w:val="28"/>
              </w:rPr>
              <w:t>3.</w:t>
            </w:r>
          </w:p>
        </w:tc>
        <w:tc>
          <w:tcPr>
            <w:tcW w:w="5528" w:type="dxa"/>
          </w:tcPr>
          <w:p w:rsidR="00BE58D9" w:rsidRPr="00496B3F" w:rsidRDefault="00820EE1" w:rsidP="00055E08">
            <w:pPr>
              <w:jc w:val="center"/>
              <w:rPr>
                <w:rFonts w:ascii="Times New Roman" w:hAnsi="Times New Roman" w:cs="Times New Roman"/>
                <w:color w:val="FF0000"/>
                <w:sz w:val="28"/>
                <w:szCs w:val="28"/>
              </w:rPr>
            </w:pPr>
            <w:r w:rsidRPr="00027F90">
              <w:rPr>
                <w:rFonts w:ascii="Times New Roman" w:hAnsi="Times New Roman" w:cs="Times New Roman"/>
                <w:sz w:val="26"/>
                <w:szCs w:val="26"/>
              </w:rPr>
              <w:t xml:space="preserve">29 октября </w:t>
            </w:r>
            <w:r w:rsidRPr="00027F90">
              <w:rPr>
                <w:rFonts w:ascii="Times New Roman" w:eastAsia="Times New Roman" w:hAnsi="Times New Roman" w:cs="Times New Roman"/>
                <w:bCs/>
                <w:kern w:val="36"/>
                <w:sz w:val="26"/>
                <w:szCs w:val="26"/>
                <w:lang w:eastAsia="ru-RU"/>
              </w:rPr>
              <w:t xml:space="preserve">– обучающий семинар </w:t>
            </w:r>
            <w:r w:rsidRPr="00027F90">
              <w:rPr>
                <w:rFonts w:ascii="Times New Roman" w:hAnsi="Times New Roman" w:cs="Times New Roman"/>
                <w:sz w:val="26"/>
                <w:szCs w:val="26"/>
              </w:rPr>
              <w:t>на тему «Реализация Национального плана развития конкуренции и внедрение стандарта развития</w:t>
            </w:r>
            <w:r w:rsidRPr="00027F90">
              <w:rPr>
                <w:rFonts w:ascii="Times New Roman" w:hAnsi="Times New Roman" w:cs="Times New Roman"/>
                <w:sz w:val="26"/>
                <w:szCs w:val="26"/>
              </w:rPr>
              <w:br/>
              <w:t>конкуренции на территории Белгородской</w:t>
            </w:r>
            <w:bookmarkStart w:id="1" w:name="_Hlk30154613"/>
            <w:r w:rsidRPr="00027F90">
              <w:rPr>
                <w:rFonts w:ascii="Times New Roman" w:hAnsi="Times New Roman" w:cs="Times New Roman"/>
                <w:sz w:val="26"/>
                <w:szCs w:val="26"/>
              </w:rPr>
              <w:t xml:space="preserve"> области» (Ассоциация «Совет</w:t>
            </w:r>
            <w:r w:rsidRPr="00027F90">
              <w:rPr>
                <w:rFonts w:ascii="Times New Roman" w:hAnsi="Times New Roman" w:cs="Times New Roman"/>
                <w:sz w:val="26"/>
                <w:szCs w:val="26"/>
              </w:rPr>
              <w:br/>
              <w:t>муниципальных образований Белгородской области», г.Белгород)</w:t>
            </w:r>
            <w:bookmarkEnd w:id="1"/>
          </w:p>
        </w:tc>
        <w:tc>
          <w:tcPr>
            <w:tcW w:w="3285" w:type="dxa"/>
          </w:tcPr>
          <w:p w:rsidR="00BE58D9" w:rsidRPr="002F5281" w:rsidRDefault="00027F90" w:rsidP="00027F9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BE58D9" w:rsidRPr="002F5281" w:rsidTr="00BE58D9">
        <w:tc>
          <w:tcPr>
            <w:tcW w:w="817" w:type="dxa"/>
          </w:tcPr>
          <w:p w:rsidR="00BE58D9" w:rsidRPr="002F5281" w:rsidRDefault="00BE58D9" w:rsidP="00D13BF7">
            <w:pPr>
              <w:pStyle w:val="ConsPlusNormal"/>
              <w:jc w:val="both"/>
              <w:rPr>
                <w:rFonts w:ascii="Times New Roman" w:hAnsi="Times New Roman" w:cs="Times New Roman"/>
                <w:sz w:val="28"/>
                <w:szCs w:val="28"/>
              </w:rPr>
            </w:pPr>
            <w:r w:rsidRPr="002F5281">
              <w:rPr>
                <w:rFonts w:ascii="Times New Roman" w:hAnsi="Times New Roman" w:cs="Times New Roman"/>
                <w:sz w:val="28"/>
                <w:szCs w:val="28"/>
              </w:rPr>
              <w:t>4.</w:t>
            </w:r>
          </w:p>
        </w:tc>
        <w:tc>
          <w:tcPr>
            <w:tcW w:w="5528" w:type="dxa"/>
          </w:tcPr>
          <w:p w:rsidR="00BE58D9" w:rsidRPr="00496B3F" w:rsidRDefault="00820EE1" w:rsidP="00055E08">
            <w:pPr>
              <w:pStyle w:val="ConsPlusNormal"/>
              <w:jc w:val="center"/>
              <w:rPr>
                <w:rFonts w:ascii="Times New Roman" w:hAnsi="Times New Roman" w:cs="Times New Roman"/>
                <w:color w:val="FF0000"/>
                <w:sz w:val="28"/>
                <w:szCs w:val="28"/>
              </w:rPr>
            </w:pPr>
            <w:r w:rsidRPr="00027F90">
              <w:rPr>
                <w:rFonts w:ascii="Times New Roman" w:hAnsi="Times New Roman" w:cs="Times New Roman"/>
                <w:bCs/>
                <w:kern w:val="36"/>
                <w:sz w:val="26"/>
                <w:szCs w:val="26"/>
              </w:rPr>
              <w:t xml:space="preserve">11 декабря 2019 г. – обучающий семинар 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 </w:t>
            </w:r>
            <w:r w:rsidRPr="00027F90">
              <w:rPr>
                <w:rFonts w:ascii="Times New Roman" w:hAnsi="Times New Roman" w:cs="Times New Roman"/>
                <w:sz w:val="26"/>
                <w:szCs w:val="26"/>
              </w:rPr>
              <w:t>(департамент экономического развития области по видео-конференц-связи, г.Белгород)</w:t>
            </w:r>
          </w:p>
        </w:tc>
        <w:tc>
          <w:tcPr>
            <w:tcW w:w="3285" w:type="dxa"/>
          </w:tcPr>
          <w:p w:rsidR="00BE58D9" w:rsidRPr="002F5281" w:rsidRDefault="00AC1A93" w:rsidP="00027F90">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tc>
      </w:tr>
      <w:tr w:rsidR="00BE58D9" w:rsidRPr="002F5281" w:rsidTr="00BE58D9">
        <w:tc>
          <w:tcPr>
            <w:tcW w:w="817" w:type="dxa"/>
          </w:tcPr>
          <w:p w:rsidR="00BE58D9" w:rsidRPr="002F5281" w:rsidRDefault="00BE58D9" w:rsidP="00D13BF7">
            <w:pPr>
              <w:pStyle w:val="ConsPlusNormal"/>
              <w:jc w:val="both"/>
              <w:rPr>
                <w:rFonts w:ascii="Times New Roman" w:hAnsi="Times New Roman" w:cs="Times New Roman"/>
                <w:sz w:val="28"/>
                <w:szCs w:val="28"/>
              </w:rPr>
            </w:pPr>
            <w:r w:rsidRPr="002F5281">
              <w:rPr>
                <w:rFonts w:ascii="Times New Roman" w:hAnsi="Times New Roman" w:cs="Times New Roman"/>
                <w:sz w:val="28"/>
                <w:szCs w:val="28"/>
              </w:rPr>
              <w:t>5</w:t>
            </w:r>
          </w:p>
        </w:tc>
        <w:tc>
          <w:tcPr>
            <w:tcW w:w="5528" w:type="dxa"/>
          </w:tcPr>
          <w:p w:rsidR="00BE58D9" w:rsidRPr="00496B3F" w:rsidRDefault="00820EE1" w:rsidP="00055E08">
            <w:pPr>
              <w:pStyle w:val="ConsPlusNormal"/>
              <w:jc w:val="center"/>
              <w:rPr>
                <w:rFonts w:ascii="Times New Roman" w:hAnsi="Times New Roman" w:cs="Times New Roman"/>
                <w:color w:val="FF0000"/>
                <w:sz w:val="28"/>
                <w:szCs w:val="28"/>
              </w:rPr>
            </w:pPr>
            <w:r w:rsidRPr="00820EE1">
              <w:rPr>
                <w:rFonts w:ascii="Times New Roman" w:hAnsi="Times New Roman" w:cs="Times New Roman"/>
                <w:bCs/>
                <w:kern w:val="36"/>
                <w:sz w:val="26"/>
                <w:szCs w:val="26"/>
              </w:rPr>
              <w:t xml:space="preserve">25 декабря 2019 г. – </w:t>
            </w:r>
            <w:r w:rsidRPr="00820EE1">
              <w:rPr>
                <w:rFonts w:ascii="Times New Roman" w:hAnsi="Times New Roman" w:cs="Times New Roman"/>
                <w:sz w:val="26"/>
                <w:szCs w:val="26"/>
              </w:rPr>
              <w:t>обучающие мероприятия, проведенные уполномоченными подразделениями администрации города Белгорода в соответствии с письмом департамента экономического развития области от 05.12.2019 № 7-6-10/4666</w:t>
            </w:r>
          </w:p>
        </w:tc>
        <w:tc>
          <w:tcPr>
            <w:tcW w:w="3285" w:type="dxa"/>
          </w:tcPr>
          <w:p w:rsidR="00BE58D9" w:rsidRDefault="00AC1A93" w:rsidP="00820EE1">
            <w:pPr>
              <w:pStyle w:val="ConsPlusNormal"/>
              <w:jc w:val="center"/>
              <w:rPr>
                <w:rFonts w:ascii="Times New Roman" w:hAnsi="Times New Roman" w:cs="Times New Roman"/>
                <w:sz w:val="28"/>
                <w:szCs w:val="28"/>
              </w:rPr>
            </w:pPr>
            <w:r>
              <w:rPr>
                <w:rFonts w:ascii="Times New Roman" w:hAnsi="Times New Roman" w:cs="Times New Roman"/>
                <w:sz w:val="28"/>
                <w:szCs w:val="28"/>
              </w:rPr>
              <w:t>365</w:t>
            </w:r>
          </w:p>
          <w:p w:rsidR="00AC1A93" w:rsidRPr="002F5281" w:rsidRDefault="00AC1A93" w:rsidP="00820EE1">
            <w:pPr>
              <w:pStyle w:val="ConsPlusNormal"/>
              <w:jc w:val="center"/>
              <w:rPr>
                <w:rFonts w:ascii="Times New Roman" w:hAnsi="Times New Roman" w:cs="Times New Roman"/>
                <w:sz w:val="28"/>
                <w:szCs w:val="28"/>
              </w:rPr>
            </w:pPr>
          </w:p>
        </w:tc>
      </w:tr>
    </w:tbl>
    <w:p w:rsidR="00F42998" w:rsidRPr="002F5281" w:rsidRDefault="00F42998">
      <w:pPr>
        <w:rPr>
          <w:rFonts w:ascii="Times New Roman" w:eastAsia="Times New Roman" w:hAnsi="Times New Roman" w:cs="Times New Roman"/>
          <w:b/>
          <w:sz w:val="28"/>
          <w:szCs w:val="28"/>
          <w:lang w:eastAsia="ru-RU"/>
        </w:rPr>
      </w:pPr>
      <w:r w:rsidRPr="002F5281">
        <w:rPr>
          <w:rFonts w:ascii="Times New Roman" w:hAnsi="Times New Roman" w:cs="Times New Roman"/>
          <w:b/>
          <w:sz w:val="28"/>
          <w:szCs w:val="28"/>
        </w:rPr>
        <w:br w:type="page"/>
      </w:r>
    </w:p>
    <w:p w:rsidR="00F42998" w:rsidRPr="002F5281" w:rsidRDefault="00F42998" w:rsidP="00774E01">
      <w:pPr>
        <w:pStyle w:val="ConsPlusNormal"/>
        <w:jc w:val="center"/>
        <w:rPr>
          <w:rFonts w:ascii="Times New Roman" w:hAnsi="Times New Roman" w:cs="Times New Roman"/>
          <w:b/>
          <w:sz w:val="28"/>
          <w:szCs w:val="28"/>
        </w:rPr>
        <w:sectPr w:rsidR="00F42998" w:rsidRPr="002F5281" w:rsidSect="00815AE7">
          <w:headerReference w:type="default" r:id="rId13"/>
          <w:headerReference w:type="first" r:id="rId14"/>
          <w:pgSz w:w="11906" w:h="16838"/>
          <w:pgMar w:top="851" w:right="567" w:bottom="1134" w:left="1701" w:header="709" w:footer="709" w:gutter="0"/>
          <w:cols w:space="708"/>
          <w:titlePg/>
          <w:docGrid w:linePitch="360"/>
        </w:sectPr>
      </w:pPr>
    </w:p>
    <w:p w:rsidR="00217122" w:rsidRPr="002F5281" w:rsidRDefault="00217122" w:rsidP="00774E01">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lastRenderedPageBreak/>
        <w:t xml:space="preserve">Раздел </w:t>
      </w:r>
      <w:r w:rsidR="00326D3B" w:rsidRPr="002F5281">
        <w:rPr>
          <w:rFonts w:ascii="Times New Roman" w:hAnsi="Times New Roman" w:cs="Times New Roman"/>
          <w:b/>
          <w:sz w:val="28"/>
          <w:szCs w:val="28"/>
        </w:rPr>
        <w:t>2</w:t>
      </w:r>
      <w:r w:rsidRPr="002F5281">
        <w:rPr>
          <w:rFonts w:ascii="Times New Roman" w:hAnsi="Times New Roman" w:cs="Times New Roman"/>
          <w:b/>
          <w:sz w:val="28"/>
          <w:szCs w:val="28"/>
        </w:rPr>
        <w:t>. Информация о результатах проведенной работы по выявлению и оценке комплаенс-рисков</w:t>
      </w:r>
    </w:p>
    <w:p w:rsidR="005D4090" w:rsidRPr="002F5281" w:rsidRDefault="005D4090" w:rsidP="00774E01">
      <w:pPr>
        <w:pStyle w:val="ConsPlusNormal"/>
        <w:jc w:val="center"/>
        <w:rPr>
          <w:rFonts w:ascii="Times New Roman" w:hAnsi="Times New Roman" w:cs="Times New Roman"/>
          <w:b/>
          <w:sz w:val="28"/>
          <w:szCs w:val="28"/>
        </w:rPr>
      </w:pPr>
    </w:p>
    <w:p w:rsidR="005D4090" w:rsidRPr="002F5281" w:rsidRDefault="00326D3B" w:rsidP="005824AA">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2</w:t>
      </w:r>
      <w:r w:rsidR="005D4090" w:rsidRPr="002F5281">
        <w:rPr>
          <w:rFonts w:ascii="Times New Roman" w:hAnsi="Times New Roman" w:cs="Times New Roman"/>
          <w:sz w:val="28"/>
          <w:szCs w:val="28"/>
        </w:rPr>
        <w:t>.1. Анализ выявленных нарушений антимонопольного законодательства в деятельности ОИВО, ОМСУ за 3 предшествующих календарных года (наличие предостережений, предупреждений, штрафов, жалоб, возбужденных дел).</w:t>
      </w:r>
    </w:p>
    <w:tbl>
      <w:tblPr>
        <w:tblStyle w:val="a3"/>
        <w:tblW w:w="14937" w:type="dxa"/>
        <w:tblLayout w:type="fixed"/>
        <w:tblLook w:val="04A0"/>
      </w:tblPr>
      <w:tblGrid>
        <w:gridCol w:w="675"/>
        <w:gridCol w:w="1595"/>
        <w:gridCol w:w="1788"/>
        <w:gridCol w:w="1862"/>
        <w:gridCol w:w="1714"/>
        <w:gridCol w:w="1688"/>
        <w:gridCol w:w="1788"/>
        <w:gridCol w:w="2039"/>
        <w:gridCol w:w="1788"/>
      </w:tblGrid>
      <w:tr w:rsidR="00BD0C59" w:rsidRPr="00312428" w:rsidTr="00BD0C59">
        <w:tc>
          <w:tcPr>
            <w:tcW w:w="675"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 п/п</w:t>
            </w:r>
          </w:p>
        </w:tc>
        <w:tc>
          <w:tcPr>
            <w:tcW w:w="1595"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Номер и дата решения о нарушении антимонопольного законодательства, выданного ФАС России или Белгородским УФАС</w:t>
            </w:r>
          </w:p>
        </w:tc>
        <w:tc>
          <w:tcPr>
            <w:tcW w:w="1788"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Наименование органа исполнительной власти области (органа местного самоуправления), допустившего нарушение антимонопольного законодательства</w:t>
            </w:r>
          </w:p>
        </w:tc>
        <w:tc>
          <w:tcPr>
            <w:tcW w:w="1862"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Нарушенная норма антимонопольного законодательства</w:t>
            </w:r>
          </w:p>
        </w:tc>
        <w:tc>
          <w:tcPr>
            <w:tcW w:w="1714"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Краткое изложение сути нарушения антимонопольного законодательства</w:t>
            </w:r>
          </w:p>
        </w:tc>
        <w:tc>
          <w:tcPr>
            <w:tcW w:w="1688"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 xml:space="preserve">Последствия нарушения антимонопольного законодательства </w:t>
            </w:r>
          </w:p>
        </w:tc>
        <w:tc>
          <w:tcPr>
            <w:tcW w:w="1788"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Результат рассмотрения нарушения антимонопольного законодательства ФАС России, Белгородским УФАС</w:t>
            </w:r>
          </w:p>
        </w:tc>
        <w:tc>
          <w:tcPr>
            <w:tcW w:w="2039"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Сведения о мерах по устранению нарушений антимонопольного законодательства</w:t>
            </w:r>
          </w:p>
        </w:tc>
        <w:tc>
          <w:tcPr>
            <w:tcW w:w="1788" w:type="dxa"/>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Сведения о мерах, направленных на недопущение повторения нарушения антимонопольного законодательства</w:t>
            </w:r>
          </w:p>
        </w:tc>
      </w:tr>
      <w:tr w:rsidR="00BD0C59" w:rsidRPr="00312428" w:rsidTr="00BD0C59">
        <w:tc>
          <w:tcPr>
            <w:tcW w:w="14937" w:type="dxa"/>
            <w:gridSpan w:val="9"/>
          </w:tcPr>
          <w:p w:rsidR="00BD0C59" w:rsidRPr="00C70ED1" w:rsidRDefault="00BD0C59" w:rsidP="00E50E18">
            <w:pPr>
              <w:contextualSpacing/>
              <w:jc w:val="center"/>
              <w:rPr>
                <w:rFonts w:ascii="Times New Roman" w:hAnsi="Times New Roman" w:cs="Times New Roman"/>
                <w:b/>
                <w:sz w:val="16"/>
                <w:szCs w:val="16"/>
              </w:rPr>
            </w:pPr>
            <w:r w:rsidRPr="00C70ED1">
              <w:rPr>
                <w:rFonts w:ascii="Times New Roman" w:hAnsi="Times New Roman" w:cs="Times New Roman"/>
                <w:b/>
                <w:sz w:val="16"/>
                <w:szCs w:val="16"/>
              </w:rPr>
              <w:t>2017 год</w:t>
            </w:r>
          </w:p>
        </w:tc>
      </w:tr>
      <w:tr w:rsidR="00BD0C59" w:rsidRPr="00312428" w:rsidTr="00BD0C59">
        <w:tc>
          <w:tcPr>
            <w:tcW w:w="675" w:type="dxa"/>
          </w:tcPr>
          <w:p w:rsidR="00BD0C59" w:rsidRPr="00312428" w:rsidRDefault="00BD0C59" w:rsidP="00E50E18">
            <w:pPr>
              <w:contextualSpacing/>
              <w:jc w:val="center"/>
              <w:rPr>
                <w:rFonts w:ascii="Times New Roman" w:hAnsi="Times New Roman" w:cs="Times New Roman"/>
                <w:sz w:val="16"/>
                <w:szCs w:val="16"/>
              </w:rPr>
            </w:pPr>
            <w:r w:rsidRPr="00312428">
              <w:rPr>
                <w:rFonts w:ascii="Times New Roman" w:hAnsi="Times New Roman" w:cs="Times New Roman"/>
                <w:sz w:val="16"/>
                <w:szCs w:val="16"/>
              </w:rPr>
              <w:t>1</w:t>
            </w:r>
          </w:p>
        </w:tc>
        <w:tc>
          <w:tcPr>
            <w:tcW w:w="1595" w:type="dxa"/>
          </w:tcPr>
          <w:p w:rsidR="00BD0C59" w:rsidRPr="00312428" w:rsidRDefault="00BD0C59" w:rsidP="00E50E18">
            <w:pPr>
              <w:contextualSpacing/>
              <w:jc w:val="center"/>
              <w:rPr>
                <w:rFonts w:ascii="Times New Roman" w:hAnsi="Times New Roman" w:cs="Times New Roman"/>
                <w:sz w:val="16"/>
                <w:szCs w:val="16"/>
              </w:rPr>
            </w:pPr>
            <w:r w:rsidRPr="00312428">
              <w:rPr>
                <w:rFonts w:ascii="Times New Roman" w:hAnsi="Times New Roman" w:cs="Times New Roman"/>
                <w:sz w:val="16"/>
                <w:szCs w:val="16"/>
              </w:rPr>
              <w:t xml:space="preserve">Решение Белгородского УФАС России </w:t>
            </w:r>
            <w:r>
              <w:rPr>
                <w:rFonts w:ascii="Times New Roman" w:hAnsi="Times New Roman" w:cs="Times New Roman"/>
                <w:sz w:val="16"/>
                <w:szCs w:val="16"/>
              </w:rPr>
              <w:t xml:space="preserve"> по делу № 247-17-АЗ </w:t>
            </w:r>
            <w:r w:rsidRPr="00312428">
              <w:rPr>
                <w:rFonts w:ascii="Times New Roman" w:hAnsi="Times New Roman" w:cs="Times New Roman"/>
                <w:sz w:val="16"/>
                <w:szCs w:val="16"/>
              </w:rPr>
              <w:t>от 31.10.2017</w:t>
            </w:r>
          </w:p>
        </w:tc>
        <w:tc>
          <w:tcPr>
            <w:tcW w:w="1788" w:type="dxa"/>
          </w:tcPr>
          <w:p w:rsidR="00BD0C59" w:rsidRDefault="00BD0C59" w:rsidP="00E50E18">
            <w:pPr>
              <w:contextualSpacing/>
              <w:jc w:val="center"/>
              <w:rPr>
                <w:rFonts w:ascii="Times New Roman" w:hAnsi="Times New Roman" w:cs="Times New Roman"/>
                <w:sz w:val="16"/>
                <w:szCs w:val="16"/>
              </w:rPr>
            </w:pPr>
            <w:r w:rsidRPr="00312428">
              <w:rPr>
                <w:rFonts w:ascii="Times New Roman" w:hAnsi="Times New Roman" w:cs="Times New Roman"/>
                <w:sz w:val="16"/>
                <w:szCs w:val="16"/>
              </w:rPr>
              <w:t>Администрация города Белгорода</w:t>
            </w: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Комитет имущественных и земельных отношений  администрации города Белгорода</w:t>
            </w:r>
          </w:p>
          <w:p w:rsidR="00BD0C59" w:rsidRPr="00312428" w:rsidRDefault="00BD0C59" w:rsidP="00E50E18">
            <w:pPr>
              <w:contextualSpacing/>
              <w:jc w:val="center"/>
              <w:rPr>
                <w:rFonts w:ascii="Times New Roman" w:hAnsi="Times New Roman" w:cs="Times New Roman"/>
                <w:sz w:val="16"/>
                <w:szCs w:val="16"/>
              </w:rPr>
            </w:pPr>
          </w:p>
        </w:tc>
        <w:tc>
          <w:tcPr>
            <w:tcW w:w="1862" w:type="dxa"/>
          </w:tcPr>
          <w:p w:rsidR="00BD0C59"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п. 3 ч. 1 ст. 17 Федерального закона от 26.07.2006 № 135-ФЗ «О защите конкуренции»</w:t>
            </w:r>
          </w:p>
          <w:p w:rsidR="00BD0C59"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п. 2 ч. 1 ст. 17 Федерального закона от 26.07.2006 № 135-ФЗ «О защите конкуренции»</w:t>
            </w:r>
          </w:p>
          <w:p w:rsidR="00BD0C59" w:rsidRDefault="00BD0C59" w:rsidP="00E50E18">
            <w:pPr>
              <w:contextualSpacing/>
              <w:jc w:val="center"/>
              <w:rPr>
                <w:rFonts w:ascii="Times New Roman" w:hAnsi="Times New Roman" w:cs="Times New Roman"/>
                <w:sz w:val="16"/>
                <w:szCs w:val="16"/>
              </w:rPr>
            </w:pPr>
          </w:p>
          <w:p w:rsidR="00BD0C59"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ч. 1 ст. 17, ч. 1 ст. 17.1 Федерального закона от 26.07.2006 № 135-ФЗ «О защите конкуренции»</w:t>
            </w:r>
          </w:p>
          <w:p w:rsidR="00BD0C59" w:rsidRPr="00312428" w:rsidRDefault="00BD0C59" w:rsidP="00E50E18">
            <w:pPr>
              <w:contextualSpacing/>
              <w:jc w:val="center"/>
              <w:rPr>
                <w:rFonts w:ascii="Times New Roman" w:hAnsi="Times New Roman" w:cs="Times New Roman"/>
                <w:sz w:val="16"/>
                <w:szCs w:val="16"/>
              </w:rPr>
            </w:pPr>
          </w:p>
        </w:tc>
        <w:tc>
          <w:tcPr>
            <w:tcW w:w="1714"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Нарушение порядка определения победителя торгов, изменение условий конкурсной документации и существенных условий договора и создание хозяйствующему субъекту преимущественных условий для участия в торгах</w:t>
            </w:r>
          </w:p>
        </w:tc>
        <w:tc>
          <w:tcPr>
            <w:tcW w:w="16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Недопущение, устранение, ограничение конкуренции</w:t>
            </w:r>
          </w:p>
        </w:tc>
        <w:tc>
          <w:tcPr>
            <w:tcW w:w="17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Виновное должностное лицо привлечено к административной ответственности</w:t>
            </w:r>
          </w:p>
        </w:tc>
        <w:tc>
          <w:tcPr>
            <w:tcW w:w="2039"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В связи с заключением по результатам торгов гражданско-правовых договоров предписание не выдавалось</w:t>
            </w:r>
          </w:p>
        </w:tc>
        <w:tc>
          <w:tcPr>
            <w:tcW w:w="17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Проведена учеба с работниками администрации города Белгорода</w:t>
            </w:r>
          </w:p>
        </w:tc>
      </w:tr>
      <w:tr w:rsidR="00BD0C59" w:rsidRPr="00312428" w:rsidTr="00BD0C59">
        <w:tc>
          <w:tcPr>
            <w:tcW w:w="675"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1595" w:type="dxa"/>
          </w:tcPr>
          <w:p w:rsidR="00BD0C59" w:rsidRPr="00312428" w:rsidRDefault="00BD0C59" w:rsidP="00E50E18">
            <w:pPr>
              <w:contextualSpacing/>
              <w:jc w:val="center"/>
              <w:rPr>
                <w:rFonts w:ascii="Times New Roman" w:hAnsi="Times New Roman" w:cs="Times New Roman"/>
                <w:sz w:val="16"/>
                <w:szCs w:val="16"/>
              </w:rPr>
            </w:pPr>
            <w:r w:rsidRPr="00312428">
              <w:rPr>
                <w:rFonts w:ascii="Times New Roman" w:hAnsi="Times New Roman" w:cs="Times New Roman"/>
                <w:sz w:val="16"/>
                <w:szCs w:val="16"/>
              </w:rPr>
              <w:t xml:space="preserve">Решение Белгородского УФАС России </w:t>
            </w:r>
            <w:r>
              <w:rPr>
                <w:rFonts w:ascii="Times New Roman" w:hAnsi="Times New Roman" w:cs="Times New Roman"/>
                <w:sz w:val="16"/>
                <w:szCs w:val="16"/>
              </w:rPr>
              <w:t xml:space="preserve"> по делу № 306-17-АЗ </w:t>
            </w:r>
            <w:r w:rsidRPr="00312428">
              <w:rPr>
                <w:rFonts w:ascii="Times New Roman" w:hAnsi="Times New Roman" w:cs="Times New Roman"/>
                <w:sz w:val="16"/>
                <w:szCs w:val="16"/>
              </w:rPr>
              <w:t xml:space="preserve">от </w:t>
            </w:r>
            <w:r>
              <w:rPr>
                <w:rFonts w:ascii="Times New Roman" w:hAnsi="Times New Roman" w:cs="Times New Roman"/>
                <w:sz w:val="16"/>
                <w:szCs w:val="16"/>
              </w:rPr>
              <w:t>20</w:t>
            </w:r>
            <w:r w:rsidRPr="00312428">
              <w:rPr>
                <w:rFonts w:ascii="Times New Roman" w:hAnsi="Times New Roman" w:cs="Times New Roman"/>
                <w:sz w:val="16"/>
                <w:szCs w:val="16"/>
              </w:rPr>
              <w:t xml:space="preserve">.10.2017 </w:t>
            </w:r>
          </w:p>
        </w:tc>
        <w:tc>
          <w:tcPr>
            <w:tcW w:w="17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МКУ «Городской жилищный фонд»</w:t>
            </w:r>
          </w:p>
        </w:tc>
        <w:tc>
          <w:tcPr>
            <w:tcW w:w="1862"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ч. 1 ст. 17, п. 2 ч. 1 ст. 17 Федерального закона от 26.07.2006 № 135-ФЗ «О защите конкуренции»</w:t>
            </w:r>
          </w:p>
        </w:tc>
        <w:tc>
          <w:tcPr>
            <w:tcW w:w="1714"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Создание хозяйствующему субъекту преимущественных условий для участия в торгах</w:t>
            </w:r>
          </w:p>
        </w:tc>
        <w:tc>
          <w:tcPr>
            <w:tcW w:w="16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Недопущение, устранение, ограничение конкуренции</w:t>
            </w:r>
          </w:p>
        </w:tc>
        <w:tc>
          <w:tcPr>
            <w:tcW w:w="17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Дело об административном правонарушении в отношении должностного лица прекращено Белгородским областным судом</w:t>
            </w:r>
          </w:p>
        </w:tc>
        <w:tc>
          <w:tcPr>
            <w:tcW w:w="2039"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Предписание не выдавалось</w:t>
            </w:r>
          </w:p>
        </w:tc>
        <w:tc>
          <w:tcPr>
            <w:tcW w:w="17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Ответственным за подготовку конкурсной документации должностным лицам строго указано на необходимость тщательной проверки исходных данных об объекте конкурса, в том числе площади общего имущества, земельного участка</w:t>
            </w:r>
          </w:p>
        </w:tc>
      </w:tr>
      <w:tr w:rsidR="00BD0C59" w:rsidRPr="00312428" w:rsidTr="00BD0C59">
        <w:tc>
          <w:tcPr>
            <w:tcW w:w="675"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1595" w:type="dxa"/>
          </w:tcPr>
          <w:p w:rsidR="00BD0C59" w:rsidRPr="00312428" w:rsidRDefault="00BD0C59" w:rsidP="00E50E18">
            <w:pPr>
              <w:contextualSpacing/>
              <w:jc w:val="center"/>
              <w:rPr>
                <w:rFonts w:ascii="Times New Roman" w:hAnsi="Times New Roman" w:cs="Times New Roman"/>
                <w:sz w:val="16"/>
                <w:szCs w:val="16"/>
              </w:rPr>
            </w:pPr>
            <w:r w:rsidRPr="00312428">
              <w:rPr>
                <w:rFonts w:ascii="Times New Roman" w:hAnsi="Times New Roman" w:cs="Times New Roman"/>
                <w:sz w:val="16"/>
                <w:szCs w:val="16"/>
              </w:rPr>
              <w:t xml:space="preserve">Решение Белгородского УФАС России </w:t>
            </w:r>
            <w:r>
              <w:rPr>
                <w:rFonts w:ascii="Times New Roman" w:hAnsi="Times New Roman" w:cs="Times New Roman"/>
                <w:sz w:val="16"/>
                <w:szCs w:val="16"/>
              </w:rPr>
              <w:t xml:space="preserve">по делу № 282-17-АЗ </w:t>
            </w:r>
            <w:r w:rsidRPr="00312428">
              <w:rPr>
                <w:rFonts w:ascii="Times New Roman" w:hAnsi="Times New Roman" w:cs="Times New Roman"/>
                <w:sz w:val="16"/>
                <w:szCs w:val="16"/>
              </w:rPr>
              <w:lastRenderedPageBreak/>
              <w:t xml:space="preserve">от </w:t>
            </w:r>
            <w:r>
              <w:rPr>
                <w:rFonts w:ascii="Times New Roman" w:hAnsi="Times New Roman" w:cs="Times New Roman"/>
                <w:sz w:val="16"/>
                <w:szCs w:val="16"/>
              </w:rPr>
              <w:t>13.11</w:t>
            </w:r>
            <w:r w:rsidRPr="00312428">
              <w:rPr>
                <w:rFonts w:ascii="Times New Roman" w:hAnsi="Times New Roman" w:cs="Times New Roman"/>
                <w:sz w:val="16"/>
                <w:szCs w:val="16"/>
              </w:rPr>
              <w:t xml:space="preserve">.2017 </w:t>
            </w:r>
          </w:p>
        </w:tc>
        <w:tc>
          <w:tcPr>
            <w:tcW w:w="1788" w:type="dxa"/>
          </w:tcPr>
          <w:p w:rsidR="00BD0C59"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lastRenderedPageBreak/>
              <w:t xml:space="preserve">Комитет имущественных и земельных отношений  администрации города </w:t>
            </w:r>
            <w:r>
              <w:rPr>
                <w:rFonts w:ascii="Times New Roman" w:hAnsi="Times New Roman" w:cs="Times New Roman"/>
                <w:sz w:val="16"/>
                <w:szCs w:val="16"/>
              </w:rPr>
              <w:lastRenderedPageBreak/>
              <w:t>Белгорода</w:t>
            </w:r>
          </w:p>
          <w:p w:rsidR="00BD0C59" w:rsidRPr="00312428" w:rsidRDefault="00BD0C59" w:rsidP="00E50E18">
            <w:pPr>
              <w:contextualSpacing/>
              <w:jc w:val="center"/>
              <w:rPr>
                <w:rFonts w:ascii="Times New Roman" w:hAnsi="Times New Roman" w:cs="Times New Roman"/>
                <w:sz w:val="16"/>
                <w:szCs w:val="16"/>
              </w:rPr>
            </w:pPr>
          </w:p>
        </w:tc>
        <w:tc>
          <w:tcPr>
            <w:tcW w:w="1862"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lastRenderedPageBreak/>
              <w:t xml:space="preserve">ч. 1,2 ст. 17 Федерального закона от 26.07.2006 № 135-ФЗ «О защите </w:t>
            </w:r>
            <w:r>
              <w:rPr>
                <w:rFonts w:ascii="Times New Roman" w:hAnsi="Times New Roman" w:cs="Times New Roman"/>
                <w:sz w:val="16"/>
                <w:szCs w:val="16"/>
              </w:rPr>
              <w:lastRenderedPageBreak/>
              <w:t>конкуренции»</w:t>
            </w:r>
          </w:p>
        </w:tc>
        <w:tc>
          <w:tcPr>
            <w:tcW w:w="1714"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lastRenderedPageBreak/>
              <w:t xml:space="preserve">Ограничение доступа к торгам и совершение действий, которые </w:t>
            </w:r>
            <w:r>
              <w:rPr>
                <w:rFonts w:ascii="Times New Roman" w:hAnsi="Times New Roman" w:cs="Times New Roman"/>
                <w:sz w:val="16"/>
                <w:szCs w:val="16"/>
              </w:rPr>
              <w:lastRenderedPageBreak/>
              <w:t>привели или могли привести к недопущению, устранению, ограничению конкуренции</w:t>
            </w:r>
          </w:p>
        </w:tc>
        <w:tc>
          <w:tcPr>
            <w:tcW w:w="16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lastRenderedPageBreak/>
              <w:t>Недопущение, устранение, ограничение конкуренции</w:t>
            </w:r>
          </w:p>
        </w:tc>
        <w:tc>
          <w:tcPr>
            <w:tcW w:w="1788"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Выдано предписание от 27.11.2017 № 109</w:t>
            </w:r>
          </w:p>
        </w:tc>
        <w:tc>
          <w:tcPr>
            <w:tcW w:w="2039" w:type="dxa"/>
          </w:tcPr>
          <w:p w:rsidR="00BD0C59" w:rsidRPr="00312428" w:rsidRDefault="00BD0C59" w:rsidP="00E50E18">
            <w:pPr>
              <w:contextualSpacing/>
              <w:jc w:val="center"/>
              <w:rPr>
                <w:rFonts w:ascii="Times New Roman" w:hAnsi="Times New Roman" w:cs="Times New Roman"/>
                <w:sz w:val="16"/>
                <w:szCs w:val="16"/>
              </w:rPr>
            </w:pPr>
            <w:r>
              <w:rPr>
                <w:rFonts w:ascii="Times New Roman" w:hAnsi="Times New Roman" w:cs="Times New Roman"/>
                <w:sz w:val="16"/>
                <w:szCs w:val="16"/>
              </w:rPr>
              <w:t xml:space="preserve">Утверждение протокола № 3 об аннулировании аукциона по продаже права на заключение </w:t>
            </w:r>
            <w:r>
              <w:rPr>
                <w:rFonts w:ascii="Times New Roman" w:hAnsi="Times New Roman" w:cs="Times New Roman"/>
                <w:sz w:val="16"/>
                <w:szCs w:val="16"/>
              </w:rPr>
              <w:lastRenderedPageBreak/>
              <w:t>договоров на размещение нестационарных торговых павильонов по реализации овощей и фруктов, проведенной 28.04.2017 г.</w:t>
            </w:r>
          </w:p>
        </w:tc>
        <w:tc>
          <w:tcPr>
            <w:tcW w:w="1788" w:type="dxa"/>
          </w:tcPr>
          <w:p w:rsidR="00BD0C59" w:rsidRPr="00312428" w:rsidRDefault="00BD0C59" w:rsidP="00E50E18">
            <w:pPr>
              <w:contextualSpacing/>
              <w:jc w:val="center"/>
              <w:rPr>
                <w:rFonts w:ascii="Times New Roman" w:hAnsi="Times New Roman" w:cs="Times New Roman"/>
                <w:sz w:val="16"/>
                <w:szCs w:val="16"/>
              </w:rPr>
            </w:pPr>
            <w:r w:rsidRPr="00E933B6">
              <w:rPr>
                <w:rFonts w:ascii="Times New Roman" w:hAnsi="Times New Roman" w:cs="Times New Roman"/>
                <w:sz w:val="16"/>
                <w:szCs w:val="16"/>
              </w:rPr>
              <w:lastRenderedPageBreak/>
              <w:t>Проведена учеба с работниками</w:t>
            </w:r>
            <w:r>
              <w:rPr>
                <w:rFonts w:ascii="Times New Roman" w:hAnsi="Times New Roman" w:cs="Times New Roman"/>
                <w:sz w:val="16"/>
                <w:szCs w:val="16"/>
              </w:rPr>
              <w:t xml:space="preserve"> комитета имущественных и земельных </w:t>
            </w:r>
            <w:r>
              <w:rPr>
                <w:rFonts w:ascii="Times New Roman" w:hAnsi="Times New Roman" w:cs="Times New Roman"/>
                <w:sz w:val="16"/>
                <w:szCs w:val="16"/>
              </w:rPr>
              <w:lastRenderedPageBreak/>
              <w:t>отношений</w:t>
            </w:r>
            <w:r w:rsidRPr="00E933B6">
              <w:rPr>
                <w:rFonts w:ascii="Times New Roman" w:hAnsi="Times New Roman" w:cs="Times New Roman"/>
                <w:sz w:val="16"/>
                <w:szCs w:val="16"/>
              </w:rPr>
              <w:t>администрации города Белгорода</w:t>
            </w:r>
          </w:p>
        </w:tc>
      </w:tr>
    </w:tbl>
    <w:p w:rsidR="00F42998" w:rsidRPr="002F5281" w:rsidRDefault="00F42998" w:rsidP="00E72801">
      <w:pPr>
        <w:pStyle w:val="ConsPlusNormal"/>
        <w:ind w:firstLine="539"/>
        <w:jc w:val="both"/>
        <w:rPr>
          <w:rFonts w:ascii="Times New Roman" w:hAnsi="Times New Roman" w:cs="Times New Roman"/>
          <w:sz w:val="28"/>
          <w:szCs w:val="28"/>
        </w:rPr>
      </w:pPr>
    </w:p>
    <w:p w:rsidR="005D4090" w:rsidRPr="0014480F" w:rsidRDefault="00326D3B" w:rsidP="005824AA">
      <w:pPr>
        <w:pStyle w:val="ConsPlusNormal"/>
        <w:ind w:firstLine="709"/>
        <w:jc w:val="both"/>
        <w:rPr>
          <w:rFonts w:ascii="Times New Roman" w:hAnsi="Times New Roman" w:cs="Times New Roman"/>
          <w:sz w:val="28"/>
          <w:szCs w:val="28"/>
        </w:rPr>
      </w:pPr>
      <w:r w:rsidRPr="0014480F">
        <w:rPr>
          <w:rFonts w:ascii="Times New Roman" w:hAnsi="Times New Roman" w:cs="Times New Roman"/>
          <w:sz w:val="28"/>
          <w:szCs w:val="28"/>
        </w:rPr>
        <w:t>2</w:t>
      </w:r>
      <w:r w:rsidR="005D4090" w:rsidRPr="0014480F">
        <w:rPr>
          <w:rFonts w:ascii="Times New Roman" w:hAnsi="Times New Roman" w:cs="Times New Roman"/>
          <w:sz w:val="28"/>
          <w:szCs w:val="28"/>
        </w:rPr>
        <w:t xml:space="preserve">.2. Анализ действующих нормативных правовых актов </w:t>
      </w:r>
      <w:r w:rsidR="0014480F" w:rsidRPr="0014480F">
        <w:rPr>
          <w:rFonts w:ascii="Times New Roman" w:hAnsi="Times New Roman" w:cs="Times New Roman"/>
          <w:sz w:val="28"/>
          <w:szCs w:val="28"/>
        </w:rPr>
        <w:t xml:space="preserve">администрации города Белгорода </w:t>
      </w:r>
      <w:r w:rsidR="00CF0353" w:rsidRPr="0014480F">
        <w:rPr>
          <w:rFonts w:ascii="Times New Roman" w:hAnsi="Times New Roman" w:cs="Times New Roman"/>
          <w:sz w:val="28"/>
          <w:szCs w:val="28"/>
        </w:rPr>
        <w:t>на предмет выявления рисков нарушения антимонопольного законодательства</w:t>
      </w:r>
      <w:r w:rsidR="00E72801" w:rsidRPr="0014480F">
        <w:rPr>
          <w:rFonts w:ascii="Times New Roman" w:hAnsi="Times New Roman" w:cs="Times New Roman"/>
          <w:sz w:val="28"/>
          <w:szCs w:val="28"/>
        </w:rPr>
        <w:t>.</w:t>
      </w:r>
    </w:p>
    <w:p w:rsidR="002418F5" w:rsidRPr="00D75CDC" w:rsidRDefault="002418F5" w:rsidP="005824AA">
      <w:pPr>
        <w:pStyle w:val="ConsPlusNormal"/>
        <w:ind w:firstLine="709"/>
        <w:jc w:val="both"/>
        <w:rPr>
          <w:rFonts w:ascii="Times New Roman" w:hAnsi="Times New Roman" w:cs="Times New Roman"/>
          <w:sz w:val="28"/>
          <w:szCs w:val="28"/>
        </w:rPr>
      </w:pPr>
      <w:r w:rsidRPr="00D75CDC">
        <w:rPr>
          <w:rFonts w:ascii="Times New Roman" w:hAnsi="Times New Roman" w:cs="Times New Roman"/>
          <w:sz w:val="28"/>
          <w:szCs w:val="28"/>
        </w:rPr>
        <w:t xml:space="preserve">2.2.1. Исчерпывающий перечень нормативных правовых актов </w:t>
      </w:r>
      <w:r w:rsidR="0014480F" w:rsidRPr="00D75CDC">
        <w:rPr>
          <w:rFonts w:ascii="Times New Roman" w:hAnsi="Times New Roman" w:cs="Times New Roman"/>
          <w:sz w:val="28"/>
          <w:szCs w:val="28"/>
        </w:rPr>
        <w:t xml:space="preserve">администрации города Белгорода </w:t>
      </w:r>
      <w:r w:rsidR="005A4F05" w:rsidRPr="00D75CDC">
        <w:rPr>
          <w:rFonts w:ascii="Times New Roman" w:hAnsi="Times New Roman" w:cs="Times New Roman"/>
          <w:sz w:val="28"/>
          <w:szCs w:val="28"/>
        </w:rPr>
        <w:t xml:space="preserve">(далее – действующих НПА) </w:t>
      </w:r>
      <w:r w:rsidRPr="00D75CDC">
        <w:rPr>
          <w:rFonts w:ascii="Times New Roman" w:hAnsi="Times New Roman" w:cs="Times New Roman"/>
          <w:sz w:val="28"/>
          <w:szCs w:val="28"/>
        </w:rPr>
        <w:t xml:space="preserve">по состоянию на </w:t>
      </w:r>
      <w:r w:rsidR="0014480F" w:rsidRPr="00D75CDC">
        <w:rPr>
          <w:rFonts w:ascii="Times New Roman" w:hAnsi="Times New Roman" w:cs="Times New Roman"/>
          <w:sz w:val="28"/>
          <w:szCs w:val="28"/>
        </w:rPr>
        <w:t>01 декабря</w:t>
      </w:r>
      <w:r w:rsidRPr="00D75CDC">
        <w:rPr>
          <w:rFonts w:ascii="Times New Roman" w:hAnsi="Times New Roman" w:cs="Times New Roman"/>
          <w:sz w:val="28"/>
          <w:szCs w:val="28"/>
        </w:rPr>
        <w:t xml:space="preserve"> отчетного года.</w:t>
      </w:r>
    </w:p>
    <w:p w:rsidR="002418F5" w:rsidRPr="00D46623" w:rsidRDefault="002418F5" w:rsidP="002418F5">
      <w:pPr>
        <w:pStyle w:val="ConsPlusNormal"/>
        <w:jc w:val="center"/>
        <w:rPr>
          <w:rFonts w:ascii="Times New Roman" w:hAnsi="Times New Roman" w:cs="Times New Roman"/>
          <w:i/>
          <w:color w:val="FF0000"/>
          <w:sz w:val="28"/>
          <w:szCs w:val="28"/>
        </w:rPr>
      </w:pPr>
    </w:p>
    <w:tbl>
      <w:tblPr>
        <w:tblStyle w:val="a3"/>
        <w:tblW w:w="14709" w:type="dxa"/>
        <w:tblLook w:val="04A0"/>
      </w:tblPr>
      <w:tblGrid>
        <w:gridCol w:w="675"/>
        <w:gridCol w:w="14034"/>
      </w:tblGrid>
      <w:tr w:rsidR="00134238" w:rsidRPr="00134238" w:rsidTr="002418F5">
        <w:tc>
          <w:tcPr>
            <w:tcW w:w="675" w:type="dxa"/>
          </w:tcPr>
          <w:p w:rsidR="002418F5" w:rsidRPr="00424AD6" w:rsidRDefault="002418F5" w:rsidP="00AA0ADA">
            <w:pPr>
              <w:pStyle w:val="ConsPlusNormal"/>
              <w:jc w:val="center"/>
              <w:rPr>
                <w:rFonts w:ascii="Times New Roman" w:hAnsi="Times New Roman" w:cs="Times New Roman"/>
                <w:b/>
                <w:sz w:val="24"/>
                <w:szCs w:val="24"/>
              </w:rPr>
            </w:pPr>
            <w:r w:rsidRPr="00424AD6">
              <w:rPr>
                <w:rFonts w:ascii="Times New Roman" w:hAnsi="Times New Roman" w:cs="Times New Roman"/>
                <w:b/>
                <w:sz w:val="24"/>
                <w:szCs w:val="24"/>
              </w:rPr>
              <w:t>№ п/п</w:t>
            </w:r>
          </w:p>
        </w:tc>
        <w:tc>
          <w:tcPr>
            <w:tcW w:w="14034" w:type="dxa"/>
          </w:tcPr>
          <w:p w:rsidR="002418F5" w:rsidRPr="00424AD6" w:rsidRDefault="002418F5" w:rsidP="00AA0ADA">
            <w:pPr>
              <w:pStyle w:val="ConsPlusNormal"/>
              <w:jc w:val="center"/>
              <w:rPr>
                <w:rFonts w:ascii="Times New Roman" w:hAnsi="Times New Roman" w:cs="Times New Roman"/>
                <w:b/>
                <w:sz w:val="24"/>
                <w:szCs w:val="24"/>
              </w:rPr>
            </w:pPr>
            <w:r w:rsidRPr="00424AD6">
              <w:rPr>
                <w:rFonts w:ascii="Times New Roman" w:hAnsi="Times New Roman" w:cs="Times New Roman"/>
                <w:b/>
                <w:sz w:val="24"/>
                <w:szCs w:val="24"/>
              </w:rPr>
              <w:t xml:space="preserve">Реквизиты и наименование нормативного правового акта </w:t>
            </w:r>
          </w:p>
        </w:tc>
      </w:tr>
      <w:tr w:rsidR="0014480F" w:rsidRPr="00134238" w:rsidTr="002418F5">
        <w:trPr>
          <w:trHeight w:val="385"/>
        </w:trPr>
        <w:tc>
          <w:tcPr>
            <w:tcW w:w="675" w:type="dxa"/>
          </w:tcPr>
          <w:p w:rsidR="0014480F" w:rsidRPr="00424AD6" w:rsidRDefault="0014480F">
            <w:pPr>
              <w:jc w:val="center"/>
              <w:rPr>
                <w:rFonts w:ascii="Times New Roman" w:hAnsi="Times New Roman" w:cs="Times New Roman"/>
                <w:sz w:val="24"/>
                <w:szCs w:val="24"/>
              </w:rPr>
            </w:pPr>
            <w:r w:rsidRPr="00424AD6">
              <w:rPr>
                <w:rFonts w:ascii="Times New Roman" w:hAnsi="Times New Roman" w:cs="Times New Roman"/>
                <w:sz w:val="24"/>
                <w:szCs w:val="24"/>
              </w:rPr>
              <w:t>1</w:t>
            </w:r>
          </w:p>
        </w:tc>
        <w:tc>
          <w:tcPr>
            <w:tcW w:w="14034" w:type="dxa"/>
          </w:tcPr>
          <w:p w:rsidR="0014480F" w:rsidRPr="00424AD6" w:rsidRDefault="0014480F">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28.08.2014 г. № 159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tc>
      </w:tr>
      <w:tr w:rsidR="0014480F" w:rsidRPr="00134238" w:rsidTr="002418F5">
        <w:trPr>
          <w:trHeight w:val="385"/>
        </w:trPr>
        <w:tc>
          <w:tcPr>
            <w:tcW w:w="675" w:type="dxa"/>
          </w:tcPr>
          <w:p w:rsidR="0014480F" w:rsidRPr="00424AD6" w:rsidRDefault="0014480F">
            <w:pPr>
              <w:jc w:val="center"/>
              <w:rPr>
                <w:rFonts w:ascii="Times New Roman" w:hAnsi="Times New Roman" w:cs="Times New Roman"/>
                <w:sz w:val="24"/>
                <w:szCs w:val="24"/>
              </w:rPr>
            </w:pPr>
            <w:r w:rsidRPr="00424AD6">
              <w:rPr>
                <w:rFonts w:ascii="Times New Roman" w:hAnsi="Times New Roman" w:cs="Times New Roman"/>
                <w:sz w:val="24"/>
                <w:szCs w:val="24"/>
              </w:rPr>
              <w:t>2</w:t>
            </w:r>
          </w:p>
        </w:tc>
        <w:tc>
          <w:tcPr>
            <w:tcW w:w="14034" w:type="dxa"/>
          </w:tcPr>
          <w:p w:rsidR="0014480F" w:rsidRPr="00424AD6" w:rsidRDefault="0014480F">
            <w:pPr>
              <w:pStyle w:val="ad"/>
              <w:spacing w:after="0"/>
              <w:jc w:val="both"/>
              <w:rPr>
                <w:sz w:val="24"/>
                <w:szCs w:val="24"/>
              </w:rPr>
            </w:pPr>
            <w:r w:rsidRPr="00424AD6">
              <w:rPr>
                <w:sz w:val="24"/>
                <w:szCs w:val="24"/>
              </w:rPr>
              <w:t>Постановление администрации города Белгорода от 29.12.2016 г. № 239 «Об утверждении административного регламента предоставления муниципальной услуги «Выдача разрешения на вырубку, обрезку, пересадку зеленых насаждений на территории городского округа «Город Белгород»</w:t>
            </w:r>
          </w:p>
        </w:tc>
      </w:tr>
      <w:tr w:rsidR="0014480F" w:rsidRPr="00134238" w:rsidTr="002418F5">
        <w:trPr>
          <w:trHeight w:val="385"/>
        </w:trPr>
        <w:tc>
          <w:tcPr>
            <w:tcW w:w="675" w:type="dxa"/>
          </w:tcPr>
          <w:p w:rsidR="0014480F" w:rsidRPr="00424AD6" w:rsidRDefault="0014480F">
            <w:pPr>
              <w:jc w:val="center"/>
              <w:rPr>
                <w:rFonts w:ascii="Times New Roman" w:hAnsi="Times New Roman" w:cs="Times New Roman"/>
                <w:sz w:val="24"/>
                <w:szCs w:val="24"/>
              </w:rPr>
            </w:pPr>
            <w:r w:rsidRPr="00424AD6">
              <w:rPr>
                <w:rFonts w:ascii="Times New Roman" w:hAnsi="Times New Roman" w:cs="Times New Roman"/>
                <w:sz w:val="24"/>
                <w:szCs w:val="24"/>
              </w:rPr>
              <w:t>3</w:t>
            </w:r>
          </w:p>
        </w:tc>
        <w:tc>
          <w:tcPr>
            <w:tcW w:w="14034" w:type="dxa"/>
          </w:tcPr>
          <w:p w:rsidR="0014480F" w:rsidRPr="00424AD6" w:rsidRDefault="00E50E18">
            <w:pPr>
              <w:pStyle w:val="ConsPlusTitle"/>
              <w:jc w:val="both"/>
              <w:rPr>
                <w:b w:val="0"/>
                <w:sz w:val="24"/>
                <w:szCs w:val="24"/>
              </w:rPr>
            </w:pPr>
            <w:r w:rsidRPr="00424AD6">
              <w:rPr>
                <w:b w:val="0"/>
                <w:sz w:val="24"/>
                <w:szCs w:val="24"/>
              </w:rPr>
              <w:t xml:space="preserve">Постановление </w:t>
            </w:r>
            <w:r w:rsidR="0014480F" w:rsidRPr="00424AD6">
              <w:rPr>
                <w:b w:val="0"/>
                <w:sz w:val="24"/>
                <w:szCs w:val="24"/>
              </w:rPr>
              <w:t>администрации города Белгорода от 02.04.2013 г. № 83 «Об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в границах городского округа «Город Белгород»</w:t>
            </w:r>
          </w:p>
        </w:tc>
      </w:tr>
      <w:tr w:rsidR="0014480F" w:rsidRPr="00134238" w:rsidTr="002418F5">
        <w:trPr>
          <w:trHeight w:val="385"/>
        </w:trPr>
        <w:tc>
          <w:tcPr>
            <w:tcW w:w="675" w:type="dxa"/>
          </w:tcPr>
          <w:p w:rsidR="0014480F" w:rsidRPr="00424AD6" w:rsidRDefault="0014480F">
            <w:pPr>
              <w:jc w:val="center"/>
              <w:rPr>
                <w:rFonts w:ascii="Times New Roman" w:hAnsi="Times New Roman" w:cs="Times New Roman"/>
                <w:sz w:val="24"/>
                <w:szCs w:val="24"/>
              </w:rPr>
            </w:pPr>
            <w:r w:rsidRPr="00424AD6">
              <w:rPr>
                <w:rFonts w:ascii="Times New Roman" w:hAnsi="Times New Roman" w:cs="Times New Roman"/>
                <w:sz w:val="24"/>
                <w:szCs w:val="24"/>
              </w:rPr>
              <w:t>4</w:t>
            </w:r>
          </w:p>
        </w:tc>
        <w:tc>
          <w:tcPr>
            <w:tcW w:w="14034" w:type="dxa"/>
          </w:tcPr>
          <w:p w:rsidR="0014480F" w:rsidRPr="00424AD6" w:rsidRDefault="00E50E18">
            <w:pPr>
              <w:pStyle w:val="ConsPlusNormal"/>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w:t>
            </w:r>
            <w:r w:rsidR="0014480F" w:rsidRPr="00424AD6">
              <w:rPr>
                <w:rFonts w:ascii="Times New Roman" w:hAnsi="Times New Roman" w:cs="Times New Roman"/>
                <w:sz w:val="24"/>
                <w:szCs w:val="24"/>
              </w:rPr>
              <w:t>администрации города Белгорода от 05.11.2019 г. № 182 «Об утверждении административного регламента предоставления муниципальной услуги «Выдача уведомлений об индивидуальном жилищном строительстве»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w:t>
            </w:r>
          </w:p>
        </w:tc>
        <w:tc>
          <w:tcPr>
            <w:tcW w:w="14034" w:type="dxa"/>
          </w:tcPr>
          <w:p w:rsidR="00E50E18" w:rsidRPr="00424AD6" w:rsidRDefault="00E50E18" w:rsidP="00F02964">
            <w:pPr>
              <w:tabs>
                <w:tab w:val="left" w:pos="9165"/>
              </w:tabs>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30.10.2019 № 176«О внесении изменений в постановление администрации города Белгорода от 27.09.2016 № 163»</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22.10.2018 № 157«Об утверждении перечня улиц, в отношении которых разрабатываются Архитектурно-художественные концепции»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28.09.2018 № 142«О внесении изменений в постановление администрации города Белгорода от 27 декабря 2016 года № 231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8</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28.09.2018 № 141«О внесении изменений в постановление администрации города </w:t>
            </w:r>
            <w:r w:rsidRPr="00424AD6">
              <w:rPr>
                <w:rFonts w:ascii="Times New Roman" w:hAnsi="Times New Roman" w:cs="Times New Roman"/>
                <w:sz w:val="24"/>
                <w:szCs w:val="24"/>
              </w:rPr>
              <w:lastRenderedPageBreak/>
              <w:t>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9</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19.09.2018 № 138«О внесении изменений в постановление администрации города Белгорода от 13 сентября 2007 года № 132»</w:t>
            </w:r>
          </w:p>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(вместе с «Положением о порядке деятельности комиссии по подготовке проекта правил землепользования и застройки»)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10</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02.07.2018 № 83«О внесении изменений в постановление администрации города Белгорода от 25.08.2014 № 151»</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11</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02.07.2018 № 84«О признании утратившим силу постановления администрации города Белгорода от 26 мая 2017 года № 131»</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12</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05.04.2018 № 55«О внесении изменений в постановление администрации города Белгорода от 01.10.2015 № 132 «Об утверждении проекта планировки территории и проекта межевания территории в границах ул. Попова - ул. Н.Островского - пр. Белгородский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13</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05.04.2018 № 54«Об утверждении документации по планировке территории в составе проекта межевания территории, ограниченной пр. Ватутина - ул. Губкина - территорией ФКУЗ «МСЧ МВД России по Белгородской области»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14</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23.03.2018 № 47«Об утверждении Архитектурно-художественной концепции внешнего облика части проспекта Богдана Хмельницкого от улицы Мичурина до улицы Студенческой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15</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12.03.2018 № 44«Об установлении размера платы за предоставление сведений из информационной системы обеспечения градостроительной деятельности»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16</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28.02.2018 № 41«Об утверждении дизайн-проектов благоустройства общественных территорий городского округа «Город Белгород», предлагаемых на рейтинговое голосование»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17</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26.01.2018 № 8«Об утверждении документации по планировке территории в составе проекта планировки и проекта межевания территории жилого района пр-т Б.Хмельницкого - ул. Парковая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18</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29.12.2017 № 272«Об утверждении документации по планировке территории в составе проекта планировки и проекта межевания территории жилого квартала улица Макаренко - улица Почтовая «Жилой квартал «А»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19</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26.12.2017 № 268«О признании утратившим силу постановления администрации города Белгорода от 21 мая 2014 года № 90»</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20</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22.12.2017 № 267«Об утверждении Архитектурно-художественных концепций внешнего облика улиц города Белгорода (в части размещения информационных конструкций): улицы Попова, проспекта Славы»</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21</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11.12.2017 № 261«О внесении изменений в постановление администрации города Белгорода от 15 августа 2016 года № 128 «Об утверждении административного регламента предоставления муниципальной услуги </w:t>
            </w:r>
            <w:r w:rsidRPr="00424AD6">
              <w:rPr>
                <w:rFonts w:ascii="Times New Roman" w:hAnsi="Times New Roman" w:cs="Times New Roman"/>
                <w:sz w:val="24"/>
                <w:szCs w:val="24"/>
              </w:rPr>
              <w:lastRenderedPageBreak/>
              <w:t>«Выдача градостроительного плана земельного участка»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22</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11.12.2017 № 244«Об отклонении проекта межевания территории I, II, III ГСК XI ЮМР»</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23</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29.09.2017 № 218«О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24</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29.09.2017 № 217«О внесении изменений в постановление администрации города Белгорода от 24 января 2017 года № 21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на территории городского округа «Город Белгород», аннулирование такого разрешения»</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25</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29.09.2017 № 216«О внесении изменений в постановление администрации города Белгорода от 24 января 2017 года № 22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26</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28.07.2017 № 155«О внесении изменений в постановление администрации города Белгорода от 15.08.2007 № 113»</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27</w:t>
            </w:r>
          </w:p>
        </w:tc>
        <w:tc>
          <w:tcPr>
            <w:tcW w:w="14034" w:type="dxa"/>
          </w:tcPr>
          <w:p w:rsidR="00E50E18" w:rsidRPr="00424AD6" w:rsidRDefault="00E50E18" w:rsidP="007C73D0">
            <w:pPr>
              <w:tabs>
                <w:tab w:val="left" w:pos="8070"/>
              </w:tabs>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21.06.2017 № 146«Об утверждении проекта планировки и проекта межевания территории для строительства линейного объекта «Подземный газопровод среднего давления по пер. 3-й Южный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28</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23.05.2017 № 121«Об утверждении проекта планировки и проекта межевания территории для строительства линейного объекта»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29</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23.05.2017 № 120«Об утверждении проекта планировки и проекта межевания территории для строительства линейного объекта»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30</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23.05.2017 № 119«О присвоении наименования улице в микрорайоне «Восточный»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31</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03.05.2017 № 105«О внесении изменений в документацию по планировке территории в составе проекта планировки и проекта межевания территории, ограниченной поймой р. Северский Донец - ул. Разуменская - ул. Волчанская - ул. Рабочая - ул. Коммунальная - ул. Михайловское шоссе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32</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03.05.2017 № 104«О внесении изменений в постановление администрации города Белгорода от 30 сентября 2016 года № 172»</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33</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24.04.2017 № 94«Об утверждении проекта межевания территории, ограниченной МКР «Репное» - урочищем «Авилово» - территорией ГСК «Спутник» - территорией ГСК «Автомобилист»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34</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10.04.2017 № 90«Об утверждении проекта планировки и проекта межевания территории для строительства линейного объекта «Подземный газопровод высокого и среднего давления по ул. Донецкая в городе </w:t>
            </w:r>
            <w:r w:rsidRPr="00424AD6">
              <w:rPr>
                <w:rFonts w:ascii="Times New Roman" w:hAnsi="Times New Roman" w:cs="Times New Roman"/>
                <w:sz w:val="24"/>
                <w:szCs w:val="24"/>
              </w:rPr>
              <w:lastRenderedPageBreak/>
              <w:t>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35</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10.04.2017 № 89«Об утверждении проекта планировки и проекта межевания территории для строительства линейного объекта»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36</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10.04.2017 № 88«Об утверждении проекта планировки и проекта межевания территории для строительства линейного объекта»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37</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10.04.2017 № 87«Об утверждении проекта планировки и проекта межевания территории для строительства линейного объекта»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38</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04.04.2017 № 82«Об утверждении проекта межевания территории микрорайона «Юго-Западный-1»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39</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30.03.2017 № 77«Об утверждении проектов планировки и проектов межевания территорий для строительства линейных объектов»</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40</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30.03.2017 № 76«Об утверждении проекта планировки и проекта межевания территории для строительства линейного объекта»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41</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30.03.2017 № 74«О признании утратившим силу постановления администрации города Белгорода от 23 мая 2006 года № 107»</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42</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30.03.2017 № 73«О внесении изменений в постановление администрации города Белгорода от 9 декабря 2015 года № 177»</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43</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22.03.2017 № 68«О внесении изменений в постановление администрации города Белгорода от 22 декабря 2015 года № 182 и признании утратившим силу постановление администрации города Белгорода от 15 февраля 2017 года № 35»</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44</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27.02.2017 № 45(ред. от 17.12.2018)«Об утверждении административного регламента предоставления муниципальной услуги «Присвоение и аннулирование адреса объекта недвижимости»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45</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21.02.2017 № 39«Об утверждении проекта планировки и проекта межевания территории линейного объекта в границах города Белгорода, являющегося частью внеплощадочных сетей водоснабжения и водоотведения для жилых кварталов 3, 5, 6 массива № 54 п. Разумное в Белгородском районе»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46</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15.02.2017 № 37«Об утверждении проекта планировки и проекта межевания территории квартала, ограниченного пр. Славы - ул. 50-летия Белгородской области - бульваром Свято-Троицкий - пр. Богдана Хмельницкого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47</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15.02.2017 № 36«Об утверждении проекта планировки и проекта межевания территории линейного объекта в границах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48</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15.02.2017 № 35«О внесении изменений в документацию по планировке территории в составе проекта планировки и проекта межевания территории микрорайона «Юго-западный-1»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49</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02.02.2017 № 27«Об утверждении проекта планировки территории и проекта межевания территории микрорайона «Восточный»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50</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24.01.2017 № 22(ред. от 29.09.2017)«Об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51</w:t>
            </w:r>
          </w:p>
        </w:tc>
        <w:tc>
          <w:tcPr>
            <w:tcW w:w="14034" w:type="dxa"/>
          </w:tcPr>
          <w:p w:rsidR="00E50E18" w:rsidRPr="00424AD6" w:rsidRDefault="00E50E18" w:rsidP="00F02964">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27.12.2016 № 231(ред. от 28.09.2018)«Об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52</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27.12.2016 № 230 (ред. от 28.09.2018)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53</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21.12.2016 № 227 «Об утверждении проекта планировки и проекта межевания территории для размещения линейных объектов»</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54</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03.11.2016 № 197 «Об утверждении проекта планировки и проекта межевания территории для размещения линейного объекта «ПС 110/10 кВ с питанием по ЛЭП 110 кВ от ПС 330 кВ «Белгород» в границах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p>
          <w:p w:rsidR="00E50E18" w:rsidRPr="00424AD6" w:rsidRDefault="00E50E18" w:rsidP="00E50E18">
            <w:pPr>
              <w:rPr>
                <w:rFonts w:ascii="Times New Roman" w:hAnsi="Times New Roman" w:cs="Times New Roman"/>
                <w:sz w:val="24"/>
                <w:szCs w:val="24"/>
              </w:rPr>
            </w:pPr>
          </w:p>
          <w:p w:rsidR="00E50E18" w:rsidRPr="00424AD6" w:rsidRDefault="00E50E18" w:rsidP="00E50E18">
            <w:pPr>
              <w:rPr>
                <w:rFonts w:ascii="Times New Roman" w:hAnsi="Times New Roman" w:cs="Times New Roman"/>
                <w:sz w:val="24"/>
                <w:szCs w:val="24"/>
              </w:rPr>
            </w:pPr>
            <w:r w:rsidRPr="00424AD6">
              <w:rPr>
                <w:rFonts w:ascii="Times New Roman" w:hAnsi="Times New Roman" w:cs="Times New Roman"/>
                <w:sz w:val="24"/>
                <w:szCs w:val="24"/>
              </w:rPr>
              <w:t>55</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30.09.2016 № 172 (ред. от 03.05.2017) «Об утверждении проекта планировки и проекта межевания территории квартала, ограниченного ул. Щорса - проездом Автомобилистов - территорией ЗАО «Белгородский инструментальный завод» - территорией жилых домов №№ 7, 7а и 7б по ул. Славянская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57</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27.09.2016 № 163 «Об утверждении проекта планировки и проекта межевания территории, ограниченной пр. Б.Хмельницкого - пр. Славы - ул. Сумская - ул. Декабристов - северной границей карьера ЗАО «Белгородский цемент» - ул. Артема - ул. А.Невского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58</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08.09.2016 № 148 «О внесении изменений в постановление администрации города Белгорода от 10 марта 2016 года № 43»</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59</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08.09.2016 № 147 «О внесении изменений в постановление администрации города Белгорода от 9 декабря 2015 года № 177»</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60</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12.07.2016 № 122 «Об утверждении проекта планировки и проекта межевания территории квартала, ограниченного улицами Щорса - 5 Августа - Костюкова города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61</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28.05.2015 № 61 «О присвоении наименования скверу, расположенному по ул. Ватутина»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62</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13.01.2015 № 2 «О внесении изменений в Положение о составе, порядке подготовки и утверждения местных нормативов градостроительного проектирования городского округа «Город Белгород», утвержденное постановлением администрации города Белгорода от 28.02.2014 № 35»</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63</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от 28 февраля 2014 г. № 35 «Об утверждении положения о составе, порядке подготовки и утверждения местных нормативов градостроительного проектирования городского округа «город Белгород» (в ред. от 13.01.2015 № 2)</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64</w:t>
            </w:r>
          </w:p>
        </w:tc>
        <w:tc>
          <w:tcPr>
            <w:tcW w:w="14034" w:type="dxa"/>
          </w:tcPr>
          <w:p w:rsidR="00E50E18" w:rsidRPr="00424AD6" w:rsidRDefault="00E50E18" w:rsidP="00E50E18">
            <w:pPr>
              <w:tabs>
                <w:tab w:val="left" w:pos="9315"/>
              </w:tabs>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19.11.2013 № 238 «О присвоении наименования улице в микрорайоне жилой </w:t>
            </w:r>
            <w:r w:rsidRPr="00424AD6">
              <w:rPr>
                <w:rFonts w:ascii="Times New Roman" w:hAnsi="Times New Roman" w:cs="Times New Roman"/>
                <w:sz w:val="24"/>
                <w:szCs w:val="24"/>
              </w:rPr>
              <w:lastRenderedPageBreak/>
              <w:t>застройки «Восточный»</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65</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10.07.2012 № 127 «О внесении изменений в состав комиссии по Правилам землепользования и застройки»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66</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09.02.2012 № 17 «О присвоении наименования микрорайону в Юго-Восточной части 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67</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20.07.2011 № 117 «О присвоении наименования улицам в новом микрорайоне жилой застройки «Восточный» г. Белгорода» </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68</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24.05.2011 № 86 «О присвоении наименования скверу, расположенному вдоль Свято-Троицкого бульвара»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69</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09.03.2011 № 30 «О присвоении наименования улицам в микрорайоне жилой застройки «Юго-Западный» (участок 2/2) г.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70</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01.02.2011 № 9 «О присвоении наименования улицам в новом микрорайоне жилой застройки «Восточный» г.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71</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13.07.2010 № 108 «О подготовке проекта о внесении изменений в Правила землепользования и застройки в городе Белгороде»</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72</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28.06.2010 № 100 «Об утверждении проекта планировки микрорайона «Восточный»</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73</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от 17 марта 2010 г. № 37«О присвоении наименования улице в новом микрорайоне жилой застройки «Восточный» г.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74</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10.12.2009 № 202 «О внесении изменений в состав комиссии по Правилам землепользования и застройки»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75</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12.11.2009 № 187 «О присвоении наименований улицам и переулкам в новом микрорайоне жилой застройки «Восточный» г.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76</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05.05.2009 № 80 «О присвоении наименования площади, расположенной между Белгородским государственным историко-краеведческим музеем, Белгородским государственным историко-художественным музеем-диорамой «Курская битва. Белгородское направление» и Белгородским государственным художественным музеем»</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77</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17.03.2009 № 40 «О присвоении наименований улицам и переулкам нового микрорайона жилой застройки в Юго-Восточном районе г. Белгорода»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78</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18.03.2008 № 52 «О присвоении наименований новым улицам и переулкам в Юго-Западном микрорайоне жилой застройки»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79</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17.03.2008 № 50 «О присвоении наименования микрорайону, расположенному в юго-восточной части города»</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80</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13.09.2007 № 132 (ред. от 19.09.2018) «О создании комиссии по подготовке проекта правил землепользования и застройки» (вместе с «Положением о порядке деятельности комиссии по подготовке проекта </w:t>
            </w:r>
            <w:r w:rsidRPr="00424AD6">
              <w:rPr>
                <w:rFonts w:ascii="Times New Roman" w:hAnsi="Times New Roman" w:cs="Times New Roman"/>
                <w:sz w:val="24"/>
                <w:szCs w:val="24"/>
              </w:rPr>
              <w:lastRenderedPageBreak/>
              <w:t>правил землепользования и застройки»)</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81</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06.08.2007 № 108 «О присвоении названий новым улицам, переулкам и проездам в микрорайоне жилой застройки «Спутник»</w:t>
            </w:r>
          </w:p>
        </w:tc>
      </w:tr>
      <w:tr w:rsidR="00E50E18" w:rsidRPr="00134238" w:rsidTr="002418F5">
        <w:trPr>
          <w:trHeight w:val="385"/>
        </w:trPr>
        <w:tc>
          <w:tcPr>
            <w:tcW w:w="675" w:type="dxa"/>
          </w:tcPr>
          <w:p w:rsidR="00E50E18" w:rsidRPr="00424AD6" w:rsidRDefault="00E50E18">
            <w:pPr>
              <w:jc w:val="center"/>
              <w:rPr>
                <w:rFonts w:ascii="Times New Roman" w:hAnsi="Times New Roman" w:cs="Times New Roman"/>
                <w:sz w:val="24"/>
                <w:szCs w:val="24"/>
              </w:rPr>
            </w:pPr>
            <w:r w:rsidRPr="00424AD6">
              <w:rPr>
                <w:rFonts w:ascii="Times New Roman" w:hAnsi="Times New Roman" w:cs="Times New Roman"/>
                <w:sz w:val="24"/>
                <w:szCs w:val="24"/>
              </w:rPr>
              <w:t>80</w:t>
            </w:r>
          </w:p>
        </w:tc>
        <w:tc>
          <w:tcPr>
            <w:tcW w:w="14034" w:type="dxa"/>
          </w:tcPr>
          <w:p w:rsidR="00E50E18" w:rsidRPr="00424AD6" w:rsidRDefault="00E50E18" w:rsidP="00E50E18">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06.06.2007 № 78 «О развитии застроенных территорий города Белгорода»</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81</w:t>
            </w:r>
          </w:p>
        </w:tc>
        <w:tc>
          <w:tcPr>
            <w:tcW w:w="14034" w:type="dxa"/>
            <w:vAlign w:val="bottom"/>
          </w:tcPr>
          <w:p w:rsidR="00E721C0" w:rsidRPr="00424AD6" w:rsidRDefault="00E721C0" w:rsidP="00E721C0">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w:t>
            </w:r>
            <w:r w:rsidRPr="00424AD6">
              <w:rPr>
                <w:rStyle w:val="2115pt"/>
                <w:rFonts w:eastAsiaTheme="minorHAnsi"/>
                <w:sz w:val="24"/>
                <w:szCs w:val="24"/>
              </w:rPr>
              <w:t>14.11.2018 г. № 182 «</w:t>
            </w:r>
            <w:r w:rsidRPr="00424AD6">
              <w:rPr>
                <w:rFonts w:ascii="Times New Roman" w:hAnsi="Times New Roman" w:cs="Times New Roman"/>
                <w:sz w:val="24"/>
                <w:szCs w:val="24"/>
              </w:rPr>
              <w:t>Об утверждении Порядка внутреннего муниципального финансового контроля, в том числе за деятельностью муниципальных казенных, бюджетных и автономных учреждений города Белгорода»</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82</w:t>
            </w:r>
          </w:p>
        </w:tc>
        <w:tc>
          <w:tcPr>
            <w:tcW w:w="14034" w:type="dxa"/>
            <w:vAlign w:val="bottom"/>
          </w:tcPr>
          <w:p w:rsidR="00E721C0" w:rsidRPr="00424AD6" w:rsidRDefault="00E721C0" w:rsidP="00E721C0">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w:t>
            </w:r>
            <w:r w:rsidRPr="00424AD6">
              <w:rPr>
                <w:rStyle w:val="2115pt"/>
                <w:rFonts w:eastAsiaTheme="minorHAnsi"/>
                <w:sz w:val="24"/>
                <w:szCs w:val="24"/>
              </w:rPr>
              <w:t>14.11.2018 г. № 183 «</w:t>
            </w:r>
            <w:r w:rsidRPr="00424AD6">
              <w:rPr>
                <w:rFonts w:ascii="Times New Roman" w:hAnsi="Times New Roman" w:cs="Times New Roman"/>
                <w:sz w:val="24"/>
                <w:szCs w:val="24"/>
              </w:rPr>
              <w:t>Об утверждении Порядка внутреннего муниципального финансового контроля в отношении закупок для обеспечения муниципальных нужд в городском округе «Город Белгород»</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83</w:t>
            </w:r>
          </w:p>
        </w:tc>
        <w:tc>
          <w:tcPr>
            <w:tcW w:w="14034" w:type="dxa"/>
            <w:vAlign w:val="bottom"/>
          </w:tcPr>
          <w:p w:rsidR="00E721C0" w:rsidRPr="00424AD6" w:rsidRDefault="00603A3A" w:rsidP="00C750DE">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w:t>
            </w:r>
            <w:r w:rsidR="00C750DE" w:rsidRPr="00424AD6">
              <w:rPr>
                <w:rFonts w:ascii="Times New Roman" w:hAnsi="Times New Roman" w:cs="Times New Roman"/>
                <w:sz w:val="24"/>
                <w:szCs w:val="24"/>
              </w:rPr>
              <w:t xml:space="preserve"> от </w:t>
            </w:r>
            <w:r w:rsidR="00C750DE" w:rsidRPr="00424AD6">
              <w:rPr>
                <w:rStyle w:val="2115pt"/>
                <w:rFonts w:eastAsiaTheme="minorHAnsi"/>
                <w:sz w:val="24"/>
                <w:szCs w:val="24"/>
              </w:rPr>
              <w:t xml:space="preserve">01.04.2015 г. № 38 </w:t>
            </w:r>
            <w:r w:rsidRPr="00424AD6">
              <w:rPr>
                <w:rFonts w:ascii="Times New Roman" w:hAnsi="Times New Roman" w:cs="Times New Roman"/>
                <w:sz w:val="24"/>
                <w:szCs w:val="24"/>
              </w:rPr>
              <w:t>«</w:t>
            </w:r>
            <w:r w:rsidR="00E721C0" w:rsidRPr="00424AD6">
              <w:rPr>
                <w:rFonts w:ascii="Times New Roman" w:hAnsi="Times New Roman" w:cs="Times New Roman"/>
                <w:sz w:val="24"/>
                <w:szCs w:val="24"/>
              </w:rPr>
              <w:t>Об утверждении Порядка осуществления главными распорядителями (распорядителями) средств бюджета городского округа «Город Белгород», главными администраторами (администраторами) доходов бюджета городского округа «Город Белгород», главными администраторами (администраторами) источников финансирования дефицита бюджета городского округа «Город Белгород» внутреннего финансового контроля и внутреннего финансового аудита</w:t>
            </w:r>
            <w:r w:rsidRPr="00424AD6">
              <w:rPr>
                <w:rFonts w:ascii="Times New Roman" w:hAnsi="Times New Roman" w:cs="Times New Roman"/>
                <w:sz w:val="24"/>
                <w:szCs w:val="24"/>
              </w:rPr>
              <w:t>»</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84</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w:t>
            </w:r>
            <w:r w:rsidR="00C750DE" w:rsidRPr="00424AD6">
              <w:rPr>
                <w:rFonts w:ascii="Times New Roman" w:hAnsi="Times New Roman" w:cs="Times New Roman"/>
                <w:sz w:val="24"/>
                <w:szCs w:val="24"/>
              </w:rPr>
              <w:t xml:space="preserve"> от 11.12.2017 г. № 247 </w:t>
            </w:r>
            <w:r w:rsidRPr="00424AD6">
              <w:rPr>
                <w:rFonts w:ascii="Times New Roman" w:hAnsi="Times New Roman" w:cs="Times New Roman"/>
                <w:sz w:val="24"/>
                <w:szCs w:val="24"/>
              </w:rPr>
              <w:t>«</w:t>
            </w:r>
            <w:r w:rsidR="00E721C0" w:rsidRPr="00424AD6">
              <w:rPr>
                <w:rFonts w:ascii="Times New Roman" w:hAnsi="Times New Roman" w:cs="Times New Roman"/>
                <w:sz w:val="24"/>
                <w:szCs w:val="24"/>
              </w:rPr>
              <w:t xml:space="preserve">Об утверждении единых требований (стандартов) к порядку организации и осуществления внутреннего муниципального финансового контроля на территории городского округа </w:t>
            </w:r>
            <w:r w:rsidRPr="00424AD6">
              <w:rPr>
                <w:rFonts w:ascii="Times New Roman" w:hAnsi="Times New Roman" w:cs="Times New Roman"/>
                <w:sz w:val="24"/>
                <w:szCs w:val="24"/>
              </w:rPr>
              <w:t>«</w:t>
            </w:r>
            <w:r w:rsidR="00E721C0" w:rsidRPr="00424AD6">
              <w:rPr>
                <w:rFonts w:ascii="Times New Roman" w:hAnsi="Times New Roman" w:cs="Times New Roman"/>
                <w:sz w:val="24"/>
                <w:szCs w:val="24"/>
              </w:rPr>
              <w:t>Город Белгород</w:t>
            </w:r>
            <w:r w:rsidRPr="00424AD6">
              <w:rPr>
                <w:rFonts w:ascii="Times New Roman" w:hAnsi="Times New Roman" w:cs="Times New Roman"/>
                <w:sz w:val="24"/>
                <w:szCs w:val="24"/>
              </w:rPr>
              <w:t>»</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85</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w:t>
            </w:r>
            <w:r w:rsidR="00C750DE" w:rsidRPr="00424AD6">
              <w:rPr>
                <w:rFonts w:ascii="Times New Roman" w:hAnsi="Times New Roman" w:cs="Times New Roman"/>
                <w:sz w:val="24"/>
                <w:szCs w:val="24"/>
              </w:rPr>
              <w:t>от 30.11.2010</w:t>
            </w:r>
            <w:r w:rsidR="00733D7C" w:rsidRPr="00424AD6">
              <w:rPr>
                <w:rFonts w:ascii="Times New Roman" w:hAnsi="Times New Roman" w:cs="Times New Roman"/>
                <w:sz w:val="24"/>
                <w:szCs w:val="24"/>
              </w:rPr>
              <w:t xml:space="preserve"> г.</w:t>
            </w:r>
            <w:r w:rsidR="00C750DE" w:rsidRPr="00424AD6">
              <w:rPr>
                <w:rFonts w:ascii="Times New Roman" w:hAnsi="Times New Roman" w:cs="Times New Roman"/>
                <w:sz w:val="24"/>
                <w:szCs w:val="24"/>
              </w:rPr>
              <w:t xml:space="preserve"> № 210 </w:t>
            </w:r>
            <w:r w:rsidRPr="00424AD6">
              <w:rPr>
                <w:rFonts w:ascii="Times New Roman" w:hAnsi="Times New Roman" w:cs="Times New Roman"/>
                <w:sz w:val="24"/>
                <w:szCs w:val="24"/>
              </w:rPr>
              <w:t>«</w:t>
            </w:r>
            <w:r w:rsidR="00E721C0" w:rsidRPr="00424AD6">
              <w:rPr>
                <w:rFonts w:ascii="Times New Roman" w:hAnsi="Times New Roman" w:cs="Times New Roman"/>
                <w:sz w:val="24"/>
                <w:szCs w:val="24"/>
              </w:rPr>
              <w:t>Об отдельных мерах по совершенствованию правового положения муниципальных учреждений города Белгорода в переходный период</w:t>
            </w:r>
            <w:r w:rsidRPr="00424AD6">
              <w:rPr>
                <w:rFonts w:ascii="Times New Roman" w:hAnsi="Times New Roman" w:cs="Times New Roman"/>
                <w:sz w:val="24"/>
                <w:szCs w:val="24"/>
              </w:rPr>
              <w:t>»</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86</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w:t>
            </w:r>
            <w:r w:rsidR="00733D7C" w:rsidRPr="00424AD6">
              <w:rPr>
                <w:rFonts w:ascii="Times New Roman" w:hAnsi="Times New Roman" w:cs="Times New Roman"/>
                <w:sz w:val="24"/>
                <w:szCs w:val="24"/>
              </w:rPr>
              <w:t xml:space="preserve"> от 30.11.2010 г.</w:t>
            </w:r>
            <w:r w:rsidR="00B31BBA">
              <w:rPr>
                <w:rFonts w:ascii="Times New Roman" w:hAnsi="Times New Roman" w:cs="Times New Roman"/>
                <w:sz w:val="24"/>
                <w:szCs w:val="24"/>
              </w:rPr>
              <w:t xml:space="preserve"> </w:t>
            </w:r>
            <w:r w:rsidR="00733D7C" w:rsidRPr="00424AD6">
              <w:rPr>
                <w:rFonts w:ascii="Times New Roman" w:hAnsi="Times New Roman" w:cs="Times New Roman"/>
                <w:sz w:val="24"/>
                <w:szCs w:val="24"/>
              </w:rPr>
              <w:t>№ 211 «</w:t>
            </w:r>
            <w:r w:rsidR="00E721C0" w:rsidRPr="00424AD6">
              <w:rPr>
                <w:rFonts w:ascii="Times New Roman" w:hAnsi="Times New Roman" w:cs="Times New Roman"/>
                <w:sz w:val="24"/>
                <w:szCs w:val="24"/>
              </w:rPr>
              <w:t>О порядке создания, реорганизации, изменения типа и ликвидации муниципальных учреждений, утверждения уставов и внесения в них изменений</w:t>
            </w:r>
            <w:r w:rsidR="00733D7C" w:rsidRPr="00424AD6">
              <w:rPr>
                <w:rFonts w:ascii="Times New Roman" w:hAnsi="Times New Roman" w:cs="Times New Roman"/>
                <w:sz w:val="24"/>
                <w:szCs w:val="24"/>
              </w:rPr>
              <w:t>»</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87</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w:t>
            </w:r>
            <w:r w:rsidR="00733D7C" w:rsidRPr="00424AD6">
              <w:rPr>
                <w:rFonts w:ascii="Times New Roman" w:hAnsi="Times New Roman" w:cs="Times New Roman"/>
                <w:sz w:val="24"/>
                <w:szCs w:val="24"/>
              </w:rPr>
              <w:t xml:space="preserve"> от 30.11.2010 г. № 212 «</w:t>
            </w:r>
            <w:r w:rsidR="00E721C0" w:rsidRPr="00424AD6">
              <w:rPr>
                <w:rFonts w:ascii="Times New Roman" w:hAnsi="Times New Roman" w:cs="Times New Roman"/>
                <w:sz w:val="24"/>
                <w:szCs w:val="24"/>
              </w:rPr>
              <w:t>Об отдельных мерах по совершенствованию правового положения муниципальных учреждений города Белгорода в переходный период</w:t>
            </w:r>
            <w:r w:rsidR="00733D7C" w:rsidRPr="00424AD6">
              <w:rPr>
                <w:rFonts w:ascii="Times New Roman" w:hAnsi="Times New Roman" w:cs="Times New Roman"/>
                <w:sz w:val="24"/>
                <w:szCs w:val="24"/>
              </w:rPr>
              <w:t>»</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88</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w:t>
            </w:r>
            <w:r w:rsidR="00733D7C" w:rsidRPr="00424AD6">
              <w:rPr>
                <w:rFonts w:ascii="Times New Roman" w:hAnsi="Times New Roman" w:cs="Times New Roman"/>
                <w:sz w:val="24"/>
                <w:szCs w:val="24"/>
              </w:rPr>
              <w:t>от 07.02.2011 г. № 15 «</w:t>
            </w:r>
            <w:r w:rsidR="00E721C0" w:rsidRPr="00424AD6">
              <w:rPr>
                <w:rFonts w:ascii="Times New Roman" w:hAnsi="Times New Roman" w:cs="Times New Roman"/>
                <w:sz w:val="24"/>
                <w:szCs w:val="24"/>
              </w:rPr>
              <w:t>Об утверждении порядка определения предельно допустимого значения просроченной кредиторской задолженности бюджетного учреждения городского округа «Город Белгород», превышение которого влечет расторжение трудового договора с руководителем бюджетного учреждения</w:t>
            </w:r>
            <w:r w:rsidR="00733D7C" w:rsidRPr="00424AD6">
              <w:rPr>
                <w:rFonts w:ascii="Times New Roman" w:hAnsi="Times New Roman" w:cs="Times New Roman"/>
                <w:sz w:val="24"/>
                <w:szCs w:val="24"/>
              </w:rPr>
              <w:t>»</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89</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w:t>
            </w:r>
            <w:r w:rsidR="00CA1CFF" w:rsidRPr="00424AD6">
              <w:rPr>
                <w:rFonts w:ascii="Times New Roman" w:hAnsi="Times New Roman" w:cs="Times New Roman"/>
                <w:sz w:val="24"/>
                <w:szCs w:val="24"/>
              </w:rPr>
              <w:t>от 15.06.2011 г. № 96 «</w:t>
            </w:r>
            <w:r w:rsidR="00E721C0" w:rsidRPr="00424AD6">
              <w:rPr>
                <w:rFonts w:ascii="Times New Roman" w:hAnsi="Times New Roman" w:cs="Times New Roman"/>
                <w:sz w:val="24"/>
                <w:szCs w:val="24"/>
              </w:rPr>
              <w:t>О порядке определения видов особо ценного движимого имущества муниципального автономного или бюджетного учреждения городского округа «Город Белгород» и перечней особо ценного движимого имущества муниципального автономного или бюджетного учреждения городского округа «Город Белгород»</w:t>
            </w:r>
          </w:p>
        </w:tc>
      </w:tr>
      <w:tr w:rsidR="00E721C0" w:rsidRPr="00134238" w:rsidTr="002A46A2">
        <w:trPr>
          <w:trHeight w:val="385"/>
        </w:trPr>
        <w:tc>
          <w:tcPr>
            <w:tcW w:w="675" w:type="dxa"/>
          </w:tcPr>
          <w:p w:rsidR="00E721C0" w:rsidRPr="00424AD6" w:rsidRDefault="00E721C0" w:rsidP="00E721C0">
            <w:pPr>
              <w:jc w:val="center"/>
              <w:rPr>
                <w:rFonts w:ascii="Times New Roman" w:hAnsi="Times New Roman" w:cs="Times New Roman"/>
                <w:sz w:val="24"/>
                <w:szCs w:val="24"/>
              </w:rPr>
            </w:pPr>
            <w:r w:rsidRPr="00424AD6">
              <w:rPr>
                <w:rFonts w:ascii="Times New Roman" w:hAnsi="Times New Roman" w:cs="Times New Roman"/>
                <w:sz w:val="24"/>
                <w:szCs w:val="24"/>
              </w:rPr>
              <w:t>90</w:t>
            </w:r>
          </w:p>
        </w:tc>
        <w:tc>
          <w:tcPr>
            <w:tcW w:w="14034" w:type="dxa"/>
            <w:vAlign w:val="bottom"/>
          </w:tcPr>
          <w:p w:rsidR="00E721C0" w:rsidRPr="00424AD6" w:rsidRDefault="00603A3A" w:rsidP="000B161A">
            <w:pPr>
              <w:jc w:val="both"/>
              <w:rPr>
                <w:rFonts w:ascii="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w:t>
            </w:r>
            <w:r w:rsidR="00CA1CFF" w:rsidRPr="00424AD6">
              <w:rPr>
                <w:rFonts w:ascii="Times New Roman" w:hAnsi="Times New Roman" w:cs="Times New Roman"/>
                <w:sz w:val="24"/>
                <w:szCs w:val="24"/>
              </w:rPr>
              <w:t>от 01.10.2012 г. № 196 «</w:t>
            </w:r>
            <w:r w:rsidR="00E721C0" w:rsidRPr="00424AD6">
              <w:rPr>
                <w:rFonts w:ascii="Times New Roman" w:hAnsi="Times New Roman" w:cs="Times New Roman"/>
                <w:sz w:val="24"/>
                <w:szCs w:val="24"/>
              </w:rPr>
              <w:t>О порядке осуществления органами местного самоуправления функций и полномочий учредителя муниципального учреждения</w:t>
            </w:r>
            <w:r w:rsidR="00CA1CFF" w:rsidRPr="00424AD6">
              <w:rPr>
                <w:rFonts w:ascii="Times New Roman" w:hAnsi="Times New Roman" w:cs="Times New Roman"/>
                <w:sz w:val="24"/>
                <w:szCs w:val="24"/>
              </w:rPr>
              <w:t>»</w:t>
            </w:r>
          </w:p>
        </w:tc>
      </w:tr>
      <w:tr w:rsidR="000B161A" w:rsidRPr="00134238"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91</w:t>
            </w:r>
          </w:p>
        </w:tc>
        <w:tc>
          <w:tcPr>
            <w:tcW w:w="14034" w:type="dxa"/>
            <w:vAlign w:val="bottom"/>
          </w:tcPr>
          <w:p w:rsidR="000B161A" w:rsidRPr="00424AD6" w:rsidRDefault="00FC634A" w:rsidP="00FC634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21.02.2013 г. № 35 «</w:t>
            </w:r>
            <w:r w:rsidR="000B161A" w:rsidRPr="00424AD6">
              <w:rPr>
                <w:rFonts w:ascii="Times New Roman" w:hAnsi="Times New Roman" w:cs="Times New Roman"/>
                <w:sz w:val="24"/>
                <w:szCs w:val="24"/>
              </w:rPr>
              <w:t>О порядке предварительного согласования некоторых сделок, совершаемых муниципальными бюджетными учреждениями</w:t>
            </w:r>
            <w:r w:rsidRPr="00424AD6">
              <w:rPr>
                <w:rFonts w:ascii="Times New Roman" w:hAnsi="Times New Roman" w:cs="Times New Roman"/>
                <w:sz w:val="24"/>
                <w:szCs w:val="24"/>
              </w:rPr>
              <w:t>»</w:t>
            </w:r>
          </w:p>
        </w:tc>
      </w:tr>
      <w:tr w:rsidR="000B161A" w:rsidRPr="00134238"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92</w:t>
            </w:r>
          </w:p>
        </w:tc>
        <w:tc>
          <w:tcPr>
            <w:tcW w:w="14034" w:type="dxa"/>
            <w:vAlign w:val="bottom"/>
          </w:tcPr>
          <w:p w:rsidR="000B161A" w:rsidRPr="00424AD6" w:rsidRDefault="00FC634A" w:rsidP="00FC634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15.11.2019 г. № 192 «</w:t>
            </w:r>
            <w:r w:rsidR="000B161A" w:rsidRPr="00424AD6">
              <w:rPr>
                <w:rFonts w:ascii="Times New Roman" w:hAnsi="Times New Roman" w:cs="Times New Roman"/>
                <w:sz w:val="24"/>
                <w:szCs w:val="24"/>
              </w:rPr>
              <w:t>Об утверждении Порядка определения объема и условий предоставления из бюджета городского округа «Город Белгород» субсидии муниципальным бюджетным учреждениям и муниципальным автономным учреждениям на иные цели</w:t>
            </w:r>
            <w:r w:rsidRPr="00424AD6">
              <w:rPr>
                <w:rFonts w:ascii="Times New Roman" w:hAnsi="Times New Roman" w:cs="Times New Roman"/>
                <w:sz w:val="24"/>
                <w:szCs w:val="24"/>
              </w:rPr>
              <w:t>»</w:t>
            </w:r>
          </w:p>
        </w:tc>
      </w:tr>
      <w:tr w:rsidR="000B161A" w:rsidRPr="00134238"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93</w:t>
            </w:r>
          </w:p>
        </w:tc>
        <w:tc>
          <w:tcPr>
            <w:tcW w:w="14034" w:type="dxa"/>
            <w:vAlign w:val="bottom"/>
          </w:tcPr>
          <w:p w:rsidR="000B161A" w:rsidRPr="00424AD6" w:rsidRDefault="00FC634A" w:rsidP="00FC634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20.03.2015 г. № 34 «</w:t>
            </w:r>
            <w:r w:rsidR="000B161A" w:rsidRPr="00424AD6">
              <w:rPr>
                <w:rFonts w:ascii="Times New Roman" w:hAnsi="Times New Roman" w:cs="Times New Roman"/>
                <w:sz w:val="24"/>
                <w:szCs w:val="24"/>
              </w:rPr>
              <w:t>Об утверждении правил осуществления капитальных вложений в объекты муниципальной собственности городского округа «Город Белгород</w:t>
            </w:r>
            <w:r w:rsidRPr="00424AD6">
              <w:rPr>
                <w:rFonts w:ascii="Times New Roman" w:hAnsi="Times New Roman" w:cs="Times New Roman"/>
                <w:sz w:val="24"/>
                <w:szCs w:val="24"/>
              </w:rPr>
              <w:t>»</w:t>
            </w:r>
          </w:p>
        </w:tc>
      </w:tr>
      <w:tr w:rsidR="000B161A" w:rsidRPr="00134238"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94</w:t>
            </w:r>
          </w:p>
        </w:tc>
        <w:tc>
          <w:tcPr>
            <w:tcW w:w="14034" w:type="dxa"/>
            <w:vAlign w:val="bottom"/>
          </w:tcPr>
          <w:p w:rsidR="000B161A" w:rsidRPr="00424AD6" w:rsidRDefault="00FC634A" w:rsidP="00FC634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09.10.2015 г. № 136 «</w:t>
            </w:r>
            <w:r w:rsidR="000B161A" w:rsidRPr="00424AD6">
              <w:rPr>
                <w:rFonts w:ascii="Times New Roman" w:hAnsi="Times New Roman" w:cs="Times New Roman"/>
                <w:sz w:val="24"/>
                <w:szCs w:val="24"/>
              </w:rPr>
              <w:t>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в отношении муниципальных учреждений городского округа «Город Белгород»</w:t>
            </w:r>
          </w:p>
        </w:tc>
      </w:tr>
      <w:tr w:rsidR="000B161A" w:rsidRPr="00134238"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95</w:t>
            </w:r>
          </w:p>
        </w:tc>
        <w:tc>
          <w:tcPr>
            <w:tcW w:w="14034" w:type="dxa"/>
          </w:tcPr>
          <w:p w:rsidR="000B161A" w:rsidRPr="00424AD6" w:rsidRDefault="00FC634A" w:rsidP="00FC634A">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09.10.2015 г. № 137 «</w:t>
            </w:r>
            <w:r w:rsidR="000B161A" w:rsidRPr="00424AD6">
              <w:rPr>
                <w:rFonts w:ascii="Times New Roman" w:hAnsi="Times New Roman" w:cs="Times New Roman"/>
                <w:sz w:val="24"/>
                <w:szCs w:val="24"/>
              </w:rPr>
              <w:t>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 Белгород» и финансового обеспечения выполнения муниципального задания</w:t>
            </w:r>
            <w:r w:rsidRPr="00424AD6">
              <w:rPr>
                <w:rFonts w:ascii="Times New Roman" w:hAnsi="Times New Roman" w:cs="Times New Roman"/>
                <w:sz w:val="24"/>
                <w:szCs w:val="24"/>
              </w:rPr>
              <w:t>»</w:t>
            </w:r>
          </w:p>
        </w:tc>
      </w:tr>
      <w:tr w:rsidR="000B161A" w:rsidRPr="00134238" w:rsidTr="00FC634A">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96</w:t>
            </w:r>
          </w:p>
        </w:tc>
        <w:tc>
          <w:tcPr>
            <w:tcW w:w="14034" w:type="dxa"/>
          </w:tcPr>
          <w:p w:rsidR="000B161A" w:rsidRPr="00424AD6" w:rsidRDefault="00FC634A" w:rsidP="00FC634A">
            <w:pPr>
              <w:pStyle w:val="22"/>
              <w:shd w:val="clear" w:color="auto" w:fill="auto"/>
              <w:spacing w:line="274" w:lineRule="exact"/>
              <w:rPr>
                <w:sz w:val="24"/>
                <w:szCs w:val="24"/>
              </w:rPr>
            </w:pPr>
            <w:r w:rsidRPr="00424AD6">
              <w:rPr>
                <w:sz w:val="24"/>
                <w:szCs w:val="24"/>
              </w:rPr>
              <w:t>Постановление администрации города Белгорода от 30.11.2010 г. № 209  «</w:t>
            </w:r>
            <w:r w:rsidR="000B161A" w:rsidRPr="00424AD6">
              <w:rPr>
                <w:rStyle w:val="2115pt"/>
                <w:color w:val="auto"/>
                <w:sz w:val="24"/>
                <w:szCs w:val="24"/>
              </w:rPr>
              <w:t>Об утверждении перечня муниципальных казенных учреждений города Белгорода</w:t>
            </w:r>
            <w:r w:rsidRPr="00424AD6">
              <w:rPr>
                <w:rStyle w:val="2115pt"/>
                <w:color w:val="auto"/>
                <w:sz w:val="24"/>
                <w:szCs w:val="24"/>
              </w:rPr>
              <w:t>»</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98</w:t>
            </w:r>
          </w:p>
        </w:tc>
        <w:tc>
          <w:tcPr>
            <w:tcW w:w="14034" w:type="dxa"/>
          </w:tcPr>
          <w:p w:rsidR="000B161A" w:rsidRPr="00424AD6" w:rsidRDefault="00FC634A" w:rsidP="00FC634A">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27.05.2016 г. № 77 «</w:t>
            </w:r>
            <w:r w:rsidR="000B161A" w:rsidRPr="00424AD6">
              <w:rPr>
                <w:rFonts w:eastAsiaTheme="minorHAnsi"/>
                <w:sz w:val="24"/>
                <w:szCs w:val="24"/>
              </w:rPr>
              <w:t>Об утверждении Правил определения требований к закупаемым муниципальными органами городского округа "Город Белгород" и подведомственными им казенными учреждениями, бюджетными учреждениями и муниципальными унитарными предприятиями (далее - муниципальные органы) отдельным видам товаров, работ, услуг (в том числе предельных цен товаров, работ, услуг)</w:t>
            </w:r>
            <w:r w:rsidRPr="00424AD6">
              <w:rPr>
                <w:rFonts w:eastAsiaTheme="minorHAnsi"/>
                <w:sz w:val="24"/>
                <w:szCs w:val="24"/>
              </w:rPr>
              <w:t>»</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99</w:t>
            </w:r>
          </w:p>
        </w:tc>
        <w:tc>
          <w:tcPr>
            <w:tcW w:w="14034" w:type="dxa"/>
            <w:vAlign w:val="bottom"/>
          </w:tcPr>
          <w:p w:rsidR="000B161A" w:rsidRPr="00424AD6" w:rsidRDefault="00FC634A" w:rsidP="00FC634A">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06.08.2008 г. № 136 «</w:t>
            </w:r>
            <w:r w:rsidR="000B161A" w:rsidRPr="00424AD6">
              <w:rPr>
                <w:rFonts w:eastAsiaTheme="minorHAnsi"/>
                <w:sz w:val="24"/>
                <w:szCs w:val="24"/>
              </w:rPr>
              <w:t>Об утверждении Порядка ведения муниципальной долговой книги городского округа «Город Белгород»</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100</w:t>
            </w:r>
          </w:p>
        </w:tc>
        <w:tc>
          <w:tcPr>
            <w:tcW w:w="14034" w:type="dxa"/>
          </w:tcPr>
          <w:p w:rsidR="000B161A" w:rsidRPr="00424AD6" w:rsidRDefault="00FC634A" w:rsidP="00FC634A">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17.01.2019 г. № 4 «</w:t>
            </w:r>
            <w:r w:rsidR="000B161A" w:rsidRPr="00424AD6">
              <w:rPr>
                <w:rFonts w:eastAsiaTheme="minorHAnsi"/>
                <w:sz w:val="24"/>
                <w:szCs w:val="24"/>
              </w:rPr>
              <w:t>Об утверждении Положения о порядке списания затрат по объектам незавершенного строительства и Положение о комиссии по списанию затрат по объектам незавершенного строительства</w:t>
            </w:r>
            <w:r w:rsidRPr="00424AD6">
              <w:rPr>
                <w:rFonts w:eastAsiaTheme="minorHAnsi"/>
                <w:sz w:val="24"/>
                <w:szCs w:val="24"/>
              </w:rPr>
              <w:t>»</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101</w:t>
            </w:r>
          </w:p>
        </w:tc>
        <w:tc>
          <w:tcPr>
            <w:tcW w:w="14034" w:type="dxa"/>
          </w:tcPr>
          <w:p w:rsidR="000B161A" w:rsidRPr="00424AD6" w:rsidRDefault="00FC634A" w:rsidP="00A4430F">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15.</w:t>
            </w:r>
            <w:r w:rsidR="00A4430F" w:rsidRPr="00424AD6">
              <w:rPr>
                <w:sz w:val="24"/>
                <w:szCs w:val="24"/>
              </w:rPr>
              <w:t>10</w:t>
            </w:r>
            <w:r w:rsidRPr="00424AD6">
              <w:rPr>
                <w:sz w:val="24"/>
                <w:szCs w:val="24"/>
              </w:rPr>
              <w:t>.201</w:t>
            </w:r>
            <w:r w:rsidR="00A4430F" w:rsidRPr="00424AD6">
              <w:rPr>
                <w:sz w:val="24"/>
                <w:szCs w:val="24"/>
              </w:rPr>
              <w:t>8</w:t>
            </w:r>
            <w:r w:rsidRPr="00424AD6">
              <w:rPr>
                <w:sz w:val="24"/>
                <w:szCs w:val="24"/>
              </w:rPr>
              <w:t xml:space="preserve"> г. № </w:t>
            </w:r>
            <w:r w:rsidR="00A4430F" w:rsidRPr="00424AD6">
              <w:rPr>
                <w:sz w:val="24"/>
                <w:szCs w:val="24"/>
              </w:rPr>
              <w:t>155</w:t>
            </w:r>
            <w:r w:rsidRPr="00424AD6">
              <w:rPr>
                <w:sz w:val="24"/>
                <w:szCs w:val="24"/>
              </w:rPr>
              <w:t xml:space="preserve"> «</w:t>
            </w:r>
            <w:r w:rsidR="000B161A" w:rsidRPr="00424AD6">
              <w:rPr>
                <w:rFonts w:eastAsiaTheme="minorHAnsi"/>
                <w:sz w:val="24"/>
                <w:szCs w:val="24"/>
              </w:rPr>
              <w:t>Об утверждении Порядка осуществления органами местного самоуправления городского округа «Город Белгород» и (или) находящимися в их ведении казенными учреждениями бюджетных полномочий главных администраторов доходов бюджета городского округа «Город Белгород»</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102</w:t>
            </w:r>
          </w:p>
        </w:tc>
        <w:tc>
          <w:tcPr>
            <w:tcW w:w="14034" w:type="dxa"/>
          </w:tcPr>
          <w:p w:rsidR="000B161A" w:rsidRPr="00424AD6" w:rsidRDefault="00FC634A" w:rsidP="00A4430F">
            <w:pPr>
              <w:pStyle w:val="22"/>
              <w:shd w:val="clear" w:color="auto" w:fill="auto"/>
              <w:jc w:val="both"/>
              <w:rPr>
                <w:rFonts w:eastAsiaTheme="minorHAnsi"/>
                <w:sz w:val="24"/>
                <w:szCs w:val="24"/>
              </w:rPr>
            </w:pPr>
            <w:r w:rsidRPr="00424AD6">
              <w:rPr>
                <w:sz w:val="24"/>
                <w:szCs w:val="24"/>
              </w:rPr>
              <w:t xml:space="preserve">Постановление администрации города Белгорода от </w:t>
            </w:r>
            <w:r w:rsidR="00A4430F" w:rsidRPr="00424AD6">
              <w:rPr>
                <w:sz w:val="24"/>
                <w:szCs w:val="24"/>
              </w:rPr>
              <w:t>24</w:t>
            </w:r>
            <w:r w:rsidRPr="00424AD6">
              <w:rPr>
                <w:sz w:val="24"/>
                <w:szCs w:val="24"/>
              </w:rPr>
              <w:t>.</w:t>
            </w:r>
            <w:r w:rsidR="00A4430F" w:rsidRPr="00424AD6">
              <w:rPr>
                <w:sz w:val="24"/>
                <w:szCs w:val="24"/>
              </w:rPr>
              <w:t>11</w:t>
            </w:r>
            <w:r w:rsidRPr="00424AD6">
              <w:rPr>
                <w:sz w:val="24"/>
                <w:szCs w:val="24"/>
              </w:rPr>
              <w:t>.201</w:t>
            </w:r>
            <w:r w:rsidR="00A4430F" w:rsidRPr="00424AD6">
              <w:rPr>
                <w:sz w:val="24"/>
                <w:szCs w:val="24"/>
              </w:rPr>
              <w:t>7</w:t>
            </w:r>
            <w:r w:rsidRPr="00424AD6">
              <w:rPr>
                <w:sz w:val="24"/>
                <w:szCs w:val="24"/>
              </w:rPr>
              <w:t xml:space="preserve"> г. № </w:t>
            </w:r>
            <w:r w:rsidR="00A4430F" w:rsidRPr="00424AD6">
              <w:rPr>
                <w:sz w:val="24"/>
                <w:szCs w:val="24"/>
              </w:rPr>
              <w:t>240</w:t>
            </w:r>
            <w:r w:rsidRPr="00424AD6">
              <w:rPr>
                <w:sz w:val="24"/>
                <w:szCs w:val="24"/>
              </w:rPr>
              <w:t xml:space="preserve"> «</w:t>
            </w:r>
            <w:r w:rsidR="000B161A" w:rsidRPr="00424AD6">
              <w:rPr>
                <w:rFonts w:eastAsiaTheme="minorHAnsi"/>
                <w:sz w:val="24"/>
                <w:szCs w:val="24"/>
              </w:rPr>
              <w:t>Об утверждении Порядка формирования и ведения реестра источников доходов бюджета городского округа «Город Белгород»</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103</w:t>
            </w:r>
          </w:p>
        </w:tc>
        <w:tc>
          <w:tcPr>
            <w:tcW w:w="14034" w:type="dxa"/>
            <w:vAlign w:val="bottom"/>
          </w:tcPr>
          <w:p w:rsidR="000B161A" w:rsidRPr="00424AD6" w:rsidRDefault="00FC634A" w:rsidP="002A46A2">
            <w:pPr>
              <w:pStyle w:val="22"/>
              <w:shd w:val="clear" w:color="auto" w:fill="auto"/>
              <w:jc w:val="both"/>
              <w:rPr>
                <w:rFonts w:eastAsiaTheme="minorHAnsi"/>
                <w:sz w:val="24"/>
                <w:szCs w:val="24"/>
              </w:rPr>
            </w:pPr>
            <w:r w:rsidRPr="00424AD6">
              <w:rPr>
                <w:sz w:val="24"/>
                <w:szCs w:val="24"/>
              </w:rPr>
              <w:t xml:space="preserve">Постановление администрации города Белгорода от </w:t>
            </w:r>
            <w:r w:rsidR="002A46A2" w:rsidRPr="00424AD6">
              <w:rPr>
                <w:sz w:val="24"/>
                <w:szCs w:val="24"/>
              </w:rPr>
              <w:t>16</w:t>
            </w:r>
            <w:r w:rsidRPr="00424AD6">
              <w:rPr>
                <w:sz w:val="24"/>
                <w:szCs w:val="24"/>
              </w:rPr>
              <w:t>.0</w:t>
            </w:r>
            <w:r w:rsidR="002A46A2" w:rsidRPr="00424AD6">
              <w:rPr>
                <w:sz w:val="24"/>
                <w:szCs w:val="24"/>
              </w:rPr>
              <w:t>4</w:t>
            </w:r>
            <w:r w:rsidRPr="00424AD6">
              <w:rPr>
                <w:sz w:val="24"/>
                <w:szCs w:val="24"/>
              </w:rPr>
              <w:t>.201</w:t>
            </w:r>
            <w:r w:rsidR="002A46A2" w:rsidRPr="00424AD6">
              <w:rPr>
                <w:sz w:val="24"/>
                <w:szCs w:val="24"/>
              </w:rPr>
              <w:t>5</w:t>
            </w:r>
            <w:r w:rsidRPr="00424AD6">
              <w:rPr>
                <w:sz w:val="24"/>
                <w:szCs w:val="24"/>
              </w:rPr>
              <w:t xml:space="preserve"> г. № </w:t>
            </w:r>
            <w:r w:rsidR="002A46A2" w:rsidRPr="00424AD6">
              <w:rPr>
                <w:sz w:val="24"/>
                <w:szCs w:val="24"/>
              </w:rPr>
              <w:t>45</w:t>
            </w:r>
            <w:r w:rsidRPr="00424AD6">
              <w:rPr>
                <w:sz w:val="24"/>
                <w:szCs w:val="24"/>
              </w:rPr>
              <w:t xml:space="preserve"> «</w:t>
            </w:r>
            <w:r w:rsidR="000B161A" w:rsidRPr="00424AD6">
              <w:rPr>
                <w:rFonts w:eastAsiaTheme="minorHAnsi"/>
                <w:sz w:val="24"/>
                <w:szCs w:val="24"/>
              </w:rPr>
              <w:t>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городского округа «Город Белгород»</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104</w:t>
            </w:r>
          </w:p>
        </w:tc>
        <w:tc>
          <w:tcPr>
            <w:tcW w:w="14034" w:type="dxa"/>
            <w:vAlign w:val="bottom"/>
          </w:tcPr>
          <w:p w:rsidR="000B161A" w:rsidRPr="00424AD6" w:rsidRDefault="00FC634A" w:rsidP="002A46A2">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1</w:t>
            </w:r>
            <w:r w:rsidR="002A46A2" w:rsidRPr="00424AD6">
              <w:rPr>
                <w:sz w:val="24"/>
                <w:szCs w:val="24"/>
              </w:rPr>
              <w:t>3</w:t>
            </w:r>
            <w:r w:rsidRPr="00424AD6">
              <w:rPr>
                <w:sz w:val="24"/>
                <w:szCs w:val="24"/>
              </w:rPr>
              <w:t>.0</w:t>
            </w:r>
            <w:r w:rsidR="002A46A2" w:rsidRPr="00424AD6">
              <w:rPr>
                <w:sz w:val="24"/>
                <w:szCs w:val="24"/>
              </w:rPr>
              <w:t>9</w:t>
            </w:r>
            <w:r w:rsidRPr="00424AD6">
              <w:rPr>
                <w:sz w:val="24"/>
                <w:szCs w:val="24"/>
              </w:rPr>
              <w:t>.201</w:t>
            </w:r>
            <w:r w:rsidR="002A46A2" w:rsidRPr="00424AD6">
              <w:rPr>
                <w:sz w:val="24"/>
                <w:szCs w:val="24"/>
              </w:rPr>
              <w:t xml:space="preserve">9 </w:t>
            </w:r>
            <w:r w:rsidRPr="00424AD6">
              <w:rPr>
                <w:sz w:val="24"/>
                <w:szCs w:val="24"/>
              </w:rPr>
              <w:t xml:space="preserve">г. № </w:t>
            </w:r>
            <w:r w:rsidR="002A46A2" w:rsidRPr="00424AD6">
              <w:rPr>
                <w:sz w:val="24"/>
                <w:szCs w:val="24"/>
              </w:rPr>
              <w:t>159</w:t>
            </w:r>
            <w:r w:rsidRPr="00424AD6">
              <w:rPr>
                <w:sz w:val="24"/>
                <w:szCs w:val="24"/>
              </w:rPr>
              <w:t xml:space="preserve"> «</w:t>
            </w:r>
            <w:r w:rsidR="000B161A" w:rsidRPr="00424AD6">
              <w:rPr>
                <w:rFonts w:eastAsiaTheme="minorHAnsi"/>
                <w:sz w:val="24"/>
                <w:szCs w:val="24"/>
              </w:rPr>
              <w:t>Об утверждении основных направлений долговой политики городского округа «Город Белгород» на 2019 год и на плановый период 2020-2021 годов</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105</w:t>
            </w:r>
          </w:p>
        </w:tc>
        <w:tc>
          <w:tcPr>
            <w:tcW w:w="14034" w:type="dxa"/>
            <w:vAlign w:val="bottom"/>
          </w:tcPr>
          <w:p w:rsidR="000B161A" w:rsidRPr="00424AD6" w:rsidRDefault="00FC634A" w:rsidP="002A46A2">
            <w:pPr>
              <w:pStyle w:val="22"/>
              <w:shd w:val="clear" w:color="auto" w:fill="auto"/>
              <w:jc w:val="both"/>
              <w:rPr>
                <w:rFonts w:eastAsiaTheme="minorHAnsi"/>
                <w:sz w:val="24"/>
                <w:szCs w:val="24"/>
              </w:rPr>
            </w:pPr>
            <w:r w:rsidRPr="00424AD6">
              <w:rPr>
                <w:sz w:val="24"/>
                <w:szCs w:val="24"/>
              </w:rPr>
              <w:t xml:space="preserve">Постановление администрации города Белгорода от </w:t>
            </w:r>
            <w:r w:rsidR="002A46A2" w:rsidRPr="00424AD6">
              <w:rPr>
                <w:sz w:val="24"/>
                <w:szCs w:val="24"/>
              </w:rPr>
              <w:t>25</w:t>
            </w:r>
            <w:r w:rsidRPr="00424AD6">
              <w:rPr>
                <w:sz w:val="24"/>
                <w:szCs w:val="24"/>
              </w:rPr>
              <w:t>.</w:t>
            </w:r>
            <w:r w:rsidR="002A46A2" w:rsidRPr="00424AD6">
              <w:rPr>
                <w:sz w:val="24"/>
                <w:szCs w:val="24"/>
              </w:rPr>
              <w:t>11</w:t>
            </w:r>
            <w:r w:rsidRPr="00424AD6">
              <w:rPr>
                <w:sz w:val="24"/>
                <w:szCs w:val="24"/>
              </w:rPr>
              <w:t>.201</w:t>
            </w:r>
            <w:r w:rsidR="002A46A2" w:rsidRPr="00424AD6">
              <w:rPr>
                <w:sz w:val="24"/>
                <w:szCs w:val="24"/>
              </w:rPr>
              <w:t>9</w:t>
            </w:r>
            <w:r w:rsidRPr="00424AD6">
              <w:rPr>
                <w:sz w:val="24"/>
                <w:szCs w:val="24"/>
              </w:rPr>
              <w:t xml:space="preserve"> г. № </w:t>
            </w:r>
            <w:r w:rsidR="002A46A2" w:rsidRPr="00424AD6">
              <w:rPr>
                <w:sz w:val="24"/>
                <w:szCs w:val="24"/>
              </w:rPr>
              <w:t>200</w:t>
            </w:r>
            <w:r w:rsidRPr="00424AD6">
              <w:rPr>
                <w:sz w:val="24"/>
                <w:szCs w:val="24"/>
              </w:rPr>
              <w:t xml:space="preserve"> «</w:t>
            </w:r>
            <w:r w:rsidR="000B161A" w:rsidRPr="00424AD6">
              <w:rPr>
                <w:rFonts w:eastAsiaTheme="minorHAnsi"/>
                <w:sz w:val="24"/>
                <w:szCs w:val="24"/>
              </w:rPr>
              <w:t>Об утверждении основных направлений долговой политики городского округа «Город Белгород» на 2020 год и на плановый период 2021 - 2022 годов</w:t>
            </w:r>
            <w:r w:rsidR="002A46A2" w:rsidRPr="00424AD6">
              <w:rPr>
                <w:rFonts w:eastAsiaTheme="minorHAnsi"/>
                <w:sz w:val="24"/>
                <w:szCs w:val="24"/>
              </w:rPr>
              <w:t>»</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106</w:t>
            </w:r>
          </w:p>
        </w:tc>
        <w:tc>
          <w:tcPr>
            <w:tcW w:w="14034" w:type="dxa"/>
            <w:vAlign w:val="bottom"/>
          </w:tcPr>
          <w:p w:rsidR="000B161A" w:rsidRPr="00424AD6" w:rsidRDefault="00FC634A" w:rsidP="006E29DE">
            <w:pPr>
              <w:pStyle w:val="22"/>
              <w:shd w:val="clear" w:color="auto" w:fill="auto"/>
              <w:jc w:val="both"/>
              <w:rPr>
                <w:rFonts w:eastAsiaTheme="minorHAnsi"/>
                <w:sz w:val="24"/>
                <w:szCs w:val="24"/>
              </w:rPr>
            </w:pPr>
            <w:r w:rsidRPr="00424AD6">
              <w:rPr>
                <w:sz w:val="24"/>
                <w:szCs w:val="24"/>
              </w:rPr>
              <w:t xml:space="preserve">Постановление администрации города Белгорода от </w:t>
            </w:r>
            <w:r w:rsidR="006E29DE" w:rsidRPr="00424AD6">
              <w:rPr>
                <w:sz w:val="24"/>
                <w:szCs w:val="24"/>
              </w:rPr>
              <w:t>22</w:t>
            </w:r>
            <w:r w:rsidRPr="00424AD6">
              <w:rPr>
                <w:sz w:val="24"/>
                <w:szCs w:val="24"/>
              </w:rPr>
              <w:t>.0</w:t>
            </w:r>
            <w:r w:rsidR="006E29DE" w:rsidRPr="00424AD6">
              <w:rPr>
                <w:sz w:val="24"/>
                <w:szCs w:val="24"/>
              </w:rPr>
              <w:t>2</w:t>
            </w:r>
            <w:r w:rsidRPr="00424AD6">
              <w:rPr>
                <w:sz w:val="24"/>
                <w:szCs w:val="24"/>
              </w:rPr>
              <w:t>.201</w:t>
            </w:r>
            <w:r w:rsidR="006E29DE" w:rsidRPr="00424AD6">
              <w:rPr>
                <w:sz w:val="24"/>
                <w:szCs w:val="24"/>
              </w:rPr>
              <w:t>7</w:t>
            </w:r>
            <w:r w:rsidRPr="00424AD6">
              <w:rPr>
                <w:sz w:val="24"/>
                <w:szCs w:val="24"/>
              </w:rPr>
              <w:t xml:space="preserve"> г. № </w:t>
            </w:r>
            <w:r w:rsidR="006E29DE" w:rsidRPr="00424AD6">
              <w:rPr>
                <w:sz w:val="24"/>
                <w:szCs w:val="24"/>
              </w:rPr>
              <w:t>42</w:t>
            </w:r>
            <w:r w:rsidRPr="00424AD6">
              <w:rPr>
                <w:sz w:val="24"/>
                <w:szCs w:val="24"/>
              </w:rPr>
              <w:t xml:space="preserve"> «</w:t>
            </w:r>
            <w:r w:rsidR="000B161A" w:rsidRPr="00424AD6">
              <w:rPr>
                <w:rFonts w:eastAsiaTheme="minorHAnsi"/>
                <w:sz w:val="24"/>
                <w:szCs w:val="24"/>
              </w:rPr>
              <w:t xml:space="preserve">Об утверждении бюджетного прогноза городского округа </w:t>
            </w:r>
            <w:r w:rsidR="000B161A" w:rsidRPr="00424AD6">
              <w:rPr>
                <w:rFonts w:eastAsiaTheme="minorHAnsi"/>
                <w:sz w:val="24"/>
                <w:szCs w:val="24"/>
              </w:rPr>
              <w:lastRenderedPageBreak/>
              <w:t>«Город Белгород» на долгосрочный период до 2022 года</w:t>
            </w:r>
            <w:r w:rsidR="006E29DE" w:rsidRPr="00424AD6">
              <w:rPr>
                <w:rFonts w:eastAsiaTheme="minorHAnsi"/>
                <w:sz w:val="24"/>
                <w:szCs w:val="24"/>
              </w:rPr>
              <w:t>»</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107</w:t>
            </w:r>
          </w:p>
        </w:tc>
        <w:tc>
          <w:tcPr>
            <w:tcW w:w="14034" w:type="dxa"/>
            <w:vAlign w:val="bottom"/>
          </w:tcPr>
          <w:p w:rsidR="000B161A" w:rsidRPr="00424AD6" w:rsidRDefault="00FC634A" w:rsidP="006E29DE">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1</w:t>
            </w:r>
            <w:r w:rsidR="006E29DE" w:rsidRPr="00424AD6">
              <w:rPr>
                <w:sz w:val="24"/>
                <w:szCs w:val="24"/>
              </w:rPr>
              <w:t>6</w:t>
            </w:r>
            <w:r w:rsidRPr="00424AD6">
              <w:rPr>
                <w:sz w:val="24"/>
                <w:szCs w:val="24"/>
              </w:rPr>
              <w:t>.0</w:t>
            </w:r>
            <w:r w:rsidR="006E29DE" w:rsidRPr="00424AD6">
              <w:rPr>
                <w:sz w:val="24"/>
                <w:szCs w:val="24"/>
              </w:rPr>
              <w:t>9</w:t>
            </w:r>
            <w:r w:rsidRPr="00424AD6">
              <w:rPr>
                <w:sz w:val="24"/>
                <w:szCs w:val="24"/>
              </w:rPr>
              <w:t>.201</w:t>
            </w:r>
            <w:r w:rsidR="006E29DE" w:rsidRPr="00424AD6">
              <w:rPr>
                <w:sz w:val="24"/>
                <w:szCs w:val="24"/>
              </w:rPr>
              <w:t>5</w:t>
            </w:r>
            <w:r w:rsidRPr="00424AD6">
              <w:rPr>
                <w:sz w:val="24"/>
                <w:szCs w:val="24"/>
              </w:rPr>
              <w:t xml:space="preserve"> г. № </w:t>
            </w:r>
            <w:r w:rsidR="006E29DE" w:rsidRPr="00424AD6">
              <w:rPr>
                <w:sz w:val="24"/>
                <w:szCs w:val="24"/>
              </w:rPr>
              <w:t>119</w:t>
            </w:r>
            <w:r w:rsidRPr="00424AD6">
              <w:rPr>
                <w:sz w:val="24"/>
                <w:szCs w:val="24"/>
              </w:rPr>
              <w:t xml:space="preserve"> «</w:t>
            </w:r>
            <w:r w:rsidR="000B161A" w:rsidRPr="00424AD6">
              <w:rPr>
                <w:rFonts w:eastAsiaTheme="minorHAnsi"/>
                <w:sz w:val="24"/>
                <w:szCs w:val="24"/>
              </w:rPr>
              <w:t>Об утверждении порядка разработки и утверждения бюджетного прогноза городского округа «Город Белгород» на долгосрочный период</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108</w:t>
            </w:r>
          </w:p>
        </w:tc>
        <w:tc>
          <w:tcPr>
            <w:tcW w:w="14034" w:type="dxa"/>
            <w:vAlign w:val="bottom"/>
          </w:tcPr>
          <w:p w:rsidR="000B161A" w:rsidRPr="00424AD6" w:rsidRDefault="00FC634A" w:rsidP="00A253CC">
            <w:pPr>
              <w:pStyle w:val="22"/>
              <w:shd w:val="clear" w:color="auto" w:fill="auto"/>
              <w:jc w:val="both"/>
              <w:rPr>
                <w:rFonts w:eastAsiaTheme="minorHAnsi"/>
                <w:sz w:val="24"/>
                <w:szCs w:val="24"/>
              </w:rPr>
            </w:pPr>
            <w:r w:rsidRPr="00424AD6">
              <w:rPr>
                <w:sz w:val="24"/>
                <w:szCs w:val="24"/>
              </w:rPr>
              <w:t xml:space="preserve">Постановление администрации города Белгорода от </w:t>
            </w:r>
            <w:r w:rsidR="00A253CC" w:rsidRPr="00424AD6">
              <w:rPr>
                <w:sz w:val="24"/>
                <w:szCs w:val="24"/>
              </w:rPr>
              <w:t>27</w:t>
            </w:r>
            <w:r w:rsidRPr="00424AD6">
              <w:rPr>
                <w:sz w:val="24"/>
                <w:szCs w:val="24"/>
              </w:rPr>
              <w:t>.0</w:t>
            </w:r>
            <w:r w:rsidR="00A253CC" w:rsidRPr="00424AD6">
              <w:rPr>
                <w:sz w:val="24"/>
                <w:szCs w:val="24"/>
              </w:rPr>
              <w:t>9</w:t>
            </w:r>
            <w:r w:rsidRPr="00424AD6">
              <w:rPr>
                <w:sz w:val="24"/>
                <w:szCs w:val="24"/>
              </w:rPr>
              <w:t>.201</w:t>
            </w:r>
            <w:r w:rsidR="00A253CC" w:rsidRPr="00424AD6">
              <w:rPr>
                <w:sz w:val="24"/>
                <w:szCs w:val="24"/>
              </w:rPr>
              <w:t>6</w:t>
            </w:r>
            <w:r w:rsidRPr="00424AD6">
              <w:rPr>
                <w:sz w:val="24"/>
                <w:szCs w:val="24"/>
              </w:rPr>
              <w:t xml:space="preserve"> г. № </w:t>
            </w:r>
            <w:r w:rsidR="00A253CC" w:rsidRPr="00424AD6">
              <w:rPr>
                <w:sz w:val="24"/>
                <w:szCs w:val="24"/>
              </w:rPr>
              <w:t>164</w:t>
            </w:r>
            <w:r w:rsidRPr="00424AD6">
              <w:rPr>
                <w:sz w:val="24"/>
                <w:szCs w:val="24"/>
              </w:rPr>
              <w:t xml:space="preserve"> «</w:t>
            </w:r>
            <w:r w:rsidR="000B161A" w:rsidRPr="00424AD6">
              <w:rPr>
                <w:rFonts w:eastAsiaTheme="minorHAnsi"/>
                <w:sz w:val="24"/>
                <w:szCs w:val="24"/>
              </w:rPr>
              <w:t>Об утверждении порядка ведения реестра расходных обязательств городского округа «Город Белгород»</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109</w:t>
            </w:r>
          </w:p>
        </w:tc>
        <w:tc>
          <w:tcPr>
            <w:tcW w:w="14034" w:type="dxa"/>
            <w:vAlign w:val="bottom"/>
          </w:tcPr>
          <w:p w:rsidR="000B161A" w:rsidRPr="00424AD6" w:rsidRDefault="00FC634A" w:rsidP="00601A25">
            <w:pPr>
              <w:pStyle w:val="22"/>
              <w:shd w:val="clear" w:color="auto" w:fill="auto"/>
              <w:jc w:val="both"/>
              <w:rPr>
                <w:rFonts w:eastAsiaTheme="minorHAnsi"/>
                <w:sz w:val="24"/>
                <w:szCs w:val="24"/>
              </w:rPr>
            </w:pPr>
            <w:r w:rsidRPr="00424AD6">
              <w:rPr>
                <w:sz w:val="24"/>
                <w:szCs w:val="24"/>
              </w:rPr>
              <w:t xml:space="preserve">Постановление администрации города Белгорода от </w:t>
            </w:r>
            <w:r w:rsidR="00601A25" w:rsidRPr="00424AD6">
              <w:rPr>
                <w:sz w:val="24"/>
                <w:szCs w:val="24"/>
              </w:rPr>
              <w:t>13</w:t>
            </w:r>
            <w:r w:rsidRPr="00424AD6">
              <w:rPr>
                <w:sz w:val="24"/>
                <w:szCs w:val="24"/>
              </w:rPr>
              <w:t>.</w:t>
            </w:r>
            <w:r w:rsidR="00601A25" w:rsidRPr="00424AD6">
              <w:rPr>
                <w:sz w:val="24"/>
                <w:szCs w:val="24"/>
              </w:rPr>
              <w:t>11</w:t>
            </w:r>
            <w:r w:rsidRPr="00424AD6">
              <w:rPr>
                <w:sz w:val="24"/>
                <w:szCs w:val="24"/>
              </w:rPr>
              <w:t>.201</w:t>
            </w:r>
            <w:r w:rsidR="00601A25" w:rsidRPr="00424AD6">
              <w:rPr>
                <w:sz w:val="24"/>
                <w:szCs w:val="24"/>
              </w:rPr>
              <w:t>5</w:t>
            </w:r>
            <w:r w:rsidRPr="00424AD6">
              <w:rPr>
                <w:sz w:val="24"/>
                <w:szCs w:val="24"/>
              </w:rPr>
              <w:t xml:space="preserve"> г. № </w:t>
            </w:r>
            <w:r w:rsidR="00601A25" w:rsidRPr="00424AD6">
              <w:rPr>
                <w:sz w:val="24"/>
                <w:szCs w:val="24"/>
              </w:rPr>
              <w:t>159</w:t>
            </w:r>
            <w:r w:rsidRPr="00424AD6">
              <w:rPr>
                <w:sz w:val="24"/>
                <w:szCs w:val="24"/>
              </w:rPr>
              <w:t xml:space="preserve"> «</w:t>
            </w:r>
            <w:r w:rsidR="000B161A" w:rsidRPr="00424AD6">
              <w:rPr>
                <w:rFonts w:eastAsiaTheme="minorHAnsi"/>
                <w:sz w:val="24"/>
                <w:szCs w:val="24"/>
              </w:rPr>
              <w:t>Об утверждении порядка составления, утверждения, установления показателей планов финансово</w:t>
            </w:r>
            <w:r w:rsidR="000B161A" w:rsidRPr="00424AD6">
              <w:rPr>
                <w:rFonts w:eastAsiaTheme="minorHAnsi"/>
                <w:sz w:val="24"/>
                <w:szCs w:val="24"/>
              </w:rPr>
              <w:softHyphen/>
            </w:r>
            <w:r w:rsidR="00601A25" w:rsidRPr="00424AD6">
              <w:rPr>
                <w:rFonts w:eastAsiaTheme="minorHAnsi"/>
                <w:sz w:val="24"/>
                <w:szCs w:val="24"/>
              </w:rPr>
              <w:t>-</w:t>
            </w:r>
            <w:r w:rsidR="000B161A" w:rsidRPr="00424AD6">
              <w:rPr>
                <w:rFonts w:eastAsiaTheme="minorHAnsi"/>
                <w:sz w:val="24"/>
                <w:szCs w:val="24"/>
              </w:rPr>
              <w:t>хозяйственной деятельности (программ) муниципальных предприятий городского округа «Город Белгород» и контроля за их выполнением</w:t>
            </w:r>
            <w:r w:rsidR="00601A25" w:rsidRPr="00424AD6">
              <w:rPr>
                <w:rFonts w:eastAsiaTheme="minorHAnsi"/>
                <w:sz w:val="24"/>
                <w:szCs w:val="24"/>
              </w:rPr>
              <w:t>»</w:t>
            </w:r>
          </w:p>
        </w:tc>
      </w:tr>
      <w:tr w:rsidR="000B161A" w:rsidRPr="000B161A" w:rsidTr="002A46A2">
        <w:trPr>
          <w:trHeight w:val="385"/>
        </w:trPr>
        <w:tc>
          <w:tcPr>
            <w:tcW w:w="675" w:type="dxa"/>
          </w:tcPr>
          <w:p w:rsidR="000B161A" w:rsidRPr="00424AD6" w:rsidRDefault="000B161A" w:rsidP="000B161A">
            <w:pPr>
              <w:jc w:val="center"/>
              <w:rPr>
                <w:rFonts w:ascii="Times New Roman" w:hAnsi="Times New Roman" w:cs="Times New Roman"/>
                <w:sz w:val="24"/>
                <w:szCs w:val="24"/>
              </w:rPr>
            </w:pPr>
            <w:r w:rsidRPr="00424AD6">
              <w:rPr>
                <w:rFonts w:ascii="Times New Roman" w:hAnsi="Times New Roman" w:cs="Times New Roman"/>
                <w:sz w:val="24"/>
                <w:szCs w:val="24"/>
              </w:rPr>
              <w:t>110</w:t>
            </w:r>
          </w:p>
        </w:tc>
        <w:tc>
          <w:tcPr>
            <w:tcW w:w="14034" w:type="dxa"/>
            <w:vAlign w:val="bottom"/>
          </w:tcPr>
          <w:p w:rsidR="000B161A" w:rsidRPr="00424AD6" w:rsidRDefault="00FC634A" w:rsidP="00601A25">
            <w:pPr>
              <w:pStyle w:val="22"/>
              <w:shd w:val="clear" w:color="auto" w:fill="auto"/>
              <w:jc w:val="both"/>
              <w:rPr>
                <w:rFonts w:eastAsiaTheme="minorHAnsi"/>
                <w:sz w:val="24"/>
                <w:szCs w:val="24"/>
              </w:rPr>
            </w:pPr>
            <w:r w:rsidRPr="00424AD6">
              <w:rPr>
                <w:sz w:val="24"/>
                <w:szCs w:val="24"/>
              </w:rPr>
              <w:t>Постановление администрации города Белгорода от 1</w:t>
            </w:r>
            <w:r w:rsidR="00601A25" w:rsidRPr="00424AD6">
              <w:rPr>
                <w:sz w:val="24"/>
                <w:szCs w:val="24"/>
              </w:rPr>
              <w:t>1</w:t>
            </w:r>
            <w:r w:rsidRPr="00424AD6">
              <w:rPr>
                <w:sz w:val="24"/>
                <w:szCs w:val="24"/>
              </w:rPr>
              <w:t>.</w:t>
            </w:r>
            <w:r w:rsidR="00601A25" w:rsidRPr="00424AD6">
              <w:rPr>
                <w:sz w:val="24"/>
                <w:szCs w:val="24"/>
              </w:rPr>
              <w:t>12</w:t>
            </w:r>
            <w:r w:rsidRPr="00424AD6">
              <w:rPr>
                <w:sz w:val="24"/>
                <w:szCs w:val="24"/>
              </w:rPr>
              <w:t>.201</w:t>
            </w:r>
            <w:r w:rsidR="00601A25" w:rsidRPr="00424AD6">
              <w:rPr>
                <w:sz w:val="24"/>
                <w:szCs w:val="24"/>
              </w:rPr>
              <w:t>8</w:t>
            </w:r>
            <w:r w:rsidRPr="00424AD6">
              <w:rPr>
                <w:sz w:val="24"/>
                <w:szCs w:val="24"/>
              </w:rPr>
              <w:t xml:space="preserve"> г. № </w:t>
            </w:r>
            <w:r w:rsidR="00601A25" w:rsidRPr="00424AD6">
              <w:rPr>
                <w:sz w:val="24"/>
                <w:szCs w:val="24"/>
              </w:rPr>
              <w:t>199</w:t>
            </w:r>
            <w:r w:rsidRPr="00424AD6">
              <w:rPr>
                <w:sz w:val="24"/>
                <w:szCs w:val="24"/>
              </w:rPr>
              <w:t xml:space="preserve"> «</w:t>
            </w:r>
            <w:r w:rsidR="000B161A" w:rsidRPr="00424AD6">
              <w:rPr>
                <w:rFonts w:eastAsiaTheme="minorHAnsi"/>
                <w:sz w:val="24"/>
                <w:szCs w:val="24"/>
              </w:rPr>
              <w:t>Об утверждении порядка составления, утверждения и ведения бюджетных смет администрации города Белгорода и муниципальных казенных учреждений, подведомственных администрации города Белгорода</w:t>
            </w:r>
            <w:r w:rsidR="00601A25" w:rsidRPr="00424AD6">
              <w:rPr>
                <w:rFonts w:eastAsiaTheme="minorHAnsi"/>
                <w:sz w:val="24"/>
                <w:szCs w:val="24"/>
              </w:rPr>
              <w:t>»</w:t>
            </w:r>
          </w:p>
        </w:tc>
      </w:tr>
      <w:tr w:rsidR="0047700A" w:rsidRPr="000B161A" w:rsidTr="002A46A2">
        <w:trPr>
          <w:trHeight w:val="385"/>
        </w:trPr>
        <w:tc>
          <w:tcPr>
            <w:tcW w:w="675" w:type="dxa"/>
          </w:tcPr>
          <w:p w:rsidR="0047700A" w:rsidRPr="00424AD6" w:rsidRDefault="00107F1F" w:rsidP="000B161A">
            <w:pPr>
              <w:jc w:val="center"/>
              <w:rPr>
                <w:rFonts w:ascii="Times New Roman" w:hAnsi="Times New Roman" w:cs="Times New Roman"/>
                <w:sz w:val="24"/>
                <w:szCs w:val="24"/>
              </w:rPr>
            </w:pPr>
            <w:r w:rsidRPr="00424AD6">
              <w:rPr>
                <w:rFonts w:ascii="Times New Roman" w:hAnsi="Times New Roman" w:cs="Times New Roman"/>
                <w:sz w:val="24"/>
                <w:szCs w:val="24"/>
              </w:rPr>
              <w:t>111</w:t>
            </w:r>
          </w:p>
        </w:tc>
        <w:tc>
          <w:tcPr>
            <w:tcW w:w="14034" w:type="dxa"/>
            <w:vAlign w:val="bottom"/>
          </w:tcPr>
          <w:p w:rsidR="0047700A" w:rsidRPr="00424AD6" w:rsidRDefault="00107F1F" w:rsidP="00601A25">
            <w:pPr>
              <w:pStyle w:val="22"/>
              <w:shd w:val="clear" w:color="auto" w:fill="auto"/>
              <w:jc w:val="both"/>
              <w:rPr>
                <w:sz w:val="24"/>
                <w:szCs w:val="24"/>
              </w:rPr>
            </w:pPr>
            <w:r w:rsidRPr="00424AD6">
              <w:rPr>
                <w:sz w:val="24"/>
                <w:szCs w:val="24"/>
              </w:rPr>
              <w:t>Постановление администрации города Белгорода от 01 октября 2012 года № 195 «Об утверждении Положения об управлении проектами в городском округе «Город Белгород»</w:t>
            </w:r>
          </w:p>
        </w:tc>
      </w:tr>
      <w:tr w:rsidR="00424AD6" w:rsidRPr="000B161A"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112</w:t>
            </w:r>
          </w:p>
        </w:tc>
        <w:tc>
          <w:tcPr>
            <w:tcW w:w="14034" w:type="dxa"/>
          </w:tcPr>
          <w:p w:rsidR="00424AD6" w:rsidRPr="00424AD6" w:rsidRDefault="00424AD6" w:rsidP="00424AD6">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04 сентября 2019 года   № 145 «Об утверждении Положения о проведении конкурса на соискание гранта на реализацию социально-значимых проектов в молодежной среде «</w:t>
            </w:r>
            <w:r w:rsidRPr="00424AD6">
              <w:rPr>
                <w:rFonts w:ascii="Times New Roman" w:hAnsi="Times New Roman" w:cs="Times New Roman"/>
                <w:sz w:val="24"/>
                <w:szCs w:val="24"/>
                <w:lang w:val="en-US"/>
              </w:rPr>
              <w:t>PRO</w:t>
            </w:r>
            <w:r w:rsidRPr="00424AD6">
              <w:rPr>
                <w:rFonts w:ascii="Times New Roman" w:hAnsi="Times New Roman" w:cs="Times New Roman"/>
                <w:sz w:val="24"/>
                <w:szCs w:val="24"/>
              </w:rPr>
              <w:t>-возможности»</w:t>
            </w:r>
          </w:p>
        </w:tc>
      </w:tr>
      <w:tr w:rsidR="00424AD6" w:rsidRPr="000B161A"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113</w:t>
            </w:r>
          </w:p>
        </w:tc>
        <w:tc>
          <w:tcPr>
            <w:tcW w:w="14034" w:type="dxa"/>
          </w:tcPr>
          <w:p w:rsidR="00424AD6" w:rsidRPr="00424AD6" w:rsidRDefault="00424AD6" w:rsidP="00424AD6">
            <w:pPr>
              <w:jc w:val="both"/>
              <w:rPr>
                <w:rFonts w:ascii="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29 октября 2019 года № 175 «О внесении изменений в постановление администрации города Белгорода от 11 декабря 2018 года № 196 «Об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114</w:t>
            </w:r>
          </w:p>
        </w:tc>
        <w:tc>
          <w:tcPr>
            <w:tcW w:w="14034" w:type="dxa"/>
          </w:tcPr>
          <w:p w:rsidR="00424AD6" w:rsidRPr="00424AD6" w:rsidRDefault="00424AD6" w:rsidP="004311DE">
            <w:pPr>
              <w:autoSpaceDE w:val="0"/>
              <w:autoSpaceDN w:val="0"/>
              <w:adjustRightInd w:val="0"/>
              <w:spacing w:line="256" w:lineRule="auto"/>
              <w:jc w:val="both"/>
              <w:rPr>
                <w:rFonts w:ascii="Times New Roman" w:eastAsia="Times New Roman" w:hAnsi="Times New Roman" w:cs="Times New Roman"/>
                <w:b/>
                <w:sz w:val="24"/>
                <w:szCs w:val="24"/>
              </w:rPr>
            </w:pPr>
            <w:r w:rsidRPr="00424AD6">
              <w:rPr>
                <w:rFonts w:ascii="Times New Roman" w:hAnsi="Times New Roman" w:cs="Times New Roman"/>
                <w:bCs/>
                <w:sz w:val="24"/>
                <w:szCs w:val="24"/>
              </w:rPr>
              <w:t>Постановление администрации города Белгорода от 06.11.2014 г. № 220«Об утверждении муниципальной программы городского округа «Город Белгород» «Развитие культуры и искусства городского округа «Город Белгород» (ред. от 28.08.2019 г.)</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115</w:t>
            </w:r>
          </w:p>
        </w:tc>
        <w:tc>
          <w:tcPr>
            <w:tcW w:w="14034" w:type="dxa"/>
          </w:tcPr>
          <w:p w:rsidR="00424AD6" w:rsidRPr="00424AD6" w:rsidRDefault="00424AD6">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18.02.2016 года № 32«Об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«Город Белгород» (ред. от 11.12.2017 г.)</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116</w:t>
            </w:r>
          </w:p>
        </w:tc>
        <w:tc>
          <w:tcPr>
            <w:tcW w:w="14034" w:type="dxa"/>
          </w:tcPr>
          <w:p w:rsidR="00424AD6" w:rsidRPr="00424AD6" w:rsidRDefault="00424AD6">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18.02.2016 года № 33«Об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муниципальными учреждениями культуры городского округа «Город Белгород» (ред. от 11.12.2017 г.)</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117</w:t>
            </w:r>
          </w:p>
        </w:tc>
        <w:tc>
          <w:tcPr>
            <w:tcW w:w="14034" w:type="dxa"/>
          </w:tcPr>
          <w:p w:rsidR="00424AD6" w:rsidRPr="00424AD6" w:rsidRDefault="00424AD6" w:rsidP="004311DE">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18.08.2017 г. № 179«Об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118</w:t>
            </w:r>
          </w:p>
        </w:tc>
        <w:tc>
          <w:tcPr>
            <w:tcW w:w="14034" w:type="dxa"/>
          </w:tcPr>
          <w:p w:rsidR="00424AD6" w:rsidRPr="00424AD6" w:rsidRDefault="00424AD6" w:rsidP="004311DE">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18.08.2017 г. № 180«Об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w:t>
            </w:r>
            <w:r w:rsidRPr="00424AD6">
              <w:rPr>
                <w:rFonts w:ascii="Times New Roman" w:hAnsi="Times New Roman" w:cs="Times New Roman"/>
                <w:sz w:val="24"/>
                <w:szCs w:val="24"/>
              </w:rPr>
              <w:lastRenderedPageBreak/>
              <w:t>Федерации об авторских и смежных правах»</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lastRenderedPageBreak/>
              <w:t>119</w:t>
            </w:r>
          </w:p>
        </w:tc>
        <w:tc>
          <w:tcPr>
            <w:tcW w:w="14034" w:type="dxa"/>
          </w:tcPr>
          <w:p w:rsidR="00424AD6" w:rsidRPr="00424AD6" w:rsidRDefault="00424AD6" w:rsidP="004311DE">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21.12.2011 г. № 221«О делегировании полномочий» (вместе с «Порядком заключения срочных трудовых договоров с руководителями муниципальных бюджетных учреждений культуры, муниципальных автономных учреждений культуры и муниципальных бюджетных образовательных учреждений дополнительного образования детей города Белгорода») (ред. от 10.05.2017 г.)</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120</w:t>
            </w:r>
          </w:p>
        </w:tc>
        <w:tc>
          <w:tcPr>
            <w:tcW w:w="14034" w:type="dxa"/>
          </w:tcPr>
          <w:p w:rsidR="00424AD6" w:rsidRPr="00424AD6" w:rsidRDefault="00424AD6" w:rsidP="004311DE">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23.05.2018 г. № 61«Об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121</w:t>
            </w:r>
          </w:p>
        </w:tc>
        <w:tc>
          <w:tcPr>
            <w:tcW w:w="14034" w:type="dxa"/>
          </w:tcPr>
          <w:p w:rsidR="00424AD6" w:rsidRPr="00424AD6" w:rsidRDefault="00424AD6">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24.01.2017 г. № 12 «Об утверждении административного регламента предоставления муниципальной услуги «Запись на обзорные, тематические и интерактивные экскурсии» (ред. от 21.02.2018 г.)</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122</w:t>
            </w:r>
          </w:p>
        </w:tc>
        <w:tc>
          <w:tcPr>
            <w:tcW w:w="14034" w:type="dxa"/>
          </w:tcPr>
          <w:p w:rsidR="00424AD6" w:rsidRPr="00424AD6" w:rsidRDefault="00424AD6" w:rsidP="004311DE">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24.05.2017 г. № 124«Об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(ред. от 29.10.2018)</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123</w:t>
            </w:r>
          </w:p>
        </w:tc>
        <w:tc>
          <w:tcPr>
            <w:tcW w:w="14034" w:type="dxa"/>
          </w:tcPr>
          <w:p w:rsidR="00424AD6" w:rsidRPr="00424AD6" w:rsidRDefault="00424AD6">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 xml:space="preserve">Постановление администрации города Белгорода от 24.05.2017 г. № 125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p w:rsidR="00424AD6" w:rsidRPr="00424AD6" w:rsidRDefault="00424AD6">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(ред. от 29.10.2018 г.)</w:t>
            </w:r>
          </w:p>
        </w:tc>
      </w:tr>
      <w:tr w:rsidR="00424AD6" w:rsidRPr="00424AD6" w:rsidTr="00424AD6">
        <w:trPr>
          <w:trHeight w:val="385"/>
        </w:trPr>
        <w:tc>
          <w:tcPr>
            <w:tcW w:w="675" w:type="dxa"/>
          </w:tcPr>
          <w:p w:rsidR="00424AD6" w:rsidRPr="00424AD6" w:rsidRDefault="00424AD6" w:rsidP="000B161A">
            <w:pPr>
              <w:jc w:val="center"/>
              <w:rPr>
                <w:rFonts w:ascii="Times New Roman" w:hAnsi="Times New Roman" w:cs="Times New Roman"/>
                <w:sz w:val="24"/>
                <w:szCs w:val="24"/>
              </w:rPr>
            </w:pPr>
            <w:r w:rsidRPr="00424AD6">
              <w:rPr>
                <w:rFonts w:ascii="Times New Roman" w:hAnsi="Times New Roman" w:cs="Times New Roman"/>
                <w:sz w:val="24"/>
                <w:szCs w:val="24"/>
              </w:rPr>
              <w:t>124</w:t>
            </w:r>
          </w:p>
        </w:tc>
        <w:tc>
          <w:tcPr>
            <w:tcW w:w="14034" w:type="dxa"/>
          </w:tcPr>
          <w:p w:rsidR="00424AD6" w:rsidRPr="00424AD6" w:rsidRDefault="00424AD6">
            <w:pPr>
              <w:autoSpaceDE w:val="0"/>
              <w:autoSpaceDN w:val="0"/>
              <w:adjustRightInd w:val="0"/>
              <w:spacing w:line="256" w:lineRule="auto"/>
              <w:jc w:val="both"/>
              <w:rPr>
                <w:rFonts w:ascii="Times New Roman" w:eastAsia="Times New Roman" w:hAnsi="Times New Roman" w:cs="Times New Roman"/>
                <w:sz w:val="24"/>
                <w:szCs w:val="24"/>
              </w:rPr>
            </w:pPr>
            <w:r w:rsidRPr="00424AD6">
              <w:rPr>
                <w:rFonts w:ascii="Times New Roman" w:hAnsi="Times New Roman" w:cs="Times New Roman"/>
                <w:sz w:val="24"/>
                <w:szCs w:val="24"/>
              </w:rPr>
              <w:t>Постановление администрации города Белгорода от 31.03.2017 г. № 81 «Об утверждении административного регламента предоставления муниципальной услуги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(ред. от 29.10.2018)</w:t>
            </w:r>
          </w:p>
        </w:tc>
      </w:tr>
      <w:tr w:rsidR="00F80145" w:rsidRPr="00424AD6" w:rsidTr="00424AD6">
        <w:trPr>
          <w:trHeight w:val="987"/>
        </w:trPr>
        <w:tc>
          <w:tcPr>
            <w:tcW w:w="675" w:type="dxa"/>
          </w:tcPr>
          <w:p w:rsidR="00F80145" w:rsidRDefault="00F80145" w:rsidP="00F80145">
            <w:pPr>
              <w:rPr>
                <w:rFonts w:ascii="Times New Roman" w:hAnsi="Times New Roman" w:cs="Times New Roman"/>
                <w:sz w:val="24"/>
                <w:szCs w:val="24"/>
              </w:rPr>
            </w:pPr>
          </w:p>
          <w:p w:rsidR="00F80145" w:rsidRPr="00F80145" w:rsidRDefault="00F80145" w:rsidP="004311DE">
            <w:pP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25</w:t>
            </w:r>
          </w:p>
        </w:tc>
        <w:tc>
          <w:tcPr>
            <w:tcW w:w="14034" w:type="dxa"/>
          </w:tcPr>
          <w:p w:rsidR="00F80145" w:rsidRPr="000335E1" w:rsidRDefault="00F80145" w:rsidP="000335E1">
            <w:pPr>
              <w:autoSpaceDE w:val="0"/>
              <w:autoSpaceDN w:val="0"/>
              <w:adjustRightInd w:val="0"/>
              <w:spacing w:line="256" w:lineRule="auto"/>
              <w:jc w:val="both"/>
              <w:rPr>
                <w:rFonts w:ascii="Times New Roman" w:hAnsi="Times New Roman" w:cs="Times New Roman"/>
                <w:sz w:val="24"/>
                <w:szCs w:val="24"/>
              </w:rPr>
            </w:pPr>
            <w:r w:rsidRPr="000335E1">
              <w:rPr>
                <w:rFonts w:ascii="Times New Roman" w:hAnsi="Times New Roman" w:cs="Times New Roman"/>
                <w:sz w:val="24"/>
                <w:szCs w:val="24"/>
              </w:rPr>
              <w:t>Постановление администрации города Белгорода от 09.02.2016 г. № 11 «Об утверждении требований к порядку разработки и принятия правовых актов о нормировании в сфере закупок для обеспечения нужд городского округа «Город Белгород», содержанию указанных актов и обеспечению их исполнения»</w:t>
            </w:r>
          </w:p>
        </w:tc>
      </w:tr>
      <w:tr w:rsidR="00F80145" w:rsidRPr="00424AD6" w:rsidTr="00424AD6">
        <w:trPr>
          <w:trHeight w:val="987"/>
        </w:trPr>
        <w:tc>
          <w:tcPr>
            <w:tcW w:w="675" w:type="dxa"/>
          </w:tcPr>
          <w:p w:rsidR="00F80145" w:rsidRPr="00424AD6" w:rsidRDefault="00F80145" w:rsidP="004311DE">
            <w:pP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2</w:t>
            </w:r>
            <w:r>
              <w:rPr>
                <w:rFonts w:ascii="Times New Roman" w:hAnsi="Times New Roman" w:cs="Times New Roman"/>
                <w:sz w:val="24"/>
                <w:szCs w:val="24"/>
              </w:rPr>
              <w:t>6</w:t>
            </w:r>
          </w:p>
        </w:tc>
        <w:tc>
          <w:tcPr>
            <w:tcW w:w="14034" w:type="dxa"/>
          </w:tcPr>
          <w:p w:rsidR="00F80145" w:rsidRPr="000335E1" w:rsidRDefault="00F80145" w:rsidP="000335E1">
            <w:pPr>
              <w:autoSpaceDE w:val="0"/>
              <w:autoSpaceDN w:val="0"/>
              <w:adjustRightInd w:val="0"/>
              <w:spacing w:line="256" w:lineRule="auto"/>
              <w:jc w:val="both"/>
              <w:rPr>
                <w:rFonts w:ascii="Times New Roman" w:hAnsi="Times New Roman" w:cs="Times New Roman"/>
                <w:sz w:val="24"/>
                <w:szCs w:val="24"/>
              </w:rPr>
            </w:pPr>
            <w:r w:rsidRPr="000335E1">
              <w:rPr>
                <w:rFonts w:ascii="Times New Roman" w:hAnsi="Times New Roman" w:cs="Times New Roman"/>
                <w:sz w:val="24"/>
                <w:szCs w:val="24"/>
              </w:rPr>
              <w:t>Постановление администрации города Белгорода от 7 сентября 2015 г. № 109 «Об утверждении требований к определению нормативных затрат на обеспечение функций муниципальных органов городского округа «Город Белгород», в том числе подведомственных им казенных учреждений»</w:t>
            </w:r>
          </w:p>
        </w:tc>
      </w:tr>
      <w:tr w:rsidR="00F80145" w:rsidRPr="00424AD6" w:rsidTr="00424AD6">
        <w:trPr>
          <w:trHeight w:val="987"/>
        </w:trPr>
        <w:tc>
          <w:tcPr>
            <w:tcW w:w="675" w:type="dxa"/>
          </w:tcPr>
          <w:p w:rsidR="00F80145" w:rsidRPr="00424AD6" w:rsidRDefault="00F80145" w:rsidP="004311DE">
            <w:pP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2</w:t>
            </w:r>
            <w:r>
              <w:rPr>
                <w:rFonts w:ascii="Times New Roman" w:hAnsi="Times New Roman" w:cs="Times New Roman"/>
                <w:sz w:val="24"/>
                <w:szCs w:val="24"/>
              </w:rPr>
              <w:t>7</w:t>
            </w:r>
          </w:p>
        </w:tc>
        <w:tc>
          <w:tcPr>
            <w:tcW w:w="14034" w:type="dxa"/>
          </w:tcPr>
          <w:p w:rsidR="00F80145" w:rsidRPr="000335E1" w:rsidRDefault="00F80145" w:rsidP="000335E1">
            <w:pPr>
              <w:autoSpaceDE w:val="0"/>
              <w:autoSpaceDN w:val="0"/>
              <w:adjustRightInd w:val="0"/>
              <w:spacing w:line="256" w:lineRule="auto"/>
              <w:jc w:val="both"/>
              <w:rPr>
                <w:rFonts w:ascii="Times New Roman" w:hAnsi="Times New Roman" w:cs="Times New Roman"/>
                <w:sz w:val="24"/>
                <w:szCs w:val="24"/>
              </w:rPr>
            </w:pPr>
            <w:r w:rsidRPr="000335E1">
              <w:rPr>
                <w:rFonts w:ascii="Times New Roman" w:hAnsi="Times New Roman" w:cs="Times New Roman"/>
                <w:sz w:val="24"/>
                <w:szCs w:val="24"/>
              </w:rPr>
              <w:t>Постановление администрации города Белгорода от 6 октября 2015 г. № 135 «Об утверждении Порядков формирования, утверждения и ведения планов закупок и планов-графиков закупок товаров, работ, услуг для обеспечения нужд городского округа «Город Белгород»</w:t>
            </w:r>
          </w:p>
        </w:tc>
      </w:tr>
      <w:tr w:rsidR="0071679A" w:rsidRPr="00424AD6" w:rsidTr="00424AD6">
        <w:trPr>
          <w:trHeight w:val="987"/>
        </w:trPr>
        <w:tc>
          <w:tcPr>
            <w:tcW w:w="675" w:type="dxa"/>
          </w:tcPr>
          <w:p w:rsidR="0071679A" w:rsidRPr="00424AD6" w:rsidRDefault="0071679A" w:rsidP="004311DE">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311DE">
              <w:rPr>
                <w:rFonts w:ascii="Times New Roman" w:hAnsi="Times New Roman" w:cs="Times New Roman"/>
                <w:sz w:val="24"/>
                <w:szCs w:val="24"/>
              </w:rPr>
              <w:t>2</w:t>
            </w:r>
            <w:r>
              <w:rPr>
                <w:rFonts w:ascii="Times New Roman" w:hAnsi="Times New Roman" w:cs="Times New Roman"/>
                <w:sz w:val="24"/>
                <w:szCs w:val="24"/>
              </w:rPr>
              <w:t>8</w:t>
            </w:r>
          </w:p>
        </w:tc>
        <w:tc>
          <w:tcPr>
            <w:tcW w:w="14034" w:type="dxa"/>
          </w:tcPr>
          <w:p w:rsidR="0071679A" w:rsidRPr="00D337C4" w:rsidRDefault="0071679A" w:rsidP="007C5880">
            <w:pPr>
              <w:jc w:val="both"/>
              <w:rPr>
                <w:rFonts w:ascii="Times New Roman" w:hAnsi="Times New Roman" w:cs="Times New Roman"/>
                <w:sz w:val="24"/>
                <w:szCs w:val="24"/>
              </w:rPr>
            </w:pPr>
            <w:r w:rsidRPr="00D337C4">
              <w:rPr>
                <w:rFonts w:ascii="Times New Roman" w:hAnsi="Times New Roman" w:cs="Times New Roman"/>
                <w:sz w:val="24"/>
                <w:szCs w:val="24"/>
              </w:rPr>
              <w:t>Постановление администрации города Белгорода от 11.10.2018 года № 153 «Об утверждении административного регламента предоставления муниципальной услуги «Зачисление в муниципальные общеобразовательные учреждения городского округа «Город Белгород»</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2</w:t>
            </w:r>
            <w:r>
              <w:rPr>
                <w:rFonts w:ascii="Times New Roman" w:hAnsi="Times New Roman" w:cs="Times New Roman"/>
                <w:sz w:val="24"/>
                <w:szCs w:val="24"/>
              </w:rPr>
              <w:t>9</w:t>
            </w:r>
          </w:p>
        </w:tc>
        <w:tc>
          <w:tcPr>
            <w:tcW w:w="14034" w:type="dxa"/>
          </w:tcPr>
          <w:p w:rsidR="0071679A" w:rsidRPr="00D337C4" w:rsidRDefault="0071679A" w:rsidP="007C5880">
            <w:pPr>
              <w:autoSpaceDE w:val="0"/>
              <w:autoSpaceDN w:val="0"/>
              <w:adjustRightInd w:val="0"/>
              <w:jc w:val="both"/>
              <w:rPr>
                <w:rFonts w:ascii="Times New Roman" w:hAnsi="Times New Roman" w:cs="Times New Roman"/>
                <w:sz w:val="24"/>
                <w:szCs w:val="24"/>
              </w:rPr>
            </w:pPr>
            <w:r w:rsidRPr="00D337C4">
              <w:rPr>
                <w:rFonts w:ascii="Times New Roman" w:hAnsi="Times New Roman" w:cs="Times New Roman"/>
                <w:sz w:val="24"/>
                <w:szCs w:val="24"/>
              </w:rPr>
              <w:t>Постановление администрации города Белгорода от 11.10.2018 года № 154 «Об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71679A" w:rsidRPr="00424AD6" w:rsidTr="00424AD6">
        <w:trPr>
          <w:trHeight w:val="987"/>
        </w:trPr>
        <w:tc>
          <w:tcPr>
            <w:tcW w:w="675" w:type="dxa"/>
          </w:tcPr>
          <w:p w:rsidR="0071679A" w:rsidRDefault="004311DE" w:rsidP="000B161A">
            <w:pPr>
              <w:jc w:val="center"/>
              <w:rPr>
                <w:rFonts w:ascii="Times New Roman" w:hAnsi="Times New Roman" w:cs="Times New Roman"/>
                <w:sz w:val="24"/>
                <w:szCs w:val="24"/>
              </w:rPr>
            </w:pPr>
            <w:r>
              <w:rPr>
                <w:rFonts w:ascii="Times New Roman" w:hAnsi="Times New Roman" w:cs="Times New Roman"/>
                <w:sz w:val="24"/>
                <w:szCs w:val="24"/>
              </w:rPr>
              <w:t>13</w:t>
            </w:r>
            <w:r w:rsidR="00A5704B">
              <w:rPr>
                <w:rFonts w:ascii="Times New Roman" w:hAnsi="Times New Roman" w:cs="Times New Roman"/>
                <w:sz w:val="24"/>
                <w:szCs w:val="24"/>
              </w:rPr>
              <w:t>0</w:t>
            </w:r>
          </w:p>
        </w:tc>
        <w:tc>
          <w:tcPr>
            <w:tcW w:w="14034" w:type="dxa"/>
          </w:tcPr>
          <w:p w:rsidR="0071679A" w:rsidRPr="00D337C4" w:rsidRDefault="0071679A" w:rsidP="007C5880">
            <w:pPr>
              <w:autoSpaceDE w:val="0"/>
              <w:autoSpaceDN w:val="0"/>
              <w:adjustRightInd w:val="0"/>
              <w:jc w:val="both"/>
              <w:rPr>
                <w:rFonts w:ascii="Times New Roman" w:hAnsi="Times New Roman"/>
                <w:sz w:val="24"/>
                <w:szCs w:val="24"/>
              </w:rPr>
            </w:pPr>
            <w:r w:rsidRPr="00D337C4">
              <w:rPr>
                <w:rFonts w:ascii="Times New Roman" w:hAnsi="Times New Roman" w:cs="Times New Roman"/>
                <w:sz w:val="24"/>
                <w:szCs w:val="24"/>
              </w:rPr>
              <w:t>Постановление администрации города Белгорода от 18.03.2013 года № 58 «Об утверждении административного регламента предоставления муниципальной услуги «Предоставление дополнительного образования муниципальными образовательными учреждениями дополнительного образования городского округа «Город Белгород»</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1</w:t>
            </w:r>
          </w:p>
        </w:tc>
        <w:tc>
          <w:tcPr>
            <w:tcW w:w="14034" w:type="dxa"/>
          </w:tcPr>
          <w:p w:rsidR="0071679A" w:rsidRPr="00D337C4" w:rsidRDefault="0071679A" w:rsidP="007C5880">
            <w:pPr>
              <w:jc w:val="both"/>
              <w:rPr>
                <w:rFonts w:ascii="Times New Roman" w:hAnsi="Times New Roman"/>
                <w:sz w:val="24"/>
                <w:szCs w:val="24"/>
              </w:rPr>
            </w:pPr>
            <w:r w:rsidRPr="00D337C4">
              <w:rPr>
                <w:rFonts w:ascii="Times New Roman" w:hAnsi="Times New Roman" w:cs="Times New Roman"/>
                <w:sz w:val="24"/>
                <w:szCs w:val="24"/>
              </w:rPr>
              <w:t>Постановление администрации города Белгорода от 27.02.2013 года № 43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2</w:t>
            </w:r>
          </w:p>
        </w:tc>
        <w:tc>
          <w:tcPr>
            <w:tcW w:w="14034" w:type="dxa"/>
          </w:tcPr>
          <w:p w:rsidR="0071679A" w:rsidRPr="00D337C4" w:rsidRDefault="0071679A" w:rsidP="007C5880">
            <w:pPr>
              <w:autoSpaceDE w:val="0"/>
              <w:autoSpaceDN w:val="0"/>
              <w:adjustRightInd w:val="0"/>
              <w:jc w:val="both"/>
              <w:rPr>
                <w:rFonts w:ascii="Times New Roman" w:hAnsi="Times New Roman"/>
                <w:sz w:val="24"/>
                <w:szCs w:val="24"/>
              </w:rPr>
            </w:pPr>
            <w:r w:rsidRPr="00D337C4">
              <w:rPr>
                <w:rFonts w:ascii="Times New Roman" w:hAnsi="Times New Roman" w:cs="Times New Roman"/>
                <w:sz w:val="24"/>
                <w:szCs w:val="24"/>
              </w:rPr>
              <w:t>Постановление администрации города Белгорода от 13.02.2013 года № 25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3</w:t>
            </w:r>
          </w:p>
        </w:tc>
        <w:tc>
          <w:tcPr>
            <w:tcW w:w="14034" w:type="dxa"/>
          </w:tcPr>
          <w:p w:rsidR="0071679A" w:rsidRPr="00D337C4" w:rsidRDefault="0071679A" w:rsidP="007C5880">
            <w:pPr>
              <w:jc w:val="both"/>
              <w:rPr>
                <w:rFonts w:ascii="Times New Roman" w:hAnsi="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11.12.2018 года № 208 «</w:t>
            </w:r>
            <w:r w:rsidRPr="00DB2B57">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D337C4">
              <w:rPr>
                <w:rFonts w:ascii="Times New Roman" w:eastAsia="Times New Roman" w:hAnsi="Times New Roman" w:cs="Times New Roman"/>
                <w:sz w:val="24"/>
                <w:szCs w:val="24"/>
                <w:lang w:eastAsia="ru-RU"/>
              </w:rPr>
              <w:t>«</w:t>
            </w:r>
            <w:r w:rsidRPr="00DB2B57">
              <w:rPr>
                <w:rFonts w:ascii="Times New Roman" w:eastAsia="Times New Roman" w:hAnsi="Times New Roman" w:cs="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sidRPr="00D337C4">
              <w:rPr>
                <w:rFonts w:ascii="Times New Roman" w:eastAsia="Times New Roman" w:hAnsi="Times New Roman" w:cs="Times New Roman"/>
                <w:sz w:val="24"/>
                <w:szCs w:val="24"/>
                <w:lang w:eastAsia="ru-RU"/>
              </w:rPr>
              <w:t>»</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4</w:t>
            </w:r>
          </w:p>
        </w:tc>
        <w:tc>
          <w:tcPr>
            <w:tcW w:w="14034" w:type="dxa"/>
          </w:tcPr>
          <w:p w:rsidR="0071679A" w:rsidRPr="00D337C4" w:rsidRDefault="0071679A" w:rsidP="007C5880">
            <w:pPr>
              <w:autoSpaceDE w:val="0"/>
              <w:autoSpaceDN w:val="0"/>
              <w:adjustRightInd w:val="0"/>
              <w:jc w:val="both"/>
              <w:rPr>
                <w:rFonts w:ascii="Times New Roman" w:hAnsi="Times New Roman"/>
                <w:sz w:val="24"/>
                <w:szCs w:val="24"/>
              </w:rPr>
            </w:pPr>
            <w:r w:rsidRPr="00D337C4">
              <w:rPr>
                <w:rFonts w:ascii="Times New Roman" w:hAnsi="Times New Roman" w:cs="Times New Roman"/>
                <w:sz w:val="24"/>
                <w:szCs w:val="24"/>
              </w:rPr>
              <w:t>Постановление администрации города Белгорода от 18.03.2013 года № 57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5</w:t>
            </w:r>
          </w:p>
        </w:tc>
        <w:tc>
          <w:tcPr>
            <w:tcW w:w="14034" w:type="dxa"/>
          </w:tcPr>
          <w:p w:rsidR="0071679A" w:rsidRPr="00D337C4" w:rsidRDefault="0071679A" w:rsidP="007C5880">
            <w:pPr>
              <w:autoSpaceDE w:val="0"/>
              <w:autoSpaceDN w:val="0"/>
              <w:adjustRightInd w:val="0"/>
              <w:jc w:val="both"/>
              <w:rPr>
                <w:rFonts w:ascii="Times New Roman" w:hAnsi="Times New Roman"/>
                <w:sz w:val="24"/>
                <w:szCs w:val="24"/>
              </w:rPr>
            </w:pPr>
            <w:r w:rsidRPr="00D337C4">
              <w:rPr>
                <w:rFonts w:ascii="Times New Roman" w:hAnsi="Times New Roman" w:cs="Times New Roman"/>
                <w:sz w:val="24"/>
                <w:szCs w:val="24"/>
              </w:rPr>
              <w:t>Постановление администрации города Белгорода от 27.02.2013 года № 42 «Об утверждении административного регламента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tc>
      </w:tr>
      <w:tr w:rsidR="0071679A" w:rsidRPr="00424AD6" w:rsidTr="004E5B33">
        <w:trPr>
          <w:trHeight w:val="451"/>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6</w:t>
            </w:r>
          </w:p>
        </w:tc>
        <w:tc>
          <w:tcPr>
            <w:tcW w:w="14034" w:type="dxa"/>
          </w:tcPr>
          <w:p w:rsidR="0071679A" w:rsidRPr="00D337C4" w:rsidRDefault="0071679A" w:rsidP="007C5880">
            <w:pPr>
              <w:jc w:val="both"/>
              <w:rPr>
                <w:rFonts w:ascii="Times New Roman" w:hAnsi="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21.02.2018 года № 38 «</w:t>
            </w:r>
            <w:r w:rsidRPr="00D15668">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D337C4">
              <w:rPr>
                <w:rFonts w:ascii="Times New Roman" w:eastAsia="Times New Roman" w:hAnsi="Times New Roman" w:cs="Times New Roman"/>
                <w:sz w:val="24"/>
                <w:szCs w:val="24"/>
                <w:lang w:eastAsia="ru-RU"/>
              </w:rPr>
              <w:t>«</w:t>
            </w:r>
            <w:r w:rsidRPr="00D15668">
              <w:rPr>
                <w:rFonts w:ascii="Times New Roman" w:eastAsia="Times New Roman" w:hAnsi="Times New Roman" w:cs="Times New Roman"/>
                <w:sz w:val="24"/>
                <w:szCs w:val="24"/>
                <w:lang w:eastAsia="ru-RU"/>
              </w:rPr>
              <w:t>Выдача путевок на оздоровление и летний отдых детей в каникулярное время</w:t>
            </w:r>
            <w:r w:rsidRPr="00D337C4">
              <w:rPr>
                <w:rFonts w:ascii="Times New Roman" w:eastAsia="Times New Roman" w:hAnsi="Times New Roman" w:cs="Times New Roman"/>
                <w:sz w:val="24"/>
                <w:szCs w:val="24"/>
                <w:lang w:eastAsia="ru-RU"/>
              </w:rPr>
              <w:t>»</w:t>
            </w:r>
          </w:p>
        </w:tc>
      </w:tr>
      <w:tr w:rsidR="0071679A" w:rsidRPr="00424AD6" w:rsidTr="004E5B33">
        <w:trPr>
          <w:trHeight w:val="43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7</w:t>
            </w:r>
          </w:p>
        </w:tc>
        <w:tc>
          <w:tcPr>
            <w:tcW w:w="14034" w:type="dxa"/>
          </w:tcPr>
          <w:p w:rsidR="0071679A" w:rsidRPr="00D337C4" w:rsidRDefault="0071679A" w:rsidP="007C5880">
            <w:pPr>
              <w:jc w:val="both"/>
              <w:rPr>
                <w:rFonts w:ascii="Times New Roman" w:hAnsi="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21.02.2018 года № 24 «</w:t>
            </w:r>
            <w:r w:rsidRPr="00D15668">
              <w:rPr>
                <w:rFonts w:ascii="Times New Roman" w:eastAsia="Times New Roman" w:hAnsi="Times New Roman" w:cs="Times New Roman"/>
                <w:sz w:val="24"/>
                <w:szCs w:val="24"/>
                <w:lang w:eastAsia="ru-RU"/>
              </w:rPr>
              <w:t xml:space="preserve">Об утверждении административного регламента </w:t>
            </w:r>
            <w:r w:rsidRPr="00D337C4">
              <w:rPr>
                <w:rFonts w:ascii="Times New Roman" w:eastAsia="Times New Roman" w:hAnsi="Times New Roman" w:cs="Times New Roman"/>
                <w:sz w:val="24"/>
                <w:szCs w:val="24"/>
                <w:lang w:eastAsia="ru-RU"/>
              </w:rPr>
              <w:t>«</w:t>
            </w:r>
            <w:r w:rsidRPr="00D15668">
              <w:rPr>
                <w:rFonts w:ascii="Times New Roman" w:eastAsia="Times New Roman" w:hAnsi="Times New Roman" w:cs="Times New Roman"/>
                <w:sz w:val="24"/>
                <w:szCs w:val="24"/>
                <w:lang w:eastAsia="ru-RU"/>
              </w:rPr>
              <w:t xml:space="preserve">Организация отдыха детей в каникулярное время общеобразовательными учреждениями городского округа </w:t>
            </w:r>
            <w:r w:rsidRPr="00D337C4">
              <w:rPr>
                <w:rFonts w:ascii="Times New Roman" w:eastAsia="Times New Roman" w:hAnsi="Times New Roman" w:cs="Times New Roman"/>
                <w:sz w:val="24"/>
                <w:szCs w:val="24"/>
                <w:lang w:eastAsia="ru-RU"/>
              </w:rPr>
              <w:t>«</w:t>
            </w:r>
            <w:r w:rsidRPr="00D15668">
              <w:rPr>
                <w:rFonts w:ascii="Times New Roman" w:eastAsia="Times New Roman" w:hAnsi="Times New Roman" w:cs="Times New Roman"/>
                <w:sz w:val="24"/>
                <w:szCs w:val="24"/>
                <w:lang w:eastAsia="ru-RU"/>
              </w:rPr>
              <w:t>Город Белгород</w:t>
            </w:r>
            <w:r w:rsidRPr="00D337C4">
              <w:rPr>
                <w:rFonts w:ascii="Times New Roman" w:eastAsia="Times New Roman" w:hAnsi="Times New Roman" w:cs="Times New Roman"/>
                <w:sz w:val="24"/>
                <w:szCs w:val="24"/>
                <w:lang w:eastAsia="ru-RU"/>
              </w:rPr>
              <w:t>»</w:t>
            </w:r>
          </w:p>
        </w:tc>
      </w:tr>
      <w:tr w:rsidR="0071679A" w:rsidRPr="00424AD6" w:rsidTr="004E5B33">
        <w:trPr>
          <w:trHeight w:val="452"/>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311DE">
              <w:rPr>
                <w:rFonts w:ascii="Times New Roman" w:hAnsi="Times New Roman" w:cs="Times New Roman"/>
                <w:sz w:val="24"/>
                <w:szCs w:val="24"/>
              </w:rPr>
              <w:t>3</w:t>
            </w:r>
            <w:r>
              <w:rPr>
                <w:rFonts w:ascii="Times New Roman" w:hAnsi="Times New Roman" w:cs="Times New Roman"/>
                <w:sz w:val="24"/>
                <w:szCs w:val="24"/>
              </w:rPr>
              <w:t>8</w:t>
            </w:r>
          </w:p>
        </w:tc>
        <w:tc>
          <w:tcPr>
            <w:tcW w:w="14034" w:type="dxa"/>
          </w:tcPr>
          <w:p w:rsidR="0071679A" w:rsidRPr="00D337C4" w:rsidRDefault="0071679A" w:rsidP="007C5880">
            <w:pPr>
              <w:jc w:val="both"/>
              <w:rPr>
                <w:rFonts w:ascii="Times New Roman" w:hAnsi="Times New Roman" w:cs="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01.11.2018 года № 173 «</w:t>
            </w:r>
            <w:r w:rsidRPr="00EA2AFA">
              <w:rPr>
                <w:rFonts w:ascii="Times New Roman" w:eastAsia="Times New Roman" w:hAnsi="Times New Roman" w:cs="Times New Roman"/>
                <w:sz w:val="24"/>
                <w:szCs w:val="24"/>
                <w:lang w:eastAsia="ru-RU"/>
              </w:rPr>
              <w:t xml:space="preserve">Об утверждении порядка субсидирования недополученных доходов АО </w:t>
            </w:r>
            <w:r w:rsidRPr="00D337C4">
              <w:rPr>
                <w:rFonts w:ascii="Times New Roman" w:eastAsia="Times New Roman" w:hAnsi="Times New Roman" w:cs="Times New Roman"/>
                <w:sz w:val="24"/>
                <w:szCs w:val="24"/>
                <w:lang w:eastAsia="ru-RU"/>
              </w:rPr>
              <w:t>«</w:t>
            </w:r>
            <w:r w:rsidRPr="00EA2AFA">
              <w:rPr>
                <w:rFonts w:ascii="Times New Roman" w:eastAsia="Times New Roman" w:hAnsi="Times New Roman" w:cs="Times New Roman"/>
                <w:sz w:val="24"/>
                <w:szCs w:val="24"/>
                <w:lang w:eastAsia="ru-RU"/>
              </w:rPr>
              <w:t xml:space="preserve">Мастерславль </w:t>
            </w:r>
            <w:r w:rsidRPr="00D337C4">
              <w:rPr>
                <w:rFonts w:ascii="Times New Roman" w:eastAsia="Times New Roman" w:hAnsi="Times New Roman" w:cs="Times New Roman"/>
                <w:sz w:val="24"/>
                <w:szCs w:val="24"/>
                <w:lang w:eastAsia="ru-RU"/>
              </w:rPr>
              <w:t>–</w:t>
            </w:r>
            <w:r w:rsidRPr="00EA2AFA">
              <w:rPr>
                <w:rFonts w:ascii="Times New Roman" w:eastAsia="Times New Roman" w:hAnsi="Times New Roman" w:cs="Times New Roman"/>
                <w:sz w:val="24"/>
                <w:szCs w:val="24"/>
                <w:lang w:eastAsia="ru-RU"/>
              </w:rPr>
              <w:t xml:space="preserve"> Белгород</w:t>
            </w:r>
            <w:r w:rsidRPr="00D337C4">
              <w:rPr>
                <w:rFonts w:ascii="Times New Roman" w:eastAsia="Times New Roman" w:hAnsi="Times New Roman" w:cs="Times New Roman"/>
                <w:sz w:val="24"/>
                <w:szCs w:val="24"/>
                <w:lang w:eastAsia="ru-RU"/>
              </w:rPr>
              <w:t>»</w:t>
            </w:r>
            <w:r w:rsidRPr="00EA2AFA">
              <w:rPr>
                <w:rFonts w:ascii="Times New Roman" w:eastAsia="Times New Roman" w:hAnsi="Times New Roman" w:cs="Times New Roman"/>
                <w:sz w:val="24"/>
                <w:szCs w:val="24"/>
                <w:lang w:eastAsia="ru-RU"/>
              </w:rPr>
              <w:t>, сложившихся от оказания зрелищно-развлекательных услуг для обучающихся общеобразовательных организаций города Белгорода в целях развития культурной деятельности</w:t>
            </w:r>
            <w:r w:rsidRPr="00D337C4">
              <w:rPr>
                <w:rFonts w:ascii="Times New Roman" w:eastAsia="Times New Roman" w:hAnsi="Times New Roman" w:cs="Times New Roman"/>
                <w:sz w:val="24"/>
                <w:szCs w:val="24"/>
                <w:lang w:eastAsia="ru-RU"/>
              </w:rPr>
              <w:t>»</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3</w:t>
            </w:r>
            <w:r>
              <w:rPr>
                <w:rFonts w:ascii="Times New Roman" w:hAnsi="Times New Roman" w:cs="Times New Roman"/>
                <w:sz w:val="24"/>
                <w:szCs w:val="24"/>
              </w:rPr>
              <w:t>9</w:t>
            </w:r>
          </w:p>
        </w:tc>
        <w:tc>
          <w:tcPr>
            <w:tcW w:w="14034" w:type="dxa"/>
          </w:tcPr>
          <w:p w:rsidR="0071679A" w:rsidRPr="00D337C4" w:rsidRDefault="0071679A" w:rsidP="007C5880">
            <w:pPr>
              <w:jc w:val="both"/>
              <w:rPr>
                <w:rFonts w:ascii="Times New Roman" w:hAnsi="Times New Roman" w:cs="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21.02.2018 года № 36 «О поддержке развития альтернативных форм предоставления дошкольного образования в городе Белгороде» (вместе с «Порядком предоставления субсидий родителям (законным представителям) детей, получающим услуги по присмотру и уходу за детьми дошкольного возраста от индивидуальных предпринимателей или в организациях частной формы собственности, за исключением частных образовательных организаций,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«Порядком предоставления субсидий частным образовательным организациям,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«Порядком предоставления субсидий частным организациям, за исключением частных образовательных организаций, учредителями которых являются религиозные организации, и индивидуальным предпринимателям, оказывающим услугу по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города Белгорода»)</w:t>
            </w:r>
          </w:p>
        </w:tc>
      </w:tr>
      <w:tr w:rsidR="0071679A" w:rsidRPr="00424AD6" w:rsidTr="00424AD6">
        <w:trPr>
          <w:trHeight w:val="987"/>
        </w:trPr>
        <w:tc>
          <w:tcPr>
            <w:tcW w:w="675" w:type="dxa"/>
          </w:tcPr>
          <w:p w:rsidR="0071679A"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4</w:t>
            </w:r>
            <w:r>
              <w:rPr>
                <w:rFonts w:ascii="Times New Roman" w:hAnsi="Times New Roman" w:cs="Times New Roman"/>
                <w:sz w:val="24"/>
                <w:szCs w:val="24"/>
              </w:rPr>
              <w:t>0</w:t>
            </w:r>
          </w:p>
        </w:tc>
        <w:tc>
          <w:tcPr>
            <w:tcW w:w="14034" w:type="dxa"/>
          </w:tcPr>
          <w:p w:rsidR="0071679A" w:rsidRPr="00D337C4" w:rsidRDefault="0071679A" w:rsidP="007C5880">
            <w:pPr>
              <w:jc w:val="both"/>
              <w:rPr>
                <w:rFonts w:ascii="Times New Roman" w:hAnsi="Times New Roman" w:cs="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21.02.2018 года № 27 «</w:t>
            </w:r>
            <w:r w:rsidRPr="00E768A4">
              <w:rPr>
                <w:rFonts w:ascii="Times New Roman" w:eastAsia="Times New Roman" w:hAnsi="Times New Roman" w:cs="Times New Roman"/>
                <w:sz w:val="24"/>
                <w:szCs w:val="24"/>
                <w:lang w:eastAsia="ru-RU"/>
              </w:rPr>
              <w:t>Об утверждении Положения о порядке и условиях назначения мер социальной поддержки в виде ежемесячной денежной выплаты обучающимся по образовательным программам высшего профессионального образования в организациях, осуществляющих образовательную деятельность на условиях договора о целевом обучении, заключенного с администрацией города Белгорода</w:t>
            </w:r>
            <w:r w:rsidRPr="00D337C4">
              <w:rPr>
                <w:rFonts w:ascii="Times New Roman" w:eastAsia="Times New Roman" w:hAnsi="Times New Roman" w:cs="Times New Roman"/>
                <w:sz w:val="24"/>
                <w:szCs w:val="24"/>
                <w:lang w:eastAsia="ru-RU"/>
              </w:rPr>
              <w:t>»</w:t>
            </w:r>
          </w:p>
        </w:tc>
      </w:tr>
      <w:tr w:rsidR="00A5704B" w:rsidRPr="00424AD6" w:rsidTr="00424AD6">
        <w:trPr>
          <w:trHeight w:val="987"/>
        </w:trPr>
        <w:tc>
          <w:tcPr>
            <w:tcW w:w="675" w:type="dxa"/>
          </w:tcPr>
          <w:p w:rsidR="00A5704B"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4</w:t>
            </w:r>
            <w:r>
              <w:rPr>
                <w:rFonts w:ascii="Times New Roman" w:hAnsi="Times New Roman" w:cs="Times New Roman"/>
                <w:sz w:val="24"/>
                <w:szCs w:val="24"/>
              </w:rPr>
              <w:t>1</w:t>
            </w:r>
          </w:p>
        </w:tc>
        <w:tc>
          <w:tcPr>
            <w:tcW w:w="14034" w:type="dxa"/>
          </w:tcPr>
          <w:p w:rsidR="00A5704B" w:rsidRPr="00D337C4" w:rsidRDefault="00A5704B" w:rsidP="007C5880">
            <w:pPr>
              <w:jc w:val="both"/>
              <w:rPr>
                <w:rFonts w:ascii="Times New Roman" w:hAnsi="Times New Roman" w:cs="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04.12.2017 года № 242 «</w:t>
            </w:r>
            <w:r w:rsidRPr="00E879EE">
              <w:rPr>
                <w:rFonts w:ascii="Times New Roman" w:eastAsia="Times New Roman" w:hAnsi="Times New Roman" w:cs="Times New Roman"/>
                <w:sz w:val="24"/>
                <w:szCs w:val="24"/>
                <w:lang w:eastAsia="ru-RU"/>
              </w:rPr>
              <w:t>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w:t>
            </w:r>
            <w:r w:rsidRPr="00D337C4">
              <w:rPr>
                <w:rFonts w:ascii="Times New Roman" w:eastAsia="Times New Roman" w:hAnsi="Times New Roman" w:cs="Times New Roman"/>
                <w:sz w:val="24"/>
                <w:szCs w:val="24"/>
                <w:lang w:eastAsia="ru-RU"/>
              </w:rPr>
              <w:t xml:space="preserve">» </w:t>
            </w:r>
            <w:r w:rsidRPr="00E879EE">
              <w:rPr>
                <w:rFonts w:ascii="Times New Roman" w:eastAsia="Times New Roman" w:hAnsi="Times New Roman" w:cs="Times New Roman"/>
                <w:sz w:val="24"/>
                <w:szCs w:val="24"/>
                <w:lang w:eastAsia="ru-RU"/>
              </w:rPr>
              <w:t xml:space="preserve">(вместе с </w:t>
            </w:r>
            <w:r w:rsidRPr="00D337C4">
              <w:rPr>
                <w:rFonts w:ascii="Times New Roman" w:eastAsia="Times New Roman" w:hAnsi="Times New Roman" w:cs="Times New Roman"/>
                <w:sz w:val="24"/>
                <w:szCs w:val="24"/>
                <w:lang w:eastAsia="ru-RU"/>
              </w:rPr>
              <w:t>«</w:t>
            </w:r>
            <w:r w:rsidRPr="00E879EE">
              <w:rPr>
                <w:rFonts w:ascii="Times New Roman" w:eastAsia="Times New Roman" w:hAnsi="Times New Roman" w:cs="Times New Roman"/>
                <w:sz w:val="24"/>
                <w:szCs w:val="24"/>
                <w:lang w:eastAsia="ru-RU"/>
              </w:rPr>
              <w:t>Положением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w:t>
            </w:r>
            <w:r w:rsidRPr="00D337C4">
              <w:rPr>
                <w:rFonts w:ascii="Times New Roman" w:eastAsia="Times New Roman" w:hAnsi="Times New Roman" w:cs="Times New Roman"/>
                <w:sz w:val="24"/>
                <w:szCs w:val="24"/>
                <w:lang w:eastAsia="ru-RU"/>
              </w:rPr>
              <w:t>»</w:t>
            </w:r>
            <w:r w:rsidRPr="00E879EE">
              <w:rPr>
                <w:rFonts w:ascii="Times New Roman" w:eastAsia="Times New Roman" w:hAnsi="Times New Roman" w:cs="Times New Roman"/>
                <w:sz w:val="24"/>
                <w:szCs w:val="24"/>
                <w:lang w:eastAsia="ru-RU"/>
              </w:rPr>
              <w:t>)</w:t>
            </w:r>
          </w:p>
        </w:tc>
      </w:tr>
      <w:tr w:rsidR="00A5704B" w:rsidRPr="00424AD6" w:rsidTr="00A5704B">
        <w:trPr>
          <w:trHeight w:val="593"/>
        </w:trPr>
        <w:tc>
          <w:tcPr>
            <w:tcW w:w="675" w:type="dxa"/>
          </w:tcPr>
          <w:p w:rsidR="00A5704B" w:rsidRDefault="00A5704B"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4</w:t>
            </w:r>
            <w:r>
              <w:rPr>
                <w:rFonts w:ascii="Times New Roman" w:hAnsi="Times New Roman" w:cs="Times New Roman"/>
                <w:sz w:val="24"/>
                <w:szCs w:val="24"/>
              </w:rPr>
              <w:t>2</w:t>
            </w:r>
          </w:p>
        </w:tc>
        <w:tc>
          <w:tcPr>
            <w:tcW w:w="14034" w:type="dxa"/>
          </w:tcPr>
          <w:p w:rsidR="00A5704B" w:rsidRPr="00D337C4" w:rsidRDefault="00A5704B" w:rsidP="007C5880">
            <w:pPr>
              <w:jc w:val="both"/>
              <w:rPr>
                <w:rFonts w:ascii="Times New Roman" w:hAnsi="Times New Roman" w:cs="Times New Roman"/>
                <w:sz w:val="24"/>
                <w:szCs w:val="24"/>
              </w:rPr>
            </w:pPr>
            <w:r w:rsidRPr="00D337C4">
              <w:rPr>
                <w:rFonts w:ascii="Times New Roman" w:eastAsia="Times New Roman" w:hAnsi="Times New Roman" w:cs="Times New Roman"/>
                <w:sz w:val="24"/>
                <w:szCs w:val="24"/>
                <w:lang w:eastAsia="ru-RU"/>
              </w:rPr>
              <w:t>Постановление администрации города Белгорода от 21.08.2019 года № 131 «</w:t>
            </w:r>
            <w:r w:rsidRPr="005B2BD1">
              <w:rPr>
                <w:rFonts w:ascii="Times New Roman" w:eastAsia="Times New Roman" w:hAnsi="Times New Roman" w:cs="Times New Roman"/>
                <w:sz w:val="24"/>
                <w:szCs w:val="24"/>
                <w:lang w:eastAsia="ru-RU"/>
              </w:rPr>
              <w:t xml:space="preserve">О внедрении системы персонифицированного финансирования дополнительного образования детей в городском округе </w:t>
            </w:r>
            <w:r w:rsidRPr="00D337C4">
              <w:rPr>
                <w:rFonts w:ascii="Times New Roman" w:eastAsia="Times New Roman" w:hAnsi="Times New Roman" w:cs="Times New Roman"/>
                <w:sz w:val="24"/>
                <w:szCs w:val="24"/>
                <w:lang w:eastAsia="ru-RU"/>
              </w:rPr>
              <w:t>«</w:t>
            </w:r>
            <w:r w:rsidRPr="005B2BD1">
              <w:rPr>
                <w:rFonts w:ascii="Times New Roman" w:eastAsia="Times New Roman" w:hAnsi="Times New Roman" w:cs="Times New Roman"/>
                <w:sz w:val="24"/>
                <w:szCs w:val="24"/>
                <w:lang w:eastAsia="ru-RU"/>
              </w:rPr>
              <w:t>Город Белгород</w:t>
            </w:r>
            <w:r w:rsidRPr="00D337C4">
              <w:rPr>
                <w:rFonts w:ascii="Times New Roman" w:eastAsia="Times New Roman" w:hAnsi="Times New Roman" w:cs="Times New Roman"/>
                <w:sz w:val="24"/>
                <w:szCs w:val="24"/>
                <w:lang w:eastAsia="ru-RU"/>
              </w:rPr>
              <w:t>»</w:t>
            </w:r>
          </w:p>
        </w:tc>
      </w:tr>
      <w:tr w:rsidR="00E62F50" w:rsidRPr="00424AD6" w:rsidTr="00E62F50">
        <w:trPr>
          <w:trHeight w:val="842"/>
        </w:trPr>
        <w:tc>
          <w:tcPr>
            <w:tcW w:w="675" w:type="dxa"/>
          </w:tcPr>
          <w:p w:rsidR="00E62F50" w:rsidRDefault="00E62F50"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4</w:t>
            </w:r>
            <w:r>
              <w:rPr>
                <w:rFonts w:ascii="Times New Roman" w:hAnsi="Times New Roman" w:cs="Times New Roman"/>
                <w:sz w:val="24"/>
                <w:szCs w:val="24"/>
              </w:rPr>
              <w:t>3</w:t>
            </w:r>
          </w:p>
        </w:tc>
        <w:tc>
          <w:tcPr>
            <w:tcW w:w="14034" w:type="dxa"/>
          </w:tcPr>
          <w:p w:rsidR="00E62F50" w:rsidRPr="00E62F50" w:rsidRDefault="00E62F50" w:rsidP="00E62F50">
            <w:pPr>
              <w:jc w:val="both"/>
              <w:rPr>
                <w:rFonts w:ascii="Times New Roman" w:eastAsia="Times New Roman" w:hAnsi="Times New Roman" w:cs="Times New Roman"/>
                <w:sz w:val="24"/>
                <w:szCs w:val="24"/>
                <w:lang w:eastAsia="ru-RU"/>
              </w:rPr>
            </w:pPr>
            <w:r w:rsidRPr="00E62F50">
              <w:rPr>
                <w:rFonts w:ascii="Times New Roman" w:eastAsia="Times New Roman" w:hAnsi="Times New Roman" w:cs="Times New Roman"/>
                <w:sz w:val="24"/>
                <w:szCs w:val="24"/>
                <w:lang w:eastAsia="ru-RU"/>
              </w:rPr>
              <w:t xml:space="preserve">Постановление администрации города Белгорода от 01.10.2015 </w:t>
            </w:r>
            <w:r>
              <w:rPr>
                <w:rFonts w:ascii="Times New Roman" w:eastAsia="Times New Roman" w:hAnsi="Times New Roman" w:cs="Times New Roman"/>
                <w:sz w:val="24"/>
                <w:szCs w:val="24"/>
                <w:lang w:eastAsia="ru-RU"/>
              </w:rPr>
              <w:t>№</w:t>
            </w:r>
            <w:r w:rsidRPr="00E62F50">
              <w:rPr>
                <w:rFonts w:ascii="Times New Roman" w:eastAsia="Times New Roman" w:hAnsi="Times New Roman" w:cs="Times New Roman"/>
                <w:sz w:val="24"/>
                <w:szCs w:val="24"/>
                <w:lang w:eastAsia="ru-RU"/>
              </w:rPr>
              <w:t xml:space="preserve"> 129</w:t>
            </w:r>
            <w:r>
              <w:rPr>
                <w:rFonts w:ascii="Times New Roman" w:eastAsia="Times New Roman" w:hAnsi="Times New Roman" w:cs="Times New Roman"/>
                <w:sz w:val="24"/>
                <w:szCs w:val="24"/>
                <w:lang w:eastAsia="ru-RU"/>
              </w:rPr>
              <w:t xml:space="preserve"> «</w:t>
            </w:r>
            <w:r w:rsidRPr="00E62F50">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«Зачисление в муниципальные учреждения физкультурно-спортивной направленности городского округа «Город Белгород», реализующие программы спортивной подготовки» (ред. от 08.11.2019 г.)</w:t>
            </w:r>
          </w:p>
        </w:tc>
      </w:tr>
      <w:tr w:rsidR="00E62F50" w:rsidRPr="00424AD6" w:rsidTr="00E62F50">
        <w:trPr>
          <w:trHeight w:val="545"/>
        </w:trPr>
        <w:tc>
          <w:tcPr>
            <w:tcW w:w="675" w:type="dxa"/>
          </w:tcPr>
          <w:p w:rsidR="00E62F50" w:rsidRDefault="00E62F50" w:rsidP="004311DE">
            <w:pPr>
              <w:jc w:val="center"/>
              <w:rPr>
                <w:rFonts w:ascii="Times New Roman" w:hAnsi="Times New Roman" w:cs="Times New Roman"/>
                <w:sz w:val="24"/>
                <w:szCs w:val="24"/>
              </w:rPr>
            </w:pPr>
            <w:r>
              <w:rPr>
                <w:rFonts w:ascii="Times New Roman" w:hAnsi="Times New Roman" w:cs="Times New Roman"/>
                <w:sz w:val="24"/>
                <w:szCs w:val="24"/>
              </w:rPr>
              <w:t>1</w:t>
            </w:r>
            <w:r w:rsidR="004311DE">
              <w:rPr>
                <w:rFonts w:ascii="Times New Roman" w:hAnsi="Times New Roman" w:cs="Times New Roman"/>
                <w:sz w:val="24"/>
                <w:szCs w:val="24"/>
              </w:rPr>
              <w:t>4</w:t>
            </w:r>
            <w:r>
              <w:rPr>
                <w:rFonts w:ascii="Times New Roman" w:hAnsi="Times New Roman" w:cs="Times New Roman"/>
                <w:sz w:val="24"/>
                <w:szCs w:val="24"/>
              </w:rPr>
              <w:t>4</w:t>
            </w:r>
          </w:p>
        </w:tc>
        <w:tc>
          <w:tcPr>
            <w:tcW w:w="14034" w:type="dxa"/>
          </w:tcPr>
          <w:p w:rsidR="00E62F50" w:rsidRPr="00A83D78" w:rsidRDefault="00E62F50" w:rsidP="00E62F50">
            <w:pPr>
              <w:jc w:val="both"/>
              <w:rPr>
                <w:rFonts w:ascii="Times New Roman" w:eastAsia="Times New Roman" w:hAnsi="Times New Roman" w:cs="Times New Roman"/>
                <w:sz w:val="24"/>
                <w:szCs w:val="24"/>
                <w:lang w:eastAsia="ru-RU"/>
              </w:rPr>
            </w:pPr>
            <w:r w:rsidRPr="00A83D78">
              <w:rPr>
                <w:rFonts w:ascii="Times New Roman" w:eastAsia="Times New Roman" w:hAnsi="Times New Roman" w:cs="Times New Roman"/>
                <w:sz w:val="24"/>
                <w:szCs w:val="24"/>
                <w:lang w:eastAsia="ru-RU"/>
              </w:rPr>
              <w:t>Постановление администрации города Белгорода от 12.11.2014 № 232 «Об утверждении муниципальной программы «Спорт для всех» (ред. от 16.10.2019 г.)</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145</w:t>
            </w:r>
          </w:p>
        </w:tc>
        <w:tc>
          <w:tcPr>
            <w:tcW w:w="14034" w:type="dxa"/>
          </w:tcPr>
          <w:p w:rsidR="00482DEC" w:rsidRPr="00A83D78" w:rsidRDefault="00482DEC">
            <w:pPr>
              <w:jc w:val="both"/>
              <w:rPr>
                <w:rFonts w:ascii="Times New Roman" w:eastAsia="Times New Roman" w:hAnsi="Times New Roman" w:cs="Times New Roman"/>
                <w:color w:val="000000"/>
                <w:sz w:val="24"/>
                <w:szCs w:val="24"/>
                <w:lang w:eastAsia="ru-RU"/>
              </w:rPr>
            </w:pPr>
            <w:r w:rsidRPr="00A83D78">
              <w:rPr>
                <w:rFonts w:ascii="Times New Roman" w:eastAsia="Times New Roman" w:hAnsi="Times New Roman" w:cs="Times New Roman"/>
                <w:color w:val="000000"/>
                <w:sz w:val="24"/>
                <w:szCs w:val="24"/>
                <w:lang w:eastAsia="ru-RU"/>
              </w:rPr>
              <w:t>Постановление администрации города Белгорода от 28 февраля 2013 года № 48 «О представлении лицом, поступающим на должность руководителя муниципального учреждения города, а также руководителем муниципального учреждения города сведений о доходах, об имуществе и обязательствах имущественного характера и доходах, об имуществе и обязательствах имущественного характера» (ред. от 12.02.2019 г.)</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lastRenderedPageBreak/>
              <w:t>146</w:t>
            </w:r>
          </w:p>
        </w:tc>
        <w:tc>
          <w:tcPr>
            <w:tcW w:w="14034" w:type="dxa"/>
          </w:tcPr>
          <w:p w:rsidR="00482DEC" w:rsidRPr="00A83D78" w:rsidRDefault="00482DEC">
            <w:pPr>
              <w:jc w:val="both"/>
              <w:rPr>
                <w:rFonts w:ascii="Times New Roman" w:eastAsia="Times New Roman" w:hAnsi="Times New Roman" w:cs="Times New Roman"/>
                <w:color w:val="000000"/>
                <w:sz w:val="24"/>
                <w:szCs w:val="24"/>
                <w:lang w:eastAsia="ru-RU"/>
              </w:rPr>
            </w:pPr>
            <w:r w:rsidRPr="00A83D78">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2014 года № 255 «О представлении сведений о доходах, расходах, об имуществе и обязательствах имущественного характера» (вместе с «Положением о порядке представления сведений о доходах, расходах, об имуществе и обязательствах имущественного характера») (ред. от 19.09.2018 г.)</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147</w:t>
            </w:r>
          </w:p>
        </w:tc>
        <w:tc>
          <w:tcPr>
            <w:tcW w:w="14034" w:type="dxa"/>
          </w:tcPr>
          <w:p w:rsidR="00482DEC" w:rsidRPr="00A83D78" w:rsidRDefault="00482DEC">
            <w:pPr>
              <w:jc w:val="both"/>
              <w:rPr>
                <w:rFonts w:ascii="Times New Roman" w:eastAsia="Times New Roman" w:hAnsi="Times New Roman" w:cs="Times New Roman"/>
                <w:color w:val="000000"/>
                <w:sz w:val="24"/>
                <w:szCs w:val="24"/>
                <w:lang w:eastAsia="ru-RU"/>
              </w:rPr>
            </w:pPr>
            <w:r w:rsidRPr="00A83D78">
              <w:rPr>
                <w:rFonts w:ascii="Times New Roman" w:eastAsia="Times New Roman" w:hAnsi="Times New Roman" w:cs="Times New Roman"/>
                <w:color w:val="000000"/>
                <w:sz w:val="24"/>
                <w:szCs w:val="24"/>
                <w:lang w:eastAsia="ru-RU"/>
              </w:rPr>
              <w:t>Постановление администрации города Белгорода от 30 апреля 2015 года № 51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городского округа «Город Белгород»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148</w:t>
            </w:r>
          </w:p>
        </w:tc>
        <w:tc>
          <w:tcPr>
            <w:tcW w:w="14034" w:type="dxa"/>
          </w:tcPr>
          <w:p w:rsidR="00482DEC" w:rsidRPr="00A83D78" w:rsidRDefault="00482DEC">
            <w:pPr>
              <w:jc w:val="both"/>
              <w:rPr>
                <w:rFonts w:ascii="Times New Roman" w:eastAsia="Times New Roman" w:hAnsi="Times New Roman" w:cs="Times New Roman"/>
                <w:color w:val="000000"/>
                <w:sz w:val="24"/>
                <w:szCs w:val="24"/>
                <w:lang w:eastAsia="ru-RU"/>
              </w:rPr>
            </w:pPr>
            <w:r w:rsidRPr="00A83D78">
              <w:rPr>
                <w:rFonts w:ascii="Times New Roman" w:eastAsia="Times New Roman" w:hAnsi="Times New Roman" w:cs="Times New Roman"/>
                <w:color w:val="000000"/>
                <w:sz w:val="24"/>
                <w:szCs w:val="24"/>
                <w:lang w:eastAsia="ru-RU"/>
              </w:rPr>
              <w:t>Постановление администрации города Белгорода от 28 ноября 2016 года № 217 «Об утверждении Перечня должностей муниципальной службы администрации города Белгорода,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(ред. от 23.05.2019 г.)</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149</w:t>
            </w:r>
          </w:p>
        </w:tc>
        <w:tc>
          <w:tcPr>
            <w:tcW w:w="14034" w:type="dxa"/>
          </w:tcPr>
          <w:p w:rsidR="00482DEC" w:rsidRPr="00A83D78" w:rsidRDefault="00482DEC">
            <w:pPr>
              <w:jc w:val="both"/>
              <w:rPr>
                <w:rFonts w:ascii="Times New Roman" w:eastAsia="Times New Roman" w:hAnsi="Times New Roman" w:cs="Times New Roman"/>
                <w:color w:val="000000"/>
                <w:sz w:val="24"/>
                <w:szCs w:val="24"/>
                <w:lang w:eastAsia="ru-RU"/>
              </w:rPr>
            </w:pPr>
            <w:r w:rsidRPr="00A83D78">
              <w:rPr>
                <w:rFonts w:ascii="Times New Roman" w:eastAsia="Times New Roman" w:hAnsi="Times New Roman" w:cs="Times New Roman"/>
                <w:color w:val="000000"/>
                <w:sz w:val="24"/>
                <w:szCs w:val="24"/>
                <w:lang w:eastAsia="ru-RU"/>
              </w:rPr>
              <w:t>Постановление администрации города Белгорода от 14 февраля 2017 года  № 32 «Об утверждении Положения о порядке представления сведений о размещении информации в информационно-телекоммуникационной сети «Интернет»</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150</w:t>
            </w:r>
          </w:p>
        </w:tc>
        <w:tc>
          <w:tcPr>
            <w:tcW w:w="14034" w:type="dxa"/>
          </w:tcPr>
          <w:p w:rsidR="00482DEC" w:rsidRPr="00A83D78" w:rsidRDefault="00482DEC">
            <w:pPr>
              <w:jc w:val="both"/>
              <w:rPr>
                <w:rFonts w:ascii="Times New Roman" w:eastAsia="Times New Roman" w:hAnsi="Times New Roman" w:cs="Times New Roman"/>
                <w:color w:val="000000"/>
                <w:sz w:val="24"/>
                <w:szCs w:val="24"/>
                <w:lang w:eastAsia="ru-RU"/>
              </w:rPr>
            </w:pPr>
            <w:r w:rsidRPr="00A83D78">
              <w:rPr>
                <w:rFonts w:ascii="Times New Roman" w:eastAsia="Times New Roman" w:hAnsi="Times New Roman" w:cs="Times New Roman"/>
                <w:color w:val="000000"/>
                <w:sz w:val="24"/>
                <w:szCs w:val="24"/>
                <w:lang w:eastAsia="ru-RU"/>
              </w:rPr>
              <w:t>Постановление администрации города Белгорода от 29 ноября 2017 года № 241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(ред. от 21.11.2018 г.)</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151</w:t>
            </w:r>
          </w:p>
        </w:tc>
        <w:tc>
          <w:tcPr>
            <w:tcW w:w="14034" w:type="dxa"/>
          </w:tcPr>
          <w:p w:rsidR="00482DEC" w:rsidRPr="00DF7E99" w:rsidRDefault="00482DEC">
            <w:pPr>
              <w:jc w:val="both"/>
              <w:rPr>
                <w:rFonts w:ascii="Times New Roman" w:eastAsia="Times New Roman" w:hAnsi="Times New Roman" w:cs="Times New Roman"/>
                <w:color w:val="000000"/>
                <w:sz w:val="24"/>
                <w:szCs w:val="24"/>
                <w:lang w:eastAsia="ru-RU"/>
              </w:rPr>
            </w:pPr>
            <w:r w:rsidRPr="00DF7E99">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2018 года № 230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и лицами, замещающими эти должности»</w:t>
            </w:r>
          </w:p>
        </w:tc>
      </w:tr>
      <w:tr w:rsidR="00482DEC" w:rsidRPr="00424AD6" w:rsidTr="00E62F50">
        <w:trPr>
          <w:trHeight w:val="545"/>
        </w:trPr>
        <w:tc>
          <w:tcPr>
            <w:tcW w:w="675" w:type="dxa"/>
          </w:tcPr>
          <w:p w:rsidR="00482DEC" w:rsidRDefault="00482DEC" w:rsidP="004311DE">
            <w:pPr>
              <w:jc w:val="center"/>
              <w:rPr>
                <w:rFonts w:ascii="Times New Roman" w:hAnsi="Times New Roman" w:cs="Times New Roman"/>
                <w:sz w:val="24"/>
                <w:szCs w:val="24"/>
              </w:rPr>
            </w:pPr>
            <w:r>
              <w:rPr>
                <w:rFonts w:ascii="Times New Roman" w:hAnsi="Times New Roman" w:cs="Times New Roman"/>
                <w:sz w:val="24"/>
                <w:szCs w:val="24"/>
              </w:rPr>
              <w:t>152</w:t>
            </w:r>
          </w:p>
        </w:tc>
        <w:tc>
          <w:tcPr>
            <w:tcW w:w="14034" w:type="dxa"/>
          </w:tcPr>
          <w:p w:rsidR="00482DEC" w:rsidRPr="00DF7E99" w:rsidRDefault="00482DEC">
            <w:pPr>
              <w:jc w:val="both"/>
              <w:rPr>
                <w:rFonts w:ascii="Times New Roman" w:eastAsia="Times New Roman" w:hAnsi="Times New Roman" w:cs="Times New Roman"/>
                <w:color w:val="000000"/>
                <w:sz w:val="24"/>
                <w:szCs w:val="24"/>
                <w:lang w:eastAsia="ru-RU"/>
              </w:rPr>
            </w:pPr>
            <w:r w:rsidRPr="00DF7E99">
              <w:rPr>
                <w:rFonts w:ascii="Times New Roman" w:eastAsia="Times New Roman" w:hAnsi="Times New Roman" w:cs="Times New Roman"/>
                <w:color w:val="000000"/>
                <w:sz w:val="24"/>
                <w:szCs w:val="24"/>
                <w:lang w:eastAsia="ru-RU"/>
              </w:rPr>
              <w:t>Постановление администрации города Белгорода от 28 февраля 2013 года № 48 «О представлении лицом, поступающим на должность руководителя муниципального учреждения города, а также руководителем муниципального учреждения города сведений о доходах, об имуществе и обязательствах имущественного характера и доходах, об имуществе и обязательствах имущественного характера» (ред. от 12.02.2019 г.)</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153</w:t>
            </w:r>
          </w:p>
        </w:tc>
        <w:tc>
          <w:tcPr>
            <w:tcW w:w="14034" w:type="dxa"/>
          </w:tcPr>
          <w:p w:rsidR="00E55AC3" w:rsidRPr="00B06E51" w:rsidRDefault="00E55AC3" w:rsidP="00836FF2">
            <w:pPr>
              <w:jc w:val="both"/>
              <w:rPr>
                <w:rFonts w:ascii="Times New Roman" w:hAnsi="Times New Roman" w:cs="Times New Roman"/>
                <w:sz w:val="24"/>
                <w:szCs w:val="24"/>
              </w:rPr>
            </w:pPr>
            <w:r w:rsidRPr="00B06E51">
              <w:rPr>
                <w:rFonts w:ascii="Times New Roman" w:hAnsi="Times New Roman" w:cs="Times New Roman"/>
                <w:sz w:val="24"/>
                <w:szCs w:val="24"/>
              </w:rPr>
              <w:t>Постановление администрации города Белгорода от 26.01.2018 г. № 7 «О внесении изменений в постановление администрации города Белгорода от 30 июня 2014 г. № 116»</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154</w:t>
            </w:r>
          </w:p>
        </w:tc>
        <w:tc>
          <w:tcPr>
            <w:tcW w:w="14034" w:type="dxa"/>
          </w:tcPr>
          <w:p w:rsidR="00E55AC3" w:rsidRPr="00B06E51" w:rsidRDefault="00E55AC3" w:rsidP="00836FF2">
            <w:pPr>
              <w:jc w:val="both"/>
              <w:rPr>
                <w:rFonts w:ascii="Times New Roman" w:hAnsi="Times New Roman" w:cs="Times New Roman"/>
                <w:sz w:val="24"/>
                <w:szCs w:val="24"/>
              </w:rPr>
            </w:pPr>
            <w:r w:rsidRPr="00B06E51">
              <w:rPr>
                <w:rFonts w:ascii="Times New Roman" w:hAnsi="Times New Roman" w:cs="Times New Roman"/>
                <w:sz w:val="24"/>
                <w:szCs w:val="24"/>
              </w:rPr>
              <w:t>Постановление администрации города Белгорода от 10.12.2018 г. № 195 «Об организации наружного освещения на территориигорода Белгорода»</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155</w:t>
            </w:r>
          </w:p>
        </w:tc>
        <w:tc>
          <w:tcPr>
            <w:tcW w:w="14034" w:type="dxa"/>
          </w:tcPr>
          <w:p w:rsidR="00E55AC3" w:rsidRPr="00B06E51" w:rsidRDefault="00E55AC3" w:rsidP="00836FF2">
            <w:pPr>
              <w:jc w:val="both"/>
              <w:rPr>
                <w:rFonts w:ascii="Times New Roman" w:hAnsi="Times New Roman" w:cs="Times New Roman"/>
                <w:sz w:val="24"/>
                <w:szCs w:val="24"/>
              </w:rPr>
            </w:pPr>
            <w:r w:rsidRPr="00B06E51">
              <w:rPr>
                <w:rFonts w:ascii="Times New Roman" w:hAnsi="Times New Roman" w:cs="Times New Roman"/>
                <w:sz w:val="24"/>
                <w:szCs w:val="24"/>
              </w:rPr>
              <w:t>Постановление администрации города Белгорода от 30.06.2014 г. № 116 «Об утверждении схем водоснабжения и водоотведения города Белгорода на период до 2028 года»</w:t>
            </w:r>
            <w:r>
              <w:rPr>
                <w:rFonts w:ascii="Times New Roman" w:hAnsi="Times New Roman" w:cs="Times New Roman"/>
                <w:sz w:val="24"/>
                <w:szCs w:val="24"/>
              </w:rPr>
              <w:t xml:space="preserve"> (ред. от </w:t>
            </w:r>
            <w:r w:rsidRPr="00F7111C">
              <w:rPr>
                <w:rFonts w:ascii="Times New Roman" w:hAnsi="Times New Roman" w:cs="Times New Roman"/>
                <w:sz w:val="24"/>
                <w:szCs w:val="24"/>
              </w:rPr>
              <w:t>26.01.2018</w:t>
            </w:r>
            <w:r>
              <w:rPr>
                <w:rFonts w:ascii="Times New Roman" w:hAnsi="Times New Roman" w:cs="Times New Roman"/>
                <w:sz w:val="24"/>
                <w:szCs w:val="24"/>
              </w:rPr>
              <w:t>г.)</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156</w:t>
            </w:r>
          </w:p>
        </w:tc>
        <w:tc>
          <w:tcPr>
            <w:tcW w:w="14034" w:type="dxa"/>
          </w:tcPr>
          <w:p w:rsidR="00E55AC3" w:rsidRPr="00B06E51" w:rsidRDefault="00E55AC3" w:rsidP="00836FF2">
            <w:pPr>
              <w:jc w:val="both"/>
              <w:rPr>
                <w:rFonts w:ascii="Times New Roman" w:hAnsi="Times New Roman" w:cs="Times New Roman"/>
                <w:sz w:val="24"/>
                <w:szCs w:val="24"/>
              </w:rPr>
            </w:pPr>
            <w:r w:rsidRPr="00B06E51">
              <w:rPr>
                <w:rFonts w:ascii="Times New Roman" w:hAnsi="Times New Roman" w:cs="Times New Roman"/>
                <w:sz w:val="24"/>
                <w:szCs w:val="24"/>
              </w:rPr>
              <w:t>Постановление администрации города Белгорода от 02.09.2013 г. № 193 «О наделении статусом гарантирующей организации, осуществляющей холодное водоснабжение и водоотведение на территории городского округа «Город Белгород»</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lastRenderedPageBreak/>
              <w:t>157</w:t>
            </w:r>
          </w:p>
        </w:tc>
        <w:tc>
          <w:tcPr>
            <w:tcW w:w="14034" w:type="dxa"/>
          </w:tcPr>
          <w:p w:rsidR="00E55AC3" w:rsidRPr="00B06E51" w:rsidRDefault="00E55AC3" w:rsidP="00836FF2">
            <w:pPr>
              <w:jc w:val="both"/>
              <w:rPr>
                <w:rFonts w:ascii="Times New Roman" w:hAnsi="Times New Roman" w:cs="Times New Roman"/>
                <w:sz w:val="24"/>
                <w:szCs w:val="24"/>
              </w:rPr>
            </w:pPr>
            <w:r w:rsidRPr="00B06E51">
              <w:rPr>
                <w:rFonts w:ascii="Times New Roman" w:hAnsi="Times New Roman" w:cs="Times New Roman"/>
                <w:sz w:val="24"/>
                <w:szCs w:val="24"/>
              </w:rPr>
              <w:t>Постановление администрации города Белгорода от 28.08.2019 г. № 141 «О внесении изменений в постановление администрации города Белгорода от 06.11.2014 г. № 219 «Об утверждении муниципальной программы «Развитие жилищно-коммунального хозяйства города Белгорода»</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158</w:t>
            </w:r>
          </w:p>
        </w:tc>
        <w:tc>
          <w:tcPr>
            <w:tcW w:w="14034" w:type="dxa"/>
          </w:tcPr>
          <w:p w:rsidR="00E55AC3" w:rsidRPr="00B06E51" w:rsidRDefault="00E55AC3" w:rsidP="00836FF2">
            <w:pPr>
              <w:jc w:val="both"/>
              <w:rPr>
                <w:rFonts w:ascii="Times New Roman" w:eastAsia="Times New Roman" w:hAnsi="Times New Roman" w:cs="Times New Roman"/>
                <w:sz w:val="24"/>
                <w:szCs w:val="24"/>
                <w:lang w:eastAsia="ru-RU"/>
              </w:rPr>
            </w:pPr>
            <w:r w:rsidRPr="00B06E51">
              <w:rPr>
                <w:rFonts w:ascii="Times New Roman" w:eastAsia="Times New Roman" w:hAnsi="Times New Roman" w:cs="Times New Roman"/>
                <w:sz w:val="24"/>
                <w:szCs w:val="24"/>
                <w:lang w:eastAsia="ru-RU"/>
              </w:rPr>
              <w:t>Постановление администрации города Белгорода от 13.11.2015 г.</w:t>
            </w:r>
            <w:r w:rsidR="00B31BBA">
              <w:rPr>
                <w:rFonts w:ascii="Times New Roman" w:eastAsia="Times New Roman" w:hAnsi="Times New Roman" w:cs="Times New Roman"/>
                <w:sz w:val="24"/>
                <w:szCs w:val="24"/>
                <w:lang w:eastAsia="ru-RU"/>
              </w:rPr>
              <w:t xml:space="preserve"> </w:t>
            </w:r>
            <w:r w:rsidRPr="00B06E51">
              <w:rPr>
                <w:rFonts w:ascii="Times New Roman" w:eastAsia="Times New Roman" w:hAnsi="Times New Roman" w:cs="Times New Roman"/>
                <w:sz w:val="24"/>
                <w:szCs w:val="24"/>
                <w:lang w:eastAsia="ru-RU"/>
              </w:rPr>
              <w:t>№ 161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 Белгород»</w:t>
            </w:r>
            <w:r>
              <w:rPr>
                <w:rFonts w:ascii="Times New Roman" w:eastAsia="Times New Roman" w:hAnsi="Times New Roman" w:cs="Times New Roman"/>
                <w:sz w:val="24"/>
                <w:szCs w:val="24"/>
                <w:lang w:eastAsia="ru-RU"/>
              </w:rPr>
              <w:t xml:space="preserve"> (ред. </w:t>
            </w:r>
            <w:r w:rsidRPr="00F7111C">
              <w:rPr>
                <w:rFonts w:ascii="Times New Roman" w:eastAsia="Times New Roman" w:hAnsi="Times New Roman" w:cs="Times New Roman"/>
                <w:sz w:val="24"/>
                <w:szCs w:val="24"/>
                <w:lang w:eastAsia="ru-RU"/>
              </w:rPr>
              <w:t>от 21.08.2018</w:t>
            </w:r>
            <w:r>
              <w:rPr>
                <w:rFonts w:ascii="Times New Roman" w:eastAsia="Times New Roman" w:hAnsi="Times New Roman" w:cs="Times New Roman"/>
                <w:sz w:val="24"/>
                <w:szCs w:val="24"/>
                <w:lang w:eastAsia="ru-RU"/>
              </w:rPr>
              <w:t xml:space="preserve"> г.)</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159</w:t>
            </w:r>
          </w:p>
        </w:tc>
        <w:tc>
          <w:tcPr>
            <w:tcW w:w="14034" w:type="dxa"/>
          </w:tcPr>
          <w:p w:rsidR="00E55AC3" w:rsidRPr="00B06E51" w:rsidRDefault="00E55AC3" w:rsidP="00E6023E">
            <w:pPr>
              <w:autoSpaceDE w:val="0"/>
              <w:autoSpaceDN w:val="0"/>
              <w:adjustRightInd w:val="0"/>
              <w:rPr>
                <w:rFonts w:ascii="Times New Roman" w:eastAsia="Times New Roman" w:hAnsi="Times New Roman" w:cs="Times New Roman"/>
                <w:sz w:val="24"/>
                <w:szCs w:val="24"/>
              </w:rPr>
            </w:pPr>
            <w:r w:rsidRPr="00B06E51">
              <w:rPr>
                <w:rFonts w:ascii="Times New Roman" w:eastAsia="Times New Roman" w:hAnsi="Times New Roman" w:cs="Times New Roman"/>
                <w:sz w:val="24"/>
                <w:szCs w:val="24"/>
              </w:rPr>
              <w:t>Постановление администрации города Белгорода от 11.11.2014 г. № 231 «Об утверждении муниципальной программы «Развитие дорожно-транспортной инфраструктуры города Белгорода»</w:t>
            </w:r>
            <w:r>
              <w:rPr>
                <w:rFonts w:ascii="Times New Roman" w:hAnsi="Times New Roman" w:cs="Times New Roman"/>
              </w:rPr>
              <w:t>(ред. от 09.08.2019 г.)</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160</w:t>
            </w:r>
          </w:p>
        </w:tc>
        <w:tc>
          <w:tcPr>
            <w:tcW w:w="14034" w:type="dxa"/>
          </w:tcPr>
          <w:p w:rsidR="00E55AC3" w:rsidRPr="00B06E51" w:rsidRDefault="00E55AC3" w:rsidP="00836FF2">
            <w:pPr>
              <w:jc w:val="both"/>
              <w:rPr>
                <w:rFonts w:ascii="Times New Roman" w:hAnsi="Times New Roman" w:cs="Times New Roman"/>
                <w:sz w:val="24"/>
                <w:szCs w:val="24"/>
              </w:rPr>
            </w:pPr>
            <w:r w:rsidRPr="00B06E51">
              <w:rPr>
                <w:rFonts w:ascii="Times New Roman" w:hAnsi="Times New Roman" w:cs="Times New Roman"/>
                <w:sz w:val="24"/>
                <w:szCs w:val="24"/>
              </w:rPr>
              <w:t>Постановление администрации города Белгорода от 31.10.2019 г. № 177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«Город Белгород»</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161</w:t>
            </w:r>
          </w:p>
        </w:tc>
        <w:tc>
          <w:tcPr>
            <w:tcW w:w="14034" w:type="dxa"/>
          </w:tcPr>
          <w:p w:rsidR="00E55AC3" w:rsidRPr="00B06E51" w:rsidRDefault="00E55AC3" w:rsidP="00836FF2">
            <w:pPr>
              <w:autoSpaceDE w:val="0"/>
              <w:autoSpaceDN w:val="0"/>
              <w:adjustRightInd w:val="0"/>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25.02.2013 г.</w:t>
            </w:r>
            <w:r w:rsidR="00B31BBA">
              <w:rPr>
                <w:rFonts w:ascii="Times New Roman" w:hAnsi="Times New Roman" w:cs="Times New Roman"/>
                <w:sz w:val="24"/>
                <w:szCs w:val="24"/>
              </w:rPr>
              <w:t xml:space="preserve"> </w:t>
            </w:r>
            <w:r w:rsidRPr="00B06E51">
              <w:rPr>
                <w:rFonts w:ascii="Times New Roman" w:hAnsi="Times New Roman" w:cs="Times New Roman"/>
                <w:sz w:val="24"/>
                <w:szCs w:val="24"/>
              </w:rPr>
              <w:t>№ 37 «Об утверждении административного регламента предоставления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городского округа «Город Белгород»</w:t>
            </w:r>
            <w:r>
              <w:rPr>
                <w:rFonts w:ascii="Times New Roman" w:hAnsi="Times New Roman" w:cs="Times New Roman"/>
              </w:rPr>
              <w:t xml:space="preserve"> (ред. от 18.11.2019 г.)</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162</w:t>
            </w:r>
          </w:p>
        </w:tc>
        <w:tc>
          <w:tcPr>
            <w:tcW w:w="14034" w:type="dxa"/>
          </w:tcPr>
          <w:p w:rsidR="00E55AC3" w:rsidRPr="00B06E51" w:rsidRDefault="00E55AC3" w:rsidP="00836FF2">
            <w:pPr>
              <w:autoSpaceDE w:val="0"/>
              <w:autoSpaceDN w:val="0"/>
              <w:adjustRightInd w:val="0"/>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29.10.2014 г.</w:t>
            </w:r>
            <w:r w:rsidR="00B31BBA">
              <w:rPr>
                <w:rFonts w:ascii="Times New Roman" w:hAnsi="Times New Roman" w:cs="Times New Roman"/>
                <w:sz w:val="24"/>
                <w:szCs w:val="24"/>
              </w:rPr>
              <w:t xml:space="preserve"> </w:t>
            </w:r>
            <w:r w:rsidRPr="00B06E51">
              <w:rPr>
                <w:rFonts w:ascii="Times New Roman" w:hAnsi="Times New Roman" w:cs="Times New Roman"/>
                <w:sz w:val="24"/>
                <w:szCs w:val="24"/>
              </w:rPr>
              <w:t>№ 212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r>
              <w:rPr>
                <w:rFonts w:ascii="Times New Roman" w:hAnsi="Times New Roman" w:cs="Times New Roman"/>
              </w:rPr>
              <w:t xml:space="preserve"> 212 (ред. от 09.04.2018 г.)</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163</w:t>
            </w:r>
          </w:p>
        </w:tc>
        <w:tc>
          <w:tcPr>
            <w:tcW w:w="14034" w:type="dxa"/>
          </w:tcPr>
          <w:p w:rsidR="00E55AC3" w:rsidRPr="00B06E51" w:rsidRDefault="00E55AC3" w:rsidP="00836FF2">
            <w:pPr>
              <w:jc w:val="both"/>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06.09.2019 г. № 150 «О внесении изменений в постановление администрации города Белгорода от 15.11.2017 г. № 238 «Об утверждении муниципальной программы «Формирование современной городской среды городского округа «Город Белгород» на 2018-2024 годы»</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164</w:t>
            </w:r>
          </w:p>
        </w:tc>
        <w:tc>
          <w:tcPr>
            <w:tcW w:w="14034" w:type="dxa"/>
          </w:tcPr>
          <w:p w:rsidR="00E55AC3" w:rsidRPr="00E6023E" w:rsidRDefault="00E6023E" w:rsidP="00E6023E">
            <w:pPr>
              <w:tabs>
                <w:tab w:val="left" w:pos="4253"/>
              </w:tabs>
              <w:jc w:val="both"/>
              <w:rPr>
                <w:rFonts w:ascii="Times New Roman" w:hAnsi="Times New Roman" w:cs="Times New Roman"/>
                <w:b/>
                <w:sz w:val="24"/>
                <w:szCs w:val="24"/>
              </w:rPr>
            </w:pPr>
            <w:r w:rsidRPr="00E6023E">
              <w:rPr>
                <w:rFonts w:ascii="Times New Roman" w:hAnsi="Times New Roman" w:cs="Times New Roman"/>
                <w:sz w:val="24"/>
                <w:szCs w:val="24"/>
              </w:rPr>
              <w:t>Постановление администрации города Белгорода от 10.07.2019 г. № 97 «</w:t>
            </w:r>
            <w:r w:rsidRPr="00E6023E">
              <w:rPr>
                <w:rFonts w:ascii="Times New Roman" w:eastAsia="Times New Roman" w:hAnsi="Times New Roman" w:cs="Times New Roman"/>
                <w:sz w:val="24"/>
                <w:szCs w:val="24"/>
              </w:rPr>
              <w:t>О внесении изменений в постановление администрации города Белгорода от 29.12.2017 г. № 273 «Об утверждении Порядка организации и проведения рейтингового голосования по выбору общественных территорий городского округа «Город Белгород»</w:t>
            </w:r>
          </w:p>
        </w:tc>
      </w:tr>
      <w:tr w:rsidR="00E55AC3" w:rsidRPr="00424AD6" w:rsidTr="00B06E51">
        <w:trPr>
          <w:trHeight w:val="274"/>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165</w:t>
            </w:r>
          </w:p>
        </w:tc>
        <w:tc>
          <w:tcPr>
            <w:tcW w:w="14034" w:type="dxa"/>
          </w:tcPr>
          <w:p w:rsidR="00E55AC3" w:rsidRPr="00B06E51" w:rsidRDefault="00E55AC3" w:rsidP="00836FF2">
            <w:pPr>
              <w:jc w:val="both"/>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28.09.2019 г. № 139 «О внесении изменений в постановление администрации города Белгорода от 11.09.2017 г. № 191 «Об утверждении общественной комиссии»</w:t>
            </w:r>
          </w:p>
        </w:tc>
      </w:tr>
      <w:tr w:rsidR="00E55AC3" w:rsidRPr="00424AD6" w:rsidTr="00E55AC3">
        <w:trPr>
          <w:trHeight w:val="278"/>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166</w:t>
            </w:r>
          </w:p>
        </w:tc>
        <w:tc>
          <w:tcPr>
            <w:tcW w:w="14034" w:type="dxa"/>
          </w:tcPr>
          <w:p w:rsidR="00E55AC3" w:rsidRPr="00B06E51" w:rsidRDefault="00E55AC3" w:rsidP="00836FF2">
            <w:pPr>
              <w:jc w:val="both"/>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28.08.2019 г. № 137 «О внесении изменений в постановление администрации города Белгорода от 24.07.2018 г. № 120 «Об утверждении плана реализации  в 2019-2021 годах адресной программы проведения капитального ремонта общего имущества в многоквартирных домах в городе Белгороде на 2016-2045 годы»</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167</w:t>
            </w:r>
          </w:p>
        </w:tc>
        <w:tc>
          <w:tcPr>
            <w:tcW w:w="14034" w:type="dxa"/>
          </w:tcPr>
          <w:p w:rsidR="00E55AC3" w:rsidRPr="00B06E51" w:rsidRDefault="00E55AC3" w:rsidP="00836FF2">
            <w:pPr>
              <w:autoSpaceDE w:val="0"/>
              <w:autoSpaceDN w:val="0"/>
              <w:adjustRightInd w:val="0"/>
              <w:jc w:val="both"/>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16.10.2019 г. № 170 «О внесении изменений в постановление администрации города Белгорода от 10 апреля 2019 года № 50 «О создании комиссии по подготовке проекта Правил благоустройства территории городского округа «Город Белгород»</w:t>
            </w:r>
          </w:p>
        </w:tc>
      </w:tr>
      <w:tr w:rsidR="00E55AC3" w:rsidRPr="00424AD6" w:rsidTr="00E62F50">
        <w:trPr>
          <w:trHeight w:val="545"/>
        </w:trPr>
        <w:tc>
          <w:tcPr>
            <w:tcW w:w="675" w:type="dxa"/>
          </w:tcPr>
          <w:p w:rsidR="00E55AC3" w:rsidRDefault="00E55AC3" w:rsidP="004311DE">
            <w:pPr>
              <w:jc w:val="center"/>
              <w:rPr>
                <w:rFonts w:ascii="Times New Roman" w:hAnsi="Times New Roman" w:cs="Times New Roman"/>
                <w:sz w:val="24"/>
                <w:szCs w:val="24"/>
              </w:rPr>
            </w:pPr>
            <w:r>
              <w:rPr>
                <w:rFonts w:ascii="Times New Roman" w:hAnsi="Times New Roman" w:cs="Times New Roman"/>
                <w:sz w:val="24"/>
                <w:szCs w:val="24"/>
              </w:rPr>
              <w:t>168</w:t>
            </w:r>
          </w:p>
        </w:tc>
        <w:tc>
          <w:tcPr>
            <w:tcW w:w="14034" w:type="dxa"/>
          </w:tcPr>
          <w:p w:rsidR="00E55AC3" w:rsidRPr="00B06E51" w:rsidRDefault="00E55AC3" w:rsidP="00836FF2">
            <w:pPr>
              <w:autoSpaceDE w:val="0"/>
              <w:autoSpaceDN w:val="0"/>
              <w:adjustRightInd w:val="0"/>
              <w:jc w:val="both"/>
              <w:rPr>
                <w:rFonts w:ascii="Times New Roman" w:hAnsi="Times New Roman" w:cs="Times New Roman"/>
                <w:b/>
                <w:sz w:val="24"/>
                <w:szCs w:val="24"/>
              </w:rPr>
            </w:pPr>
            <w:r w:rsidRPr="00B06E51">
              <w:rPr>
                <w:rFonts w:ascii="Times New Roman" w:hAnsi="Times New Roman" w:cs="Times New Roman"/>
                <w:sz w:val="24"/>
                <w:szCs w:val="24"/>
              </w:rPr>
              <w:t>Постановление администрации города Белгорода от 28.09.2018 г. № 144 «О внесении изменений в постановление администрации города Белгорода от 30.09.2013г. № 210 «О способе формирования фонда капитального ремонта многоквартирных домов»</w:t>
            </w:r>
          </w:p>
        </w:tc>
      </w:tr>
      <w:tr w:rsidR="00053062" w:rsidRPr="00424AD6" w:rsidTr="00E62F50">
        <w:trPr>
          <w:trHeight w:val="545"/>
        </w:trPr>
        <w:tc>
          <w:tcPr>
            <w:tcW w:w="675" w:type="dxa"/>
          </w:tcPr>
          <w:p w:rsidR="00053062" w:rsidRDefault="00053062" w:rsidP="004311DE">
            <w:pPr>
              <w:jc w:val="center"/>
              <w:rPr>
                <w:rFonts w:ascii="Times New Roman" w:hAnsi="Times New Roman" w:cs="Times New Roman"/>
                <w:sz w:val="24"/>
                <w:szCs w:val="24"/>
              </w:rPr>
            </w:pPr>
            <w:r>
              <w:rPr>
                <w:rFonts w:ascii="Times New Roman" w:hAnsi="Times New Roman" w:cs="Times New Roman"/>
                <w:sz w:val="24"/>
                <w:szCs w:val="24"/>
              </w:rPr>
              <w:lastRenderedPageBreak/>
              <w:t>169</w:t>
            </w:r>
          </w:p>
        </w:tc>
        <w:tc>
          <w:tcPr>
            <w:tcW w:w="14034" w:type="dxa"/>
          </w:tcPr>
          <w:p w:rsidR="00053062" w:rsidRPr="00053062" w:rsidRDefault="00053062" w:rsidP="002E2424">
            <w:pPr>
              <w:jc w:val="both"/>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 Белгорода от 22 ноября 2016 г. № 214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разграничена»(ред. от 19.09.2017г.)</w:t>
            </w:r>
          </w:p>
        </w:tc>
      </w:tr>
      <w:tr w:rsidR="00053062" w:rsidRPr="00424AD6" w:rsidTr="00E62F50">
        <w:trPr>
          <w:trHeight w:val="545"/>
        </w:trPr>
        <w:tc>
          <w:tcPr>
            <w:tcW w:w="675" w:type="dxa"/>
          </w:tcPr>
          <w:p w:rsidR="00053062" w:rsidRDefault="00053062" w:rsidP="004311DE">
            <w:pPr>
              <w:jc w:val="center"/>
              <w:rPr>
                <w:rFonts w:ascii="Times New Roman" w:hAnsi="Times New Roman" w:cs="Times New Roman"/>
                <w:sz w:val="24"/>
                <w:szCs w:val="24"/>
              </w:rPr>
            </w:pPr>
            <w:r>
              <w:rPr>
                <w:rFonts w:ascii="Times New Roman" w:hAnsi="Times New Roman" w:cs="Times New Roman"/>
                <w:sz w:val="24"/>
                <w:szCs w:val="24"/>
              </w:rPr>
              <w:t>170</w:t>
            </w:r>
          </w:p>
        </w:tc>
        <w:tc>
          <w:tcPr>
            <w:tcW w:w="14034" w:type="dxa"/>
          </w:tcPr>
          <w:p w:rsidR="00053062" w:rsidRPr="00053062" w:rsidRDefault="00053062" w:rsidP="00803DDE">
            <w:pPr>
              <w:jc w:val="both"/>
              <w:rPr>
                <w:rFonts w:ascii="Times New Roman" w:hAnsi="Times New Roman" w:cs="Times New Roman"/>
                <w:b/>
                <w:bCs/>
                <w:sz w:val="24"/>
                <w:szCs w:val="24"/>
              </w:rPr>
            </w:pPr>
            <w:r w:rsidRPr="00053062">
              <w:rPr>
                <w:rFonts w:ascii="Times New Roman" w:hAnsi="Times New Roman" w:cs="Times New Roman"/>
                <w:sz w:val="24"/>
                <w:szCs w:val="24"/>
              </w:rPr>
              <w:t xml:space="preserve">Постановление администрации г. Белгорода от 02 февраля 2017 г. № 28 «Об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который не разграничена» (ред. 10.07.2019 г.)  </w:t>
            </w:r>
          </w:p>
        </w:tc>
      </w:tr>
      <w:tr w:rsidR="00053062" w:rsidRPr="00424AD6" w:rsidTr="00E62F50">
        <w:trPr>
          <w:trHeight w:val="545"/>
        </w:trPr>
        <w:tc>
          <w:tcPr>
            <w:tcW w:w="675" w:type="dxa"/>
          </w:tcPr>
          <w:p w:rsidR="00053062" w:rsidRDefault="00053062" w:rsidP="004311DE">
            <w:pPr>
              <w:jc w:val="center"/>
              <w:rPr>
                <w:rFonts w:ascii="Times New Roman" w:hAnsi="Times New Roman" w:cs="Times New Roman"/>
                <w:sz w:val="24"/>
                <w:szCs w:val="24"/>
              </w:rPr>
            </w:pPr>
            <w:r>
              <w:rPr>
                <w:rFonts w:ascii="Times New Roman" w:hAnsi="Times New Roman" w:cs="Times New Roman"/>
                <w:sz w:val="24"/>
                <w:szCs w:val="24"/>
              </w:rPr>
              <w:t>171</w:t>
            </w:r>
          </w:p>
        </w:tc>
        <w:tc>
          <w:tcPr>
            <w:tcW w:w="14034" w:type="dxa"/>
          </w:tcPr>
          <w:p w:rsidR="00053062" w:rsidRPr="00053062" w:rsidRDefault="00053062" w:rsidP="00803DDE">
            <w:pPr>
              <w:autoSpaceDE w:val="0"/>
              <w:autoSpaceDN w:val="0"/>
              <w:adjustRightInd w:val="0"/>
              <w:jc w:val="both"/>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 Белгорода от 02 февраля 2017 г.  № 29 «Об утверждении административного регламента по предоставлению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за исключением предоставления водного объекта в пользование для обеспечения обороны страны и безопасности государства »</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172</w:t>
            </w:r>
          </w:p>
        </w:tc>
        <w:tc>
          <w:tcPr>
            <w:tcW w:w="14034" w:type="dxa"/>
          </w:tcPr>
          <w:p w:rsidR="00053062" w:rsidRPr="00053062" w:rsidRDefault="00053062" w:rsidP="00803DDE">
            <w:pPr>
              <w:jc w:val="both"/>
              <w:rPr>
                <w:rFonts w:ascii="Times New Roman" w:hAnsi="Times New Roman" w:cs="Times New Roman"/>
                <w:sz w:val="24"/>
                <w:szCs w:val="24"/>
              </w:rPr>
            </w:pPr>
            <w:r w:rsidRPr="00053062">
              <w:rPr>
                <w:rFonts w:ascii="Times New Roman" w:hAnsi="Times New Roman" w:cs="Times New Roman"/>
                <w:sz w:val="24"/>
                <w:szCs w:val="24"/>
              </w:rPr>
              <w:t xml:space="preserve">Постановление администрации города Белгорода от 30 марта 2017  г. № 72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(ред. 29.10.2018 г.)  </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173</w:t>
            </w:r>
          </w:p>
        </w:tc>
        <w:tc>
          <w:tcPr>
            <w:tcW w:w="14034" w:type="dxa"/>
          </w:tcPr>
          <w:p w:rsidR="00053062" w:rsidRPr="00053062" w:rsidRDefault="00053062" w:rsidP="00803DDE">
            <w:pPr>
              <w:autoSpaceDE w:val="0"/>
              <w:autoSpaceDN w:val="0"/>
              <w:adjustRightInd w:val="0"/>
              <w:jc w:val="both"/>
              <w:rPr>
                <w:rFonts w:ascii="Times New Roman" w:hAnsi="Times New Roman" w:cs="Times New Roman"/>
                <w:b/>
                <w:bCs/>
                <w:sz w:val="24"/>
                <w:szCs w:val="24"/>
              </w:rPr>
            </w:pPr>
            <w:r w:rsidRPr="00053062">
              <w:rPr>
                <w:rFonts w:ascii="Times New Roman" w:hAnsi="Times New Roman" w:cs="Times New Roman"/>
                <w:sz w:val="24"/>
                <w:szCs w:val="24"/>
              </w:rPr>
              <w:t xml:space="preserve">Постановление администрации города Белгорода от 09 октября 2017 г. № 228 «Об утверждении административного регламента исполнения муниципальной функции по осуществлению муниципального земельного контроля за использования земель на территории муниципального образования городского округа «Город Белгород»».                   </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174</w:t>
            </w:r>
          </w:p>
        </w:tc>
        <w:tc>
          <w:tcPr>
            <w:tcW w:w="14034" w:type="dxa"/>
          </w:tcPr>
          <w:p w:rsidR="00053062" w:rsidRPr="00053062" w:rsidRDefault="00053062" w:rsidP="00803DDE">
            <w:pPr>
              <w:autoSpaceDE w:val="0"/>
              <w:autoSpaceDN w:val="0"/>
              <w:adjustRightInd w:val="0"/>
              <w:jc w:val="both"/>
              <w:rPr>
                <w:rFonts w:ascii="Times New Roman" w:hAnsi="Times New Roman" w:cs="Times New Roman"/>
                <w:sz w:val="24"/>
                <w:szCs w:val="24"/>
              </w:rPr>
            </w:pPr>
            <w:r w:rsidRPr="00053062">
              <w:rPr>
                <w:rFonts w:ascii="Times New Roman" w:hAnsi="Times New Roman" w:cs="Times New Roman"/>
                <w:sz w:val="24"/>
                <w:szCs w:val="24"/>
              </w:rPr>
              <w:t>Постановление администрации города Белгорода от 18 марта 2013 г. № 60 «</w:t>
            </w:r>
            <w:hyperlink r:id="rId15" w:history="1">
              <w:r w:rsidRPr="00053062">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предназначенного для сдачи в аренду»</w:t>
              </w:r>
            </w:hyperlink>
            <w:r w:rsidRPr="00053062">
              <w:rPr>
                <w:rFonts w:ascii="Times New Roman" w:hAnsi="Times New Roman" w:cs="Times New Roman"/>
                <w:sz w:val="24"/>
                <w:szCs w:val="24"/>
              </w:rPr>
              <w:t xml:space="preserve"> (ред. 03.04.2019 г.)</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175</w:t>
            </w:r>
          </w:p>
        </w:tc>
        <w:tc>
          <w:tcPr>
            <w:tcW w:w="14034" w:type="dxa"/>
          </w:tcPr>
          <w:p w:rsidR="00053062" w:rsidRPr="00053062" w:rsidRDefault="00053062" w:rsidP="00803DDE">
            <w:pPr>
              <w:autoSpaceDE w:val="0"/>
              <w:autoSpaceDN w:val="0"/>
              <w:adjustRightInd w:val="0"/>
              <w:jc w:val="both"/>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города Белгорода от 17 февраля 2010 г. № 25  «Об утверждении Порядка сноса объектов, находящихся в муниципальной собственности» (ред. от 22.02.2013 г.)</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176</w:t>
            </w:r>
          </w:p>
        </w:tc>
        <w:tc>
          <w:tcPr>
            <w:tcW w:w="14034" w:type="dxa"/>
          </w:tcPr>
          <w:p w:rsidR="00053062" w:rsidRPr="00053062" w:rsidRDefault="00053062" w:rsidP="00053062">
            <w:pPr>
              <w:autoSpaceDE w:val="0"/>
              <w:autoSpaceDN w:val="0"/>
              <w:adjustRightInd w:val="0"/>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города Белгорода от 01 ноября 2012 г. № 217 «Об особенностях списание имущества, находящегося в муниципальной собственности г. Белгорода» (ред. от 22.01.2018 г.)</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177</w:t>
            </w:r>
          </w:p>
        </w:tc>
        <w:tc>
          <w:tcPr>
            <w:tcW w:w="14034" w:type="dxa"/>
          </w:tcPr>
          <w:p w:rsidR="00053062" w:rsidRPr="00053062" w:rsidRDefault="00053062" w:rsidP="00053062">
            <w:pPr>
              <w:autoSpaceDE w:val="0"/>
              <w:autoSpaceDN w:val="0"/>
              <w:adjustRightInd w:val="0"/>
              <w:jc w:val="both"/>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города Белгорода от 06.07.2012 г. № 124 «Об утверждении Порядка безвозмездной передачи имущества в собственность городского округа «Город Белгород»</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178</w:t>
            </w:r>
          </w:p>
        </w:tc>
        <w:tc>
          <w:tcPr>
            <w:tcW w:w="14034" w:type="dxa"/>
          </w:tcPr>
          <w:p w:rsidR="00053062" w:rsidRPr="00053062" w:rsidRDefault="00053062" w:rsidP="00836FF2">
            <w:pPr>
              <w:autoSpaceDE w:val="0"/>
              <w:autoSpaceDN w:val="0"/>
              <w:adjustRightInd w:val="0"/>
              <w:jc w:val="both"/>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города Белгорода от 19 октября 2015 г. № 140 «Об утверждении Порядка оказания имущественной поддержки социально ориентированным  некоммерческим организациям в виде предоставления муниципального имущества городского округа «Город Белгород» в аренду или в безвозмездное пользование»</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179</w:t>
            </w:r>
          </w:p>
        </w:tc>
        <w:tc>
          <w:tcPr>
            <w:tcW w:w="14034" w:type="dxa"/>
          </w:tcPr>
          <w:p w:rsidR="00053062" w:rsidRPr="00053062" w:rsidRDefault="00053062" w:rsidP="00053062">
            <w:pPr>
              <w:autoSpaceDE w:val="0"/>
              <w:autoSpaceDN w:val="0"/>
              <w:adjustRightInd w:val="0"/>
              <w:jc w:val="both"/>
              <w:rPr>
                <w:rFonts w:ascii="Times New Roman" w:hAnsi="Times New Roman" w:cs="Times New Roman"/>
                <w:b/>
                <w:bCs/>
                <w:sz w:val="24"/>
                <w:szCs w:val="24"/>
              </w:rPr>
            </w:pPr>
            <w:r w:rsidRPr="00053062">
              <w:rPr>
                <w:rFonts w:ascii="Times New Roman" w:hAnsi="Times New Roman" w:cs="Times New Roman"/>
                <w:sz w:val="24"/>
                <w:szCs w:val="24"/>
              </w:rPr>
              <w:t>Постановление администрации города Белгорода от 03 апреля 2015 г. № 39 «Об утверждении административного регламента предоставления муниципальной услуги «Отчуждение недвижимого имущества, находящегося в собственности городского округа «Город Белгород» и арендуемого субъектами малого и среднего предпринимательства» (ред. 26.07.2019 г.)</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lastRenderedPageBreak/>
              <w:t>180</w:t>
            </w:r>
          </w:p>
        </w:tc>
        <w:tc>
          <w:tcPr>
            <w:tcW w:w="14034" w:type="dxa"/>
          </w:tcPr>
          <w:p w:rsidR="00053062" w:rsidRPr="00053062" w:rsidRDefault="00053062" w:rsidP="00836FF2">
            <w:pPr>
              <w:pStyle w:val="ConsPlusTitle"/>
              <w:jc w:val="both"/>
              <w:outlineLvl w:val="0"/>
              <w:rPr>
                <w:b w:val="0"/>
                <w:bCs w:val="0"/>
                <w:sz w:val="24"/>
                <w:szCs w:val="24"/>
              </w:rPr>
            </w:pPr>
            <w:r w:rsidRPr="00053062">
              <w:rPr>
                <w:b w:val="0"/>
                <w:bCs w:val="0"/>
                <w:sz w:val="24"/>
                <w:szCs w:val="24"/>
              </w:rPr>
              <w:t>Постановление администрации города от 27 ноября 2014  г. № 236 «Об утверждении результатов определения кадастровой стоимости земельных участков в составе земель населенных пунктов на территории городского округа «Город Белгород» ( ред. 04.02.2016 г.)</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181</w:t>
            </w:r>
          </w:p>
        </w:tc>
        <w:tc>
          <w:tcPr>
            <w:tcW w:w="14034" w:type="dxa"/>
          </w:tcPr>
          <w:p w:rsidR="00053062" w:rsidRPr="00053062" w:rsidRDefault="00053062" w:rsidP="00836FF2">
            <w:pPr>
              <w:pStyle w:val="ConsPlusTitle"/>
              <w:jc w:val="both"/>
              <w:outlineLvl w:val="0"/>
              <w:rPr>
                <w:b w:val="0"/>
                <w:bCs w:val="0"/>
                <w:sz w:val="24"/>
                <w:szCs w:val="24"/>
              </w:rPr>
            </w:pPr>
            <w:r w:rsidRPr="00053062">
              <w:rPr>
                <w:b w:val="0"/>
                <w:bCs w:val="0"/>
                <w:sz w:val="24"/>
                <w:szCs w:val="24"/>
              </w:rPr>
              <w:t>Постановление администрации города от 03 апреля 2015 г. № 39«Об утверждении административного регламента предоставления муниципальной услуги «Отчуждение недвижимого имущества, находящегося в собственности городского округа «Город Белгород» и арендуемого субъектами малого и среднего предпринимательства» (ред. 26.07.2019 г.)</w:t>
            </w:r>
          </w:p>
        </w:tc>
      </w:tr>
      <w:tr w:rsidR="00053062" w:rsidRPr="00424AD6" w:rsidTr="00E62F50">
        <w:trPr>
          <w:trHeight w:val="545"/>
        </w:trPr>
        <w:tc>
          <w:tcPr>
            <w:tcW w:w="675" w:type="dxa"/>
          </w:tcPr>
          <w:p w:rsidR="00053062" w:rsidRDefault="00803DDE" w:rsidP="004311DE">
            <w:pPr>
              <w:jc w:val="center"/>
              <w:rPr>
                <w:rFonts w:ascii="Times New Roman" w:hAnsi="Times New Roman" w:cs="Times New Roman"/>
                <w:sz w:val="24"/>
                <w:szCs w:val="24"/>
              </w:rPr>
            </w:pPr>
            <w:r>
              <w:rPr>
                <w:rFonts w:ascii="Times New Roman" w:hAnsi="Times New Roman" w:cs="Times New Roman"/>
                <w:sz w:val="24"/>
                <w:szCs w:val="24"/>
              </w:rPr>
              <w:t>182</w:t>
            </w:r>
          </w:p>
        </w:tc>
        <w:tc>
          <w:tcPr>
            <w:tcW w:w="14034" w:type="dxa"/>
          </w:tcPr>
          <w:p w:rsidR="00053062" w:rsidRPr="00053062" w:rsidRDefault="00053062" w:rsidP="00836FF2">
            <w:pPr>
              <w:rPr>
                <w:rFonts w:ascii="Times New Roman" w:hAnsi="Times New Roman" w:cs="Times New Roman"/>
                <w:sz w:val="24"/>
                <w:szCs w:val="24"/>
              </w:rPr>
            </w:pPr>
            <w:r w:rsidRPr="00053062">
              <w:rPr>
                <w:rFonts w:ascii="Times New Roman" w:hAnsi="Times New Roman" w:cs="Times New Roman"/>
                <w:sz w:val="24"/>
                <w:szCs w:val="24"/>
              </w:rPr>
              <w:t xml:space="preserve">Постановление администрации города от 15 июня 2011 г. № 96 «Об порядке определения видах особого ценного движимого имущества муниципального автономного или бюджетного учреждения городского округа «Город Белгород» и перечней  особого ценного движимого имущества муниципального автономного или бюджетного учреждения городского округа «Город Белгород» </w:t>
            </w:r>
          </w:p>
        </w:tc>
      </w:tr>
    </w:tbl>
    <w:p w:rsidR="00803DDE" w:rsidRDefault="00803DDE" w:rsidP="005824AA">
      <w:pPr>
        <w:pStyle w:val="ConsPlusNormal"/>
        <w:ind w:firstLine="709"/>
        <w:jc w:val="both"/>
        <w:rPr>
          <w:rFonts w:ascii="Times New Roman" w:hAnsi="Times New Roman" w:cs="Times New Roman"/>
          <w:sz w:val="28"/>
          <w:szCs w:val="28"/>
        </w:rPr>
      </w:pPr>
    </w:p>
    <w:p w:rsidR="002418F5" w:rsidRPr="002F1B4A" w:rsidRDefault="005824AA" w:rsidP="005824AA">
      <w:pPr>
        <w:pStyle w:val="ConsPlusNormal"/>
        <w:ind w:firstLine="709"/>
        <w:jc w:val="both"/>
        <w:rPr>
          <w:rFonts w:ascii="Times New Roman" w:hAnsi="Times New Roman" w:cs="Times New Roman"/>
          <w:sz w:val="28"/>
          <w:szCs w:val="28"/>
        </w:rPr>
      </w:pPr>
      <w:r w:rsidRPr="002F1B4A">
        <w:rPr>
          <w:rFonts w:ascii="Times New Roman" w:hAnsi="Times New Roman" w:cs="Times New Roman"/>
          <w:sz w:val="28"/>
          <w:szCs w:val="28"/>
        </w:rPr>
        <w:t xml:space="preserve">2.2.2. Информация о соблюдении процедуры проведения анализа действующих НПА </w:t>
      </w:r>
      <w:r w:rsidR="002F1B4A" w:rsidRPr="002F1B4A">
        <w:rPr>
          <w:rFonts w:ascii="Times New Roman" w:hAnsi="Times New Roman" w:cs="Times New Roman"/>
          <w:sz w:val="28"/>
          <w:szCs w:val="28"/>
        </w:rPr>
        <w:t xml:space="preserve">администрации города Белгорода </w:t>
      </w:r>
      <w:r w:rsidRPr="002F1B4A">
        <w:rPr>
          <w:rFonts w:ascii="Times New Roman" w:hAnsi="Times New Roman" w:cs="Times New Roman"/>
          <w:sz w:val="28"/>
          <w:szCs w:val="28"/>
        </w:rPr>
        <w:t>на предмет выявления рисков нарушения антимонопольного законодательства.</w:t>
      </w:r>
    </w:p>
    <w:p w:rsidR="005857ED" w:rsidRPr="005857ED" w:rsidRDefault="005857ED" w:rsidP="005857ED">
      <w:pPr>
        <w:pStyle w:val="ConsPlusNormal"/>
        <w:ind w:firstLine="709"/>
        <w:jc w:val="both"/>
        <w:rPr>
          <w:rFonts w:ascii="Times New Roman" w:hAnsi="Times New Roman" w:cs="Times New Roman"/>
          <w:sz w:val="28"/>
          <w:szCs w:val="28"/>
        </w:rPr>
      </w:pPr>
      <w:r w:rsidRPr="002F1B4A">
        <w:rPr>
          <w:rFonts w:ascii="Times New Roman" w:hAnsi="Times New Roman" w:cs="Times New Roman"/>
          <w:sz w:val="28"/>
          <w:szCs w:val="28"/>
        </w:rPr>
        <w:t xml:space="preserve">Анализ действующих НПА проведен с соблюдением процедуры его проведения, определенной постановлением администрации  г. Белгорода </w:t>
      </w:r>
      <w:r w:rsidRPr="005857ED">
        <w:rPr>
          <w:rFonts w:ascii="Times New Roman" w:hAnsi="Times New Roman" w:cs="Times New Roman"/>
          <w:sz w:val="28"/>
          <w:szCs w:val="28"/>
        </w:rPr>
        <w:t>от 01.11.2019 г. № 179 «</w:t>
      </w:r>
      <w:hyperlink r:id="rId16" w:history="1">
        <w:r w:rsidRPr="005857ED">
          <w:rPr>
            <w:rStyle w:val="ab"/>
            <w:rFonts w:ascii="Times New Roman" w:hAnsi="Times New Roman" w:cs="Times New Roman"/>
            <w:color w:val="auto"/>
            <w:sz w:val="28"/>
            <w:szCs w:val="28"/>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5857ED">
        <w:rPr>
          <w:rFonts w:ascii="Times New Roman" w:hAnsi="Times New Roman" w:cs="Times New Roman"/>
          <w:sz w:val="28"/>
          <w:szCs w:val="28"/>
        </w:rPr>
        <w:t>.</w:t>
      </w:r>
    </w:p>
    <w:p w:rsidR="005857ED" w:rsidRPr="00EE240B" w:rsidRDefault="005857ED" w:rsidP="005857ED">
      <w:pPr>
        <w:pStyle w:val="ConsPlusNormal"/>
        <w:ind w:firstLine="709"/>
        <w:jc w:val="both"/>
        <w:rPr>
          <w:rFonts w:ascii="Times New Roman" w:hAnsi="Times New Roman" w:cs="Times New Roman"/>
          <w:sz w:val="28"/>
          <w:szCs w:val="28"/>
        </w:rPr>
      </w:pPr>
      <w:r w:rsidRPr="00EE240B">
        <w:rPr>
          <w:rFonts w:ascii="Times New Roman" w:hAnsi="Times New Roman" w:cs="Times New Roman"/>
          <w:sz w:val="28"/>
          <w:szCs w:val="28"/>
        </w:rPr>
        <w:t>З</w:t>
      </w:r>
      <w:r w:rsidRPr="00EE240B">
        <w:rPr>
          <w:rFonts w:ascii="Times New Roman" w:hAnsi="Times New Roman" w:cs="Times New Roman"/>
          <w:bCs/>
          <w:sz w:val="28"/>
          <w:szCs w:val="28"/>
        </w:rPr>
        <w:t>амечани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и предложени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организаций и граждан</w:t>
      </w:r>
      <w:r w:rsidRPr="00EE240B">
        <w:rPr>
          <w:rFonts w:ascii="Times New Roman" w:hAnsi="Times New Roman" w:cs="Times New Roman"/>
          <w:color w:val="000000" w:themeColor="text1"/>
          <w:sz w:val="28"/>
          <w:szCs w:val="28"/>
        </w:rPr>
        <w:t xml:space="preserve"> в ходе </w:t>
      </w:r>
      <w:r w:rsidRPr="00EE240B">
        <w:rPr>
          <w:rFonts w:ascii="Times New Roman" w:hAnsi="Times New Roman" w:cs="Times New Roman"/>
          <w:bCs/>
          <w:sz w:val="28"/>
          <w:szCs w:val="28"/>
        </w:rPr>
        <w:t>публичных консультаций не поступали.</w:t>
      </w:r>
    </w:p>
    <w:p w:rsidR="005D4090" w:rsidRPr="00F27C4A" w:rsidRDefault="00326D3B" w:rsidP="00CF0353">
      <w:pPr>
        <w:pStyle w:val="ConsPlusNormal"/>
        <w:ind w:firstLine="709"/>
        <w:jc w:val="both"/>
        <w:rPr>
          <w:rFonts w:ascii="Times New Roman" w:hAnsi="Times New Roman" w:cs="Times New Roman"/>
          <w:sz w:val="28"/>
          <w:szCs w:val="28"/>
        </w:rPr>
      </w:pPr>
      <w:r w:rsidRPr="00F27C4A">
        <w:rPr>
          <w:rFonts w:ascii="Times New Roman" w:hAnsi="Times New Roman" w:cs="Times New Roman"/>
          <w:sz w:val="28"/>
          <w:szCs w:val="28"/>
        </w:rPr>
        <w:t>2</w:t>
      </w:r>
      <w:r w:rsidR="005D4090" w:rsidRPr="00F27C4A">
        <w:rPr>
          <w:rFonts w:ascii="Times New Roman" w:hAnsi="Times New Roman" w:cs="Times New Roman"/>
          <w:sz w:val="28"/>
          <w:szCs w:val="28"/>
        </w:rPr>
        <w:t xml:space="preserve">.3 </w:t>
      </w:r>
      <w:r w:rsidR="00E72801" w:rsidRPr="00F27C4A">
        <w:rPr>
          <w:rFonts w:ascii="Times New Roman" w:hAnsi="Times New Roman" w:cs="Times New Roman"/>
          <w:sz w:val="28"/>
          <w:szCs w:val="28"/>
        </w:rPr>
        <w:t>А</w:t>
      </w:r>
      <w:r w:rsidR="005D4090" w:rsidRPr="00F27C4A">
        <w:rPr>
          <w:rFonts w:ascii="Times New Roman" w:hAnsi="Times New Roman" w:cs="Times New Roman"/>
          <w:sz w:val="28"/>
          <w:szCs w:val="28"/>
        </w:rPr>
        <w:t xml:space="preserve">нализ проектов нормативных правовых </w:t>
      </w:r>
      <w:r w:rsidR="007774A8">
        <w:rPr>
          <w:rFonts w:ascii="Times New Roman" w:hAnsi="Times New Roman" w:cs="Times New Roman"/>
          <w:sz w:val="28"/>
          <w:szCs w:val="28"/>
        </w:rPr>
        <w:t xml:space="preserve">актов </w:t>
      </w:r>
      <w:r w:rsidR="002F1B4A" w:rsidRPr="00F27C4A">
        <w:rPr>
          <w:rFonts w:ascii="Times New Roman" w:hAnsi="Times New Roman" w:cs="Times New Roman"/>
          <w:sz w:val="28"/>
          <w:szCs w:val="28"/>
        </w:rPr>
        <w:t xml:space="preserve">администрации города Белгорода </w:t>
      </w:r>
      <w:r w:rsidR="00CF0353" w:rsidRPr="00F27C4A">
        <w:rPr>
          <w:rFonts w:ascii="Times New Roman" w:hAnsi="Times New Roman" w:cs="Times New Roman"/>
          <w:sz w:val="28"/>
          <w:szCs w:val="28"/>
        </w:rPr>
        <w:t>на предмет выявления рисков нарушения антимонопольного законодательства</w:t>
      </w:r>
      <w:r w:rsidR="00E72801" w:rsidRPr="00F27C4A">
        <w:rPr>
          <w:rFonts w:ascii="Times New Roman" w:hAnsi="Times New Roman" w:cs="Times New Roman"/>
          <w:sz w:val="28"/>
          <w:szCs w:val="28"/>
        </w:rPr>
        <w:t>.</w:t>
      </w:r>
    </w:p>
    <w:p w:rsidR="00CF0353" w:rsidRDefault="00CF0353" w:rsidP="00CF0353">
      <w:pPr>
        <w:pStyle w:val="ConsPlusNormal"/>
        <w:ind w:firstLine="709"/>
        <w:jc w:val="both"/>
        <w:rPr>
          <w:rFonts w:ascii="Times New Roman" w:hAnsi="Times New Roman" w:cs="Times New Roman"/>
          <w:sz w:val="28"/>
          <w:szCs w:val="28"/>
        </w:rPr>
      </w:pPr>
      <w:r w:rsidRPr="006F7466">
        <w:rPr>
          <w:rFonts w:ascii="Times New Roman" w:hAnsi="Times New Roman" w:cs="Times New Roman"/>
          <w:sz w:val="28"/>
          <w:szCs w:val="28"/>
        </w:rPr>
        <w:t xml:space="preserve">2.3.1. Перечень проектов нормативных правовых актов </w:t>
      </w:r>
      <w:r w:rsidR="007774A8" w:rsidRPr="006F7466">
        <w:rPr>
          <w:rFonts w:ascii="Times New Roman" w:hAnsi="Times New Roman" w:cs="Times New Roman"/>
          <w:sz w:val="28"/>
          <w:szCs w:val="28"/>
        </w:rPr>
        <w:t xml:space="preserve">администрации города Белгорода </w:t>
      </w:r>
      <w:r w:rsidR="005A4F05" w:rsidRPr="006F7466">
        <w:rPr>
          <w:rFonts w:ascii="Times New Roman" w:hAnsi="Times New Roman" w:cs="Times New Roman"/>
          <w:sz w:val="28"/>
          <w:szCs w:val="28"/>
        </w:rPr>
        <w:t>(далее – проекты НПА)</w:t>
      </w:r>
      <w:r w:rsidRPr="006F7466">
        <w:rPr>
          <w:rFonts w:ascii="Times New Roman" w:hAnsi="Times New Roman" w:cs="Times New Roman"/>
          <w:sz w:val="28"/>
          <w:szCs w:val="28"/>
        </w:rPr>
        <w:t xml:space="preserve"> по состоянию на </w:t>
      </w:r>
      <w:r w:rsidR="007774A8" w:rsidRPr="006F7466">
        <w:rPr>
          <w:rFonts w:ascii="Times New Roman" w:hAnsi="Times New Roman" w:cs="Times New Roman"/>
          <w:sz w:val="28"/>
          <w:szCs w:val="28"/>
        </w:rPr>
        <w:t>31.12.2019</w:t>
      </w:r>
      <w:r w:rsidRPr="006F7466">
        <w:rPr>
          <w:rFonts w:ascii="Times New Roman" w:hAnsi="Times New Roman" w:cs="Times New Roman"/>
          <w:sz w:val="28"/>
          <w:szCs w:val="28"/>
        </w:rPr>
        <w:t xml:space="preserve"> отчетного года.</w:t>
      </w:r>
    </w:p>
    <w:p w:rsidR="00F76705" w:rsidRDefault="00F76705" w:rsidP="00CF0353">
      <w:pPr>
        <w:pStyle w:val="ConsPlusNormal"/>
        <w:ind w:firstLine="709"/>
        <w:jc w:val="both"/>
        <w:rPr>
          <w:rFonts w:ascii="Times New Roman" w:hAnsi="Times New Roman" w:cs="Times New Roman"/>
          <w:sz w:val="28"/>
          <w:szCs w:val="28"/>
        </w:rPr>
      </w:pPr>
    </w:p>
    <w:tbl>
      <w:tblPr>
        <w:tblStyle w:val="a3"/>
        <w:tblW w:w="14709" w:type="dxa"/>
        <w:tblLook w:val="04A0"/>
      </w:tblPr>
      <w:tblGrid>
        <w:gridCol w:w="675"/>
        <w:gridCol w:w="14034"/>
      </w:tblGrid>
      <w:tr w:rsidR="0014480F" w:rsidRPr="0014480F" w:rsidTr="00AA0ADA">
        <w:tc>
          <w:tcPr>
            <w:tcW w:w="675" w:type="dxa"/>
          </w:tcPr>
          <w:p w:rsidR="00CF0353" w:rsidRPr="00910A17" w:rsidRDefault="00CF0353" w:rsidP="00AA0ADA">
            <w:pPr>
              <w:pStyle w:val="ConsPlusNormal"/>
              <w:jc w:val="center"/>
              <w:rPr>
                <w:rFonts w:ascii="Times New Roman" w:hAnsi="Times New Roman" w:cs="Times New Roman"/>
                <w:b/>
                <w:sz w:val="24"/>
                <w:szCs w:val="24"/>
              </w:rPr>
            </w:pPr>
            <w:r w:rsidRPr="00910A17">
              <w:rPr>
                <w:rFonts w:ascii="Times New Roman" w:hAnsi="Times New Roman" w:cs="Times New Roman"/>
                <w:b/>
                <w:sz w:val="24"/>
                <w:szCs w:val="24"/>
              </w:rPr>
              <w:t>№ п/п</w:t>
            </w:r>
          </w:p>
        </w:tc>
        <w:tc>
          <w:tcPr>
            <w:tcW w:w="14034" w:type="dxa"/>
          </w:tcPr>
          <w:p w:rsidR="00CF0353" w:rsidRPr="0014480F" w:rsidRDefault="005A4F05" w:rsidP="005A4F05">
            <w:pPr>
              <w:pStyle w:val="ConsPlusNormal"/>
              <w:jc w:val="center"/>
              <w:rPr>
                <w:rFonts w:ascii="Times New Roman" w:hAnsi="Times New Roman" w:cs="Times New Roman"/>
                <w:b/>
                <w:color w:val="FF0000"/>
                <w:sz w:val="24"/>
                <w:szCs w:val="24"/>
              </w:rPr>
            </w:pPr>
            <w:r w:rsidRPr="00910A17">
              <w:rPr>
                <w:rFonts w:ascii="Times New Roman" w:hAnsi="Times New Roman" w:cs="Times New Roman"/>
                <w:b/>
                <w:sz w:val="24"/>
                <w:szCs w:val="24"/>
              </w:rPr>
              <w:t>Н</w:t>
            </w:r>
            <w:r w:rsidR="00CF0353" w:rsidRPr="00910A17">
              <w:rPr>
                <w:rFonts w:ascii="Times New Roman" w:hAnsi="Times New Roman" w:cs="Times New Roman"/>
                <w:b/>
                <w:sz w:val="24"/>
                <w:szCs w:val="24"/>
              </w:rPr>
              <w:t xml:space="preserve">аименование </w:t>
            </w:r>
            <w:r w:rsidRPr="00910A17">
              <w:rPr>
                <w:rFonts w:ascii="Times New Roman" w:hAnsi="Times New Roman" w:cs="Times New Roman"/>
                <w:b/>
                <w:sz w:val="24"/>
                <w:szCs w:val="24"/>
              </w:rPr>
              <w:t>проекта НПА</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1</w:t>
            </w:r>
          </w:p>
        </w:tc>
        <w:tc>
          <w:tcPr>
            <w:tcW w:w="14034" w:type="dxa"/>
          </w:tcPr>
          <w:p w:rsidR="00910A17" w:rsidRPr="00B06777" w:rsidRDefault="00B06777" w:rsidP="00910A17">
            <w:pPr>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w:t>
            </w:r>
            <w:r w:rsidR="00910A17" w:rsidRPr="00B06777">
              <w:rPr>
                <w:rFonts w:ascii="Times New Roman" w:hAnsi="Times New Roman" w:cs="Times New Roman"/>
                <w:sz w:val="24"/>
                <w:szCs w:val="24"/>
              </w:rPr>
              <w:t>О внесении изменений в постановление администрации города Белгорода от 17.03.2017 г. № 66 «Об утверждении административного регламента по предоставлению муниципальной услуги «Выдача разрешений на строительство»</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2</w:t>
            </w:r>
          </w:p>
        </w:tc>
        <w:tc>
          <w:tcPr>
            <w:tcW w:w="14034" w:type="dxa"/>
          </w:tcPr>
          <w:p w:rsidR="00910A17" w:rsidRPr="00B06777" w:rsidRDefault="00B06777" w:rsidP="00910A17">
            <w:pPr>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w:t>
            </w:r>
            <w:r w:rsidR="00910A17" w:rsidRPr="00B06777">
              <w:rPr>
                <w:rFonts w:ascii="Times New Roman" w:hAnsi="Times New Roman" w:cs="Times New Roman"/>
                <w:sz w:val="24"/>
                <w:szCs w:val="24"/>
              </w:rPr>
              <w:t>О внесении изменений в постановление администрации города Белгорода от 17.03.2017 г. № 65 «Об утверждении административного регламента по предоставлению муниципальной услуги «Выдача разрешений на ввод объекта в эксплуатацию»</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3</w:t>
            </w:r>
          </w:p>
        </w:tc>
        <w:tc>
          <w:tcPr>
            <w:tcW w:w="14034" w:type="dxa"/>
          </w:tcPr>
          <w:p w:rsidR="00910A17" w:rsidRPr="00B06777" w:rsidRDefault="00B06777" w:rsidP="00910A17">
            <w:pPr>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w:t>
            </w:r>
            <w:r w:rsidR="00910A17" w:rsidRPr="00B06777">
              <w:rPr>
                <w:rFonts w:ascii="Times New Roman" w:hAnsi="Times New Roman" w:cs="Times New Roman"/>
                <w:sz w:val="24"/>
                <w:szCs w:val="24"/>
              </w:rPr>
              <w:t>О внесении изменений в постановление администрации города Белгорода  от 21.12.2018 г. № 33 «О порядке возмещения ущерба за нанесение вреда (повреждение или уничтожение) зеленым насаждениям на территории городского округа «Город Белгород»</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lastRenderedPageBreak/>
              <w:t>4</w:t>
            </w:r>
          </w:p>
        </w:tc>
        <w:tc>
          <w:tcPr>
            <w:tcW w:w="14034" w:type="dxa"/>
          </w:tcPr>
          <w:p w:rsidR="00910A17" w:rsidRPr="00B06777" w:rsidRDefault="00B06777" w:rsidP="00910A17">
            <w:pPr>
              <w:pStyle w:val="ad"/>
              <w:spacing w:after="0"/>
              <w:jc w:val="both"/>
              <w:rPr>
                <w:sz w:val="24"/>
                <w:szCs w:val="24"/>
              </w:rPr>
            </w:pPr>
            <w:r w:rsidRPr="00B06777">
              <w:rPr>
                <w:sz w:val="24"/>
                <w:szCs w:val="24"/>
              </w:rPr>
              <w:t>Постановление администрации города Белгорода «</w:t>
            </w:r>
            <w:r w:rsidR="00910A17" w:rsidRPr="00B06777">
              <w:rPr>
                <w:sz w:val="24"/>
                <w:szCs w:val="24"/>
              </w:rPr>
              <w:t>О внесении изменений в постановление администрации города Белгорода от 12.09.2017 г. № 193 «Об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расположенных в границах городского округа «Город Белгород»</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5</w:t>
            </w:r>
          </w:p>
        </w:tc>
        <w:tc>
          <w:tcPr>
            <w:tcW w:w="14034" w:type="dxa"/>
          </w:tcPr>
          <w:p w:rsidR="00910A17" w:rsidRPr="00B06777" w:rsidRDefault="00B06777">
            <w:pPr>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w:t>
            </w:r>
            <w:r w:rsidR="00910A17" w:rsidRPr="00B06777">
              <w:rPr>
                <w:rFonts w:ascii="Times New Roman" w:hAnsi="Times New Roman" w:cs="Times New Roman"/>
                <w:sz w:val="24"/>
                <w:szCs w:val="24"/>
              </w:rPr>
              <w:t>О внесении изменений в постановление администрации города Белгорода                            от 18.01.2016 г. № 5 «Об утверждении административного регламента предоставления муниципальной услуги «Предоставление информации по вопросам охраны окружающей среды и обеспечения экологической безопасности городского округа «Город Белгород»</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6</w:t>
            </w:r>
          </w:p>
        </w:tc>
        <w:tc>
          <w:tcPr>
            <w:tcW w:w="14034" w:type="dxa"/>
          </w:tcPr>
          <w:p w:rsidR="00910A17" w:rsidRPr="00B06777" w:rsidRDefault="00B06777" w:rsidP="00B06777">
            <w:pPr>
              <w:pStyle w:val="ConsPlusTitle"/>
              <w:jc w:val="both"/>
              <w:rPr>
                <w:b w:val="0"/>
                <w:sz w:val="24"/>
                <w:szCs w:val="24"/>
              </w:rPr>
            </w:pPr>
            <w:r w:rsidRPr="00B06777">
              <w:rPr>
                <w:b w:val="0"/>
                <w:sz w:val="24"/>
                <w:szCs w:val="24"/>
              </w:rPr>
              <w:t>Постановление администрации города Белгорода «</w:t>
            </w:r>
            <w:r w:rsidR="00910A17" w:rsidRPr="00B06777">
              <w:rPr>
                <w:b w:val="0"/>
                <w:sz w:val="24"/>
                <w:szCs w:val="24"/>
              </w:rPr>
              <w:t xml:space="preserve">О внесении изменений в </w:t>
            </w:r>
            <w:r w:rsidR="00910A17" w:rsidRPr="00B06777">
              <w:rPr>
                <w:rFonts w:eastAsia="Calibri"/>
                <w:b w:val="0"/>
                <w:sz w:val="24"/>
                <w:szCs w:val="24"/>
              </w:rPr>
              <w:t>постановление а</w:t>
            </w:r>
            <w:r w:rsidRPr="00B06777">
              <w:rPr>
                <w:rFonts w:eastAsia="Calibri"/>
                <w:b w:val="0"/>
                <w:sz w:val="24"/>
                <w:szCs w:val="24"/>
              </w:rPr>
              <w:t xml:space="preserve">дминистрации города Белгорода </w:t>
            </w:r>
            <w:r w:rsidR="00910A17" w:rsidRPr="00B06777">
              <w:rPr>
                <w:b w:val="0"/>
                <w:sz w:val="24"/>
                <w:szCs w:val="24"/>
                <w:shd w:val="clear" w:color="auto" w:fill="FFFFFF"/>
              </w:rPr>
              <w:t>от 01.11.2017 г.№ 235 «Об утверждении административного регламента по предоставлению муниципальной услуги «Выдача разрешения на проведение земляных работ</w:t>
            </w:r>
            <w:r w:rsidR="00910A17" w:rsidRPr="00B06777">
              <w:rPr>
                <w:b w:val="0"/>
                <w:sz w:val="24"/>
                <w:szCs w:val="24"/>
              </w:rPr>
              <w:t>»</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7</w:t>
            </w:r>
          </w:p>
        </w:tc>
        <w:tc>
          <w:tcPr>
            <w:tcW w:w="14034" w:type="dxa"/>
          </w:tcPr>
          <w:p w:rsidR="00910A17" w:rsidRPr="00B06777" w:rsidRDefault="00B06777" w:rsidP="00910A17">
            <w:pPr>
              <w:pStyle w:val="1"/>
              <w:jc w:val="both"/>
              <w:outlineLvl w:val="0"/>
              <w:rPr>
                <w:b w:val="0"/>
                <w:sz w:val="24"/>
                <w:szCs w:val="24"/>
              </w:rPr>
            </w:pPr>
            <w:r w:rsidRPr="00B06777">
              <w:rPr>
                <w:b w:val="0"/>
                <w:sz w:val="24"/>
                <w:szCs w:val="24"/>
              </w:rPr>
              <w:t>Постановление администрации города Белгорода «</w:t>
            </w:r>
            <w:r w:rsidR="00910A17" w:rsidRPr="00B06777">
              <w:rPr>
                <w:b w:val="0"/>
                <w:sz w:val="24"/>
                <w:szCs w:val="24"/>
              </w:rPr>
              <w:t>О внесении изменений в постановление администрации города Белгорода от 14.06.2017 г. №144 «Об утверждении Порядков оформления и содержания плановых (рейдовых) заданий на проведение плановых (рейдовых) осмотров, обследований особо охраняемых природных территорий местного значения при осуществлении муниципального контроля в области использования и охраны особо охраняемых природных территорий местного значения, расположенных в границах городского округа «Город Белгород», и оформления результатов плановых (рейдовых) осмотров, обследований особо охраняемых природных территорий при осуществлении муниципального контроля в области использования и охраны особо охраняемых природных территорий местного значения, расположенных в границах городского округа «Город Белгород»</w:t>
            </w:r>
          </w:p>
        </w:tc>
      </w:tr>
      <w:tr w:rsidR="00910A17" w:rsidRPr="0014480F" w:rsidTr="00AA0ADA">
        <w:trPr>
          <w:trHeight w:val="385"/>
        </w:trPr>
        <w:tc>
          <w:tcPr>
            <w:tcW w:w="675" w:type="dxa"/>
          </w:tcPr>
          <w:p w:rsidR="00910A17" w:rsidRPr="00910A17" w:rsidRDefault="00910A17" w:rsidP="00910A17">
            <w:pPr>
              <w:pStyle w:val="ConsPlusNormal"/>
              <w:jc w:val="center"/>
              <w:rPr>
                <w:rFonts w:ascii="Times New Roman" w:hAnsi="Times New Roman" w:cs="Times New Roman"/>
                <w:sz w:val="24"/>
                <w:szCs w:val="24"/>
              </w:rPr>
            </w:pPr>
            <w:r w:rsidRPr="00910A17">
              <w:rPr>
                <w:rFonts w:ascii="Times New Roman" w:hAnsi="Times New Roman" w:cs="Times New Roman"/>
                <w:sz w:val="24"/>
                <w:szCs w:val="24"/>
              </w:rPr>
              <w:t>8</w:t>
            </w:r>
          </w:p>
        </w:tc>
        <w:tc>
          <w:tcPr>
            <w:tcW w:w="14034" w:type="dxa"/>
          </w:tcPr>
          <w:p w:rsidR="00910A17" w:rsidRPr="00B06777" w:rsidRDefault="00B06777" w:rsidP="00910A17">
            <w:pPr>
              <w:pStyle w:val="1"/>
              <w:jc w:val="both"/>
              <w:outlineLvl w:val="0"/>
              <w:rPr>
                <w:b w:val="0"/>
                <w:sz w:val="24"/>
                <w:szCs w:val="24"/>
              </w:rPr>
            </w:pPr>
            <w:r w:rsidRPr="00B06777">
              <w:rPr>
                <w:b w:val="0"/>
                <w:sz w:val="24"/>
                <w:szCs w:val="24"/>
              </w:rPr>
              <w:t>Постановление администрации города Белгорода «</w:t>
            </w:r>
            <w:r w:rsidR="00910A17" w:rsidRPr="00B06777">
              <w:rPr>
                <w:b w:val="0"/>
                <w:sz w:val="24"/>
                <w:szCs w:val="24"/>
              </w:rPr>
              <w:t>О внесении изменений в постановление администрации города Белгорода от 08.05.2013 г. № 114 «Об утверждении положения о порядке выдачи разрешения на проведение земляных работ»</w:t>
            </w:r>
          </w:p>
        </w:tc>
      </w:tr>
      <w:tr w:rsidR="00B06777" w:rsidRPr="0014480F" w:rsidTr="00AA0ADA">
        <w:trPr>
          <w:trHeight w:val="385"/>
        </w:trPr>
        <w:tc>
          <w:tcPr>
            <w:tcW w:w="675" w:type="dxa"/>
          </w:tcPr>
          <w:p w:rsidR="00B06777" w:rsidRPr="00B965D7" w:rsidRDefault="00B06777" w:rsidP="00B965D7">
            <w:pPr>
              <w:pStyle w:val="ConsPlusNormal"/>
              <w:jc w:val="center"/>
              <w:rPr>
                <w:rFonts w:ascii="Times New Roman" w:hAnsi="Times New Roman" w:cs="Times New Roman"/>
                <w:sz w:val="24"/>
                <w:szCs w:val="24"/>
              </w:rPr>
            </w:pPr>
            <w:r w:rsidRPr="00B965D7">
              <w:rPr>
                <w:rFonts w:ascii="Times New Roman" w:hAnsi="Times New Roman" w:cs="Times New Roman"/>
                <w:sz w:val="24"/>
                <w:szCs w:val="24"/>
              </w:rPr>
              <w:t>9</w:t>
            </w:r>
          </w:p>
        </w:tc>
        <w:tc>
          <w:tcPr>
            <w:tcW w:w="14034" w:type="dxa"/>
          </w:tcPr>
          <w:p w:rsidR="00B06777" w:rsidRPr="00B06777" w:rsidRDefault="00B06777">
            <w:pPr>
              <w:spacing w:line="256" w:lineRule="auto"/>
              <w:jc w:val="both"/>
              <w:rPr>
                <w:rFonts w:ascii="Times New Roman" w:eastAsia="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B06777" w:rsidRPr="0014480F" w:rsidTr="00AA0ADA">
        <w:trPr>
          <w:trHeight w:val="385"/>
        </w:trPr>
        <w:tc>
          <w:tcPr>
            <w:tcW w:w="675" w:type="dxa"/>
          </w:tcPr>
          <w:p w:rsidR="00B06777" w:rsidRPr="00B965D7" w:rsidRDefault="00B06777" w:rsidP="00B965D7">
            <w:pPr>
              <w:pStyle w:val="ConsPlusNormal"/>
              <w:jc w:val="center"/>
              <w:rPr>
                <w:rFonts w:ascii="Times New Roman" w:hAnsi="Times New Roman" w:cs="Times New Roman"/>
                <w:sz w:val="24"/>
                <w:szCs w:val="24"/>
              </w:rPr>
            </w:pPr>
            <w:r w:rsidRPr="00B965D7">
              <w:rPr>
                <w:rFonts w:ascii="Times New Roman" w:hAnsi="Times New Roman" w:cs="Times New Roman"/>
                <w:sz w:val="24"/>
                <w:szCs w:val="24"/>
              </w:rPr>
              <w:t>10</w:t>
            </w:r>
          </w:p>
        </w:tc>
        <w:tc>
          <w:tcPr>
            <w:tcW w:w="14034" w:type="dxa"/>
          </w:tcPr>
          <w:p w:rsidR="00B06777" w:rsidRPr="00B06777" w:rsidRDefault="00B06777">
            <w:pPr>
              <w:spacing w:line="256" w:lineRule="auto"/>
              <w:jc w:val="both"/>
              <w:rPr>
                <w:rFonts w:ascii="Times New Roman" w:eastAsia="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910A17" w:rsidRPr="0014480F" w:rsidTr="00AA0ADA">
        <w:trPr>
          <w:trHeight w:val="385"/>
        </w:trPr>
        <w:tc>
          <w:tcPr>
            <w:tcW w:w="675" w:type="dxa"/>
          </w:tcPr>
          <w:p w:rsidR="00910A17" w:rsidRPr="00B965D7" w:rsidRDefault="00B965D7" w:rsidP="00B965D7">
            <w:pPr>
              <w:pStyle w:val="ConsPlusNormal"/>
              <w:jc w:val="center"/>
              <w:rPr>
                <w:rFonts w:ascii="Times New Roman" w:hAnsi="Times New Roman" w:cs="Times New Roman"/>
                <w:sz w:val="24"/>
                <w:szCs w:val="24"/>
              </w:rPr>
            </w:pPr>
            <w:r w:rsidRPr="00B965D7">
              <w:rPr>
                <w:rFonts w:ascii="Times New Roman" w:hAnsi="Times New Roman" w:cs="Times New Roman"/>
                <w:sz w:val="24"/>
                <w:szCs w:val="24"/>
              </w:rPr>
              <w:t>11</w:t>
            </w:r>
          </w:p>
        </w:tc>
        <w:tc>
          <w:tcPr>
            <w:tcW w:w="14034" w:type="dxa"/>
          </w:tcPr>
          <w:p w:rsidR="00910A17" w:rsidRPr="00B06777" w:rsidRDefault="00B06777" w:rsidP="00B06777">
            <w:pPr>
              <w:pStyle w:val="ConsPlusNormal"/>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w:t>
            </w:r>
            <w:r w:rsidRPr="00B06777">
              <w:rPr>
                <w:rFonts w:ascii="Times New Roman" w:hAnsi="Times New Roman" w:cs="Times New Roman"/>
                <w:bCs/>
                <w:sz w:val="24"/>
                <w:szCs w:val="24"/>
              </w:rPr>
              <w:t xml:space="preserve">Об утверждении Положения о комиссии по увековечению </w:t>
            </w:r>
            <w:r w:rsidRPr="00B06777">
              <w:rPr>
                <w:rFonts w:ascii="Times New Roman" w:hAnsi="Times New Roman" w:cs="Times New Roman"/>
                <w:sz w:val="24"/>
                <w:szCs w:val="24"/>
              </w:rPr>
              <w:t xml:space="preserve">памяти выдающихся личностей и исторических событий, наименованию улиц и других частей города Белгорода» </w:t>
            </w:r>
          </w:p>
        </w:tc>
      </w:tr>
      <w:tr w:rsidR="00910A17" w:rsidRPr="0014480F" w:rsidTr="00AA0ADA">
        <w:trPr>
          <w:trHeight w:val="385"/>
        </w:trPr>
        <w:tc>
          <w:tcPr>
            <w:tcW w:w="675" w:type="dxa"/>
          </w:tcPr>
          <w:p w:rsidR="00910A17" w:rsidRPr="00B965D7" w:rsidRDefault="00B965D7" w:rsidP="00B965D7">
            <w:pPr>
              <w:pStyle w:val="ConsPlusNormal"/>
              <w:jc w:val="center"/>
              <w:rPr>
                <w:rFonts w:ascii="Times New Roman" w:hAnsi="Times New Roman" w:cs="Times New Roman"/>
                <w:sz w:val="24"/>
                <w:szCs w:val="24"/>
              </w:rPr>
            </w:pPr>
            <w:r w:rsidRPr="00B965D7">
              <w:rPr>
                <w:rFonts w:ascii="Times New Roman" w:hAnsi="Times New Roman" w:cs="Times New Roman"/>
                <w:sz w:val="24"/>
                <w:szCs w:val="24"/>
              </w:rPr>
              <w:t>12</w:t>
            </w:r>
          </w:p>
        </w:tc>
        <w:tc>
          <w:tcPr>
            <w:tcW w:w="14034" w:type="dxa"/>
          </w:tcPr>
          <w:p w:rsidR="00910A17" w:rsidRPr="00B06777" w:rsidRDefault="00B06777" w:rsidP="00AA0ADA">
            <w:pPr>
              <w:pStyle w:val="ConsPlusNormal"/>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«О признании утратившими силу постановлений администрации города Белгорода о 6 октября 2015 года № 135, от 13 марта 2019 года № 29»</w:t>
            </w:r>
          </w:p>
        </w:tc>
      </w:tr>
      <w:tr w:rsidR="00910A17" w:rsidRPr="0014480F" w:rsidTr="00AA0ADA">
        <w:trPr>
          <w:trHeight w:val="385"/>
        </w:trPr>
        <w:tc>
          <w:tcPr>
            <w:tcW w:w="675" w:type="dxa"/>
          </w:tcPr>
          <w:p w:rsidR="00910A17" w:rsidRPr="00B965D7" w:rsidRDefault="00B965D7" w:rsidP="00B965D7">
            <w:pPr>
              <w:pStyle w:val="ConsPlusNormal"/>
              <w:jc w:val="center"/>
              <w:rPr>
                <w:rFonts w:ascii="Times New Roman" w:hAnsi="Times New Roman" w:cs="Times New Roman"/>
                <w:sz w:val="24"/>
                <w:szCs w:val="24"/>
              </w:rPr>
            </w:pPr>
            <w:r w:rsidRPr="00B965D7">
              <w:rPr>
                <w:rFonts w:ascii="Times New Roman" w:hAnsi="Times New Roman" w:cs="Times New Roman"/>
                <w:sz w:val="24"/>
                <w:szCs w:val="24"/>
              </w:rPr>
              <w:t>13</w:t>
            </w:r>
          </w:p>
        </w:tc>
        <w:tc>
          <w:tcPr>
            <w:tcW w:w="14034" w:type="dxa"/>
          </w:tcPr>
          <w:p w:rsidR="00910A17" w:rsidRPr="00B06777" w:rsidRDefault="00B06777" w:rsidP="00AA0ADA">
            <w:pPr>
              <w:pStyle w:val="ConsPlusNormal"/>
              <w:jc w:val="both"/>
              <w:rPr>
                <w:rFonts w:ascii="Times New Roman" w:hAnsi="Times New Roman" w:cs="Times New Roman"/>
                <w:sz w:val="24"/>
                <w:szCs w:val="24"/>
              </w:rPr>
            </w:pPr>
            <w:r w:rsidRPr="00B06777">
              <w:rPr>
                <w:rFonts w:ascii="Times New Roman" w:hAnsi="Times New Roman" w:cs="Times New Roman"/>
                <w:sz w:val="24"/>
                <w:szCs w:val="24"/>
              </w:rPr>
              <w:t>Постановление администрации города Белгорода «О внесении изменений в постановление администрации города Белгорода  от 21 февраля 2018 года № 27»</w:t>
            </w:r>
          </w:p>
        </w:tc>
      </w:tr>
    </w:tbl>
    <w:p w:rsidR="00CF0353" w:rsidRPr="0014480F" w:rsidRDefault="00CF0353" w:rsidP="00CF0353">
      <w:pPr>
        <w:pStyle w:val="ConsPlusNormal"/>
        <w:ind w:firstLine="539"/>
        <w:jc w:val="both"/>
        <w:rPr>
          <w:rFonts w:ascii="Times New Roman" w:hAnsi="Times New Roman" w:cs="Times New Roman"/>
          <w:color w:val="FF0000"/>
          <w:sz w:val="28"/>
          <w:szCs w:val="28"/>
        </w:rPr>
      </w:pPr>
    </w:p>
    <w:p w:rsidR="00CF0353" w:rsidRPr="0014480F" w:rsidRDefault="00CF0353" w:rsidP="00CF0353">
      <w:pPr>
        <w:pStyle w:val="ConsPlusNormal"/>
        <w:ind w:firstLine="709"/>
        <w:jc w:val="both"/>
        <w:rPr>
          <w:rFonts w:ascii="Times New Roman" w:hAnsi="Times New Roman" w:cs="Times New Roman"/>
          <w:color w:val="FF0000"/>
          <w:sz w:val="28"/>
          <w:szCs w:val="28"/>
        </w:rPr>
      </w:pPr>
      <w:r w:rsidRPr="003E0878">
        <w:rPr>
          <w:rFonts w:ascii="Times New Roman" w:hAnsi="Times New Roman" w:cs="Times New Roman"/>
          <w:sz w:val="28"/>
          <w:szCs w:val="28"/>
        </w:rPr>
        <w:lastRenderedPageBreak/>
        <w:t xml:space="preserve">2.3.2. Информация о соблюдении процедуры проведения анализа проектов НПА </w:t>
      </w:r>
      <w:r w:rsidR="003E0878" w:rsidRPr="002F1B4A">
        <w:rPr>
          <w:rFonts w:ascii="Times New Roman" w:hAnsi="Times New Roman" w:cs="Times New Roman"/>
          <w:sz w:val="28"/>
          <w:szCs w:val="28"/>
        </w:rPr>
        <w:t>администрации города Белгорода</w:t>
      </w:r>
      <w:r w:rsidR="00B31BBA">
        <w:rPr>
          <w:rFonts w:ascii="Times New Roman" w:hAnsi="Times New Roman" w:cs="Times New Roman"/>
          <w:sz w:val="28"/>
          <w:szCs w:val="28"/>
        </w:rPr>
        <w:t xml:space="preserve"> </w:t>
      </w:r>
      <w:r w:rsidRPr="003E0878">
        <w:rPr>
          <w:rFonts w:ascii="Times New Roman" w:hAnsi="Times New Roman" w:cs="Times New Roman"/>
          <w:sz w:val="28"/>
          <w:szCs w:val="28"/>
        </w:rPr>
        <w:t>на предмет выявления рисков нарушения антимонопольного законодательства</w:t>
      </w:r>
      <w:r w:rsidR="003E0878" w:rsidRPr="003E0878">
        <w:rPr>
          <w:rFonts w:ascii="Times New Roman" w:hAnsi="Times New Roman" w:cs="Times New Roman"/>
          <w:sz w:val="28"/>
          <w:szCs w:val="28"/>
        </w:rPr>
        <w:t>.</w:t>
      </w:r>
    </w:p>
    <w:p w:rsidR="003E0878" w:rsidRPr="005857ED" w:rsidRDefault="003E0878" w:rsidP="003E0878">
      <w:pPr>
        <w:pStyle w:val="ConsPlusNormal"/>
        <w:ind w:firstLine="709"/>
        <w:jc w:val="both"/>
        <w:rPr>
          <w:rFonts w:ascii="Times New Roman" w:hAnsi="Times New Roman" w:cs="Times New Roman"/>
          <w:sz w:val="28"/>
          <w:szCs w:val="28"/>
        </w:rPr>
      </w:pPr>
      <w:r w:rsidRPr="002F1B4A">
        <w:rPr>
          <w:rFonts w:ascii="Times New Roman" w:hAnsi="Times New Roman" w:cs="Times New Roman"/>
          <w:sz w:val="28"/>
          <w:szCs w:val="28"/>
        </w:rPr>
        <w:t xml:space="preserve">Анализ </w:t>
      </w:r>
      <w:r>
        <w:rPr>
          <w:rFonts w:ascii="Times New Roman" w:hAnsi="Times New Roman" w:cs="Times New Roman"/>
          <w:sz w:val="28"/>
          <w:szCs w:val="28"/>
        </w:rPr>
        <w:t>проектов</w:t>
      </w:r>
      <w:r w:rsidRPr="002F1B4A">
        <w:rPr>
          <w:rFonts w:ascii="Times New Roman" w:hAnsi="Times New Roman" w:cs="Times New Roman"/>
          <w:sz w:val="28"/>
          <w:szCs w:val="28"/>
        </w:rPr>
        <w:t xml:space="preserve"> НПА проведен с соблюдением процедуры, определенной постановлением администрации  г. Белгорода </w:t>
      </w:r>
      <w:r w:rsidRPr="005857ED">
        <w:rPr>
          <w:rFonts w:ascii="Times New Roman" w:hAnsi="Times New Roman" w:cs="Times New Roman"/>
          <w:sz w:val="28"/>
          <w:szCs w:val="28"/>
        </w:rPr>
        <w:t>от 01.11.2019 г. № 179 «</w:t>
      </w:r>
      <w:hyperlink r:id="rId17" w:history="1">
        <w:r w:rsidRPr="005857ED">
          <w:rPr>
            <w:rStyle w:val="ab"/>
            <w:rFonts w:ascii="Times New Roman" w:hAnsi="Times New Roman" w:cs="Times New Roman"/>
            <w:color w:val="auto"/>
            <w:sz w:val="28"/>
            <w:szCs w:val="28"/>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5857ED">
        <w:rPr>
          <w:rFonts w:ascii="Times New Roman" w:hAnsi="Times New Roman" w:cs="Times New Roman"/>
          <w:sz w:val="28"/>
          <w:szCs w:val="28"/>
        </w:rPr>
        <w:t>.</w:t>
      </w:r>
    </w:p>
    <w:p w:rsidR="003E0878" w:rsidRPr="00EE240B" w:rsidRDefault="003E0878" w:rsidP="003E0878">
      <w:pPr>
        <w:pStyle w:val="ConsPlusNormal"/>
        <w:ind w:firstLine="709"/>
        <w:jc w:val="both"/>
        <w:rPr>
          <w:rFonts w:ascii="Times New Roman" w:hAnsi="Times New Roman" w:cs="Times New Roman"/>
          <w:sz w:val="28"/>
          <w:szCs w:val="28"/>
        </w:rPr>
      </w:pPr>
      <w:r w:rsidRPr="00EE240B">
        <w:rPr>
          <w:rFonts w:ascii="Times New Roman" w:hAnsi="Times New Roman" w:cs="Times New Roman"/>
          <w:sz w:val="28"/>
          <w:szCs w:val="28"/>
        </w:rPr>
        <w:t>З</w:t>
      </w:r>
      <w:r w:rsidRPr="00EE240B">
        <w:rPr>
          <w:rFonts w:ascii="Times New Roman" w:hAnsi="Times New Roman" w:cs="Times New Roman"/>
          <w:bCs/>
          <w:sz w:val="28"/>
          <w:szCs w:val="28"/>
        </w:rPr>
        <w:t>амечани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и предложени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организаций и граждан</w:t>
      </w:r>
      <w:r w:rsidRPr="00EE240B">
        <w:rPr>
          <w:rFonts w:ascii="Times New Roman" w:hAnsi="Times New Roman" w:cs="Times New Roman"/>
          <w:color w:val="000000" w:themeColor="text1"/>
          <w:sz w:val="28"/>
          <w:szCs w:val="28"/>
        </w:rPr>
        <w:t xml:space="preserve"> в ходе </w:t>
      </w:r>
      <w:r w:rsidRPr="00EE240B">
        <w:rPr>
          <w:rFonts w:ascii="Times New Roman" w:hAnsi="Times New Roman" w:cs="Times New Roman"/>
          <w:bCs/>
          <w:sz w:val="28"/>
          <w:szCs w:val="28"/>
        </w:rPr>
        <w:t>публичных консультаций не поступали.</w:t>
      </w:r>
    </w:p>
    <w:p w:rsidR="005D4090" w:rsidRPr="00B36DF1" w:rsidRDefault="00326D3B" w:rsidP="00883151">
      <w:pPr>
        <w:pStyle w:val="ConsPlusNormal"/>
        <w:ind w:firstLine="709"/>
        <w:jc w:val="both"/>
        <w:rPr>
          <w:rFonts w:ascii="Times New Roman" w:hAnsi="Times New Roman" w:cs="Times New Roman"/>
          <w:sz w:val="28"/>
          <w:szCs w:val="28"/>
        </w:rPr>
      </w:pPr>
      <w:r w:rsidRPr="00B36DF1">
        <w:rPr>
          <w:rFonts w:ascii="Times New Roman" w:hAnsi="Times New Roman" w:cs="Times New Roman"/>
          <w:sz w:val="28"/>
          <w:szCs w:val="28"/>
        </w:rPr>
        <w:t>2</w:t>
      </w:r>
      <w:r w:rsidR="005D4090" w:rsidRPr="00B36DF1">
        <w:rPr>
          <w:rFonts w:ascii="Times New Roman" w:hAnsi="Times New Roman" w:cs="Times New Roman"/>
          <w:sz w:val="28"/>
          <w:szCs w:val="28"/>
        </w:rPr>
        <w:t xml:space="preserve">.4 </w:t>
      </w:r>
      <w:r w:rsidR="00E72801" w:rsidRPr="00B36DF1">
        <w:rPr>
          <w:rFonts w:ascii="Times New Roman" w:hAnsi="Times New Roman" w:cs="Times New Roman"/>
          <w:sz w:val="28"/>
          <w:szCs w:val="28"/>
        </w:rPr>
        <w:t>М</w:t>
      </w:r>
      <w:r w:rsidR="005D4090" w:rsidRPr="00B36DF1">
        <w:rPr>
          <w:rFonts w:ascii="Times New Roman" w:hAnsi="Times New Roman" w:cs="Times New Roman"/>
          <w:sz w:val="28"/>
          <w:szCs w:val="28"/>
        </w:rPr>
        <w:t xml:space="preserve">ониторинг и анализ практики применения </w:t>
      </w:r>
      <w:r w:rsidR="00B36DF1" w:rsidRPr="00B36DF1">
        <w:rPr>
          <w:rFonts w:ascii="Times New Roman" w:hAnsi="Times New Roman" w:cs="Times New Roman"/>
          <w:sz w:val="28"/>
          <w:szCs w:val="28"/>
        </w:rPr>
        <w:t>администрацией города Белгорода</w:t>
      </w:r>
      <w:r w:rsidR="005D4090" w:rsidRPr="00B36DF1">
        <w:rPr>
          <w:rFonts w:ascii="Times New Roman" w:hAnsi="Times New Roman" w:cs="Times New Roman"/>
          <w:sz w:val="28"/>
          <w:szCs w:val="28"/>
        </w:rPr>
        <w:t xml:space="preserve"> ан</w:t>
      </w:r>
      <w:r w:rsidR="00E72801" w:rsidRPr="00B36DF1">
        <w:rPr>
          <w:rFonts w:ascii="Times New Roman" w:hAnsi="Times New Roman" w:cs="Times New Roman"/>
          <w:sz w:val="28"/>
          <w:szCs w:val="28"/>
        </w:rPr>
        <w:t>тимонопольного законодательства.</w:t>
      </w:r>
    </w:p>
    <w:p w:rsidR="00DF17D4" w:rsidRPr="00364277" w:rsidRDefault="00DF17D4" w:rsidP="00883151">
      <w:pPr>
        <w:pStyle w:val="ConsPlusNormal"/>
        <w:ind w:firstLine="709"/>
        <w:jc w:val="both"/>
        <w:rPr>
          <w:rFonts w:ascii="Times New Roman" w:hAnsi="Times New Roman" w:cs="Times New Roman"/>
          <w:sz w:val="28"/>
          <w:szCs w:val="28"/>
        </w:rPr>
      </w:pPr>
      <w:r w:rsidRPr="00364277">
        <w:rPr>
          <w:rFonts w:ascii="Times New Roman" w:hAnsi="Times New Roman" w:cs="Times New Roman"/>
          <w:sz w:val="28"/>
          <w:szCs w:val="28"/>
        </w:rPr>
        <w:t>2.4.1 Сбор сведений о правоприменительной практике ОМСУ, влияющей на состояние ко</w:t>
      </w:r>
      <w:r w:rsidR="004C3820" w:rsidRPr="00364277">
        <w:rPr>
          <w:rFonts w:ascii="Times New Roman" w:hAnsi="Times New Roman" w:cs="Times New Roman"/>
          <w:sz w:val="28"/>
          <w:szCs w:val="28"/>
        </w:rPr>
        <w:t>н</w:t>
      </w:r>
      <w:r w:rsidRPr="00364277">
        <w:rPr>
          <w:rFonts w:ascii="Times New Roman" w:hAnsi="Times New Roman" w:cs="Times New Roman"/>
          <w:sz w:val="28"/>
          <w:szCs w:val="28"/>
        </w:rPr>
        <w:t>куренции на товарных рынках Белгородской</w:t>
      </w:r>
      <w:r w:rsidR="004C3820" w:rsidRPr="00364277">
        <w:rPr>
          <w:rFonts w:ascii="Times New Roman" w:hAnsi="Times New Roman" w:cs="Times New Roman"/>
          <w:sz w:val="28"/>
          <w:szCs w:val="28"/>
        </w:rPr>
        <w:t xml:space="preserve"> области.</w:t>
      </w:r>
    </w:p>
    <w:p w:rsidR="00FD174E" w:rsidRPr="00364277" w:rsidRDefault="00874243" w:rsidP="00883151">
      <w:pPr>
        <w:pStyle w:val="ConsPlusNormal"/>
        <w:ind w:firstLine="709"/>
        <w:jc w:val="both"/>
        <w:rPr>
          <w:rFonts w:ascii="Times New Roman" w:hAnsi="Times New Roman" w:cs="Times New Roman"/>
          <w:bCs/>
          <w:sz w:val="28"/>
          <w:szCs w:val="28"/>
        </w:rPr>
      </w:pPr>
      <w:r w:rsidRPr="00364277">
        <w:rPr>
          <w:rFonts w:ascii="Times New Roman" w:hAnsi="Times New Roman" w:cs="Times New Roman"/>
          <w:sz w:val="28"/>
          <w:szCs w:val="28"/>
        </w:rPr>
        <w:t>Анализ выявленных нарушений антимонопольного законодательства в деятельности администрации города Белгорода за предыдущие 3 года (2016-2018г.г.) показал, что все выявленные Белгородским УФАС нарушения антимонопольного законодательства относятся к неисполнению а</w:t>
      </w:r>
      <w:r w:rsidRPr="00364277">
        <w:rPr>
          <w:rFonts w:ascii="Times New Roman" w:hAnsi="Times New Roman" w:cs="Times New Roman"/>
          <w:bCs/>
          <w:sz w:val="28"/>
          <w:szCs w:val="28"/>
        </w:rPr>
        <w:t>нтимонопольных требований к торгам, запросу котировок цен на товары, запросу предложений (ст.17 Федерального закона от 26.07.2006 г. № 135-ФЗ «О защите конкуренции»)</w:t>
      </w:r>
      <w:r w:rsidR="003C299E" w:rsidRPr="00364277">
        <w:rPr>
          <w:rFonts w:ascii="Times New Roman" w:hAnsi="Times New Roman" w:cs="Times New Roman"/>
          <w:bCs/>
          <w:sz w:val="28"/>
          <w:szCs w:val="28"/>
        </w:rPr>
        <w:t>.</w:t>
      </w:r>
    </w:p>
    <w:p w:rsidR="003C299E" w:rsidRPr="00364277" w:rsidRDefault="003C299E" w:rsidP="00883151">
      <w:pPr>
        <w:pStyle w:val="ConsPlusNormal"/>
        <w:ind w:firstLine="709"/>
        <w:jc w:val="both"/>
        <w:rPr>
          <w:rFonts w:ascii="Times New Roman" w:hAnsi="Times New Roman" w:cs="Times New Roman"/>
          <w:i/>
          <w:color w:val="FF0000"/>
          <w:sz w:val="28"/>
          <w:szCs w:val="28"/>
          <w:highlight w:val="yellow"/>
        </w:rPr>
      </w:pPr>
      <w:r w:rsidRPr="00364277">
        <w:rPr>
          <w:rFonts w:ascii="Times New Roman" w:hAnsi="Times New Roman" w:cs="Times New Roman"/>
          <w:bCs/>
          <w:sz w:val="28"/>
          <w:szCs w:val="28"/>
        </w:rPr>
        <w:t>При этом самыми распространенными ошибками при проведении торгов в рамках закона 44-ФЗ являются: неправомерное отклонение заявки при проведении аукциона, требование от участников предоставления документов по форме старого образца, несоблюдение порядка одностороннего отказа от исполнения контракта, установление ненадлежащего порядка оценки заявки.</w:t>
      </w:r>
    </w:p>
    <w:p w:rsidR="000B0163" w:rsidRDefault="00874243" w:rsidP="001C642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F7FBB">
        <w:rPr>
          <w:rFonts w:ascii="Times New Roman" w:hAnsi="Times New Roman" w:cs="Times New Roman"/>
          <w:sz w:val="28"/>
          <w:szCs w:val="28"/>
        </w:rPr>
        <w:t xml:space="preserve">Кроме того, </w:t>
      </w:r>
      <w:r w:rsidR="00CF7FBB">
        <w:rPr>
          <w:rFonts w:ascii="Times New Roman" w:hAnsi="Times New Roman" w:cs="Times New Roman"/>
          <w:sz w:val="28"/>
          <w:szCs w:val="28"/>
        </w:rPr>
        <w:t xml:space="preserve">в соответствии с </w:t>
      </w:r>
      <w:r w:rsidR="00CF7FBB" w:rsidRPr="00CF7FBB">
        <w:rPr>
          <w:rFonts w:ascii="Times New Roman" w:hAnsi="Times New Roman" w:cs="Times New Roman"/>
          <w:sz w:val="28"/>
          <w:szCs w:val="28"/>
        </w:rPr>
        <w:t>выступлением руководителя Белгородского УФАС Широкова А.В., в практике нарушений антимонопольного законодательства ОМСУ</w:t>
      </w:r>
      <w:r w:rsidR="00CF7FBB">
        <w:rPr>
          <w:rFonts w:ascii="Times New Roman" w:hAnsi="Times New Roman" w:cs="Times New Roman"/>
          <w:sz w:val="28"/>
          <w:szCs w:val="28"/>
        </w:rPr>
        <w:t xml:space="preserve"> за 2019 год выявлены нарушения</w:t>
      </w:r>
      <w:r w:rsidR="006476E8">
        <w:rPr>
          <w:rFonts w:ascii="Times New Roman" w:hAnsi="Times New Roman" w:cs="Times New Roman"/>
          <w:sz w:val="28"/>
          <w:szCs w:val="28"/>
        </w:rPr>
        <w:t>ст.11,14,</w:t>
      </w:r>
      <w:r w:rsidR="006476E8" w:rsidRPr="001C642E">
        <w:rPr>
          <w:rFonts w:ascii="Times New Roman" w:hAnsi="Times New Roman" w:cs="Times New Roman"/>
          <w:sz w:val="28"/>
          <w:szCs w:val="28"/>
        </w:rPr>
        <w:t>15</w:t>
      </w:r>
      <w:r w:rsidR="006476E8">
        <w:rPr>
          <w:rFonts w:ascii="Times New Roman" w:hAnsi="Times New Roman" w:cs="Times New Roman"/>
          <w:sz w:val="28"/>
          <w:szCs w:val="28"/>
        </w:rPr>
        <w:t xml:space="preserve">,19 и 20 </w:t>
      </w:r>
      <w:r w:rsidR="00CF7FBB" w:rsidRPr="00364277">
        <w:rPr>
          <w:rFonts w:ascii="Times New Roman" w:hAnsi="Times New Roman" w:cs="Times New Roman"/>
          <w:bCs/>
          <w:sz w:val="28"/>
          <w:szCs w:val="28"/>
        </w:rPr>
        <w:t>Федерального закона от 26.07.2006 г. № 135-ФЗ «О защите конкуренции»</w:t>
      </w:r>
      <w:r w:rsidR="000B0163">
        <w:rPr>
          <w:rFonts w:ascii="Times New Roman" w:hAnsi="Times New Roman" w:cs="Times New Roman"/>
          <w:bCs/>
          <w:sz w:val="28"/>
          <w:szCs w:val="28"/>
        </w:rPr>
        <w:t>:</w:t>
      </w:r>
    </w:p>
    <w:p w:rsidR="00DF17D4" w:rsidRPr="00B36DF1" w:rsidRDefault="004C3820" w:rsidP="00883151">
      <w:pPr>
        <w:pStyle w:val="ConsPlusNormal"/>
        <w:ind w:firstLine="709"/>
        <w:jc w:val="both"/>
        <w:rPr>
          <w:rFonts w:ascii="Times New Roman" w:hAnsi="Times New Roman" w:cs="Times New Roman"/>
          <w:sz w:val="28"/>
          <w:szCs w:val="28"/>
        </w:rPr>
      </w:pPr>
      <w:r w:rsidRPr="00B36DF1">
        <w:rPr>
          <w:rFonts w:ascii="Times New Roman" w:hAnsi="Times New Roman" w:cs="Times New Roman"/>
          <w:sz w:val="28"/>
          <w:szCs w:val="28"/>
        </w:rPr>
        <w:t>2.4.2. Информация об участии</w:t>
      </w:r>
      <w:r w:rsidR="00DF17D4" w:rsidRPr="00B36DF1">
        <w:rPr>
          <w:rFonts w:ascii="Times New Roman" w:hAnsi="Times New Roman" w:cs="Times New Roman"/>
          <w:sz w:val="28"/>
          <w:szCs w:val="28"/>
        </w:rPr>
        <w:t xml:space="preserve"> в публичных обсуждениях правоприменительной практики, проводимых Управлением Федеральной антимонопольной службы по Белгородской области.</w:t>
      </w:r>
    </w:p>
    <w:p w:rsidR="004C3820" w:rsidRPr="00B36DF1" w:rsidRDefault="00B36DF1" w:rsidP="00883151">
      <w:pPr>
        <w:pStyle w:val="ConsPlusNormal"/>
        <w:ind w:firstLine="709"/>
        <w:jc w:val="both"/>
        <w:rPr>
          <w:rFonts w:ascii="Times New Roman" w:hAnsi="Times New Roman" w:cs="Times New Roman"/>
          <w:sz w:val="28"/>
          <w:szCs w:val="28"/>
        </w:rPr>
      </w:pPr>
      <w:r w:rsidRPr="00B36DF1">
        <w:rPr>
          <w:rFonts w:ascii="Times New Roman" w:hAnsi="Times New Roman" w:cs="Times New Roman"/>
          <w:sz w:val="28"/>
          <w:szCs w:val="28"/>
        </w:rPr>
        <w:t xml:space="preserve">Участие в  </w:t>
      </w:r>
      <w:r w:rsidR="004C3820" w:rsidRPr="00B36DF1">
        <w:rPr>
          <w:rFonts w:ascii="Times New Roman" w:hAnsi="Times New Roman" w:cs="Times New Roman"/>
          <w:sz w:val="28"/>
          <w:szCs w:val="28"/>
        </w:rPr>
        <w:t>публичны</w:t>
      </w:r>
      <w:r w:rsidRPr="00B36DF1">
        <w:rPr>
          <w:rFonts w:ascii="Times New Roman" w:hAnsi="Times New Roman" w:cs="Times New Roman"/>
          <w:sz w:val="28"/>
          <w:szCs w:val="28"/>
        </w:rPr>
        <w:t>х</w:t>
      </w:r>
      <w:r w:rsidR="004C3820" w:rsidRPr="00B36DF1">
        <w:rPr>
          <w:rFonts w:ascii="Times New Roman" w:hAnsi="Times New Roman" w:cs="Times New Roman"/>
          <w:sz w:val="28"/>
          <w:szCs w:val="28"/>
        </w:rPr>
        <w:t xml:space="preserve"> обсуждения</w:t>
      </w:r>
      <w:r w:rsidRPr="00B36DF1">
        <w:rPr>
          <w:rFonts w:ascii="Times New Roman" w:hAnsi="Times New Roman" w:cs="Times New Roman"/>
          <w:sz w:val="28"/>
          <w:szCs w:val="28"/>
        </w:rPr>
        <w:t>х</w:t>
      </w:r>
      <w:r w:rsidR="004C3820" w:rsidRPr="00B36DF1">
        <w:rPr>
          <w:rFonts w:ascii="Times New Roman" w:hAnsi="Times New Roman" w:cs="Times New Roman"/>
          <w:sz w:val="28"/>
          <w:szCs w:val="28"/>
        </w:rPr>
        <w:t xml:space="preserve"> правоприменительной практики, пров</w:t>
      </w:r>
      <w:r w:rsidR="005B4079">
        <w:rPr>
          <w:rFonts w:ascii="Times New Roman" w:hAnsi="Times New Roman" w:cs="Times New Roman"/>
          <w:sz w:val="28"/>
          <w:szCs w:val="28"/>
        </w:rPr>
        <w:t>одимых</w:t>
      </w:r>
      <w:r w:rsidR="004C3820" w:rsidRPr="00B36DF1">
        <w:rPr>
          <w:rFonts w:ascii="Times New Roman" w:hAnsi="Times New Roman" w:cs="Times New Roman"/>
          <w:sz w:val="28"/>
          <w:szCs w:val="28"/>
        </w:rPr>
        <w:t xml:space="preserve"> Белгородским УФАС России</w:t>
      </w:r>
      <w:r w:rsidR="005B4079">
        <w:rPr>
          <w:rFonts w:ascii="Times New Roman" w:hAnsi="Times New Roman" w:cs="Times New Roman"/>
          <w:sz w:val="28"/>
          <w:szCs w:val="28"/>
        </w:rPr>
        <w:t>,</w:t>
      </w:r>
      <w:r w:rsidR="004C3820" w:rsidRPr="00B36DF1">
        <w:rPr>
          <w:rFonts w:ascii="Times New Roman" w:hAnsi="Times New Roman" w:cs="Times New Roman"/>
          <w:sz w:val="28"/>
          <w:szCs w:val="28"/>
        </w:rPr>
        <w:t xml:space="preserve"> сотрудники </w:t>
      </w:r>
      <w:r w:rsidRPr="00B36DF1">
        <w:rPr>
          <w:rFonts w:ascii="Times New Roman" w:hAnsi="Times New Roman" w:cs="Times New Roman"/>
          <w:sz w:val="28"/>
          <w:szCs w:val="28"/>
        </w:rPr>
        <w:t>администрации города Белгорода в 2019 году не принимали.</w:t>
      </w:r>
    </w:p>
    <w:p w:rsidR="005D4090" w:rsidRPr="00F04F0B" w:rsidRDefault="00326D3B" w:rsidP="00883151">
      <w:pPr>
        <w:pStyle w:val="ConsPlusNormal"/>
        <w:ind w:firstLine="709"/>
        <w:jc w:val="both"/>
        <w:rPr>
          <w:rFonts w:ascii="Times New Roman" w:hAnsi="Times New Roman" w:cs="Times New Roman"/>
          <w:sz w:val="28"/>
          <w:szCs w:val="28"/>
        </w:rPr>
      </w:pPr>
      <w:r w:rsidRPr="00F04F0B">
        <w:rPr>
          <w:rFonts w:ascii="Times New Roman" w:hAnsi="Times New Roman" w:cs="Times New Roman"/>
          <w:sz w:val="28"/>
          <w:szCs w:val="28"/>
        </w:rPr>
        <w:t>2</w:t>
      </w:r>
      <w:r w:rsidR="005D4090" w:rsidRPr="00F04F0B">
        <w:rPr>
          <w:rFonts w:ascii="Times New Roman" w:hAnsi="Times New Roman" w:cs="Times New Roman"/>
          <w:sz w:val="28"/>
          <w:szCs w:val="28"/>
        </w:rPr>
        <w:t xml:space="preserve">.5 </w:t>
      </w:r>
      <w:r w:rsidR="00E72801" w:rsidRPr="00F04F0B">
        <w:rPr>
          <w:rFonts w:ascii="Times New Roman" w:hAnsi="Times New Roman" w:cs="Times New Roman"/>
          <w:sz w:val="28"/>
          <w:szCs w:val="28"/>
        </w:rPr>
        <w:t>С</w:t>
      </w:r>
      <w:r w:rsidR="005D4090" w:rsidRPr="00F04F0B">
        <w:rPr>
          <w:rFonts w:ascii="Times New Roman" w:hAnsi="Times New Roman" w:cs="Times New Roman"/>
          <w:sz w:val="28"/>
          <w:szCs w:val="28"/>
        </w:rPr>
        <w:t>истематическая оценка эффективности разработанных и реализуемых мероприятий по снижению комплаенс-рисков.</w:t>
      </w:r>
    </w:p>
    <w:p w:rsidR="00F04F0B" w:rsidRPr="00F04F0B" w:rsidRDefault="004C3820" w:rsidP="00883151">
      <w:pPr>
        <w:pStyle w:val="ConsPlusNormal"/>
        <w:ind w:firstLine="709"/>
        <w:jc w:val="both"/>
        <w:rPr>
          <w:rFonts w:ascii="Times New Roman" w:hAnsi="Times New Roman" w:cs="Times New Roman"/>
          <w:sz w:val="28"/>
          <w:szCs w:val="28"/>
        </w:rPr>
      </w:pPr>
      <w:r w:rsidRPr="00F04F0B">
        <w:rPr>
          <w:rFonts w:ascii="Times New Roman" w:hAnsi="Times New Roman" w:cs="Times New Roman"/>
          <w:sz w:val="28"/>
          <w:szCs w:val="28"/>
        </w:rPr>
        <w:t xml:space="preserve">Оценка эффективности разработанных и реализуемых мероприятий по снижению комплаенс-рисков проводится </w:t>
      </w:r>
      <w:r w:rsidR="00364277">
        <w:rPr>
          <w:rFonts w:ascii="Times New Roman" w:hAnsi="Times New Roman" w:cs="Times New Roman"/>
          <w:sz w:val="28"/>
          <w:szCs w:val="28"/>
        </w:rPr>
        <w:lastRenderedPageBreak/>
        <w:t>три</w:t>
      </w:r>
      <w:r w:rsidRPr="00F04F0B">
        <w:rPr>
          <w:rFonts w:ascii="Times New Roman" w:hAnsi="Times New Roman" w:cs="Times New Roman"/>
          <w:sz w:val="28"/>
          <w:szCs w:val="28"/>
        </w:rPr>
        <w:t xml:space="preserve"> раза в год </w:t>
      </w:r>
      <w:r w:rsidR="00F04F0B" w:rsidRPr="00F04F0B">
        <w:rPr>
          <w:rFonts w:ascii="Times New Roman" w:hAnsi="Times New Roman" w:cs="Times New Roman"/>
          <w:sz w:val="28"/>
          <w:szCs w:val="28"/>
        </w:rPr>
        <w:t xml:space="preserve">уполномоченными </w:t>
      </w:r>
      <w:r w:rsidR="00F04F0B" w:rsidRPr="00315225">
        <w:rPr>
          <w:rFonts w:ascii="Times New Roman" w:hAnsi="Times New Roman" w:cs="Times New Roman"/>
          <w:sz w:val="28"/>
          <w:szCs w:val="28"/>
        </w:rPr>
        <w:t>подразделениями (должностными лицами) отраслевых (функциональных) органов, структурных подразделений администрации города Белгорода</w:t>
      </w:r>
      <w:r w:rsidRPr="00F04F0B">
        <w:rPr>
          <w:rFonts w:ascii="Times New Roman" w:hAnsi="Times New Roman" w:cs="Times New Roman"/>
          <w:sz w:val="28"/>
          <w:szCs w:val="28"/>
        </w:rPr>
        <w:t xml:space="preserve">(при подготовке плана мероприятий по снижению комплаенс-рисков на отчетный год, в ходе мониторинга его исполнения по итогам </w:t>
      </w:r>
      <w:r w:rsidR="00364277">
        <w:rPr>
          <w:rFonts w:ascii="Times New Roman" w:hAnsi="Times New Roman" w:cs="Times New Roman"/>
          <w:sz w:val="28"/>
          <w:szCs w:val="28"/>
        </w:rPr>
        <w:t xml:space="preserve">полугодия и </w:t>
      </w:r>
      <w:r w:rsidR="00F04F0B">
        <w:rPr>
          <w:rFonts w:ascii="Times New Roman" w:hAnsi="Times New Roman" w:cs="Times New Roman"/>
          <w:sz w:val="28"/>
          <w:szCs w:val="28"/>
        </w:rPr>
        <w:t>отчетного</w:t>
      </w:r>
      <w:r w:rsidRPr="00F04F0B">
        <w:rPr>
          <w:rFonts w:ascii="Times New Roman" w:hAnsi="Times New Roman" w:cs="Times New Roman"/>
          <w:sz w:val="28"/>
          <w:szCs w:val="28"/>
        </w:rPr>
        <w:t xml:space="preserve"> года). </w:t>
      </w:r>
    </w:p>
    <w:p w:rsidR="00CB5076" w:rsidRPr="00EB4488" w:rsidRDefault="00CB5076" w:rsidP="006777A7">
      <w:pPr>
        <w:pStyle w:val="ConsPlusNormal"/>
        <w:tabs>
          <w:tab w:val="left" w:pos="11790"/>
        </w:tabs>
        <w:ind w:firstLine="709"/>
        <w:jc w:val="both"/>
        <w:rPr>
          <w:rFonts w:ascii="Times New Roman" w:hAnsi="Times New Roman" w:cs="Times New Roman"/>
          <w:bCs/>
          <w:sz w:val="28"/>
          <w:szCs w:val="28"/>
        </w:rPr>
      </w:pPr>
      <w:r w:rsidRPr="00EB4488">
        <w:rPr>
          <w:rFonts w:ascii="Times New Roman" w:hAnsi="Times New Roman" w:cs="Times New Roman"/>
          <w:bCs/>
          <w:sz w:val="28"/>
          <w:szCs w:val="28"/>
        </w:rPr>
        <w:t xml:space="preserve">2.6. </w:t>
      </w:r>
      <w:r w:rsidRPr="00EB4488">
        <w:rPr>
          <w:rFonts w:ascii="Times New Roman" w:hAnsi="Times New Roman" w:cs="Times New Roman"/>
          <w:sz w:val="28"/>
          <w:szCs w:val="28"/>
        </w:rPr>
        <w:t>Оценка рисков нарушения антимонопольного законодательства.</w:t>
      </w:r>
      <w:r w:rsidR="006777A7">
        <w:rPr>
          <w:rFonts w:ascii="Times New Roman" w:hAnsi="Times New Roman" w:cs="Times New Roman"/>
          <w:sz w:val="28"/>
          <w:szCs w:val="28"/>
        </w:rPr>
        <w:tab/>
      </w:r>
    </w:p>
    <w:p w:rsidR="0047462F" w:rsidRPr="00315225" w:rsidRDefault="0047462F" w:rsidP="0047462F">
      <w:pPr>
        <w:pStyle w:val="ConsPlusNormal"/>
        <w:ind w:firstLine="709"/>
        <w:jc w:val="both"/>
        <w:rPr>
          <w:rFonts w:ascii="Times New Roman" w:hAnsi="Times New Roman" w:cs="Times New Roman"/>
          <w:sz w:val="28"/>
          <w:szCs w:val="28"/>
        </w:rPr>
      </w:pPr>
      <w:r w:rsidRPr="00315225">
        <w:rPr>
          <w:rFonts w:ascii="Times New Roman" w:hAnsi="Times New Roman" w:cs="Times New Roman"/>
          <w:sz w:val="28"/>
          <w:szCs w:val="28"/>
        </w:rPr>
        <w:t>2.6.1. Оценка рисков нарушения антимонопольного законодательства проводится уполномоченным</w:t>
      </w:r>
      <w:r w:rsidR="00315225" w:rsidRPr="00315225">
        <w:rPr>
          <w:rFonts w:ascii="Times New Roman" w:hAnsi="Times New Roman" w:cs="Times New Roman"/>
          <w:sz w:val="28"/>
          <w:szCs w:val="28"/>
        </w:rPr>
        <w:t>и</w:t>
      </w:r>
      <w:r w:rsidRPr="00315225">
        <w:rPr>
          <w:rFonts w:ascii="Times New Roman" w:hAnsi="Times New Roman" w:cs="Times New Roman"/>
          <w:sz w:val="28"/>
          <w:szCs w:val="28"/>
        </w:rPr>
        <w:t xml:space="preserve"> подразделени</w:t>
      </w:r>
      <w:r w:rsidR="00315225" w:rsidRPr="00315225">
        <w:rPr>
          <w:rFonts w:ascii="Times New Roman" w:hAnsi="Times New Roman" w:cs="Times New Roman"/>
          <w:sz w:val="28"/>
          <w:szCs w:val="28"/>
        </w:rPr>
        <w:t>я</w:t>
      </w:r>
      <w:r w:rsidRPr="00315225">
        <w:rPr>
          <w:rFonts w:ascii="Times New Roman" w:hAnsi="Times New Roman" w:cs="Times New Roman"/>
          <w:sz w:val="28"/>
          <w:szCs w:val="28"/>
        </w:rPr>
        <w:t>м</w:t>
      </w:r>
      <w:r w:rsidR="00315225" w:rsidRPr="00315225">
        <w:rPr>
          <w:rFonts w:ascii="Times New Roman" w:hAnsi="Times New Roman" w:cs="Times New Roman"/>
          <w:sz w:val="28"/>
          <w:szCs w:val="28"/>
        </w:rPr>
        <w:t>и</w:t>
      </w:r>
      <w:r w:rsidRPr="00315225">
        <w:rPr>
          <w:rFonts w:ascii="Times New Roman" w:hAnsi="Times New Roman" w:cs="Times New Roman"/>
          <w:sz w:val="28"/>
          <w:szCs w:val="28"/>
        </w:rPr>
        <w:t xml:space="preserve"> (должностным</w:t>
      </w:r>
      <w:r w:rsidR="00315225" w:rsidRPr="00315225">
        <w:rPr>
          <w:rFonts w:ascii="Times New Roman" w:hAnsi="Times New Roman" w:cs="Times New Roman"/>
          <w:sz w:val="28"/>
          <w:szCs w:val="28"/>
        </w:rPr>
        <w:t>и</w:t>
      </w:r>
      <w:r w:rsidRPr="00315225">
        <w:rPr>
          <w:rFonts w:ascii="Times New Roman" w:hAnsi="Times New Roman" w:cs="Times New Roman"/>
          <w:sz w:val="28"/>
          <w:szCs w:val="28"/>
        </w:rPr>
        <w:t xml:space="preserve"> лиц</w:t>
      </w:r>
      <w:r w:rsidR="00315225" w:rsidRPr="00315225">
        <w:rPr>
          <w:rFonts w:ascii="Times New Roman" w:hAnsi="Times New Roman" w:cs="Times New Roman"/>
          <w:sz w:val="28"/>
          <w:szCs w:val="28"/>
        </w:rPr>
        <w:t>а</w:t>
      </w:r>
      <w:r w:rsidRPr="00315225">
        <w:rPr>
          <w:rFonts w:ascii="Times New Roman" w:hAnsi="Times New Roman" w:cs="Times New Roman"/>
          <w:sz w:val="28"/>
          <w:szCs w:val="28"/>
        </w:rPr>
        <w:t>м</w:t>
      </w:r>
      <w:r w:rsidR="00315225" w:rsidRPr="00315225">
        <w:rPr>
          <w:rFonts w:ascii="Times New Roman" w:hAnsi="Times New Roman" w:cs="Times New Roman"/>
          <w:sz w:val="28"/>
          <w:szCs w:val="28"/>
        </w:rPr>
        <w:t>и</w:t>
      </w:r>
      <w:r w:rsidRPr="00315225">
        <w:rPr>
          <w:rFonts w:ascii="Times New Roman" w:hAnsi="Times New Roman" w:cs="Times New Roman"/>
          <w:sz w:val="28"/>
          <w:szCs w:val="28"/>
        </w:rPr>
        <w:t xml:space="preserve">) </w:t>
      </w:r>
      <w:r w:rsidR="00315225" w:rsidRPr="00315225">
        <w:rPr>
          <w:rFonts w:ascii="Times New Roman" w:hAnsi="Times New Roman" w:cs="Times New Roman"/>
          <w:sz w:val="28"/>
          <w:szCs w:val="28"/>
        </w:rPr>
        <w:t>отраслевых (функциональных) органов, структурных подразделений администрации города Белгорода</w:t>
      </w:r>
      <w:r w:rsidR="00B31BBA">
        <w:rPr>
          <w:rFonts w:ascii="Times New Roman" w:hAnsi="Times New Roman" w:cs="Times New Roman"/>
          <w:sz w:val="28"/>
          <w:szCs w:val="28"/>
        </w:rPr>
        <w:t xml:space="preserve"> </w:t>
      </w:r>
      <w:r w:rsidRPr="00315225">
        <w:rPr>
          <w:rFonts w:ascii="Times New Roman" w:hAnsi="Times New Roman" w:cs="Times New Roman"/>
          <w:sz w:val="28"/>
          <w:szCs w:val="28"/>
        </w:rPr>
        <w:t xml:space="preserve">с учетом следующих показателей:  </w:t>
      </w:r>
    </w:p>
    <w:p w:rsidR="0047462F" w:rsidRPr="002F5281" w:rsidRDefault="0047462F" w:rsidP="0047462F">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 отрицательное влияние на отношение институтов гражданского общества к деятельности </w:t>
      </w:r>
      <w:r w:rsidR="00315225" w:rsidRPr="00315225">
        <w:rPr>
          <w:rFonts w:ascii="Times New Roman" w:hAnsi="Times New Roman" w:cs="Times New Roman"/>
          <w:sz w:val="28"/>
          <w:szCs w:val="28"/>
        </w:rPr>
        <w:t xml:space="preserve">администрации города Белгорода </w:t>
      </w:r>
      <w:r w:rsidRPr="002F5281">
        <w:rPr>
          <w:rFonts w:ascii="Times New Roman" w:hAnsi="Times New Roman" w:cs="Times New Roman"/>
          <w:sz w:val="28"/>
          <w:szCs w:val="28"/>
        </w:rPr>
        <w:t xml:space="preserve">по развитию конкуренции; </w:t>
      </w:r>
    </w:p>
    <w:p w:rsidR="0047462F" w:rsidRPr="002F5281" w:rsidRDefault="0047462F" w:rsidP="0047462F">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 вероятность выдачи </w:t>
      </w:r>
      <w:r w:rsidR="00315225" w:rsidRPr="00315225">
        <w:rPr>
          <w:rFonts w:ascii="Times New Roman" w:hAnsi="Times New Roman" w:cs="Times New Roman"/>
          <w:sz w:val="28"/>
          <w:szCs w:val="28"/>
        </w:rPr>
        <w:t>администрации города Белгорода</w:t>
      </w:r>
      <w:r w:rsidRPr="002F5281">
        <w:rPr>
          <w:rFonts w:ascii="Times New Roman" w:hAnsi="Times New Roman" w:cs="Times New Roman"/>
          <w:sz w:val="28"/>
          <w:szCs w:val="28"/>
        </w:rPr>
        <w:t xml:space="preserve"> предупреждения о прекращении действий (бездействия), которые содержат признаки нарушения антимонопольного законодательства;</w:t>
      </w:r>
    </w:p>
    <w:p w:rsidR="0047462F" w:rsidRPr="002F5281" w:rsidRDefault="0047462F" w:rsidP="0047462F">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вероятность возбуждения дела о нарушении антимонопольного законодательства;</w:t>
      </w:r>
    </w:p>
    <w:p w:rsidR="0047462F" w:rsidRPr="002F5281" w:rsidRDefault="0047462F" w:rsidP="0047462F">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вероятность привлечения к административной ответственности в виде наложения штрафов на должностных лиц или в виде их дисквалификации.</w:t>
      </w:r>
    </w:p>
    <w:p w:rsidR="00CB5076" w:rsidRPr="0014480F" w:rsidRDefault="00CB5076" w:rsidP="00883151">
      <w:pPr>
        <w:pStyle w:val="ConsPlusNormal"/>
        <w:ind w:firstLine="709"/>
        <w:jc w:val="both"/>
        <w:rPr>
          <w:rFonts w:ascii="Times New Roman" w:hAnsi="Times New Roman" w:cs="Times New Roman"/>
          <w:bCs/>
          <w:color w:val="FF0000"/>
          <w:sz w:val="28"/>
          <w:szCs w:val="28"/>
        </w:rPr>
      </w:pPr>
      <w:r w:rsidRPr="00321F56">
        <w:rPr>
          <w:rFonts w:ascii="Times New Roman" w:hAnsi="Times New Roman" w:cs="Times New Roman"/>
          <w:sz w:val="28"/>
          <w:szCs w:val="28"/>
        </w:rPr>
        <w:t xml:space="preserve">2.6.2. </w:t>
      </w:r>
      <w:r w:rsidR="001A3909">
        <w:rPr>
          <w:rFonts w:ascii="Times New Roman" w:hAnsi="Times New Roman" w:cs="Times New Roman"/>
          <w:sz w:val="28"/>
          <w:szCs w:val="28"/>
        </w:rPr>
        <w:t>О</w:t>
      </w:r>
      <w:r w:rsidRPr="00321F56">
        <w:rPr>
          <w:rFonts w:ascii="Times New Roman" w:hAnsi="Times New Roman" w:cs="Times New Roman"/>
          <w:sz w:val="28"/>
          <w:szCs w:val="28"/>
        </w:rPr>
        <w:t>ценк</w:t>
      </w:r>
      <w:r w:rsidR="001A3909">
        <w:rPr>
          <w:rFonts w:ascii="Times New Roman" w:hAnsi="Times New Roman" w:cs="Times New Roman"/>
          <w:sz w:val="28"/>
          <w:szCs w:val="28"/>
        </w:rPr>
        <w:t>а</w:t>
      </w:r>
      <w:r w:rsidRPr="00321F56">
        <w:rPr>
          <w:rFonts w:ascii="Times New Roman" w:hAnsi="Times New Roman" w:cs="Times New Roman"/>
          <w:sz w:val="28"/>
          <w:szCs w:val="28"/>
        </w:rPr>
        <w:t xml:space="preserve"> уровня комплаенс-рисков осуществляется уполномоченным</w:t>
      </w:r>
      <w:r w:rsidR="00321F56" w:rsidRPr="00321F56">
        <w:rPr>
          <w:rFonts w:ascii="Times New Roman" w:hAnsi="Times New Roman" w:cs="Times New Roman"/>
          <w:sz w:val="28"/>
          <w:szCs w:val="28"/>
        </w:rPr>
        <w:t>и</w:t>
      </w:r>
      <w:r w:rsidRPr="00321F56">
        <w:rPr>
          <w:rFonts w:ascii="Times New Roman" w:hAnsi="Times New Roman" w:cs="Times New Roman"/>
          <w:sz w:val="28"/>
          <w:szCs w:val="28"/>
        </w:rPr>
        <w:t xml:space="preserve"> подразделени</w:t>
      </w:r>
      <w:r w:rsidR="00321F56" w:rsidRPr="00321F56">
        <w:rPr>
          <w:rFonts w:ascii="Times New Roman" w:hAnsi="Times New Roman" w:cs="Times New Roman"/>
          <w:sz w:val="28"/>
          <w:szCs w:val="28"/>
        </w:rPr>
        <w:t>я</w:t>
      </w:r>
      <w:r w:rsidRPr="00321F56">
        <w:rPr>
          <w:rFonts w:ascii="Times New Roman" w:hAnsi="Times New Roman" w:cs="Times New Roman"/>
          <w:sz w:val="28"/>
          <w:szCs w:val="28"/>
        </w:rPr>
        <w:t>м</w:t>
      </w:r>
      <w:r w:rsidR="00321F56" w:rsidRPr="00321F56">
        <w:rPr>
          <w:rFonts w:ascii="Times New Roman" w:hAnsi="Times New Roman" w:cs="Times New Roman"/>
          <w:sz w:val="28"/>
          <w:szCs w:val="28"/>
        </w:rPr>
        <w:t>и</w:t>
      </w:r>
      <w:r w:rsidRPr="00321F56">
        <w:rPr>
          <w:rFonts w:ascii="Times New Roman" w:hAnsi="Times New Roman" w:cs="Times New Roman"/>
          <w:sz w:val="28"/>
          <w:szCs w:val="28"/>
        </w:rPr>
        <w:t xml:space="preserve"> (должностным</w:t>
      </w:r>
      <w:r w:rsidR="00321F56" w:rsidRPr="00321F56">
        <w:rPr>
          <w:rFonts w:ascii="Times New Roman" w:hAnsi="Times New Roman" w:cs="Times New Roman"/>
          <w:sz w:val="28"/>
          <w:szCs w:val="28"/>
        </w:rPr>
        <w:t>и</w:t>
      </w:r>
      <w:r w:rsidRPr="00321F56">
        <w:rPr>
          <w:rFonts w:ascii="Times New Roman" w:hAnsi="Times New Roman" w:cs="Times New Roman"/>
          <w:sz w:val="28"/>
          <w:szCs w:val="28"/>
        </w:rPr>
        <w:t xml:space="preserve"> лиц</w:t>
      </w:r>
      <w:r w:rsidR="00321F56" w:rsidRPr="00321F56">
        <w:rPr>
          <w:rFonts w:ascii="Times New Roman" w:hAnsi="Times New Roman" w:cs="Times New Roman"/>
          <w:sz w:val="28"/>
          <w:szCs w:val="28"/>
        </w:rPr>
        <w:t>а</w:t>
      </w:r>
      <w:r w:rsidRPr="00321F56">
        <w:rPr>
          <w:rFonts w:ascii="Times New Roman" w:hAnsi="Times New Roman" w:cs="Times New Roman"/>
          <w:sz w:val="28"/>
          <w:szCs w:val="28"/>
        </w:rPr>
        <w:t>м</w:t>
      </w:r>
      <w:r w:rsidR="00321F56" w:rsidRPr="00321F56">
        <w:rPr>
          <w:rFonts w:ascii="Times New Roman" w:hAnsi="Times New Roman" w:cs="Times New Roman"/>
          <w:sz w:val="28"/>
          <w:szCs w:val="28"/>
        </w:rPr>
        <w:t>и</w:t>
      </w:r>
      <w:r w:rsidRPr="00321F56">
        <w:rPr>
          <w:rFonts w:ascii="Times New Roman" w:hAnsi="Times New Roman" w:cs="Times New Roman"/>
          <w:sz w:val="28"/>
          <w:szCs w:val="28"/>
        </w:rPr>
        <w:t xml:space="preserve">) </w:t>
      </w:r>
      <w:r w:rsidR="00321F56" w:rsidRPr="00321F56">
        <w:rPr>
          <w:rFonts w:ascii="Times New Roman" w:hAnsi="Times New Roman" w:cs="Times New Roman"/>
          <w:sz w:val="28"/>
          <w:szCs w:val="28"/>
        </w:rPr>
        <w:t xml:space="preserve">отраслевых (функциональных) органов, структурных подразделений администрации города Белгорода </w:t>
      </w:r>
      <w:r w:rsidRPr="00321F56">
        <w:rPr>
          <w:rFonts w:ascii="Times New Roman" w:hAnsi="Times New Roman" w:cs="Times New Roman"/>
          <w:sz w:val="28"/>
          <w:szCs w:val="28"/>
        </w:rPr>
        <w:t xml:space="preserve">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w:t>
      </w:r>
      <w:r w:rsidRPr="00321F56">
        <w:rPr>
          <w:rFonts w:ascii="Times New Roman" w:hAnsi="Times New Roman" w:cs="Times New Roman"/>
          <w:bCs/>
          <w:sz w:val="28"/>
          <w:szCs w:val="28"/>
        </w:rPr>
        <w:t xml:space="preserve">внутренних документов, обеспечивающих управление рисками нарушения антимонопольного законодательства </w:t>
      </w:r>
      <w:r w:rsidR="00321F56" w:rsidRPr="00321F56">
        <w:rPr>
          <w:rFonts w:ascii="Times New Roman" w:hAnsi="Times New Roman" w:cs="Times New Roman"/>
          <w:bCs/>
          <w:sz w:val="28"/>
          <w:szCs w:val="28"/>
        </w:rPr>
        <w:t>ОМС</w:t>
      </w:r>
      <w:r w:rsidR="00321F56" w:rsidRPr="00447184">
        <w:rPr>
          <w:rFonts w:ascii="Times New Roman" w:hAnsi="Times New Roman" w:cs="Times New Roman"/>
          <w:bCs/>
          <w:sz w:val="28"/>
          <w:szCs w:val="28"/>
        </w:rPr>
        <w:t>У</w:t>
      </w:r>
      <w:r w:rsidRPr="00447184">
        <w:rPr>
          <w:rFonts w:ascii="Times New Roman" w:hAnsi="Times New Roman" w:cs="Times New Roman"/>
          <w:bCs/>
          <w:sz w:val="28"/>
          <w:szCs w:val="28"/>
        </w:rPr>
        <w:t>.</w:t>
      </w:r>
    </w:p>
    <w:p w:rsidR="009852C8" w:rsidRDefault="009A7A84" w:rsidP="00447184">
      <w:pPr>
        <w:pStyle w:val="ConsPlusNormal"/>
        <w:tabs>
          <w:tab w:val="left" w:pos="12315"/>
        </w:tabs>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CB5076" w:rsidRPr="00447184">
        <w:rPr>
          <w:rFonts w:ascii="Times New Roman" w:hAnsi="Times New Roman" w:cs="Times New Roman"/>
          <w:bCs/>
          <w:sz w:val="28"/>
          <w:szCs w:val="28"/>
        </w:rPr>
        <w:t xml:space="preserve">.7. Карта комплаенс-рисков </w:t>
      </w:r>
      <w:r w:rsidR="00447184" w:rsidRPr="00447184">
        <w:rPr>
          <w:rFonts w:ascii="Times New Roman" w:hAnsi="Times New Roman" w:cs="Times New Roman"/>
          <w:bCs/>
          <w:sz w:val="28"/>
          <w:szCs w:val="28"/>
        </w:rPr>
        <w:t>администрации города Белгорода</w:t>
      </w:r>
      <w:r w:rsidR="00CB5076" w:rsidRPr="00447184">
        <w:rPr>
          <w:rFonts w:ascii="Times New Roman" w:hAnsi="Times New Roman" w:cs="Times New Roman"/>
          <w:bCs/>
          <w:sz w:val="28"/>
          <w:szCs w:val="28"/>
        </w:rPr>
        <w:t xml:space="preserve"> на </w:t>
      </w:r>
      <w:r w:rsidR="00447184" w:rsidRPr="00447184">
        <w:rPr>
          <w:rFonts w:ascii="Times New Roman" w:hAnsi="Times New Roman" w:cs="Times New Roman"/>
          <w:bCs/>
          <w:sz w:val="28"/>
          <w:szCs w:val="28"/>
        </w:rPr>
        <w:t>2019</w:t>
      </w:r>
      <w:r w:rsidR="00556266" w:rsidRPr="00447184">
        <w:rPr>
          <w:rFonts w:ascii="Times New Roman" w:hAnsi="Times New Roman" w:cs="Times New Roman"/>
          <w:bCs/>
          <w:sz w:val="28"/>
          <w:szCs w:val="28"/>
        </w:rPr>
        <w:t xml:space="preserve">отчетный </w:t>
      </w:r>
      <w:r w:rsidR="00CB5076" w:rsidRPr="00447184">
        <w:rPr>
          <w:rFonts w:ascii="Times New Roman" w:hAnsi="Times New Roman" w:cs="Times New Roman"/>
          <w:bCs/>
          <w:sz w:val="28"/>
          <w:szCs w:val="28"/>
        </w:rPr>
        <w:t>год.</w:t>
      </w:r>
    </w:p>
    <w:tbl>
      <w:tblPr>
        <w:tblStyle w:val="a3"/>
        <w:tblW w:w="15593" w:type="dxa"/>
        <w:tblInd w:w="-176" w:type="dxa"/>
        <w:tblLayout w:type="fixed"/>
        <w:tblLook w:val="04A0"/>
      </w:tblPr>
      <w:tblGrid>
        <w:gridCol w:w="560"/>
        <w:gridCol w:w="2383"/>
        <w:gridCol w:w="2728"/>
        <w:gridCol w:w="4145"/>
        <w:gridCol w:w="2659"/>
        <w:gridCol w:w="1559"/>
        <w:gridCol w:w="1559"/>
      </w:tblGrid>
      <w:tr w:rsidR="00FA157C" w:rsidRPr="009A7A84" w:rsidTr="00B0175E">
        <w:trPr>
          <w:trHeight w:val="20"/>
        </w:trPr>
        <w:tc>
          <w:tcPr>
            <w:tcW w:w="560" w:type="dxa"/>
          </w:tcPr>
          <w:p w:rsidR="00FA157C" w:rsidRPr="009A7A84" w:rsidRDefault="00447184" w:rsidP="006777A7">
            <w:pPr>
              <w:jc w:val="center"/>
              <w:rPr>
                <w:rFonts w:ascii="Times New Roman" w:hAnsi="Times New Roman" w:cs="Times New Roman"/>
                <w:b/>
              </w:rPr>
            </w:pPr>
            <w:r w:rsidRPr="009A7A84">
              <w:rPr>
                <w:rFonts w:ascii="Times New Roman" w:hAnsi="Times New Roman" w:cs="Times New Roman"/>
                <w:bCs/>
              </w:rPr>
              <w:tab/>
            </w:r>
            <w:r w:rsidR="00FA157C" w:rsidRPr="009A7A84">
              <w:rPr>
                <w:rFonts w:ascii="Times New Roman" w:hAnsi="Times New Roman" w:cs="Times New Roman"/>
                <w:b/>
              </w:rPr>
              <w:t>№ п/п</w:t>
            </w:r>
          </w:p>
          <w:p w:rsidR="00FA157C" w:rsidRPr="009A7A84" w:rsidRDefault="00FA157C" w:rsidP="006777A7">
            <w:pPr>
              <w:jc w:val="center"/>
              <w:rPr>
                <w:rFonts w:ascii="Times New Roman" w:hAnsi="Times New Roman" w:cs="Times New Roman"/>
                <w:b/>
              </w:rPr>
            </w:pPr>
          </w:p>
        </w:tc>
        <w:tc>
          <w:tcPr>
            <w:tcW w:w="2383" w:type="dxa"/>
          </w:tcPr>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Выявленные риски нарушения антимонопольного законодательства</w:t>
            </w:r>
          </w:p>
        </w:tc>
        <w:tc>
          <w:tcPr>
            <w:tcW w:w="2728" w:type="dxa"/>
          </w:tcPr>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Описание</w:t>
            </w:r>
          </w:p>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 xml:space="preserve">рисков </w:t>
            </w:r>
          </w:p>
        </w:tc>
        <w:tc>
          <w:tcPr>
            <w:tcW w:w="4145" w:type="dxa"/>
          </w:tcPr>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Причины возникновения</w:t>
            </w:r>
          </w:p>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 xml:space="preserve"> рисков и их оценка </w:t>
            </w:r>
          </w:p>
        </w:tc>
        <w:tc>
          <w:tcPr>
            <w:tcW w:w="2659" w:type="dxa"/>
          </w:tcPr>
          <w:p w:rsidR="00FA157C" w:rsidRPr="009A7A84" w:rsidRDefault="00FA157C" w:rsidP="006777A7">
            <w:pPr>
              <w:jc w:val="center"/>
              <w:rPr>
                <w:rFonts w:ascii="Times New Roman" w:hAnsi="Times New Roman" w:cs="Times New Roman"/>
                <w:b/>
              </w:rPr>
            </w:pPr>
            <w:r w:rsidRPr="009A7A84">
              <w:rPr>
                <w:rFonts w:ascii="Times New Roman" w:eastAsia="Times New Roman" w:hAnsi="Times New Roman" w:cs="Times New Roman"/>
                <w:b/>
                <w:color w:val="000000"/>
                <w:lang w:eastAsia="ru-RU"/>
              </w:rPr>
              <w:t>Мероприятия по минимизации и устранению рисков</w:t>
            </w:r>
          </w:p>
        </w:tc>
        <w:tc>
          <w:tcPr>
            <w:tcW w:w="1559" w:type="dxa"/>
          </w:tcPr>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Наличие (отсутствие) остаточных рисков</w:t>
            </w:r>
          </w:p>
        </w:tc>
        <w:tc>
          <w:tcPr>
            <w:tcW w:w="1559" w:type="dxa"/>
          </w:tcPr>
          <w:p w:rsidR="00FA157C" w:rsidRPr="009A7A84" w:rsidRDefault="00FA157C" w:rsidP="006777A7">
            <w:pPr>
              <w:jc w:val="center"/>
              <w:rPr>
                <w:rFonts w:ascii="Times New Roman" w:hAnsi="Times New Roman" w:cs="Times New Roman"/>
                <w:b/>
              </w:rPr>
            </w:pPr>
            <w:r w:rsidRPr="009A7A84">
              <w:rPr>
                <w:rFonts w:ascii="Times New Roman" w:hAnsi="Times New Roman" w:cs="Times New Roman"/>
                <w:b/>
              </w:rPr>
              <w:t>Вероятность повторного возникновения рисков</w:t>
            </w:r>
          </w:p>
        </w:tc>
      </w:tr>
      <w:tr w:rsidR="00FA157C" w:rsidRPr="009A7A84" w:rsidTr="00B0175E">
        <w:trPr>
          <w:trHeight w:val="20"/>
        </w:trPr>
        <w:tc>
          <w:tcPr>
            <w:tcW w:w="560" w:type="dxa"/>
          </w:tcPr>
          <w:p w:rsidR="00FA157C" w:rsidRPr="009A7A84" w:rsidRDefault="00FA157C" w:rsidP="006777A7">
            <w:pPr>
              <w:rPr>
                <w:rFonts w:ascii="Times New Roman" w:hAnsi="Times New Roman" w:cs="Times New Roman"/>
              </w:rPr>
            </w:pPr>
            <w:r w:rsidRPr="009A7A84">
              <w:rPr>
                <w:rFonts w:ascii="Times New Roman" w:hAnsi="Times New Roman" w:cs="Times New Roman"/>
              </w:rPr>
              <w:t>1</w:t>
            </w:r>
          </w:p>
        </w:tc>
        <w:tc>
          <w:tcPr>
            <w:tcW w:w="2383"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 xml:space="preserve">Разработка нормативных правовых актов, ограничивающих конкуренцию на рынках товаров, работ, услуг города. </w:t>
            </w:r>
          </w:p>
        </w:tc>
        <w:tc>
          <w:tcPr>
            <w:tcW w:w="2728" w:type="dxa"/>
          </w:tcPr>
          <w:p w:rsidR="00FA157C" w:rsidRPr="009A7A84" w:rsidRDefault="00FA157C" w:rsidP="00FA157C">
            <w:pPr>
              <w:jc w:val="center"/>
              <w:rPr>
                <w:rFonts w:ascii="Times New Roman" w:hAnsi="Times New Roman" w:cs="Times New Roman"/>
              </w:rPr>
            </w:pPr>
            <w:r w:rsidRPr="009A7A84">
              <w:rPr>
                <w:rFonts w:ascii="Times New Roman" w:hAnsi="Times New Roman" w:cs="Times New Roman"/>
              </w:rPr>
              <w:t xml:space="preserve">Риск наличия в нормативных правовых актах, администрации города Белгорода, и их проектах положений, которые приводят и (или) могут привести к недопущению, ограничению или </w:t>
            </w:r>
            <w:r w:rsidRPr="009A7A84">
              <w:rPr>
                <w:rFonts w:ascii="Times New Roman" w:hAnsi="Times New Roman" w:cs="Times New Roman"/>
              </w:rPr>
              <w:lastRenderedPageBreak/>
              <w:t>устранению конкуренции на рынках товаров, работ, услуг города</w:t>
            </w:r>
          </w:p>
        </w:tc>
        <w:tc>
          <w:tcPr>
            <w:tcW w:w="4145"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 xml:space="preserve">1.Отсутствие (недостаточность) знаний в области антимонопольного законодательства у сотрудников администрации города Белгорода, </w:t>
            </w:r>
            <w:r w:rsidR="002B5EB2" w:rsidRPr="009A7A84">
              <w:rPr>
                <w:rFonts w:ascii="Times New Roman" w:hAnsi="Times New Roman" w:cs="Times New Roman"/>
              </w:rPr>
              <w:t xml:space="preserve">разрабатывающих НПА, </w:t>
            </w:r>
            <w:r w:rsidRPr="009A7A84">
              <w:rPr>
                <w:rFonts w:ascii="Times New Roman" w:hAnsi="Times New Roman" w:cs="Times New Roman"/>
              </w:rPr>
              <w:t>неверное толкование и применение норм права.</w:t>
            </w:r>
          </w:p>
          <w:p w:rsidR="002B5EB2" w:rsidRPr="009A7A84" w:rsidRDefault="002B5EB2" w:rsidP="006777A7">
            <w:pPr>
              <w:jc w:val="center"/>
              <w:rPr>
                <w:rFonts w:ascii="Times New Roman" w:hAnsi="Times New Roman" w:cs="Times New Roman"/>
              </w:rPr>
            </w:pPr>
            <w:r w:rsidRPr="009A7A84">
              <w:rPr>
                <w:rFonts w:ascii="Times New Roman" w:hAnsi="Times New Roman" w:cs="Times New Roman"/>
              </w:rPr>
              <w:t>2.</w:t>
            </w:r>
            <w:r w:rsidR="005D0A55" w:rsidRPr="009A7A84">
              <w:rPr>
                <w:rFonts w:ascii="Times New Roman" w:hAnsi="Times New Roman" w:cs="Times New Roman"/>
              </w:rPr>
              <w:t xml:space="preserve"> Отсутствие (недостаточность) знаний в области антимонопольного законодательства у сотрудников </w:t>
            </w:r>
            <w:r w:rsidR="005D0A55" w:rsidRPr="009A7A84">
              <w:rPr>
                <w:rFonts w:ascii="Times New Roman" w:hAnsi="Times New Roman" w:cs="Times New Roman"/>
              </w:rPr>
              <w:lastRenderedPageBreak/>
              <w:t>администрации города Белгорода, проводящих экспертизу проектов НПА.</w:t>
            </w:r>
          </w:p>
          <w:p w:rsidR="00FA157C" w:rsidRPr="009A7A84" w:rsidRDefault="002B5EB2" w:rsidP="006777A7">
            <w:pPr>
              <w:jc w:val="center"/>
              <w:rPr>
                <w:rFonts w:ascii="Times New Roman" w:hAnsi="Times New Roman" w:cs="Times New Roman"/>
              </w:rPr>
            </w:pPr>
            <w:r w:rsidRPr="009A7A84">
              <w:rPr>
                <w:rFonts w:ascii="Times New Roman" w:hAnsi="Times New Roman" w:cs="Times New Roman"/>
              </w:rPr>
              <w:t>3</w:t>
            </w:r>
            <w:r w:rsidR="00FA157C" w:rsidRPr="009A7A84">
              <w:rPr>
                <w:rFonts w:ascii="Times New Roman" w:hAnsi="Times New Roman" w:cs="Times New Roman"/>
              </w:rPr>
              <w:t>.Отсутствие методических документов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p>
          <w:p w:rsidR="00FA157C" w:rsidRPr="009A7A84" w:rsidRDefault="002B5EB2" w:rsidP="006777A7">
            <w:pPr>
              <w:jc w:val="center"/>
              <w:rPr>
                <w:rFonts w:ascii="Times New Roman" w:hAnsi="Times New Roman" w:cs="Times New Roman"/>
              </w:rPr>
            </w:pPr>
            <w:r w:rsidRPr="009A7A84">
              <w:rPr>
                <w:rFonts w:ascii="Times New Roman" w:hAnsi="Times New Roman" w:cs="Times New Roman"/>
              </w:rPr>
              <w:t>4</w:t>
            </w:r>
            <w:r w:rsidR="00FA157C" w:rsidRPr="009A7A84">
              <w:rPr>
                <w:rFonts w:ascii="Times New Roman" w:hAnsi="Times New Roman" w:cs="Times New Roman"/>
              </w:rPr>
              <w:t>.Отсутствие на момент утверждения действующего НПА и разработки проектов НПА механизма привлечения организаций и граждан к их анализу на предмет влияния на конкуренцию.</w:t>
            </w:r>
          </w:p>
          <w:p w:rsidR="00FA157C" w:rsidRPr="009A7A84" w:rsidRDefault="002B5EB2" w:rsidP="006777A7">
            <w:pPr>
              <w:jc w:val="center"/>
              <w:rPr>
                <w:rFonts w:ascii="Times New Roman" w:hAnsi="Times New Roman" w:cs="Times New Roman"/>
              </w:rPr>
            </w:pPr>
            <w:r w:rsidRPr="009A7A84">
              <w:rPr>
                <w:rFonts w:ascii="Times New Roman" w:hAnsi="Times New Roman" w:cs="Times New Roman"/>
              </w:rPr>
              <w:t>5</w:t>
            </w:r>
            <w:r w:rsidR="00FA157C" w:rsidRPr="009A7A84">
              <w:rPr>
                <w:rFonts w:ascii="Times New Roman" w:hAnsi="Times New Roman" w:cs="Times New Roman"/>
              </w:rPr>
              <w:t>.</w:t>
            </w:r>
            <w:r w:rsidR="00FA157C" w:rsidRPr="009A7A84">
              <w:rPr>
                <w:rFonts w:ascii="Times New Roman" w:hAnsi="Times New Roman" w:cs="Times New Roman"/>
                <w:bCs/>
              </w:rPr>
              <w:t xml:space="preserve"> Несоблюдение регламента подготовки НПА (распоряжение администрации города Белгорода от 26.06.2014 г. № 1187 «Об утверждении Положения о порядке подготовки правовых актов администрации города Белгорода»).</w:t>
            </w:r>
          </w:p>
          <w:p w:rsidR="009852C8" w:rsidRPr="009A7A84" w:rsidRDefault="002B5EB2" w:rsidP="00BD363C">
            <w:pPr>
              <w:ind w:left="68" w:right="-108"/>
              <w:jc w:val="center"/>
              <w:rPr>
                <w:rFonts w:ascii="Times New Roman" w:hAnsi="Times New Roman" w:cs="Times New Roman"/>
              </w:rPr>
            </w:pPr>
            <w:r w:rsidRPr="009A7A84">
              <w:rPr>
                <w:rFonts w:ascii="Times New Roman" w:hAnsi="Times New Roman" w:cs="Times New Roman"/>
              </w:rPr>
              <w:t>6</w:t>
            </w:r>
            <w:r w:rsidR="00FA157C" w:rsidRPr="009A7A84">
              <w:rPr>
                <w:rFonts w:ascii="Times New Roman" w:hAnsi="Times New Roman" w:cs="Times New Roman"/>
              </w:rPr>
              <w:t>.Высокая загруженность сотрудников администрации города Белгорода работой, выполняемой в соответствии с должностными инструкциями.</w:t>
            </w:r>
          </w:p>
        </w:tc>
        <w:tc>
          <w:tcPr>
            <w:tcW w:w="26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1.Разработка и утверждение нормативных правовых актов, регулирующих организацию антимонопольного комплаенса в администрации города Белгорода.</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 xml:space="preserve">2. 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 </w:t>
            </w:r>
          </w:p>
        </w:tc>
        <w:tc>
          <w:tcPr>
            <w:tcW w:w="15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Отсутствуют</w:t>
            </w:r>
          </w:p>
        </w:tc>
        <w:tc>
          <w:tcPr>
            <w:tcW w:w="15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Есть</w:t>
            </w:r>
          </w:p>
        </w:tc>
      </w:tr>
      <w:tr w:rsidR="00FA157C" w:rsidRPr="009A7A84" w:rsidTr="00B0175E">
        <w:trPr>
          <w:trHeight w:val="20"/>
        </w:trPr>
        <w:tc>
          <w:tcPr>
            <w:tcW w:w="560" w:type="dxa"/>
          </w:tcPr>
          <w:p w:rsidR="00FA157C" w:rsidRPr="009A7A84" w:rsidRDefault="00FA157C" w:rsidP="006777A7">
            <w:pPr>
              <w:rPr>
                <w:rFonts w:ascii="Times New Roman" w:hAnsi="Times New Roman" w:cs="Times New Roman"/>
              </w:rPr>
            </w:pPr>
            <w:r w:rsidRPr="009A7A84">
              <w:rPr>
                <w:rFonts w:ascii="Times New Roman" w:hAnsi="Times New Roman" w:cs="Times New Roman"/>
              </w:rPr>
              <w:lastRenderedPageBreak/>
              <w:t>2</w:t>
            </w:r>
          </w:p>
        </w:tc>
        <w:tc>
          <w:tcPr>
            <w:tcW w:w="2383"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Предоставление хозяйствующим субъектам доступа к информации в приоритетном порядке</w:t>
            </w:r>
          </w:p>
        </w:tc>
        <w:tc>
          <w:tcPr>
            <w:tcW w:w="2728"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 xml:space="preserve">1.Риск нарушения антимонопольного законодательства при предоставлении информационно-консультационной поддержки в соответствии с государственной программой Белгородской области «Развитие экономического потенциала и формирование благоприятного предпринимательского </w:t>
            </w:r>
            <w:r w:rsidRPr="009A7A84">
              <w:rPr>
                <w:rFonts w:ascii="Times New Roman" w:hAnsi="Times New Roman" w:cs="Times New Roman"/>
              </w:rPr>
              <w:lastRenderedPageBreak/>
              <w:t>климата в Белгородской области» и муниципальной программой «Повышение инвестиционной привлекательности города и формирование благоприятного предпринимательского климата»</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2.Риск нарушения антимонопольного законодательства при предоставлении торговых мест на муниципальных ярмарках в приоритетном порядке некоторыми</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предприятиям торговли и общественного питания.</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3. Риск нарушения антимонопольного законодательства при информировании о возможности сотрудничества хозяйствующих субъектов, занимающихся услугами в сфере труда.</w:t>
            </w:r>
          </w:p>
          <w:p w:rsidR="00320396" w:rsidRPr="009A7A84" w:rsidRDefault="00127501" w:rsidP="001F510D">
            <w:pPr>
              <w:jc w:val="center"/>
              <w:rPr>
                <w:rFonts w:ascii="Times New Roman" w:hAnsi="Times New Roman" w:cs="Times New Roman"/>
              </w:rPr>
            </w:pPr>
            <w:r w:rsidRPr="009A7A84">
              <w:rPr>
                <w:rFonts w:ascii="Times New Roman" w:hAnsi="Times New Roman" w:cs="Times New Roman"/>
              </w:rPr>
              <w:t xml:space="preserve">4. Риск взаимодействия сотрудников, ответственных за подготовку документации о закупке по муниципальным контрактам с хозяйствующими субъектами с целью предоставления доступа к </w:t>
            </w:r>
            <w:r w:rsidRPr="009A7A84">
              <w:rPr>
                <w:rFonts w:ascii="Times New Roman" w:hAnsi="Times New Roman" w:cs="Times New Roman"/>
              </w:rPr>
              <w:lastRenderedPageBreak/>
              <w:t>информации в приоритетном порядке</w:t>
            </w:r>
          </w:p>
        </w:tc>
        <w:tc>
          <w:tcPr>
            <w:tcW w:w="4145" w:type="dxa"/>
          </w:tcPr>
          <w:p w:rsidR="00FA157C" w:rsidRPr="009A7A84" w:rsidRDefault="00FA157C" w:rsidP="001B1F4A">
            <w:pPr>
              <w:ind w:left="-73"/>
              <w:jc w:val="center"/>
              <w:rPr>
                <w:rFonts w:ascii="Times New Roman" w:hAnsi="Times New Roman" w:cs="Times New Roman"/>
              </w:rPr>
            </w:pPr>
            <w:r w:rsidRPr="009A7A84">
              <w:rPr>
                <w:rFonts w:ascii="Times New Roman" w:hAnsi="Times New Roman" w:cs="Times New Roman"/>
              </w:rPr>
              <w:lastRenderedPageBreak/>
              <w:t>1.Недостаточное информирование общественности о возможности получения мер государственной поддержки.</w:t>
            </w:r>
          </w:p>
          <w:p w:rsidR="00FA157C" w:rsidRPr="009A7A84" w:rsidRDefault="00FA157C" w:rsidP="001B1F4A">
            <w:pPr>
              <w:ind w:left="68"/>
              <w:jc w:val="center"/>
              <w:rPr>
                <w:rFonts w:ascii="Times New Roman" w:hAnsi="Times New Roman" w:cs="Times New Roman"/>
              </w:rPr>
            </w:pPr>
            <w:r w:rsidRPr="009A7A84">
              <w:rPr>
                <w:rFonts w:ascii="Times New Roman" w:hAnsi="Times New Roman" w:cs="Times New Roman"/>
              </w:rPr>
              <w:t>2.Возникновение конфликта интересов при исполнении сотрудниками администрации города Белгорода должностных обязанностей.</w:t>
            </w:r>
          </w:p>
          <w:p w:rsidR="00FA157C" w:rsidRPr="009A7A84" w:rsidRDefault="00FA157C" w:rsidP="006777A7">
            <w:pPr>
              <w:tabs>
                <w:tab w:val="left" w:pos="930"/>
              </w:tabs>
              <w:jc w:val="center"/>
              <w:rPr>
                <w:rFonts w:ascii="Times New Roman" w:hAnsi="Times New Roman" w:cs="Times New Roman"/>
              </w:rPr>
            </w:pPr>
            <w:r w:rsidRPr="009A7A84">
              <w:rPr>
                <w:rFonts w:ascii="Times New Roman" w:hAnsi="Times New Roman" w:cs="Times New Roman"/>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FA157C" w:rsidRPr="009A7A84" w:rsidRDefault="00FA157C" w:rsidP="00FA157C">
            <w:pPr>
              <w:ind w:left="-41"/>
              <w:jc w:val="center"/>
              <w:rPr>
                <w:rFonts w:ascii="Times New Roman" w:hAnsi="Times New Roman" w:cs="Times New Roman"/>
              </w:rPr>
            </w:pPr>
            <w:r w:rsidRPr="009A7A84">
              <w:rPr>
                <w:rFonts w:ascii="Times New Roman" w:hAnsi="Times New Roman" w:cs="Times New Roman"/>
              </w:rPr>
              <w:t xml:space="preserve">4. Высокая загруженность сотрудников </w:t>
            </w:r>
            <w:r w:rsidRPr="009A7A84">
              <w:rPr>
                <w:rFonts w:ascii="Times New Roman" w:hAnsi="Times New Roman" w:cs="Times New Roman"/>
              </w:rPr>
              <w:lastRenderedPageBreak/>
              <w:t>администрации города Белгорода работой, выполняемой в соответствии с должностными инструкциями</w:t>
            </w:r>
          </w:p>
        </w:tc>
        <w:tc>
          <w:tcPr>
            <w:tcW w:w="26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1.Организация повышения квалификации сотрудников по вопросам применения антимонопольного законодательства и организации антимонопольного комплаенса.</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 xml:space="preserve">2. Активизация мер по информированию бизнеса и общественности о возможности получения </w:t>
            </w:r>
            <w:r w:rsidRPr="009A7A84">
              <w:rPr>
                <w:rFonts w:ascii="Times New Roman" w:hAnsi="Times New Roman" w:cs="Times New Roman"/>
              </w:rPr>
              <w:lastRenderedPageBreak/>
              <w:t xml:space="preserve">мер государственной поддержки. </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3.Активизация мер по информированию бизнеса и общественности о возможности участия в муниципальных торговых ярмарках на территории города Белгорода.</w:t>
            </w:r>
          </w:p>
          <w:p w:rsidR="00FE5BB4" w:rsidRPr="009A7A84" w:rsidRDefault="00FE5BB4" w:rsidP="00FE5BB4">
            <w:pPr>
              <w:jc w:val="center"/>
              <w:rPr>
                <w:rFonts w:ascii="Times New Roman" w:hAnsi="Times New Roman" w:cs="Times New Roman"/>
              </w:rPr>
            </w:pPr>
            <w:r w:rsidRPr="009A7A84">
              <w:rPr>
                <w:rFonts w:ascii="Times New Roman" w:hAnsi="Times New Roman" w:cs="Times New Roman"/>
              </w:rPr>
              <w:t>4.</w:t>
            </w:r>
            <w:r w:rsidR="00FA157C" w:rsidRPr="009A7A84">
              <w:rPr>
                <w:rFonts w:ascii="Times New Roman" w:hAnsi="Times New Roman" w:cs="Times New Roman"/>
              </w:rPr>
              <w:t>Активизация мер по информированию работодателей города о наличии специализированных сайтов и порталов.</w:t>
            </w:r>
          </w:p>
          <w:p w:rsidR="00FA157C" w:rsidRPr="009A7A84" w:rsidRDefault="00FA157C" w:rsidP="00FE5BB4">
            <w:pPr>
              <w:jc w:val="center"/>
              <w:rPr>
                <w:rFonts w:ascii="Times New Roman" w:hAnsi="Times New Roman" w:cs="Times New Roman"/>
              </w:rPr>
            </w:pPr>
          </w:p>
        </w:tc>
        <w:tc>
          <w:tcPr>
            <w:tcW w:w="15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Отсутствуют</w:t>
            </w:r>
          </w:p>
        </w:tc>
        <w:tc>
          <w:tcPr>
            <w:tcW w:w="15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Есть</w:t>
            </w:r>
          </w:p>
        </w:tc>
      </w:tr>
      <w:tr w:rsidR="00FA157C" w:rsidRPr="009A7A84" w:rsidTr="00B0175E">
        <w:trPr>
          <w:trHeight w:val="20"/>
        </w:trPr>
        <w:tc>
          <w:tcPr>
            <w:tcW w:w="560" w:type="dxa"/>
          </w:tcPr>
          <w:p w:rsidR="00FA157C" w:rsidRPr="009A7A84" w:rsidRDefault="00FA157C" w:rsidP="006777A7">
            <w:pPr>
              <w:rPr>
                <w:rFonts w:ascii="Times New Roman" w:hAnsi="Times New Roman" w:cs="Times New Roman"/>
              </w:rPr>
            </w:pPr>
            <w:r w:rsidRPr="009A7A84">
              <w:rPr>
                <w:rFonts w:ascii="Times New Roman" w:hAnsi="Times New Roman" w:cs="Times New Roman"/>
              </w:rPr>
              <w:lastRenderedPageBreak/>
              <w:t>3</w:t>
            </w:r>
          </w:p>
        </w:tc>
        <w:tc>
          <w:tcPr>
            <w:tcW w:w="2383" w:type="dxa"/>
          </w:tcPr>
          <w:p w:rsidR="00FA157C" w:rsidRPr="009A7A84" w:rsidRDefault="00E918D0" w:rsidP="00B6551F">
            <w:pPr>
              <w:jc w:val="center"/>
              <w:rPr>
                <w:rFonts w:ascii="Times New Roman" w:hAnsi="Times New Roman" w:cs="Times New Roman"/>
              </w:rPr>
            </w:pPr>
            <w:r w:rsidRPr="009A7A84">
              <w:rPr>
                <w:rFonts w:ascii="Times New Roman" w:hAnsi="Times New Roman" w:cs="Times New Roman"/>
              </w:rPr>
              <w:t xml:space="preserve">Создание преимущественных условий отдельным хозяйствующим субъектам при осуществлении </w:t>
            </w:r>
            <w:r w:rsidR="00E469B3" w:rsidRPr="009A7A84">
              <w:rPr>
                <w:rFonts w:ascii="Times New Roman" w:hAnsi="Times New Roman" w:cs="Times New Roman"/>
              </w:rPr>
              <w:t xml:space="preserve">процедуры </w:t>
            </w:r>
            <w:r w:rsidRPr="009A7A84">
              <w:rPr>
                <w:rFonts w:ascii="Times New Roman" w:hAnsi="Times New Roman" w:cs="Times New Roman"/>
              </w:rPr>
              <w:t>закупок товаров, работ, услуг для муниципальных нужд в</w:t>
            </w:r>
            <w:r w:rsidR="00B6551F" w:rsidRPr="009A7A84">
              <w:rPr>
                <w:rFonts w:ascii="Times New Roman" w:hAnsi="Times New Roman" w:cs="Times New Roman"/>
              </w:rPr>
              <w:t xml:space="preserve"> соответствии с требованиями</w:t>
            </w:r>
            <w:r w:rsidR="00B31BBA">
              <w:rPr>
                <w:rFonts w:ascii="Times New Roman" w:hAnsi="Times New Roman" w:cs="Times New Roman"/>
              </w:rPr>
              <w:t xml:space="preserve"> </w:t>
            </w:r>
            <w:r w:rsidR="00B6551F" w:rsidRPr="009A7A84">
              <w:rPr>
                <w:rFonts w:ascii="Times New Roman" w:hAnsi="Times New Roman" w:cs="Times New Roman"/>
              </w:rPr>
              <w:t xml:space="preserve">Федерального закона от 05.04.2013 № 44-ФЗ </w:t>
            </w:r>
          </w:p>
        </w:tc>
        <w:tc>
          <w:tcPr>
            <w:tcW w:w="2728" w:type="dxa"/>
          </w:tcPr>
          <w:p w:rsidR="00A6171C" w:rsidRPr="009A7A84" w:rsidRDefault="00B6551F" w:rsidP="00A6171C">
            <w:pPr>
              <w:pStyle w:val="a4"/>
              <w:ind w:left="-65"/>
              <w:jc w:val="center"/>
              <w:rPr>
                <w:rFonts w:ascii="Times New Roman" w:hAnsi="Times New Roman" w:cs="Times New Roman"/>
              </w:rPr>
            </w:pPr>
            <w:r w:rsidRPr="009A7A84">
              <w:rPr>
                <w:rFonts w:ascii="Times New Roman" w:hAnsi="Times New Roman" w:cs="Times New Roman"/>
              </w:rPr>
              <w:t>1.</w:t>
            </w:r>
            <w:r w:rsidR="00E918D0" w:rsidRPr="009A7A84">
              <w:rPr>
                <w:rFonts w:ascii="Times New Roman" w:hAnsi="Times New Roman" w:cs="Times New Roman"/>
              </w:rPr>
              <w:t>Риск создания преимущественных условий участия отдельным хозяйствующим субъектам при подготовке документации в целях проведения торгов</w:t>
            </w:r>
            <w:r w:rsidR="00A6171C" w:rsidRPr="009A7A84">
              <w:rPr>
                <w:rFonts w:ascii="Times New Roman" w:hAnsi="Times New Roman" w:cs="Times New Roman"/>
              </w:rPr>
              <w:t xml:space="preserve"> и размещении закупки</w:t>
            </w:r>
            <w:r w:rsidRPr="009A7A84">
              <w:rPr>
                <w:rFonts w:ascii="Times New Roman" w:hAnsi="Times New Roman" w:cs="Times New Roman"/>
              </w:rPr>
              <w:t>2.</w:t>
            </w:r>
            <w:r w:rsidR="00E918D0" w:rsidRPr="009A7A84">
              <w:rPr>
                <w:rFonts w:ascii="Times New Roman" w:hAnsi="Times New Roman" w:cs="Times New Roman"/>
              </w:rPr>
              <w:t>Риск создания преимущественных условий участия отдельным хозяйствующим субъектам</w:t>
            </w:r>
            <w:r w:rsidR="00A6171C" w:rsidRPr="009A7A84">
              <w:rPr>
                <w:rFonts w:ascii="Times New Roman" w:hAnsi="Times New Roman" w:cs="Times New Roman"/>
              </w:rPr>
              <w:t xml:space="preserve"> при проведении торгов</w:t>
            </w:r>
          </w:p>
          <w:p w:rsidR="00D15393" w:rsidRPr="009A7A84" w:rsidRDefault="00D15393" w:rsidP="00DD4A3D">
            <w:pPr>
              <w:jc w:val="center"/>
              <w:rPr>
                <w:rFonts w:ascii="Times New Roman" w:hAnsi="Times New Roman" w:cs="Times New Roman"/>
              </w:rPr>
            </w:pPr>
          </w:p>
        </w:tc>
        <w:tc>
          <w:tcPr>
            <w:tcW w:w="4145" w:type="dxa"/>
          </w:tcPr>
          <w:p w:rsidR="00FA157C" w:rsidRPr="009A7A84" w:rsidRDefault="00FA157C" w:rsidP="006777A7">
            <w:pPr>
              <w:ind w:left="-41"/>
              <w:jc w:val="center"/>
              <w:rPr>
                <w:rFonts w:ascii="Times New Roman" w:hAnsi="Times New Roman" w:cs="Times New Roman"/>
              </w:rPr>
            </w:pPr>
            <w:r w:rsidRPr="009A7A84">
              <w:rPr>
                <w:rFonts w:ascii="Times New Roman" w:hAnsi="Times New Roman" w:cs="Times New Roman"/>
              </w:rPr>
              <w:t xml:space="preserve">1.Недостаточное информирование </w:t>
            </w:r>
            <w:r w:rsidR="00EF2B7E" w:rsidRPr="009A7A84">
              <w:rPr>
                <w:rFonts w:ascii="Times New Roman" w:hAnsi="Times New Roman" w:cs="Times New Roman"/>
              </w:rPr>
              <w:t xml:space="preserve">бизнеса и </w:t>
            </w:r>
            <w:r w:rsidRPr="009A7A84">
              <w:rPr>
                <w:rFonts w:ascii="Times New Roman" w:hAnsi="Times New Roman" w:cs="Times New Roman"/>
              </w:rPr>
              <w:t>общественности о возможности</w:t>
            </w:r>
            <w:r w:rsidR="00B31BBA">
              <w:rPr>
                <w:rFonts w:ascii="Times New Roman" w:hAnsi="Times New Roman" w:cs="Times New Roman"/>
              </w:rPr>
              <w:t xml:space="preserve"> </w:t>
            </w:r>
            <w:r w:rsidR="00EF2B7E" w:rsidRPr="009A7A84">
              <w:rPr>
                <w:rFonts w:ascii="Times New Roman" w:hAnsi="Times New Roman" w:cs="Times New Roman"/>
              </w:rPr>
              <w:t>участия в проводимых администрацией города Белгорода конкурсах.</w:t>
            </w:r>
          </w:p>
          <w:p w:rsidR="00FA157C" w:rsidRPr="009A7A84" w:rsidRDefault="00FA157C" w:rsidP="006777A7">
            <w:pPr>
              <w:ind w:left="-41"/>
              <w:jc w:val="center"/>
              <w:rPr>
                <w:rFonts w:ascii="Times New Roman" w:hAnsi="Times New Roman" w:cs="Times New Roman"/>
              </w:rPr>
            </w:pPr>
            <w:r w:rsidRPr="009A7A84">
              <w:rPr>
                <w:rFonts w:ascii="Times New Roman" w:hAnsi="Times New Roman" w:cs="Times New Roman"/>
              </w:rPr>
              <w:t>2.Возникновение конфликта интересов при исполнении сотрудниками администрации города Белгорода должностных обязанностей</w:t>
            </w:r>
          </w:p>
          <w:p w:rsidR="00FA157C" w:rsidRPr="009A7A84" w:rsidRDefault="00FA157C" w:rsidP="006777A7">
            <w:pPr>
              <w:tabs>
                <w:tab w:val="left" w:pos="930"/>
              </w:tabs>
              <w:jc w:val="center"/>
              <w:rPr>
                <w:rFonts w:ascii="Times New Roman" w:hAnsi="Times New Roman" w:cs="Times New Roman"/>
              </w:rPr>
            </w:pPr>
            <w:r w:rsidRPr="009A7A84">
              <w:rPr>
                <w:rFonts w:ascii="Times New Roman" w:hAnsi="Times New Roman" w:cs="Times New Roman"/>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96395C" w:rsidRPr="009A7A84" w:rsidRDefault="0096395C" w:rsidP="006777A7">
            <w:pPr>
              <w:tabs>
                <w:tab w:val="left" w:pos="930"/>
              </w:tabs>
              <w:jc w:val="center"/>
              <w:rPr>
                <w:rFonts w:ascii="Times New Roman" w:hAnsi="Times New Roman" w:cs="Times New Roman"/>
              </w:rPr>
            </w:pPr>
            <w:r w:rsidRPr="009A7A84">
              <w:rPr>
                <w:rFonts w:ascii="Times New Roman" w:hAnsi="Times New Roman" w:cs="Times New Roman"/>
              </w:rPr>
              <w:t xml:space="preserve">4. Высокая загруженность сотрудников администрации города Белгорода работой, выполняемой в соответствии с должностными инструкциями </w:t>
            </w:r>
          </w:p>
          <w:p w:rsidR="0023730D" w:rsidRPr="009A7A84" w:rsidRDefault="0028552D" w:rsidP="0023730D">
            <w:pPr>
              <w:jc w:val="center"/>
              <w:rPr>
                <w:rFonts w:ascii="Times New Roman" w:hAnsi="Times New Roman" w:cs="Times New Roman"/>
              </w:rPr>
            </w:pPr>
            <w:r w:rsidRPr="009A7A84">
              <w:rPr>
                <w:rFonts w:ascii="Times New Roman" w:eastAsia="Times New Roman" w:hAnsi="Times New Roman" w:cs="Times New Roman"/>
                <w:lang w:eastAsia="ru-RU"/>
              </w:rPr>
              <w:t>5</w:t>
            </w:r>
            <w:r w:rsidR="0023730D" w:rsidRPr="009A7A84">
              <w:rPr>
                <w:rFonts w:ascii="Times New Roman" w:eastAsia="Times New Roman" w:hAnsi="Times New Roman" w:cs="Times New Roman"/>
                <w:lang w:eastAsia="ru-RU"/>
              </w:rPr>
              <w:t>.</w:t>
            </w:r>
            <w:r w:rsidR="0023730D" w:rsidRPr="009A7A84">
              <w:rPr>
                <w:rFonts w:ascii="Times New Roman" w:hAnsi="Times New Roman" w:cs="Times New Roman"/>
              </w:rPr>
              <w:t xml:space="preserve">Отсутствие надлежащей экспертизы документации закупок </w:t>
            </w:r>
            <w:r w:rsidR="0023730D" w:rsidRPr="009A7A84">
              <w:rPr>
                <w:rFonts w:ascii="Times New Roman" w:eastAsia="Times New Roman" w:hAnsi="Times New Roman" w:cs="Times New Roman"/>
                <w:color w:val="000000" w:themeColor="text1"/>
                <w:lang w:eastAsia="ru-RU"/>
              </w:rPr>
              <w:t>товаров, работ, услуг для обеспечения муниципальных нужд.</w:t>
            </w:r>
          </w:p>
          <w:p w:rsidR="00EC6B06" w:rsidRPr="009A7A84" w:rsidRDefault="0028552D" w:rsidP="00EC6B06">
            <w:pPr>
              <w:jc w:val="center"/>
              <w:rPr>
                <w:rFonts w:ascii="Times New Roman" w:hAnsi="Times New Roman" w:cs="Times New Roman"/>
              </w:rPr>
            </w:pPr>
            <w:r w:rsidRPr="009A7A84">
              <w:rPr>
                <w:rFonts w:ascii="Times New Roman" w:hAnsi="Times New Roman" w:cs="Times New Roman"/>
              </w:rPr>
              <w:t>6</w:t>
            </w:r>
            <w:r w:rsidR="00EC6B06" w:rsidRPr="009A7A84">
              <w:rPr>
                <w:rFonts w:ascii="Times New Roman" w:hAnsi="Times New Roman" w:cs="Times New Roman"/>
              </w:rPr>
              <w:t>.Недосточный уровень информированности сотрудников администрации города Белгорода, участвующих в закупочных процедурах, в части применения действующего законодательства о  контрактной системе в сфере закупок товаров, работ, услуг для обеспечения муниципальных нужд.</w:t>
            </w:r>
          </w:p>
          <w:p w:rsidR="0068726A" w:rsidRPr="009A7A84" w:rsidRDefault="0028552D" w:rsidP="0068726A">
            <w:pPr>
              <w:ind w:left="-41"/>
              <w:jc w:val="center"/>
              <w:rPr>
                <w:rFonts w:ascii="Times New Roman" w:hAnsi="Times New Roman" w:cs="Times New Roman"/>
              </w:rPr>
            </w:pPr>
            <w:r w:rsidRPr="009A7A84">
              <w:rPr>
                <w:rFonts w:ascii="Times New Roman" w:hAnsi="Times New Roman" w:cs="Times New Roman"/>
              </w:rPr>
              <w:t>7</w:t>
            </w:r>
            <w:r w:rsidR="0068726A" w:rsidRPr="009A7A84">
              <w:rPr>
                <w:rFonts w:ascii="Times New Roman" w:hAnsi="Times New Roman" w:cs="Times New Roman"/>
              </w:rPr>
              <w:t>.Недостаточная информированность сотрудников администрации города Белгорода, участвующих в закупочных процедурах по предмету (специфике) закупки.</w:t>
            </w:r>
          </w:p>
          <w:p w:rsidR="0068726A" w:rsidRPr="009A7A84" w:rsidRDefault="0068726A" w:rsidP="0068726A">
            <w:pPr>
              <w:ind w:left="-41"/>
              <w:jc w:val="center"/>
              <w:rPr>
                <w:rFonts w:ascii="Times New Roman" w:hAnsi="Times New Roman" w:cs="Times New Roman"/>
              </w:rPr>
            </w:pPr>
          </w:p>
        </w:tc>
        <w:tc>
          <w:tcPr>
            <w:tcW w:w="26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 xml:space="preserve">1.Организация повышения квалификации сотрудников </w:t>
            </w:r>
            <w:r w:rsidR="000915D2" w:rsidRPr="009A7A84">
              <w:rPr>
                <w:rFonts w:ascii="Times New Roman" w:hAnsi="Times New Roman" w:cs="Times New Roman"/>
              </w:rPr>
              <w:t xml:space="preserve">администрации города Белгорода </w:t>
            </w:r>
            <w:r w:rsidRPr="009A7A84">
              <w:rPr>
                <w:rFonts w:ascii="Times New Roman" w:hAnsi="Times New Roman" w:cs="Times New Roman"/>
              </w:rPr>
              <w:t>по вопросам применения антимонопольного законодательства и организации антимонопольного комплаенса.</w:t>
            </w:r>
          </w:p>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 xml:space="preserve"> 2. Организация повышения квалификации сотрудников </w:t>
            </w:r>
            <w:r w:rsidR="000915D2" w:rsidRPr="009A7A84">
              <w:rPr>
                <w:rFonts w:ascii="Times New Roman" w:hAnsi="Times New Roman" w:cs="Times New Roman"/>
              </w:rPr>
              <w:t xml:space="preserve">администрации города Белгорода </w:t>
            </w:r>
            <w:r w:rsidRPr="009A7A84">
              <w:rPr>
                <w:rFonts w:ascii="Times New Roman" w:hAnsi="Times New Roman" w:cs="Times New Roman"/>
              </w:rPr>
              <w:t>в области контрактной системы в сфере закупок, товаров, работ, услуг для обеспечения муниципальных нужд.</w:t>
            </w:r>
          </w:p>
          <w:p w:rsidR="00FA157C" w:rsidRPr="009A7A84" w:rsidRDefault="00FA157C" w:rsidP="000915D2">
            <w:pPr>
              <w:jc w:val="center"/>
              <w:rPr>
                <w:rFonts w:ascii="Times New Roman" w:hAnsi="Times New Roman" w:cs="Times New Roman"/>
              </w:rPr>
            </w:pPr>
            <w:r w:rsidRPr="009A7A84">
              <w:rPr>
                <w:rFonts w:ascii="Times New Roman" w:hAnsi="Times New Roman" w:cs="Times New Roman"/>
              </w:rPr>
              <w:t xml:space="preserve">3. Осуществление мер по предотвращению и урегулированию конфликтов интересов в деятельности </w:t>
            </w:r>
            <w:r w:rsidR="000915D2" w:rsidRPr="009A7A84">
              <w:rPr>
                <w:rFonts w:ascii="Times New Roman" w:hAnsi="Times New Roman" w:cs="Times New Roman"/>
              </w:rPr>
              <w:t xml:space="preserve">администрации города Белгорода </w:t>
            </w:r>
            <w:r w:rsidRPr="009A7A84">
              <w:rPr>
                <w:rFonts w:ascii="Times New Roman" w:hAnsi="Times New Roman" w:cs="Times New Roman"/>
              </w:rPr>
              <w:t>и е</w:t>
            </w:r>
            <w:r w:rsidR="000915D2" w:rsidRPr="009A7A84">
              <w:rPr>
                <w:rFonts w:ascii="Times New Roman" w:hAnsi="Times New Roman" w:cs="Times New Roman"/>
              </w:rPr>
              <w:t>е</w:t>
            </w:r>
            <w:r w:rsidRPr="009A7A84">
              <w:rPr>
                <w:rFonts w:ascii="Times New Roman" w:hAnsi="Times New Roman" w:cs="Times New Roman"/>
              </w:rPr>
              <w:t xml:space="preserve"> сотрудников, связанного с функционированием антимонопольного комплаенса.</w:t>
            </w:r>
          </w:p>
          <w:p w:rsidR="008B0E6D" w:rsidRPr="009A7A84" w:rsidRDefault="00587780" w:rsidP="008B0E6D">
            <w:pPr>
              <w:shd w:val="clear" w:color="auto" w:fill="FFFFFF"/>
              <w:jc w:val="center"/>
              <w:rPr>
                <w:rFonts w:ascii="Times New Roman" w:hAnsi="Times New Roman" w:cs="Times New Roman"/>
              </w:rPr>
            </w:pPr>
            <w:r w:rsidRPr="009A7A84">
              <w:rPr>
                <w:rFonts w:ascii="Times New Roman" w:hAnsi="Times New Roman" w:cs="Times New Roman"/>
              </w:rPr>
              <w:t>4</w:t>
            </w:r>
            <w:r w:rsidR="008B0E6D" w:rsidRPr="009A7A84">
              <w:rPr>
                <w:rFonts w:ascii="Times New Roman" w:hAnsi="Times New Roman" w:cs="Times New Roman"/>
              </w:rPr>
              <w:t>.</w:t>
            </w:r>
            <w:r w:rsidRPr="009A7A84">
              <w:rPr>
                <w:rFonts w:ascii="Times New Roman" w:hAnsi="Times New Roman" w:cs="Times New Roman"/>
              </w:rPr>
              <w:t>М</w:t>
            </w:r>
            <w:r w:rsidR="008B0E6D" w:rsidRPr="009A7A84">
              <w:rPr>
                <w:rFonts w:ascii="Times New Roman" w:hAnsi="Times New Roman" w:cs="Times New Roman"/>
              </w:rPr>
              <w:t xml:space="preserve">ониторинг и анализ изменений, вносимых в </w:t>
            </w:r>
            <w:r w:rsidR="008B0E6D" w:rsidRPr="009A7A84">
              <w:rPr>
                <w:rFonts w:ascii="Times New Roman" w:hAnsi="Times New Roman" w:cs="Times New Roman"/>
              </w:rPr>
              <w:lastRenderedPageBreak/>
              <w:t>законодательство о закупках.</w:t>
            </w:r>
          </w:p>
          <w:p w:rsidR="00505E8F" w:rsidRPr="009A7A84" w:rsidRDefault="00587780" w:rsidP="0021035F">
            <w:pPr>
              <w:jc w:val="center"/>
              <w:rPr>
                <w:rFonts w:ascii="Times New Roman" w:hAnsi="Times New Roman" w:cs="Times New Roman"/>
              </w:rPr>
            </w:pPr>
            <w:r w:rsidRPr="009A7A84">
              <w:rPr>
                <w:rFonts w:ascii="Times New Roman" w:hAnsi="Times New Roman" w:cs="Times New Roman"/>
              </w:rPr>
              <w:t>5</w:t>
            </w:r>
            <w:r w:rsidR="008B0E6D" w:rsidRPr="009A7A84">
              <w:rPr>
                <w:rFonts w:ascii="Times New Roman" w:hAnsi="Times New Roman" w:cs="Times New Roman"/>
              </w:rPr>
              <w:t>.Усиление контроля за подготовкой закупочной документации на стадии согласования.</w:t>
            </w:r>
          </w:p>
        </w:tc>
        <w:tc>
          <w:tcPr>
            <w:tcW w:w="15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lastRenderedPageBreak/>
              <w:t>Отсутствуют</w:t>
            </w:r>
          </w:p>
        </w:tc>
        <w:tc>
          <w:tcPr>
            <w:tcW w:w="1559" w:type="dxa"/>
          </w:tcPr>
          <w:p w:rsidR="00FA157C" w:rsidRPr="009A7A84" w:rsidRDefault="00FA157C" w:rsidP="006777A7">
            <w:pPr>
              <w:jc w:val="center"/>
              <w:rPr>
                <w:rFonts w:ascii="Times New Roman" w:hAnsi="Times New Roman" w:cs="Times New Roman"/>
              </w:rPr>
            </w:pPr>
            <w:r w:rsidRPr="009A7A84">
              <w:rPr>
                <w:rFonts w:ascii="Times New Roman" w:hAnsi="Times New Roman" w:cs="Times New Roman"/>
              </w:rPr>
              <w:t>Есть</w:t>
            </w:r>
          </w:p>
        </w:tc>
      </w:tr>
      <w:tr w:rsidR="00E469B3" w:rsidRPr="009A7A84" w:rsidTr="00B0175E">
        <w:trPr>
          <w:trHeight w:val="20"/>
        </w:trPr>
        <w:tc>
          <w:tcPr>
            <w:tcW w:w="560" w:type="dxa"/>
          </w:tcPr>
          <w:p w:rsidR="00E469B3" w:rsidRPr="009A7A84" w:rsidRDefault="00E469B3" w:rsidP="006777A7">
            <w:pPr>
              <w:rPr>
                <w:rFonts w:ascii="Times New Roman" w:hAnsi="Times New Roman" w:cs="Times New Roman"/>
              </w:rPr>
            </w:pPr>
            <w:r w:rsidRPr="009A7A84">
              <w:rPr>
                <w:rFonts w:ascii="Times New Roman" w:hAnsi="Times New Roman" w:cs="Times New Roman"/>
              </w:rPr>
              <w:lastRenderedPageBreak/>
              <w:t>4.</w:t>
            </w:r>
          </w:p>
        </w:tc>
        <w:tc>
          <w:tcPr>
            <w:tcW w:w="2383" w:type="dxa"/>
          </w:tcPr>
          <w:p w:rsidR="00E469B3" w:rsidRPr="009A7A84" w:rsidRDefault="00E469B3" w:rsidP="00E469B3">
            <w:pPr>
              <w:jc w:val="center"/>
              <w:rPr>
                <w:rFonts w:ascii="Times New Roman" w:hAnsi="Times New Roman" w:cs="Times New Roman"/>
              </w:rPr>
            </w:pPr>
            <w:r w:rsidRPr="009A7A84">
              <w:rPr>
                <w:rFonts w:ascii="Times New Roman" w:hAnsi="Times New Roman" w:cs="Times New Roman"/>
              </w:rPr>
              <w:t xml:space="preserve">Нарушение порядка и условий предоставления субсидий </w:t>
            </w:r>
          </w:p>
        </w:tc>
        <w:tc>
          <w:tcPr>
            <w:tcW w:w="2728" w:type="dxa"/>
          </w:tcPr>
          <w:p w:rsidR="00E469B3" w:rsidRPr="009A7A84" w:rsidRDefault="00E469B3" w:rsidP="008E0E9C">
            <w:pPr>
              <w:jc w:val="center"/>
              <w:rPr>
                <w:rFonts w:ascii="Times New Roman" w:hAnsi="Times New Roman" w:cs="Times New Roman"/>
              </w:rPr>
            </w:pPr>
            <w:r w:rsidRPr="009A7A84">
              <w:rPr>
                <w:rFonts w:ascii="Times New Roman" w:hAnsi="Times New Roman" w:cs="Times New Roman"/>
              </w:rPr>
              <w:t>1. Риск принятия необоснованного решения об отказе в предоставлении субсидий частным образовательным организациям, оказывающим услугу по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города Белгорода</w:t>
            </w:r>
          </w:p>
          <w:p w:rsidR="00E469B3" w:rsidRDefault="00E469B3" w:rsidP="008E0E9C">
            <w:pPr>
              <w:jc w:val="center"/>
              <w:rPr>
                <w:rFonts w:ascii="Times New Roman" w:hAnsi="Times New Roman" w:cs="Times New Roman"/>
              </w:rPr>
            </w:pPr>
            <w:r w:rsidRPr="009A7A84">
              <w:rPr>
                <w:rFonts w:ascii="Times New Roman" w:hAnsi="Times New Roman" w:cs="Times New Roman"/>
              </w:rPr>
              <w:t>2. Риск осуществления необоснованного субсидирования затрат частным организациям и ИП, осуществляющим образовательную деятельность и (или) присмотр и уход за детьми дошкольного возраста</w:t>
            </w:r>
          </w:p>
          <w:p w:rsidR="00B219E2" w:rsidRPr="009A7A84" w:rsidRDefault="00B219E2" w:rsidP="008E0E9C">
            <w:pPr>
              <w:jc w:val="center"/>
              <w:rPr>
                <w:rFonts w:ascii="Times New Roman" w:hAnsi="Times New Roman" w:cs="Times New Roman"/>
              </w:rPr>
            </w:pPr>
          </w:p>
        </w:tc>
        <w:tc>
          <w:tcPr>
            <w:tcW w:w="4145" w:type="dxa"/>
          </w:tcPr>
          <w:p w:rsidR="00E469B3" w:rsidRPr="009A7A84" w:rsidRDefault="009178BB" w:rsidP="008E0E9C">
            <w:pPr>
              <w:jc w:val="center"/>
              <w:rPr>
                <w:rFonts w:ascii="Times New Roman" w:hAnsi="Times New Roman" w:cs="Times New Roman"/>
              </w:rPr>
            </w:pPr>
            <w:r w:rsidRPr="009A7A84">
              <w:rPr>
                <w:rFonts w:ascii="Times New Roman" w:hAnsi="Times New Roman" w:cs="Times New Roman"/>
              </w:rPr>
              <w:t>1.</w:t>
            </w:r>
            <w:r w:rsidR="00E469B3" w:rsidRPr="009A7A84">
              <w:rPr>
                <w:rFonts w:ascii="Times New Roman" w:hAnsi="Times New Roman" w:cs="Times New Roman"/>
              </w:rPr>
              <w:t>Отсутствие (недостаточность) знаний в области антимонопольного законодательства сотрудников администрации города Белгорода, осуществляющих функции предоставления субсидий, неверное толкование и применение норм права</w:t>
            </w:r>
            <w:r w:rsidRPr="009A7A84">
              <w:rPr>
                <w:rFonts w:ascii="Times New Roman" w:hAnsi="Times New Roman" w:cs="Times New Roman"/>
              </w:rPr>
              <w:t>.</w:t>
            </w:r>
          </w:p>
          <w:p w:rsidR="009178BB" w:rsidRPr="009A7A84" w:rsidRDefault="009178BB" w:rsidP="008E0E9C">
            <w:pPr>
              <w:jc w:val="center"/>
              <w:rPr>
                <w:rFonts w:ascii="Times New Roman" w:hAnsi="Times New Roman" w:cs="Times New Roman"/>
              </w:rPr>
            </w:pPr>
            <w:r w:rsidRPr="009A7A84">
              <w:rPr>
                <w:rFonts w:ascii="Times New Roman" w:hAnsi="Times New Roman" w:cs="Times New Roman"/>
              </w:rPr>
              <w:t>2. Возникновение конфликта интересов при исполнении сотрудниками должностных обязанностей</w:t>
            </w:r>
          </w:p>
          <w:p w:rsidR="00E469B3" w:rsidRPr="009A7A84" w:rsidRDefault="00E469B3" w:rsidP="008E0E9C">
            <w:pPr>
              <w:jc w:val="center"/>
              <w:rPr>
                <w:rFonts w:ascii="Times New Roman" w:hAnsi="Times New Roman" w:cs="Times New Roman"/>
              </w:rPr>
            </w:pPr>
          </w:p>
        </w:tc>
        <w:tc>
          <w:tcPr>
            <w:tcW w:w="2659" w:type="dxa"/>
          </w:tcPr>
          <w:p w:rsidR="00E469B3" w:rsidRPr="009A7A84" w:rsidRDefault="00E469B3" w:rsidP="008E0E9C">
            <w:pPr>
              <w:jc w:val="center"/>
              <w:rPr>
                <w:rFonts w:ascii="Times New Roman" w:hAnsi="Times New Roman" w:cs="Times New Roman"/>
              </w:rPr>
            </w:pPr>
            <w:r w:rsidRPr="009A7A84">
              <w:rPr>
                <w:rFonts w:ascii="Times New Roman" w:hAnsi="Times New Roman" w:cs="Times New Roman"/>
              </w:rPr>
              <w:t>1. Анализ допущенных нарушений, учет в работе принятых решений по жалобам, изучение нормативных документов.</w:t>
            </w:r>
          </w:p>
          <w:p w:rsidR="00E469B3" w:rsidRPr="009A7A84" w:rsidRDefault="00E469B3" w:rsidP="008E0E9C">
            <w:pPr>
              <w:jc w:val="center"/>
              <w:rPr>
                <w:rFonts w:ascii="Times New Roman" w:hAnsi="Times New Roman" w:cs="Times New Roman"/>
              </w:rPr>
            </w:pPr>
            <w:r w:rsidRPr="009A7A84">
              <w:rPr>
                <w:rFonts w:ascii="Times New Roman" w:hAnsi="Times New Roman" w:cs="Times New Roman"/>
              </w:rPr>
              <w:t xml:space="preserve">2. Организация повышения уровня компетенции сотрудников  администрации города Белгорода в части соблюдения порядка </w:t>
            </w:r>
            <w:r w:rsidR="009178BB" w:rsidRPr="009A7A84">
              <w:rPr>
                <w:rFonts w:ascii="Times New Roman" w:hAnsi="Times New Roman" w:cs="Times New Roman"/>
              </w:rPr>
              <w:t xml:space="preserve">и </w:t>
            </w:r>
            <w:r w:rsidRPr="009A7A84">
              <w:rPr>
                <w:rFonts w:ascii="Times New Roman" w:hAnsi="Times New Roman" w:cs="Times New Roman"/>
              </w:rPr>
              <w:t xml:space="preserve">условий предоставления субсидий частным организациям и ИП. </w:t>
            </w:r>
          </w:p>
          <w:p w:rsidR="00E469B3" w:rsidRPr="009A7A84" w:rsidRDefault="00E469B3" w:rsidP="008E0E9C">
            <w:pPr>
              <w:jc w:val="center"/>
              <w:rPr>
                <w:rFonts w:ascii="Times New Roman" w:hAnsi="Times New Roman" w:cs="Times New Roman"/>
              </w:rPr>
            </w:pPr>
            <w:r w:rsidRPr="009A7A84">
              <w:rPr>
                <w:rFonts w:ascii="Times New Roman" w:hAnsi="Times New Roman" w:cs="Times New Roman"/>
              </w:rPr>
              <w:t xml:space="preserve">3. Системный анализ и мониторинг изменений в законодательстве и судебной практики </w:t>
            </w:r>
          </w:p>
          <w:p w:rsidR="00E469B3" w:rsidRPr="009A7A84" w:rsidRDefault="00E469B3" w:rsidP="008E0E9C">
            <w:pPr>
              <w:jc w:val="center"/>
              <w:rPr>
                <w:rFonts w:ascii="Times New Roman" w:hAnsi="Times New Roman" w:cs="Times New Roman"/>
              </w:rPr>
            </w:pPr>
          </w:p>
        </w:tc>
        <w:tc>
          <w:tcPr>
            <w:tcW w:w="1559" w:type="dxa"/>
          </w:tcPr>
          <w:p w:rsidR="00E469B3" w:rsidRPr="009A7A84" w:rsidRDefault="009246E7" w:rsidP="008E0E9C">
            <w:pPr>
              <w:jc w:val="center"/>
              <w:rPr>
                <w:rFonts w:ascii="Times New Roman" w:hAnsi="Times New Roman" w:cs="Times New Roman"/>
              </w:rPr>
            </w:pPr>
            <w:r w:rsidRPr="009A7A84">
              <w:rPr>
                <w:rFonts w:ascii="Times New Roman" w:hAnsi="Times New Roman" w:cs="Times New Roman"/>
              </w:rPr>
              <w:t>Есть</w:t>
            </w:r>
          </w:p>
          <w:p w:rsidR="00E469B3" w:rsidRPr="009A7A84" w:rsidRDefault="00E469B3" w:rsidP="008E0E9C">
            <w:pPr>
              <w:jc w:val="center"/>
              <w:rPr>
                <w:rFonts w:ascii="Times New Roman" w:hAnsi="Times New Roman" w:cs="Times New Roman"/>
              </w:rPr>
            </w:pPr>
          </w:p>
        </w:tc>
        <w:tc>
          <w:tcPr>
            <w:tcW w:w="1559" w:type="dxa"/>
          </w:tcPr>
          <w:p w:rsidR="00E469B3" w:rsidRPr="009A7A84" w:rsidRDefault="009246E7" w:rsidP="008E0E9C">
            <w:pPr>
              <w:jc w:val="center"/>
              <w:rPr>
                <w:rFonts w:ascii="Times New Roman" w:hAnsi="Times New Roman" w:cs="Times New Roman"/>
              </w:rPr>
            </w:pPr>
            <w:r w:rsidRPr="009A7A84">
              <w:rPr>
                <w:rFonts w:ascii="Times New Roman" w:hAnsi="Times New Roman" w:cs="Times New Roman"/>
              </w:rPr>
              <w:t>Есть</w:t>
            </w:r>
          </w:p>
          <w:p w:rsidR="00E469B3" w:rsidRPr="009A7A84" w:rsidRDefault="00E469B3" w:rsidP="008E0E9C">
            <w:pPr>
              <w:jc w:val="center"/>
              <w:rPr>
                <w:rFonts w:ascii="Times New Roman" w:hAnsi="Times New Roman" w:cs="Times New Roman"/>
              </w:rPr>
            </w:pPr>
          </w:p>
        </w:tc>
      </w:tr>
      <w:tr w:rsidR="00E918D0" w:rsidRPr="009A7A84" w:rsidTr="00B0175E">
        <w:trPr>
          <w:trHeight w:val="20"/>
        </w:trPr>
        <w:tc>
          <w:tcPr>
            <w:tcW w:w="560" w:type="dxa"/>
          </w:tcPr>
          <w:p w:rsidR="00E918D0" w:rsidRPr="009A7A84" w:rsidRDefault="00E469B3" w:rsidP="006777A7">
            <w:pPr>
              <w:rPr>
                <w:rFonts w:ascii="Times New Roman" w:hAnsi="Times New Roman" w:cs="Times New Roman"/>
              </w:rPr>
            </w:pPr>
            <w:r w:rsidRPr="009A7A84">
              <w:rPr>
                <w:rFonts w:ascii="Times New Roman" w:hAnsi="Times New Roman" w:cs="Times New Roman"/>
              </w:rPr>
              <w:lastRenderedPageBreak/>
              <w:t>5</w:t>
            </w:r>
            <w:r w:rsidR="00E918D0" w:rsidRPr="009A7A84">
              <w:rPr>
                <w:rFonts w:ascii="Times New Roman" w:hAnsi="Times New Roman" w:cs="Times New Roman"/>
              </w:rPr>
              <w:t>.</w:t>
            </w:r>
          </w:p>
        </w:tc>
        <w:tc>
          <w:tcPr>
            <w:tcW w:w="2383" w:type="dxa"/>
          </w:tcPr>
          <w:p w:rsidR="00E918D0" w:rsidRPr="009A7A84" w:rsidRDefault="00E918D0" w:rsidP="00AE7666">
            <w:pPr>
              <w:pStyle w:val="a4"/>
              <w:ind w:left="-16"/>
              <w:jc w:val="center"/>
              <w:rPr>
                <w:rFonts w:ascii="Times New Roman" w:hAnsi="Times New Roman" w:cs="Times New Roman"/>
                <w:color w:val="000000" w:themeColor="text1"/>
              </w:rPr>
            </w:pPr>
            <w:r w:rsidRPr="009A7A84">
              <w:rPr>
                <w:rFonts w:ascii="Times New Roman" w:hAnsi="Times New Roman" w:cs="Times New Roman"/>
              </w:rPr>
              <w:t>Создание преимущественных условий отдельным хозяйствующим субъектам при выполнении иных функций ОМСУ</w:t>
            </w:r>
          </w:p>
        </w:tc>
        <w:tc>
          <w:tcPr>
            <w:tcW w:w="2728" w:type="dxa"/>
          </w:tcPr>
          <w:p w:rsidR="00E918D0" w:rsidRPr="009A7A84" w:rsidRDefault="00E918D0" w:rsidP="00422524">
            <w:pPr>
              <w:jc w:val="center"/>
              <w:rPr>
                <w:rFonts w:ascii="Times New Roman" w:hAnsi="Times New Roman" w:cs="Times New Roman"/>
              </w:rPr>
            </w:pPr>
            <w:r w:rsidRPr="009A7A84">
              <w:rPr>
                <w:rFonts w:ascii="Times New Roman" w:hAnsi="Times New Roman" w:cs="Times New Roman"/>
              </w:rPr>
              <w:t>1.Риск нарушения антимонопольного законодательства при осуществлении сотрудниками администрации города Белгорода функций организации и проведения конкурсов (на присвоение званий «Лучшее малое предприятие года»; конкурс инициатив</w:t>
            </w:r>
          </w:p>
          <w:p w:rsidR="00E918D0" w:rsidRPr="009A7A84" w:rsidRDefault="00E918D0" w:rsidP="00422524">
            <w:pPr>
              <w:jc w:val="center"/>
              <w:rPr>
                <w:rFonts w:ascii="Times New Roman" w:hAnsi="Times New Roman" w:cs="Times New Roman"/>
              </w:rPr>
            </w:pPr>
            <w:r w:rsidRPr="009A7A84">
              <w:rPr>
                <w:rFonts w:ascii="Times New Roman" w:hAnsi="Times New Roman" w:cs="Times New Roman"/>
              </w:rPr>
              <w:t xml:space="preserve">по развитию территорий </w:t>
            </w:r>
          </w:p>
          <w:p w:rsidR="00E918D0" w:rsidRPr="009A7A84" w:rsidRDefault="00E918D0" w:rsidP="00422524">
            <w:pPr>
              <w:ind w:firstLine="68"/>
              <w:jc w:val="center"/>
              <w:rPr>
                <w:rFonts w:ascii="Times New Roman" w:hAnsi="Times New Roman" w:cs="Times New Roman"/>
              </w:rPr>
            </w:pPr>
            <w:r w:rsidRPr="009A7A84">
              <w:rPr>
                <w:rFonts w:ascii="Times New Roman" w:hAnsi="Times New Roman" w:cs="Times New Roman"/>
              </w:rPr>
              <w:t>«Белгород меняется», конкурс «Наш Белгород. Наша инициатива», конкурса среди СМИ на лучшее освещение деятельности ОМСУ).</w:t>
            </w:r>
          </w:p>
          <w:p w:rsidR="00E918D0" w:rsidRPr="009A7A84" w:rsidRDefault="00E918D0" w:rsidP="00422524">
            <w:pPr>
              <w:ind w:firstLine="68"/>
              <w:jc w:val="center"/>
              <w:rPr>
                <w:rFonts w:ascii="Times New Roman" w:hAnsi="Times New Roman" w:cs="Times New Roman"/>
              </w:rPr>
            </w:pPr>
            <w:r w:rsidRPr="009A7A84">
              <w:rPr>
                <w:rFonts w:ascii="Times New Roman" w:hAnsi="Times New Roman" w:cs="Times New Roman"/>
              </w:rPr>
              <w:t xml:space="preserve">2.Риск отсутствия конкуренции между участниками конкурсов, организованных администрацией города </w:t>
            </w:r>
            <w:r w:rsidR="00665D0A" w:rsidRPr="009A7A84">
              <w:rPr>
                <w:rFonts w:ascii="Times New Roman" w:hAnsi="Times New Roman" w:cs="Times New Roman"/>
              </w:rPr>
              <w:t xml:space="preserve">Белгорода </w:t>
            </w:r>
            <w:r w:rsidRPr="009A7A84">
              <w:rPr>
                <w:rFonts w:ascii="Times New Roman" w:hAnsi="Times New Roman" w:cs="Times New Roman"/>
              </w:rPr>
              <w:t>лоббирование интересов отдельных участников при отсутствии критериев и показателей оценки, а также описания условий для участников</w:t>
            </w:r>
          </w:p>
          <w:p w:rsidR="00E918D0" w:rsidRPr="009A7A84" w:rsidRDefault="00E918D0" w:rsidP="00422524">
            <w:pPr>
              <w:pStyle w:val="a4"/>
              <w:spacing w:line="240" w:lineRule="auto"/>
              <w:ind w:left="-16"/>
              <w:jc w:val="center"/>
              <w:rPr>
                <w:rFonts w:ascii="Times New Roman" w:hAnsi="Times New Roman" w:cs="Times New Roman"/>
              </w:rPr>
            </w:pPr>
            <w:r w:rsidRPr="009A7A84">
              <w:rPr>
                <w:rFonts w:ascii="Times New Roman" w:hAnsi="Times New Roman" w:cs="Times New Roman"/>
              </w:rPr>
              <w:t>3.Риск нарушения антимонопольного законодательства вследствие совмещения функций учредителя предприятия и органа местного самоуправления.</w:t>
            </w:r>
          </w:p>
          <w:p w:rsidR="00E918D0" w:rsidRPr="009A7A84" w:rsidRDefault="00E918D0" w:rsidP="00422524">
            <w:pPr>
              <w:pStyle w:val="a4"/>
              <w:spacing w:after="0" w:line="240" w:lineRule="auto"/>
              <w:ind w:left="-16"/>
              <w:jc w:val="center"/>
              <w:rPr>
                <w:rFonts w:ascii="Times New Roman" w:hAnsi="Times New Roman" w:cs="Times New Roman"/>
              </w:rPr>
            </w:pPr>
            <w:r w:rsidRPr="009A7A84">
              <w:rPr>
                <w:rFonts w:ascii="Times New Roman" w:hAnsi="Times New Roman" w:cs="Times New Roman"/>
              </w:rPr>
              <w:lastRenderedPageBreak/>
              <w:t>4.</w:t>
            </w:r>
            <w:r w:rsidRPr="009A7A84">
              <w:rPr>
                <w:rFonts w:ascii="Times New Roman" w:eastAsia="Calibri" w:hAnsi="Times New Roman" w:cs="Times New Roman"/>
              </w:rPr>
              <w:t xml:space="preserve"> Риск нарушения антимонопольного законодательства при осуществлении процедуры отбора управляющей компании для собственников жилых помещений, которые не приняли решение о выборе способа управления многоквартирного дома.</w:t>
            </w:r>
          </w:p>
          <w:p w:rsidR="00E469B3" w:rsidRPr="009A7A84" w:rsidRDefault="00E918D0" w:rsidP="00422524">
            <w:pPr>
              <w:ind w:firstLine="68"/>
              <w:jc w:val="center"/>
              <w:rPr>
                <w:rFonts w:ascii="Times New Roman" w:eastAsia="Calibri" w:hAnsi="Times New Roman" w:cs="Times New Roman"/>
              </w:rPr>
            </w:pPr>
            <w:r w:rsidRPr="009A7A84">
              <w:rPr>
                <w:rFonts w:ascii="Times New Roman" w:hAnsi="Times New Roman" w:cs="Times New Roman"/>
              </w:rPr>
              <w:t xml:space="preserve">5. </w:t>
            </w:r>
            <w:r w:rsidRPr="009A7A84">
              <w:rPr>
                <w:rFonts w:ascii="Times New Roman" w:eastAsia="Calibri" w:hAnsi="Times New Roman" w:cs="Times New Roman"/>
              </w:rPr>
              <w:t>Риск нарушения антимонопольного законодательства при осуществлении процедуры отбора перевозчиков для оказания услуг по перевозке населения в Белгородской агломерации.</w:t>
            </w:r>
          </w:p>
          <w:p w:rsidR="0021035F" w:rsidRPr="009A7A84" w:rsidRDefault="00E469B3" w:rsidP="00E469B3">
            <w:pPr>
              <w:jc w:val="center"/>
              <w:rPr>
                <w:rFonts w:ascii="Times New Roman" w:hAnsi="Times New Roman" w:cs="Times New Roman"/>
              </w:rPr>
            </w:pPr>
            <w:r w:rsidRPr="009A7A84">
              <w:rPr>
                <w:rFonts w:ascii="Times New Roman" w:eastAsia="Calibri" w:hAnsi="Times New Roman" w:cs="Times New Roman"/>
              </w:rPr>
              <w:t>6.</w:t>
            </w:r>
            <w:r w:rsidRPr="009A7A84">
              <w:rPr>
                <w:rFonts w:ascii="Times New Roman" w:hAnsi="Times New Roman" w:cs="Times New Roman"/>
              </w:rPr>
              <w:t xml:space="preserve"> Риск осуществления реализации имущества с нарушением законодательства в том числе без  проведения торгов, с изменением целевого назначения имущества, без согласовании с собственником имущества, с нарушением порядка информирования.</w:t>
            </w:r>
          </w:p>
          <w:p w:rsidR="00665D0A" w:rsidRPr="009A7A84" w:rsidRDefault="00665D0A" w:rsidP="00665D0A">
            <w:pPr>
              <w:jc w:val="center"/>
              <w:rPr>
                <w:rFonts w:ascii="Times New Roman" w:hAnsi="Times New Roman" w:cs="Times New Roman"/>
              </w:rPr>
            </w:pPr>
            <w:r w:rsidRPr="009A7A84">
              <w:rPr>
                <w:rFonts w:ascii="Times New Roman" w:hAnsi="Times New Roman" w:cs="Times New Roman"/>
              </w:rPr>
              <w:t xml:space="preserve">7.Риск принятия необоснованного решения  об отказе  в предоставлении в </w:t>
            </w:r>
            <w:r w:rsidRPr="009A7A84">
              <w:rPr>
                <w:rFonts w:ascii="Times New Roman" w:hAnsi="Times New Roman" w:cs="Times New Roman"/>
              </w:rPr>
              <w:lastRenderedPageBreak/>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4B1FD2" w:rsidRPr="009A7A84" w:rsidRDefault="004B1FD2" w:rsidP="004B1FD2">
            <w:pPr>
              <w:pStyle w:val="ConsPlusNormal"/>
              <w:jc w:val="center"/>
              <w:rPr>
                <w:rFonts w:ascii="Times New Roman" w:hAnsi="Times New Roman" w:cs="Times New Roman"/>
                <w:szCs w:val="22"/>
              </w:rPr>
            </w:pPr>
            <w:r w:rsidRPr="009A7A84">
              <w:rPr>
                <w:rFonts w:ascii="Times New Roman" w:hAnsi="Times New Roman" w:cs="Times New Roman"/>
                <w:szCs w:val="22"/>
              </w:rPr>
              <w:t xml:space="preserve">8. Риск принятия необоснованного решения  при  проведении конкурса на право заключения договора на установку и эксплуатацию рекламной конструкции, а также при заключении договора </w:t>
            </w:r>
          </w:p>
          <w:p w:rsidR="004B1FD2" w:rsidRDefault="004B1FD2" w:rsidP="004B1FD2">
            <w:pPr>
              <w:pStyle w:val="ConsPlusNormal"/>
              <w:jc w:val="center"/>
              <w:rPr>
                <w:rFonts w:ascii="Times New Roman" w:hAnsi="Times New Roman" w:cs="Times New Roman"/>
                <w:szCs w:val="22"/>
              </w:rPr>
            </w:pPr>
            <w:r w:rsidRPr="009A7A84">
              <w:rPr>
                <w:rFonts w:ascii="Times New Roman" w:hAnsi="Times New Roman" w:cs="Times New Roman"/>
                <w:szCs w:val="22"/>
              </w:rPr>
              <w:t>на установку и эксплуатацию рекламной конструкции</w:t>
            </w:r>
          </w:p>
          <w:p w:rsidR="004B1FD2" w:rsidRDefault="00CA5290" w:rsidP="00CE7CD9">
            <w:pPr>
              <w:pStyle w:val="ConsPlusNormal"/>
              <w:jc w:val="center"/>
              <w:rPr>
                <w:rFonts w:ascii="Times New Roman" w:eastAsia="Calibri" w:hAnsi="Times New Roman" w:cs="Times New Roman"/>
                <w:szCs w:val="22"/>
              </w:rPr>
            </w:pPr>
            <w:r w:rsidRPr="00E6724D">
              <w:rPr>
                <w:rFonts w:ascii="Times New Roman" w:hAnsi="Times New Roman" w:cs="Times New Roman"/>
                <w:szCs w:val="22"/>
              </w:rPr>
              <w:t>9.</w:t>
            </w:r>
            <w:r w:rsidRPr="00E6724D">
              <w:rPr>
                <w:rFonts w:ascii="Times New Roman" w:eastAsia="Calibri" w:hAnsi="Times New Roman" w:cs="Times New Roman"/>
                <w:szCs w:val="22"/>
              </w:rPr>
              <w:t xml:space="preserve"> Риск нарушения антимонопольного законодательства при осуществление процедуры выдачи согласования на проведение уличных творческих выступлений на открытых площадках города Белгорода</w:t>
            </w:r>
          </w:p>
          <w:p w:rsidR="00665D0A" w:rsidRPr="009A7A84" w:rsidRDefault="00765EB3" w:rsidP="001E71E2">
            <w:pPr>
              <w:jc w:val="center"/>
              <w:rPr>
                <w:rFonts w:ascii="Times New Roman" w:hAnsi="Times New Roman" w:cs="Times New Roman"/>
                <w:color w:val="000000" w:themeColor="text1"/>
              </w:rPr>
            </w:pPr>
            <w:r w:rsidRPr="001E71E2">
              <w:rPr>
                <w:rFonts w:ascii="Times New Roman" w:eastAsia="Calibri" w:hAnsi="Times New Roman" w:cs="Times New Roman"/>
              </w:rPr>
              <w:t>10.</w:t>
            </w:r>
            <w:r w:rsidR="001E71E2" w:rsidRPr="001E71E2">
              <w:rPr>
                <w:rFonts w:ascii="Times New Roman" w:hAnsi="Times New Roman" w:cs="Times New Roman"/>
              </w:rPr>
              <w:t xml:space="preserve">Риск </w:t>
            </w:r>
            <w:r w:rsidR="001E71E2">
              <w:rPr>
                <w:rFonts w:ascii="Times New Roman" w:hAnsi="Times New Roman" w:cs="Times New Roman"/>
              </w:rPr>
              <w:t>ограничения</w:t>
            </w:r>
            <w:r w:rsidRPr="001E71E2">
              <w:rPr>
                <w:rFonts w:ascii="Times New Roman" w:hAnsi="Times New Roman" w:cs="Times New Roman"/>
              </w:rPr>
              <w:t xml:space="preserve"> конкуренции при предоставлении </w:t>
            </w:r>
            <w:r w:rsidRPr="001E71E2">
              <w:rPr>
                <w:rFonts w:ascii="Times New Roman" w:hAnsi="Times New Roman" w:cs="Times New Roman"/>
              </w:rPr>
              <w:lastRenderedPageBreak/>
              <w:t>муниципальных гарантий городского округа «Город Белгород»</w:t>
            </w:r>
          </w:p>
        </w:tc>
        <w:tc>
          <w:tcPr>
            <w:tcW w:w="4145" w:type="dxa"/>
          </w:tcPr>
          <w:p w:rsidR="00E918D0" w:rsidRPr="009A7A84" w:rsidRDefault="00E918D0" w:rsidP="00330F68">
            <w:pPr>
              <w:ind w:left="-41"/>
              <w:jc w:val="center"/>
              <w:rPr>
                <w:rFonts w:ascii="Times New Roman" w:hAnsi="Times New Roman" w:cs="Times New Roman"/>
              </w:rPr>
            </w:pPr>
            <w:r w:rsidRPr="009A7A84">
              <w:rPr>
                <w:rFonts w:ascii="Times New Roman" w:hAnsi="Times New Roman" w:cs="Times New Roman"/>
              </w:rPr>
              <w:lastRenderedPageBreak/>
              <w:t>1.Недостаточное информирование бизнеса и общественности о возможности</w:t>
            </w:r>
            <w:r w:rsidR="00B31BBA">
              <w:rPr>
                <w:rFonts w:ascii="Times New Roman" w:hAnsi="Times New Roman" w:cs="Times New Roman"/>
              </w:rPr>
              <w:t xml:space="preserve"> </w:t>
            </w:r>
            <w:r w:rsidRPr="009A7A84">
              <w:rPr>
                <w:rFonts w:ascii="Times New Roman" w:hAnsi="Times New Roman" w:cs="Times New Roman"/>
              </w:rPr>
              <w:t>участия в проводимых администрацией города Белгорода конкурсах.</w:t>
            </w:r>
          </w:p>
          <w:p w:rsidR="00E918D0" w:rsidRPr="009A7A84" w:rsidRDefault="00E918D0" w:rsidP="00330F68">
            <w:pPr>
              <w:ind w:left="-41"/>
              <w:jc w:val="center"/>
              <w:rPr>
                <w:rFonts w:ascii="Times New Roman" w:hAnsi="Times New Roman" w:cs="Times New Roman"/>
              </w:rPr>
            </w:pPr>
            <w:r w:rsidRPr="009A7A84">
              <w:rPr>
                <w:rFonts w:ascii="Times New Roman" w:hAnsi="Times New Roman" w:cs="Times New Roman"/>
              </w:rPr>
              <w:t>2.Возникновение конфликта интересов при исполнении сотрудниками администрации города Белгорода должностных обязанностей</w:t>
            </w:r>
          </w:p>
          <w:p w:rsidR="00E918D0" w:rsidRPr="009A7A84" w:rsidRDefault="00E918D0" w:rsidP="00330F68">
            <w:pPr>
              <w:tabs>
                <w:tab w:val="left" w:pos="930"/>
              </w:tabs>
              <w:jc w:val="center"/>
              <w:rPr>
                <w:rFonts w:ascii="Times New Roman" w:hAnsi="Times New Roman" w:cs="Times New Roman"/>
              </w:rPr>
            </w:pPr>
            <w:r w:rsidRPr="009A7A84">
              <w:rPr>
                <w:rFonts w:ascii="Times New Roman" w:hAnsi="Times New Roman" w:cs="Times New Roman"/>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E918D0" w:rsidRPr="009A7A84" w:rsidRDefault="00E918D0" w:rsidP="00330F68">
            <w:pPr>
              <w:tabs>
                <w:tab w:val="left" w:pos="930"/>
              </w:tabs>
              <w:jc w:val="center"/>
              <w:rPr>
                <w:rFonts w:ascii="Times New Roman" w:hAnsi="Times New Roman" w:cs="Times New Roman"/>
              </w:rPr>
            </w:pPr>
            <w:r w:rsidRPr="009A7A84">
              <w:rPr>
                <w:rFonts w:ascii="Times New Roman" w:hAnsi="Times New Roman" w:cs="Times New Roman"/>
              </w:rPr>
              <w:t xml:space="preserve">4. Высокая загруженность сотрудников администрации города Белгорода работой, выполняемой в соответствии с должностными инструкциями </w:t>
            </w:r>
          </w:p>
          <w:p w:rsidR="00E918D0" w:rsidRPr="009A7A84" w:rsidRDefault="00E918D0" w:rsidP="00330F68">
            <w:pPr>
              <w:jc w:val="center"/>
              <w:rPr>
                <w:rFonts w:ascii="Times New Roman" w:eastAsia="Times New Roman" w:hAnsi="Times New Roman" w:cs="Times New Roman"/>
                <w:lang w:eastAsia="ru-RU"/>
              </w:rPr>
            </w:pPr>
            <w:r w:rsidRPr="009A7A84">
              <w:rPr>
                <w:rFonts w:ascii="Times New Roman" w:hAnsi="Times New Roman" w:cs="Times New Roman"/>
              </w:rPr>
              <w:t>5.</w:t>
            </w:r>
            <w:r w:rsidRPr="009A7A84">
              <w:rPr>
                <w:rFonts w:ascii="Times New Roman" w:eastAsia="Times New Roman" w:hAnsi="Times New Roman" w:cs="Times New Roman"/>
                <w:lang w:eastAsia="ru-RU"/>
              </w:rPr>
              <w:t xml:space="preserve"> Наличие хозяйствующих субъектов, осуществляющих деятельность на территории городского округа «Город Белгород», с долей участия муниципального образования.</w:t>
            </w:r>
          </w:p>
          <w:p w:rsidR="00E918D0" w:rsidRPr="009A7A84" w:rsidRDefault="00E918D0" w:rsidP="00330F68">
            <w:pPr>
              <w:jc w:val="center"/>
              <w:rPr>
                <w:rFonts w:ascii="Times New Roman" w:hAnsi="Times New Roman" w:cs="Times New Roman"/>
              </w:rPr>
            </w:pPr>
            <w:r w:rsidRPr="009A7A84">
              <w:rPr>
                <w:rFonts w:ascii="Times New Roman" w:hAnsi="Times New Roman" w:cs="Times New Roman"/>
              </w:rPr>
              <w:t>6.Несоблюдение условий конкурсных процедур по отбору управляющей компании, предусмотренных постановлением правительства РФ от 06.02.2006 г. № 75 и распоряжением администрации города Белгорода от 29.09.2016г. № 1238</w:t>
            </w:r>
          </w:p>
          <w:p w:rsidR="00E918D0" w:rsidRPr="009A7A84" w:rsidRDefault="00E918D0" w:rsidP="00330F68">
            <w:pPr>
              <w:ind w:firstLine="68"/>
              <w:jc w:val="center"/>
              <w:rPr>
                <w:rFonts w:ascii="Times New Roman" w:hAnsi="Times New Roman" w:cs="Times New Roman"/>
              </w:rPr>
            </w:pPr>
            <w:r w:rsidRPr="009A7A84">
              <w:rPr>
                <w:rFonts w:ascii="Times New Roman" w:hAnsi="Times New Roman" w:cs="Times New Roman"/>
              </w:rPr>
              <w:t>7. Несоблюдение условий</w:t>
            </w:r>
            <w:r w:rsidRPr="009A7A84">
              <w:rPr>
                <w:rFonts w:ascii="Times New Roman" w:eastAsia="Calibri" w:hAnsi="Times New Roman" w:cs="Times New Roman"/>
              </w:rPr>
              <w:t xml:space="preserve">  процедуры отбора перевозчиков в Белгородской агломерации, </w:t>
            </w:r>
            <w:r w:rsidRPr="009A7A84">
              <w:rPr>
                <w:rFonts w:ascii="Times New Roman" w:hAnsi="Times New Roman" w:cs="Times New Roman"/>
              </w:rPr>
              <w:t>предусмотренных федеральным законом от 13.07.2015 г.       № 220-ФЗ.</w:t>
            </w:r>
          </w:p>
          <w:p w:rsidR="00E918D0" w:rsidRPr="009A7A84" w:rsidRDefault="00E918D0" w:rsidP="00330F68">
            <w:pPr>
              <w:ind w:left="-41"/>
              <w:jc w:val="center"/>
              <w:rPr>
                <w:rFonts w:ascii="Times New Roman" w:hAnsi="Times New Roman" w:cs="Times New Roman"/>
              </w:rPr>
            </w:pPr>
            <w:r w:rsidRPr="009A7A84">
              <w:rPr>
                <w:rFonts w:ascii="Times New Roman" w:hAnsi="Times New Roman" w:cs="Times New Roman"/>
              </w:rPr>
              <w:t xml:space="preserve">8. Недостаточное информирование общественности о возможности участия в конкурсах, проводимых администрацией </w:t>
            </w:r>
            <w:r w:rsidRPr="009A7A84">
              <w:rPr>
                <w:rFonts w:ascii="Times New Roman" w:hAnsi="Times New Roman" w:cs="Times New Roman"/>
              </w:rPr>
              <w:lastRenderedPageBreak/>
              <w:t>города.</w:t>
            </w:r>
          </w:p>
          <w:p w:rsidR="00E918D0" w:rsidRPr="009A7A84" w:rsidRDefault="00E918D0" w:rsidP="00B749FE">
            <w:pPr>
              <w:jc w:val="center"/>
              <w:rPr>
                <w:rFonts w:ascii="Times New Roman" w:hAnsi="Times New Roman" w:cs="Times New Roman"/>
              </w:rPr>
            </w:pPr>
            <w:r w:rsidRPr="009A7A84">
              <w:rPr>
                <w:rFonts w:ascii="Times New Roman" w:hAnsi="Times New Roman" w:cs="Times New Roman"/>
              </w:rPr>
              <w:t>9. Допущение нарушений при  разработке актов, регламентирующих проведение конкурсов (отсутствие критериев и показателей оценки победителей).</w:t>
            </w:r>
          </w:p>
          <w:p w:rsidR="00B33BB0" w:rsidRPr="009A7A84" w:rsidRDefault="008C14CE" w:rsidP="00B33BB0">
            <w:pPr>
              <w:jc w:val="center"/>
              <w:rPr>
                <w:rFonts w:ascii="Times New Roman" w:hAnsi="Times New Roman" w:cs="Times New Roman"/>
              </w:rPr>
            </w:pPr>
            <w:r w:rsidRPr="009A7A84">
              <w:rPr>
                <w:rFonts w:ascii="Times New Roman" w:hAnsi="Times New Roman" w:cs="Times New Roman"/>
              </w:rPr>
              <w:t>10.</w:t>
            </w:r>
            <w:r w:rsidR="00B33BB0" w:rsidRPr="009A7A84">
              <w:rPr>
                <w:rFonts w:ascii="Times New Roman" w:hAnsi="Times New Roman" w:cs="Times New Roman"/>
              </w:rPr>
              <w:t xml:space="preserve">Недостаточный уровень  компетентности сотрудников </w:t>
            </w:r>
            <w:r w:rsidRPr="009A7A84">
              <w:rPr>
                <w:rFonts w:ascii="Times New Roman" w:hAnsi="Times New Roman" w:cs="Times New Roman"/>
              </w:rPr>
              <w:t xml:space="preserve"> администрации города Белгорода области </w:t>
            </w:r>
            <w:r w:rsidR="00B33BB0" w:rsidRPr="009A7A84">
              <w:rPr>
                <w:rFonts w:ascii="Times New Roman" w:hAnsi="Times New Roman" w:cs="Times New Roman"/>
              </w:rPr>
              <w:t xml:space="preserve">приватизации государственного и муниципального имущества. </w:t>
            </w:r>
          </w:p>
          <w:p w:rsidR="008B62C6" w:rsidRPr="009A7A84" w:rsidRDefault="008B62C6" w:rsidP="008B62C6">
            <w:pPr>
              <w:jc w:val="center"/>
              <w:rPr>
                <w:rFonts w:ascii="Times New Roman" w:hAnsi="Times New Roman" w:cs="Times New Roman"/>
              </w:rPr>
            </w:pPr>
            <w:r w:rsidRPr="009A7A84">
              <w:rPr>
                <w:rFonts w:ascii="Times New Roman" w:hAnsi="Times New Roman" w:cs="Times New Roman"/>
              </w:rPr>
              <w:t>11. Нарушение порядка  при установлении  оснований  для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8B62C6" w:rsidRPr="009A7A84" w:rsidRDefault="008B62C6" w:rsidP="008B62C6">
            <w:pPr>
              <w:jc w:val="center"/>
              <w:rPr>
                <w:rFonts w:ascii="Times New Roman" w:hAnsi="Times New Roman" w:cs="Times New Roman"/>
              </w:rPr>
            </w:pPr>
            <w:r w:rsidRPr="009A7A84">
              <w:rPr>
                <w:rFonts w:ascii="Times New Roman" w:hAnsi="Times New Roman" w:cs="Times New Roman"/>
              </w:rPr>
              <w:t xml:space="preserve">12.Недостаточная осведомленность  сотрудников </w:t>
            </w:r>
            <w:r w:rsidR="004B1FD2" w:rsidRPr="009A7A84">
              <w:rPr>
                <w:rFonts w:ascii="Times New Roman" w:hAnsi="Times New Roman" w:cs="Times New Roman"/>
              </w:rPr>
              <w:t>администрации</w:t>
            </w:r>
            <w:r w:rsidR="00B31BBA">
              <w:rPr>
                <w:rFonts w:ascii="Times New Roman" w:hAnsi="Times New Roman" w:cs="Times New Roman"/>
              </w:rPr>
              <w:t xml:space="preserve"> </w:t>
            </w:r>
            <w:r w:rsidR="004B1FD2" w:rsidRPr="009A7A84">
              <w:rPr>
                <w:rFonts w:ascii="Times New Roman" w:hAnsi="Times New Roman" w:cs="Times New Roman"/>
              </w:rPr>
              <w:t xml:space="preserve">города Белгорода </w:t>
            </w:r>
            <w:r w:rsidRPr="009A7A84">
              <w:rPr>
                <w:rFonts w:ascii="Times New Roman" w:hAnsi="Times New Roman" w:cs="Times New Roman"/>
              </w:rPr>
              <w:t xml:space="preserve">в области изменений в земельное законодательство и в законодательство по  предоставлению  в аренду муниципального  имущества, </w:t>
            </w:r>
          </w:p>
          <w:p w:rsidR="008B62C6" w:rsidRPr="009A7A84" w:rsidRDefault="008B62C6" w:rsidP="008B62C6">
            <w:pPr>
              <w:jc w:val="center"/>
              <w:rPr>
                <w:rFonts w:ascii="Times New Roman" w:hAnsi="Times New Roman" w:cs="Times New Roman"/>
              </w:rPr>
            </w:pPr>
            <w:r w:rsidRPr="009A7A84">
              <w:rPr>
                <w:rFonts w:ascii="Times New Roman" w:hAnsi="Times New Roman" w:cs="Times New Roman"/>
              </w:rPr>
              <w:t>неверное  толкование и применение норм  права.</w:t>
            </w:r>
          </w:p>
          <w:p w:rsidR="004B1FD2" w:rsidRPr="009A7A84" w:rsidRDefault="004B1FD2" w:rsidP="004B1FD2">
            <w:pPr>
              <w:pStyle w:val="ConsPlusTitle"/>
              <w:jc w:val="center"/>
              <w:rPr>
                <w:b w:val="0"/>
                <w:sz w:val="22"/>
                <w:szCs w:val="22"/>
              </w:rPr>
            </w:pPr>
            <w:r w:rsidRPr="009A7A84">
              <w:rPr>
                <w:b w:val="0"/>
                <w:sz w:val="22"/>
                <w:szCs w:val="22"/>
              </w:rPr>
              <w:t xml:space="preserve">13.Нарушение  порядка  проведения торгов на право заключения  </w:t>
            </w:r>
          </w:p>
          <w:p w:rsidR="004B1FD2" w:rsidRPr="009A7A84" w:rsidRDefault="004B1FD2" w:rsidP="004B1FD2">
            <w:pPr>
              <w:pStyle w:val="ConsPlusTitle"/>
              <w:jc w:val="center"/>
              <w:rPr>
                <w:b w:val="0"/>
                <w:sz w:val="22"/>
                <w:szCs w:val="22"/>
              </w:rPr>
            </w:pPr>
            <w:r w:rsidRPr="009A7A84">
              <w:rPr>
                <w:b w:val="0"/>
                <w:sz w:val="22"/>
                <w:szCs w:val="22"/>
              </w:rPr>
              <w:t>договора  на  установку  и эксплуатацию рекламной конструкции</w:t>
            </w:r>
          </w:p>
          <w:p w:rsidR="004B1FD2" w:rsidRPr="009A7A84" w:rsidRDefault="004B1FD2" w:rsidP="004B1FD2">
            <w:pPr>
              <w:pStyle w:val="ConsPlusTitle"/>
              <w:jc w:val="center"/>
              <w:rPr>
                <w:b w:val="0"/>
                <w:sz w:val="22"/>
                <w:szCs w:val="22"/>
              </w:rPr>
            </w:pPr>
            <w:r w:rsidRPr="009A7A84">
              <w:rPr>
                <w:b w:val="0"/>
                <w:sz w:val="22"/>
                <w:szCs w:val="22"/>
              </w:rPr>
              <w:t>(размер платы за установку и эксплуатацию рекламной  конструкции  в  год) на земельном участке, здании, ином недвижимом имуществе, находящемся</w:t>
            </w:r>
          </w:p>
          <w:p w:rsidR="004B1FD2" w:rsidRPr="009A7A84" w:rsidRDefault="004B1FD2" w:rsidP="004B1FD2">
            <w:pPr>
              <w:pStyle w:val="ConsPlusTitle"/>
              <w:jc w:val="center"/>
              <w:rPr>
                <w:b w:val="0"/>
                <w:sz w:val="22"/>
                <w:szCs w:val="22"/>
              </w:rPr>
            </w:pPr>
            <w:r w:rsidRPr="009A7A84">
              <w:rPr>
                <w:b w:val="0"/>
                <w:sz w:val="22"/>
                <w:szCs w:val="22"/>
              </w:rPr>
              <w:lastRenderedPageBreak/>
              <w:t>в собственности   городского округа «Город Белгород», а также на земельном участке,   государственная   собственность на который   не  разграничена</w:t>
            </w:r>
          </w:p>
          <w:p w:rsidR="004B1FD2" w:rsidRDefault="004B1FD2" w:rsidP="00B96EDD">
            <w:pPr>
              <w:jc w:val="center"/>
              <w:rPr>
                <w:rFonts w:ascii="Times New Roman" w:hAnsi="Times New Roman" w:cs="Times New Roman"/>
              </w:rPr>
            </w:pPr>
            <w:r w:rsidRPr="009A7A84">
              <w:rPr>
                <w:rFonts w:ascii="Times New Roman" w:hAnsi="Times New Roman" w:cs="Times New Roman"/>
              </w:rPr>
              <w:t>14.Недостаточная осведомленность  сотрудников управления в области изменений законодательства о рекламе.</w:t>
            </w:r>
          </w:p>
          <w:p w:rsidR="00222E05" w:rsidRDefault="00222E05" w:rsidP="001E71E2">
            <w:pPr>
              <w:jc w:val="center"/>
              <w:rPr>
                <w:rFonts w:ascii="Times New Roman" w:hAnsi="Times New Roman" w:cs="Times New Roman"/>
                <w:highlight w:val="yellow"/>
              </w:rPr>
            </w:pPr>
            <w:r w:rsidRPr="00E6724D">
              <w:rPr>
                <w:rFonts w:ascii="Times New Roman" w:hAnsi="Times New Roman" w:cs="Times New Roman"/>
              </w:rPr>
              <w:t>15.</w:t>
            </w:r>
            <w:r w:rsidR="00E6724D" w:rsidRPr="001E71E2">
              <w:rPr>
                <w:rFonts w:ascii="Times New Roman" w:hAnsi="Times New Roman" w:cs="Times New Roman"/>
              </w:rPr>
              <w:t xml:space="preserve"> Недостаточный уровень информированности сотрудников </w:t>
            </w:r>
            <w:r w:rsidR="00E6724D">
              <w:rPr>
                <w:rFonts w:ascii="Times New Roman" w:hAnsi="Times New Roman" w:cs="Times New Roman"/>
              </w:rPr>
              <w:t xml:space="preserve">администрации, участвующих в процедуре предоставления </w:t>
            </w:r>
            <w:r w:rsidR="00E6724D" w:rsidRPr="00E6724D">
              <w:rPr>
                <w:rFonts w:ascii="Times New Roman" w:hAnsi="Times New Roman" w:cs="Times New Roman"/>
              </w:rPr>
              <w:t>согласования на проведение уличных творческих выступлений на открытых площадках города Белгорода</w:t>
            </w:r>
          </w:p>
          <w:p w:rsidR="00B96EDD" w:rsidRPr="009A7A84" w:rsidRDefault="00765EB3" w:rsidP="00222E05">
            <w:pPr>
              <w:jc w:val="center"/>
              <w:rPr>
                <w:rFonts w:ascii="Times New Roman" w:hAnsi="Times New Roman" w:cs="Times New Roman"/>
              </w:rPr>
            </w:pPr>
            <w:r w:rsidRPr="00E6724D">
              <w:rPr>
                <w:rFonts w:ascii="Times New Roman" w:hAnsi="Times New Roman" w:cs="Times New Roman"/>
              </w:rPr>
              <w:t>1</w:t>
            </w:r>
            <w:r w:rsidR="00222E05" w:rsidRPr="00E6724D">
              <w:rPr>
                <w:rFonts w:ascii="Times New Roman" w:hAnsi="Times New Roman" w:cs="Times New Roman"/>
              </w:rPr>
              <w:t>6</w:t>
            </w:r>
            <w:r w:rsidRPr="00E6724D">
              <w:rPr>
                <w:rFonts w:ascii="Times New Roman" w:hAnsi="Times New Roman" w:cs="Times New Roman"/>
              </w:rPr>
              <w:t>.</w:t>
            </w:r>
            <w:r w:rsidRPr="001E71E2">
              <w:rPr>
                <w:rFonts w:ascii="Times New Roman" w:hAnsi="Times New Roman" w:cs="Times New Roman"/>
              </w:rPr>
              <w:t xml:space="preserve">Недостаточный уровень информированности сотрудников </w:t>
            </w:r>
            <w:r w:rsidR="001E71E2">
              <w:rPr>
                <w:rFonts w:ascii="Times New Roman" w:hAnsi="Times New Roman" w:cs="Times New Roman"/>
              </w:rPr>
              <w:t xml:space="preserve">администрации, участвующих в процедуре предоставления </w:t>
            </w:r>
            <w:r w:rsidR="001E71E2" w:rsidRPr="001E71E2">
              <w:rPr>
                <w:rFonts w:ascii="Times New Roman" w:hAnsi="Times New Roman" w:cs="Times New Roman"/>
              </w:rPr>
              <w:t>муниципальных гарантий</w:t>
            </w:r>
            <w:r w:rsidR="001E71E2">
              <w:rPr>
                <w:rFonts w:ascii="Times New Roman" w:hAnsi="Times New Roman" w:cs="Times New Roman"/>
              </w:rPr>
              <w:t xml:space="preserve">, </w:t>
            </w:r>
            <w:r w:rsidRPr="001E71E2">
              <w:rPr>
                <w:rFonts w:ascii="Times New Roman" w:hAnsi="Times New Roman" w:cs="Times New Roman"/>
              </w:rPr>
              <w:t>в части применения действующего законодательства в сфере предоставления муниципальных гарантий</w:t>
            </w:r>
          </w:p>
        </w:tc>
        <w:tc>
          <w:tcPr>
            <w:tcW w:w="2659" w:type="dxa"/>
          </w:tcPr>
          <w:p w:rsidR="00E918D0" w:rsidRPr="009A7A84" w:rsidRDefault="00E918D0" w:rsidP="00472B71">
            <w:pPr>
              <w:jc w:val="center"/>
              <w:rPr>
                <w:rFonts w:ascii="Times New Roman" w:hAnsi="Times New Roman" w:cs="Times New Roman"/>
              </w:rPr>
            </w:pPr>
            <w:r w:rsidRPr="009A7A84">
              <w:rPr>
                <w:rFonts w:ascii="Times New Roman" w:hAnsi="Times New Roman" w:cs="Times New Roman"/>
              </w:rPr>
              <w:lastRenderedPageBreak/>
              <w:t>1.Организация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w:t>
            </w:r>
          </w:p>
          <w:p w:rsidR="00E918D0" w:rsidRPr="009A7A84" w:rsidRDefault="00E918D0" w:rsidP="00472B71">
            <w:pPr>
              <w:jc w:val="center"/>
              <w:rPr>
                <w:rFonts w:ascii="Times New Roman" w:hAnsi="Times New Roman" w:cs="Times New Roman"/>
              </w:rPr>
            </w:pPr>
            <w:r w:rsidRPr="009A7A84">
              <w:rPr>
                <w:rFonts w:ascii="Times New Roman" w:hAnsi="Times New Roman" w:cs="Times New Roman"/>
              </w:rPr>
              <w:t>2. Осуществление мер по предотвращению и урегулированию конфликтов интересов в деятельности администрации города Белгорода и ее сотрудников, связанного с функционированием антимонопольного комплаенса.</w:t>
            </w:r>
          </w:p>
          <w:p w:rsidR="00E918D0" w:rsidRPr="009A7A84" w:rsidRDefault="00E918D0" w:rsidP="00472B71">
            <w:pPr>
              <w:ind w:firstLine="68"/>
              <w:jc w:val="center"/>
              <w:rPr>
                <w:rFonts w:ascii="Times New Roman" w:hAnsi="Times New Roman" w:cs="Times New Roman"/>
              </w:rPr>
            </w:pPr>
            <w:r w:rsidRPr="009A7A84">
              <w:rPr>
                <w:rFonts w:ascii="Times New Roman" w:hAnsi="Times New Roman" w:cs="Times New Roman"/>
              </w:rPr>
              <w:t>3. Организация повышения уровня компетенции сотрудников администрации города Белгорода</w:t>
            </w:r>
            <w:r w:rsidR="00B31BBA">
              <w:rPr>
                <w:rFonts w:ascii="Times New Roman" w:hAnsi="Times New Roman" w:cs="Times New Roman"/>
              </w:rPr>
              <w:t xml:space="preserve"> </w:t>
            </w:r>
            <w:r w:rsidRPr="009A7A84">
              <w:rPr>
                <w:rFonts w:ascii="Times New Roman" w:hAnsi="Times New Roman" w:cs="Times New Roman"/>
              </w:rPr>
              <w:t xml:space="preserve">в сфере </w:t>
            </w:r>
            <w:r w:rsidRPr="009A7A84">
              <w:rPr>
                <w:rFonts w:ascii="Times New Roman" w:eastAsia="Calibri" w:hAnsi="Times New Roman" w:cs="Times New Roman"/>
              </w:rPr>
              <w:t>осуществления процедуры отбора перевозчиков в Белгородской агломерации.</w:t>
            </w:r>
          </w:p>
          <w:p w:rsidR="00E918D0" w:rsidRPr="009A7A84" w:rsidRDefault="00E918D0" w:rsidP="00472B71">
            <w:pPr>
              <w:ind w:firstLine="68"/>
              <w:jc w:val="center"/>
              <w:rPr>
                <w:rFonts w:ascii="Times New Roman" w:hAnsi="Times New Roman" w:cs="Times New Roman"/>
              </w:rPr>
            </w:pPr>
            <w:r w:rsidRPr="009A7A84">
              <w:rPr>
                <w:rFonts w:ascii="Times New Roman" w:hAnsi="Times New Roman" w:cs="Times New Roman"/>
              </w:rPr>
              <w:t xml:space="preserve">4. Организация повышения уровня компетенции сотрудников </w:t>
            </w:r>
            <w:r w:rsidRPr="009A7A84">
              <w:rPr>
                <w:rFonts w:ascii="Times New Roman" w:hAnsi="Times New Roman" w:cs="Times New Roman"/>
              </w:rPr>
              <w:lastRenderedPageBreak/>
              <w:t>администрации города Белгорода</w:t>
            </w:r>
            <w:r w:rsidR="00B31BBA">
              <w:rPr>
                <w:rFonts w:ascii="Times New Roman" w:hAnsi="Times New Roman" w:cs="Times New Roman"/>
              </w:rPr>
              <w:t xml:space="preserve"> </w:t>
            </w:r>
            <w:r w:rsidRPr="009A7A84">
              <w:rPr>
                <w:rFonts w:ascii="Times New Roman" w:hAnsi="Times New Roman" w:cs="Times New Roman"/>
              </w:rPr>
              <w:t>в сфере осуществления конкурсных процедур по отбору управляющих компаний.</w:t>
            </w:r>
          </w:p>
          <w:p w:rsidR="00E918D0" w:rsidRPr="009A7A84" w:rsidRDefault="00E918D0" w:rsidP="00472B71">
            <w:pPr>
              <w:jc w:val="center"/>
              <w:rPr>
                <w:rFonts w:ascii="Times New Roman" w:hAnsi="Times New Roman" w:cs="Times New Roman"/>
              </w:rPr>
            </w:pPr>
            <w:r w:rsidRPr="009A7A84">
              <w:rPr>
                <w:rFonts w:ascii="Times New Roman" w:hAnsi="Times New Roman" w:cs="Times New Roman"/>
              </w:rPr>
              <w:t xml:space="preserve">5. Активизация мер по информированию бизнеса и общественности о администрацией города Белгорода конкурсах </w:t>
            </w:r>
          </w:p>
          <w:p w:rsidR="00E918D0" w:rsidRPr="009A7A84" w:rsidRDefault="00E918D0" w:rsidP="00472B71">
            <w:pPr>
              <w:jc w:val="center"/>
              <w:rPr>
                <w:rFonts w:ascii="Times New Roman" w:hAnsi="Times New Roman" w:cs="Times New Roman"/>
              </w:rPr>
            </w:pPr>
            <w:r w:rsidRPr="009A7A84">
              <w:rPr>
                <w:rFonts w:ascii="Times New Roman" w:hAnsi="Times New Roman" w:cs="Times New Roman"/>
              </w:rPr>
              <w:t>6. 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w:t>
            </w:r>
          </w:p>
          <w:p w:rsidR="00D51CE3" w:rsidRPr="009A7A84" w:rsidRDefault="00132D42" w:rsidP="00D51CE3">
            <w:pPr>
              <w:jc w:val="center"/>
              <w:rPr>
                <w:rFonts w:ascii="Times New Roman" w:hAnsi="Times New Roman" w:cs="Times New Roman"/>
              </w:rPr>
            </w:pPr>
            <w:r w:rsidRPr="009A7A84">
              <w:rPr>
                <w:rFonts w:ascii="Times New Roman" w:hAnsi="Times New Roman" w:cs="Times New Roman"/>
              </w:rPr>
              <w:t xml:space="preserve">7. Систематическое проведение анализа </w:t>
            </w:r>
            <w:r w:rsidR="00D51CE3" w:rsidRPr="009A7A84">
              <w:rPr>
                <w:rFonts w:ascii="Times New Roman" w:hAnsi="Times New Roman" w:cs="Times New Roman"/>
              </w:rPr>
              <w:t>допущенных  нарушений,  изучени</w:t>
            </w:r>
            <w:r w:rsidRPr="009A7A84">
              <w:rPr>
                <w:rFonts w:ascii="Times New Roman" w:hAnsi="Times New Roman" w:cs="Times New Roman"/>
              </w:rPr>
              <w:t>я</w:t>
            </w:r>
            <w:r w:rsidR="00D51CE3" w:rsidRPr="009A7A84">
              <w:rPr>
                <w:rFonts w:ascii="Times New Roman" w:hAnsi="Times New Roman" w:cs="Times New Roman"/>
              </w:rPr>
              <w:t xml:space="preserve"> нормативных документов и мониторинг изменений  в законодательстве по приватизации государственного и муниципального имущества. </w:t>
            </w:r>
          </w:p>
          <w:p w:rsidR="00D51CE3" w:rsidRPr="009A7A84" w:rsidRDefault="002C209E" w:rsidP="00D51CE3">
            <w:pPr>
              <w:jc w:val="center"/>
              <w:rPr>
                <w:rFonts w:ascii="Times New Roman" w:hAnsi="Times New Roman" w:cs="Times New Roman"/>
              </w:rPr>
            </w:pPr>
            <w:r w:rsidRPr="009A7A84">
              <w:rPr>
                <w:rFonts w:ascii="Times New Roman" w:hAnsi="Times New Roman" w:cs="Times New Roman"/>
              </w:rPr>
              <w:t>8</w:t>
            </w:r>
            <w:r w:rsidR="00D51CE3" w:rsidRPr="009A7A84">
              <w:rPr>
                <w:rFonts w:ascii="Times New Roman" w:hAnsi="Times New Roman" w:cs="Times New Roman"/>
              </w:rPr>
              <w:t>.Повышение уровня  компетенции сотрудников в</w:t>
            </w:r>
            <w:r w:rsidRPr="009A7A84">
              <w:rPr>
                <w:rFonts w:ascii="Times New Roman" w:hAnsi="Times New Roman" w:cs="Times New Roman"/>
              </w:rPr>
              <w:t xml:space="preserve"> области применения </w:t>
            </w:r>
            <w:r w:rsidR="00D51CE3" w:rsidRPr="009A7A84">
              <w:rPr>
                <w:rFonts w:ascii="Times New Roman" w:hAnsi="Times New Roman" w:cs="Times New Roman"/>
              </w:rPr>
              <w:t xml:space="preserve"> законодательств</w:t>
            </w:r>
            <w:r w:rsidRPr="009A7A84">
              <w:rPr>
                <w:rFonts w:ascii="Times New Roman" w:hAnsi="Times New Roman" w:cs="Times New Roman"/>
              </w:rPr>
              <w:t>а</w:t>
            </w:r>
            <w:r w:rsidR="00D51CE3" w:rsidRPr="009A7A84">
              <w:rPr>
                <w:rFonts w:ascii="Times New Roman" w:hAnsi="Times New Roman" w:cs="Times New Roman"/>
              </w:rPr>
              <w:t xml:space="preserve"> по приватизации </w:t>
            </w:r>
            <w:r w:rsidR="00D51CE3" w:rsidRPr="009A7A84">
              <w:rPr>
                <w:rFonts w:ascii="Times New Roman" w:hAnsi="Times New Roman" w:cs="Times New Roman"/>
              </w:rPr>
              <w:lastRenderedPageBreak/>
              <w:t xml:space="preserve">государственного и муниципального имущества. </w:t>
            </w:r>
          </w:p>
          <w:p w:rsidR="008B62C6" w:rsidRPr="009A7A84" w:rsidRDefault="008B62C6" w:rsidP="008B62C6">
            <w:pPr>
              <w:jc w:val="center"/>
              <w:rPr>
                <w:rFonts w:ascii="Times New Roman" w:hAnsi="Times New Roman" w:cs="Times New Roman"/>
              </w:rPr>
            </w:pPr>
            <w:r w:rsidRPr="009A7A84">
              <w:rPr>
                <w:rFonts w:ascii="Times New Roman" w:hAnsi="Times New Roman" w:cs="Times New Roman"/>
              </w:rPr>
              <w:t xml:space="preserve">9.Анализ  допущенных  нарушений, учет  в работе  принятых  решений  по жалобам,  изучение  нормативных  документов и мониторинг изменений  в законодательстве  в сфере  земельных и имущественных отношений. </w:t>
            </w:r>
            <w:r w:rsidR="00906BF6" w:rsidRPr="009A7A84">
              <w:rPr>
                <w:rFonts w:ascii="Times New Roman" w:hAnsi="Times New Roman" w:cs="Times New Roman"/>
              </w:rPr>
              <w:t>10</w:t>
            </w:r>
            <w:r w:rsidRPr="009A7A84">
              <w:rPr>
                <w:rFonts w:ascii="Times New Roman" w:hAnsi="Times New Roman" w:cs="Times New Roman"/>
              </w:rPr>
              <w:t>.Повышение уровня компетенции  сотрудников по вопросам применения земельного, имущественного и антимонопольного законодательства.</w:t>
            </w:r>
          </w:p>
          <w:p w:rsidR="00D51CE3" w:rsidRDefault="00B96EDD" w:rsidP="008B62C6">
            <w:pPr>
              <w:jc w:val="center"/>
              <w:rPr>
                <w:rFonts w:ascii="Times New Roman" w:hAnsi="Times New Roman" w:cs="Times New Roman"/>
              </w:rPr>
            </w:pPr>
            <w:r>
              <w:rPr>
                <w:rFonts w:ascii="Times New Roman" w:hAnsi="Times New Roman" w:cs="Times New Roman"/>
              </w:rPr>
              <w:t>11.Контроль за соблюдением равных условий при приеме заявок заявителей на проведение уличных творческих выступлений и выдаче согласования</w:t>
            </w:r>
          </w:p>
          <w:p w:rsidR="00E6724D" w:rsidRDefault="001E71E2" w:rsidP="00E6724D">
            <w:pPr>
              <w:jc w:val="center"/>
              <w:rPr>
                <w:rFonts w:ascii="Times New Roman" w:hAnsi="Times New Roman" w:cs="Times New Roman"/>
                <w:highlight w:val="yellow"/>
              </w:rPr>
            </w:pPr>
            <w:r w:rsidRPr="001E71E2">
              <w:rPr>
                <w:rFonts w:ascii="Times New Roman" w:hAnsi="Times New Roman" w:cs="Times New Roman"/>
              </w:rPr>
              <w:t xml:space="preserve">12. </w:t>
            </w:r>
            <w:r w:rsidR="00E6724D" w:rsidRPr="001E71E2">
              <w:rPr>
                <w:rFonts w:ascii="Times New Roman" w:hAnsi="Times New Roman" w:cs="Times New Roman"/>
              </w:rPr>
              <w:t>Повышение</w:t>
            </w:r>
            <w:r w:rsidR="00E6724D">
              <w:rPr>
                <w:rFonts w:ascii="Times New Roman" w:hAnsi="Times New Roman" w:cs="Times New Roman"/>
              </w:rPr>
              <w:t xml:space="preserve"> уровня компетенции сотрудников, участвующих в процедуре предоставления </w:t>
            </w:r>
            <w:r w:rsidR="00E6724D" w:rsidRPr="00E6724D">
              <w:rPr>
                <w:rFonts w:ascii="Times New Roman" w:hAnsi="Times New Roman" w:cs="Times New Roman"/>
              </w:rPr>
              <w:t xml:space="preserve">согласования на проведение уличных творческих выступлений на открытых площадках </w:t>
            </w:r>
            <w:r w:rsidR="00E6724D" w:rsidRPr="00E6724D">
              <w:rPr>
                <w:rFonts w:ascii="Times New Roman" w:hAnsi="Times New Roman" w:cs="Times New Roman"/>
              </w:rPr>
              <w:lastRenderedPageBreak/>
              <w:t>города Белгорода</w:t>
            </w:r>
          </w:p>
          <w:p w:rsidR="00E6724D" w:rsidRPr="001E71E2" w:rsidRDefault="00E6724D" w:rsidP="00E6724D">
            <w:pPr>
              <w:autoSpaceDE w:val="0"/>
              <w:autoSpaceDN w:val="0"/>
              <w:adjustRightInd w:val="0"/>
              <w:jc w:val="center"/>
              <w:rPr>
                <w:rFonts w:ascii="Times New Roman" w:hAnsi="Times New Roman" w:cs="Times New Roman"/>
              </w:rPr>
            </w:pPr>
            <w:r>
              <w:rPr>
                <w:rFonts w:ascii="Times New Roman" w:hAnsi="Times New Roman" w:cs="Times New Roman"/>
              </w:rPr>
              <w:t>13</w:t>
            </w:r>
            <w:r w:rsidRPr="001E71E2">
              <w:rPr>
                <w:rFonts w:ascii="Times New Roman" w:hAnsi="Times New Roman" w:cs="Times New Roman"/>
              </w:rPr>
              <w:t xml:space="preserve">. Повышение уровня компетенции сотрудников комитета финансов и бюджетных отношений администрации города Белгорода </w:t>
            </w:r>
          </w:p>
          <w:p w:rsidR="00E6724D" w:rsidRDefault="00E6724D" w:rsidP="00E6724D">
            <w:pPr>
              <w:autoSpaceDE w:val="0"/>
              <w:autoSpaceDN w:val="0"/>
              <w:adjustRightInd w:val="0"/>
              <w:jc w:val="center"/>
              <w:rPr>
                <w:rFonts w:ascii="Times New Roman" w:hAnsi="Times New Roman" w:cs="Times New Roman"/>
              </w:rPr>
            </w:pPr>
            <w:r>
              <w:rPr>
                <w:rFonts w:ascii="Times New Roman" w:hAnsi="Times New Roman" w:cs="Times New Roman"/>
              </w:rPr>
              <w:t>14.</w:t>
            </w:r>
            <w:r w:rsidRPr="001E71E2">
              <w:rPr>
                <w:rFonts w:ascii="Times New Roman" w:hAnsi="Times New Roman" w:cs="Times New Roman"/>
              </w:rPr>
              <w:t>Направление служебных писем о выявленных нарушениях в адрес структурных подразделений администрации города Белгорода, хозяйствующих субъектов</w:t>
            </w:r>
          </w:p>
          <w:p w:rsidR="001E71E2" w:rsidRPr="009A7A84" w:rsidRDefault="001E71E2" w:rsidP="00E6724D">
            <w:pPr>
              <w:autoSpaceDE w:val="0"/>
              <w:autoSpaceDN w:val="0"/>
              <w:adjustRightInd w:val="0"/>
              <w:jc w:val="center"/>
              <w:rPr>
                <w:rFonts w:ascii="Times New Roman" w:hAnsi="Times New Roman" w:cs="Times New Roman"/>
              </w:rPr>
            </w:pPr>
          </w:p>
        </w:tc>
        <w:tc>
          <w:tcPr>
            <w:tcW w:w="1559" w:type="dxa"/>
          </w:tcPr>
          <w:p w:rsidR="00E918D0" w:rsidRDefault="00E345F8" w:rsidP="00E345F8">
            <w:pPr>
              <w:jc w:val="center"/>
              <w:rPr>
                <w:rFonts w:ascii="Times New Roman" w:hAnsi="Times New Roman" w:cs="Times New Roman"/>
              </w:rPr>
            </w:pPr>
            <w:r w:rsidRPr="009A7A84">
              <w:rPr>
                <w:rFonts w:ascii="Times New Roman" w:hAnsi="Times New Roman" w:cs="Times New Roman"/>
              </w:rPr>
              <w:lastRenderedPageBreak/>
              <w:t>Есть</w:t>
            </w:r>
          </w:p>
          <w:p w:rsidR="00E345F8" w:rsidRPr="00E345F8" w:rsidRDefault="00E345F8" w:rsidP="00E345F8">
            <w:pPr>
              <w:jc w:val="center"/>
              <w:rPr>
                <w:rFonts w:ascii="Times New Roman" w:hAnsi="Times New Roman" w:cs="Times New Roman"/>
              </w:rPr>
            </w:pPr>
          </w:p>
        </w:tc>
        <w:tc>
          <w:tcPr>
            <w:tcW w:w="1559" w:type="dxa"/>
          </w:tcPr>
          <w:p w:rsidR="00E918D0" w:rsidRPr="009A7A84" w:rsidRDefault="00E918D0" w:rsidP="00BD7FA3">
            <w:pPr>
              <w:jc w:val="center"/>
              <w:rPr>
                <w:rFonts w:ascii="Times New Roman" w:hAnsi="Times New Roman" w:cs="Times New Roman"/>
              </w:rPr>
            </w:pPr>
            <w:r w:rsidRPr="009A7A84">
              <w:rPr>
                <w:rFonts w:ascii="Times New Roman" w:hAnsi="Times New Roman" w:cs="Times New Roman"/>
              </w:rPr>
              <w:t>Есть</w:t>
            </w:r>
          </w:p>
        </w:tc>
      </w:tr>
    </w:tbl>
    <w:p w:rsidR="00CB5076" w:rsidRPr="0014480F" w:rsidRDefault="00CB5076" w:rsidP="00765EB3">
      <w:pPr>
        <w:pStyle w:val="ConsPlusNormal"/>
        <w:tabs>
          <w:tab w:val="left" w:pos="5715"/>
        </w:tabs>
        <w:ind w:firstLine="539"/>
        <w:jc w:val="both"/>
        <w:rPr>
          <w:rFonts w:ascii="Times New Roman" w:hAnsi="Times New Roman" w:cs="Times New Roman"/>
          <w:i/>
          <w:color w:val="FF0000"/>
          <w:sz w:val="28"/>
          <w:szCs w:val="28"/>
        </w:rPr>
      </w:pPr>
    </w:p>
    <w:p w:rsidR="00CB5076" w:rsidRPr="0014480F" w:rsidRDefault="00CB5076" w:rsidP="00CB5076">
      <w:pPr>
        <w:pStyle w:val="ConsPlusNormal"/>
        <w:ind w:firstLine="539"/>
        <w:jc w:val="both"/>
        <w:rPr>
          <w:rFonts w:ascii="Times New Roman" w:hAnsi="Times New Roman" w:cs="Times New Roman"/>
          <w:color w:val="FF0000"/>
          <w:sz w:val="28"/>
          <w:szCs w:val="28"/>
        </w:rPr>
      </w:pPr>
    </w:p>
    <w:p w:rsidR="00CB5076" w:rsidRPr="0014480F" w:rsidRDefault="00CB5076" w:rsidP="004C3820">
      <w:pPr>
        <w:pStyle w:val="ConsPlusNormal"/>
        <w:ind w:firstLine="709"/>
        <w:jc w:val="both"/>
        <w:rPr>
          <w:rFonts w:ascii="Times New Roman" w:hAnsi="Times New Roman" w:cs="Times New Roman"/>
          <w:color w:val="FF0000"/>
          <w:sz w:val="28"/>
          <w:szCs w:val="28"/>
        </w:rPr>
      </w:pPr>
    </w:p>
    <w:p w:rsidR="004C3820" w:rsidRPr="0014480F" w:rsidRDefault="004C3820" w:rsidP="004C3820">
      <w:pPr>
        <w:pStyle w:val="ConsPlusNormal"/>
        <w:ind w:firstLine="709"/>
        <w:jc w:val="both"/>
        <w:rPr>
          <w:rFonts w:ascii="Times New Roman" w:hAnsi="Times New Roman" w:cs="Times New Roman"/>
          <w:color w:val="FF0000"/>
          <w:sz w:val="28"/>
          <w:szCs w:val="28"/>
        </w:rPr>
      </w:pPr>
    </w:p>
    <w:p w:rsidR="005D4090" w:rsidRPr="002F5281" w:rsidRDefault="005D4090" w:rsidP="00774E01">
      <w:pPr>
        <w:pStyle w:val="ConsPlusNormal"/>
        <w:jc w:val="center"/>
        <w:rPr>
          <w:rFonts w:ascii="Times New Roman" w:hAnsi="Times New Roman" w:cs="Times New Roman"/>
          <w:b/>
          <w:sz w:val="28"/>
          <w:szCs w:val="28"/>
        </w:rPr>
      </w:pPr>
    </w:p>
    <w:p w:rsidR="00774E01" w:rsidRPr="002F5281" w:rsidRDefault="00774E01">
      <w:pPr>
        <w:rPr>
          <w:rFonts w:ascii="Times New Roman" w:eastAsia="Times New Roman" w:hAnsi="Times New Roman" w:cs="Times New Roman"/>
          <w:sz w:val="28"/>
          <w:szCs w:val="28"/>
          <w:lang w:eastAsia="ru-RU"/>
        </w:rPr>
      </w:pPr>
      <w:r w:rsidRPr="002F5281">
        <w:rPr>
          <w:rFonts w:ascii="Times New Roman" w:hAnsi="Times New Roman" w:cs="Times New Roman"/>
          <w:sz w:val="28"/>
          <w:szCs w:val="28"/>
        </w:rPr>
        <w:br w:type="page"/>
      </w:r>
    </w:p>
    <w:p w:rsidR="00774E01" w:rsidRPr="002F5281" w:rsidRDefault="00774E01" w:rsidP="00217122">
      <w:pPr>
        <w:pStyle w:val="ConsPlusNormal"/>
        <w:spacing w:before="220"/>
        <w:ind w:firstLine="540"/>
        <w:jc w:val="both"/>
        <w:rPr>
          <w:rFonts w:ascii="Times New Roman" w:hAnsi="Times New Roman" w:cs="Times New Roman"/>
          <w:sz w:val="28"/>
          <w:szCs w:val="28"/>
        </w:rPr>
        <w:sectPr w:rsidR="00774E01" w:rsidRPr="002F5281" w:rsidSect="00533FD0">
          <w:pgSz w:w="16838" w:h="11906" w:orient="landscape"/>
          <w:pgMar w:top="1564" w:right="1134" w:bottom="567" w:left="1134" w:header="709" w:footer="709" w:gutter="0"/>
          <w:cols w:space="708"/>
          <w:titlePg/>
          <w:docGrid w:linePitch="360"/>
        </w:sectPr>
      </w:pPr>
    </w:p>
    <w:p w:rsidR="00217122" w:rsidRPr="00447184" w:rsidRDefault="00774E01" w:rsidP="009246E7">
      <w:pPr>
        <w:pStyle w:val="ConsPlusNormal"/>
        <w:ind w:firstLine="540"/>
        <w:jc w:val="center"/>
        <w:rPr>
          <w:rFonts w:ascii="Times New Roman" w:hAnsi="Times New Roman" w:cs="Times New Roman"/>
          <w:b/>
          <w:sz w:val="28"/>
          <w:szCs w:val="28"/>
        </w:rPr>
      </w:pPr>
      <w:r w:rsidRPr="00447184">
        <w:rPr>
          <w:rFonts w:ascii="Times New Roman" w:hAnsi="Times New Roman" w:cs="Times New Roman"/>
          <w:b/>
          <w:sz w:val="28"/>
          <w:szCs w:val="28"/>
        </w:rPr>
        <w:lastRenderedPageBreak/>
        <w:t xml:space="preserve">Раздел </w:t>
      </w:r>
      <w:r w:rsidR="00326D3B" w:rsidRPr="00447184">
        <w:rPr>
          <w:rFonts w:ascii="Times New Roman" w:hAnsi="Times New Roman" w:cs="Times New Roman"/>
          <w:b/>
          <w:sz w:val="28"/>
          <w:szCs w:val="28"/>
        </w:rPr>
        <w:t>3</w:t>
      </w:r>
      <w:r w:rsidRPr="00447184">
        <w:rPr>
          <w:rFonts w:ascii="Times New Roman" w:hAnsi="Times New Roman" w:cs="Times New Roman"/>
          <w:b/>
          <w:sz w:val="28"/>
          <w:szCs w:val="28"/>
        </w:rPr>
        <w:t>. Информация</w:t>
      </w:r>
      <w:r w:rsidR="00217122" w:rsidRPr="00447184">
        <w:rPr>
          <w:rFonts w:ascii="Times New Roman" w:hAnsi="Times New Roman" w:cs="Times New Roman"/>
          <w:b/>
          <w:sz w:val="28"/>
          <w:szCs w:val="28"/>
        </w:rPr>
        <w:t xml:space="preserve"> об исполнении плана мероприят</w:t>
      </w:r>
      <w:r w:rsidRPr="00447184">
        <w:rPr>
          <w:rFonts w:ascii="Times New Roman" w:hAnsi="Times New Roman" w:cs="Times New Roman"/>
          <w:b/>
          <w:sz w:val="28"/>
          <w:szCs w:val="28"/>
        </w:rPr>
        <w:t xml:space="preserve">ий по снижению комплаенс-рисков на </w:t>
      </w:r>
      <w:r w:rsidR="00EE4391" w:rsidRPr="00447184">
        <w:rPr>
          <w:rFonts w:ascii="Times New Roman" w:hAnsi="Times New Roman" w:cs="Times New Roman"/>
          <w:b/>
          <w:sz w:val="28"/>
          <w:szCs w:val="28"/>
        </w:rPr>
        <w:t>2019</w:t>
      </w:r>
      <w:r w:rsidRPr="00447184">
        <w:rPr>
          <w:rFonts w:ascii="Times New Roman" w:hAnsi="Times New Roman" w:cs="Times New Roman"/>
          <w:b/>
          <w:sz w:val="28"/>
          <w:szCs w:val="28"/>
        </w:rPr>
        <w:t xml:space="preserve"> год</w:t>
      </w:r>
    </w:p>
    <w:p w:rsidR="002D7F00" w:rsidRPr="00447184" w:rsidRDefault="002D7F00" w:rsidP="002D7F00">
      <w:pPr>
        <w:pStyle w:val="ConsPlusNormal"/>
        <w:ind w:firstLine="539"/>
        <w:jc w:val="both"/>
        <w:rPr>
          <w:rFonts w:ascii="Times New Roman" w:hAnsi="Times New Roman" w:cs="Times New Roman"/>
          <w:sz w:val="28"/>
          <w:szCs w:val="28"/>
        </w:rPr>
      </w:pPr>
    </w:p>
    <w:tbl>
      <w:tblPr>
        <w:tblW w:w="144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827"/>
        <w:gridCol w:w="5812"/>
        <w:gridCol w:w="2551"/>
        <w:gridCol w:w="1560"/>
      </w:tblGrid>
      <w:tr w:rsidR="00447184" w:rsidRPr="00533FD0" w:rsidTr="00D60BF5">
        <w:trPr>
          <w:trHeight w:val="20"/>
        </w:trPr>
        <w:tc>
          <w:tcPr>
            <w:tcW w:w="709" w:type="dxa"/>
            <w:tcBorders>
              <w:top w:val="single" w:sz="4" w:space="0" w:color="auto"/>
            </w:tcBorders>
          </w:tcPr>
          <w:p w:rsidR="00447184" w:rsidRPr="00533FD0" w:rsidRDefault="00447184" w:rsidP="00533FD0">
            <w:pPr>
              <w:spacing w:after="0" w:line="240" w:lineRule="auto"/>
              <w:jc w:val="center"/>
              <w:rPr>
                <w:rFonts w:ascii="Times New Roman" w:hAnsi="Times New Roman" w:cs="Times New Roman"/>
                <w:b/>
              </w:rPr>
            </w:pPr>
            <w:r w:rsidRPr="00533FD0">
              <w:rPr>
                <w:rFonts w:ascii="Times New Roman" w:hAnsi="Times New Roman" w:cs="Times New Roman"/>
                <w:b/>
              </w:rPr>
              <w:t>№ п/п</w:t>
            </w:r>
          </w:p>
        </w:tc>
        <w:tc>
          <w:tcPr>
            <w:tcW w:w="3827" w:type="dxa"/>
            <w:tcBorders>
              <w:top w:val="single" w:sz="4" w:space="0" w:color="auto"/>
            </w:tcBorders>
          </w:tcPr>
          <w:p w:rsidR="00447184" w:rsidRPr="00533FD0" w:rsidRDefault="00447184" w:rsidP="00533FD0">
            <w:pPr>
              <w:spacing w:after="0" w:line="240" w:lineRule="auto"/>
              <w:jc w:val="center"/>
              <w:rPr>
                <w:rFonts w:ascii="Times New Roman" w:hAnsi="Times New Roman" w:cs="Times New Roman"/>
                <w:b/>
              </w:rPr>
            </w:pPr>
            <w:r w:rsidRPr="00533FD0">
              <w:rPr>
                <w:rFonts w:ascii="Times New Roman" w:hAnsi="Times New Roman" w:cs="Times New Roman"/>
                <w:b/>
              </w:rPr>
              <w:t>Наименование мероприятий по снижению рисков нарушения антимонопольного законодательства</w:t>
            </w:r>
          </w:p>
        </w:tc>
        <w:tc>
          <w:tcPr>
            <w:tcW w:w="5812" w:type="dxa"/>
            <w:tcBorders>
              <w:top w:val="single" w:sz="4" w:space="0" w:color="auto"/>
            </w:tcBorders>
          </w:tcPr>
          <w:p w:rsidR="00447184" w:rsidRPr="00533FD0" w:rsidRDefault="00447184" w:rsidP="00533FD0">
            <w:pPr>
              <w:spacing w:after="0" w:line="240" w:lineRule="auto"/>
              <w:jc w:val="center"/>
              <w:rPr>
                <w:rFonts w:ascii="Times New Roman" w:hAnsi="Times New Roman" w:cs="Times New Roman"/>
                <w:b/>
              </w:rPr>
            </w:pPr>
            <w:r w:rsidRPr="00533FD0">
              <w:rPr>
                <w:rFonts w:ascii="Times New Roman" w:eastAsia="Times New Roman" w:hAnsi="Times New Roman" w:cs="Times New Roman"/>
                <w:b/>
                <w:bCs/>
                <w:lang w:eastAsia="ru-RU"/>
              </w:rPr>
              <w:t>Результат выполнения мероприятия</w:t>
            </w:r>
          </w:p>
        </w:tc>
        <w:tc>
          <w:tcPr>
            <w:tcW w:w="2551" w:type="dxa"/>
            <w:tcBorders>
              <w:top w:val="single" w:sz="4" w:space="0" w:color="auto"/>
            </w:tcBorders>
          </w:tcPr>
          <w:p w:rsidR="00447184" w:rsidRPr="00533FD0" w:rsidRDefault="00447184" w:rsidP="00533FD0">
            <w:pPr>
              <w:spacing w:after="0" w:line="240" w:lineRule="auto"/>
              <w:jc w:val="center"/>
              <w:rPr>
                <w:rFonts w:ascii="Times New Roman" w:hAnsi="Times New Roman" w:cs="Times New Roman"/>
                <w:b/>
              </w:rPr>
            </w:pPr>
            <w:r w:rsidRPr="00533FD0">
              <w:rPr>
                <w:rFonts w:ascii="Times New Roman" w:hAnsi="Times New Roman" w:cs="Times New Roman"/>
                <w:b/>
              </w:rPr>
              <w:t>Ответственный исполнитель</w:t>
            </w:r>
          </w:p>
        </w:tc>
        <w:tc>
          <w:tcPr>
            <w:tcW w:w="1560" w:type="dxa"/>
            <w:tcBorders>
              <w:top w:val="single" w:sz="4" w:space="0" w:color="auto"/>
            </w:tcBorders>
          </w:tcPr>
          <w:p w:rsidR="00447184" w:rsidRPr="00533FD0" w:rsidRDefault="00447184" w:rsidP="00533FD0">
            <w:pPr>
              <w:spacing w:after="0" w:line="240" w:lineRule="auto"/>
              <w:jc w:val="center"/>
              <w:rPr>
                <w:rFonts w:ascii="Times New Roman" w:hAnsi="Times New Roman" w:cs="Times New Roman"/>
                <w:b/>
              </w:rPr>
            </w:pPr>
            <w:r w:rsidRPr="00533FD0">
              <w:rPr>
                <w:rFonts w:ascii="Times New Roman" w:hAnsi="Times New Roman" w:cs="Times New Roman"/>
                <w:b/>
              </w:rPr>
              <w:t>Срок исполнения</w:t>
            </w:r>
          </w:p>
        </w:tc>
      </w:tr>
      <w:tr w:rsidR="00447184" w:rsidRPr="00533FD0" w:rsidTr="00D60BF5">
        <w:trPr>
          <w:trHeight w:val="20"/>
        </w:trPr>
        <w:tc>
          <w:tcPr>
            <w:tcW w:w="709" w:type="dxa"/>
            <w:vMerge w:val="restart"/>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1</w:t>
            </w:r>
          </w:p>
        </w:tc>
        <w:tc>
          <w:tcPr>
            <w:tcW w:w="3827" w:type="dxa"/>
            <w:vMerge w:val="restart"/>
          </w:tcPr>
          <w:p w:rsidR="00447184" w:rsidRPr="00533FD0" w:rsidRDefault="00447184" w:rsidP="00533FD0">
            <w:pPr>
              <w:spacing w:line="240" w:lineRule="auto"/>
              <w:jc w:val="center"/>
              <w:rPr>
                <w:rFonts w:ascii="Times New Roman" w:hAnsi="Times New Roman" w:cs="Times New Roman"/>
              </w:rPr>
            </w:pPr>
            <w:r w:rsidRPr="00533FD0">
              <w:rPr>
                <w:rFonts w:ascii="Times New Roman" w:hAnsi="Times New Roman" w:cs="Times New Roman"/>
              </w:rPr>
              <w:t>Разработка и утверждение нормативных правовых актов, регулирующих организацию антимонопольного ко</w:t>
            </w:r>
            <w:r w:rsidR="009F0CCE" w:rsidRPr="00533FD0">
              <w:rPr>
                <w:rFonts w:ascii="Times New Roman" w:hAnsi="Times New Roman" w:cs="Times New Roman"/>
              </w:rPr>
              <w:t>мплаенса в администрации города</w:t>
            </w:r>
          </w:p>
          <w:p w:rsidR="00447184" w:rsidRPr="00533FD0" w:rsidRDefault="00447184" w:rsidP="00533FD0">
            <w:pPr>
              <w:spacing w:after="0" w:line="240" w:lineRule="auto"/>
              <w:jc w:val="center"/>
              <w:rPr>
                <w:rFonts w:ascii="Times New Roman" w:hAnsi="Times New Roman" w:cs="Times New Roman"/>
              </w:rPr>
            </w:pPr>
          </w:p>
        </w:tc>
        <w:tc>
          <w:tcPr>
            <w:tcW w:w="5812" w:type="dxa"/>
          </w:tcPr>
          <w:p w:rsidR="00447184" w:rsidRPr="00533FD0" w:rsidRDefault="00447184" w:rsidP="00533FD0">
            <w:pPr>
              <w:spacing w:after="1" w:line="240" w:lineRule="auto"/>
              <w:jc w:val="center"/>
              <w:rPr>
                <w:rFonts w:ascii="Times New Roman" w:hAnsi="Times New Roman" w:cs="Times New Roman"/>
                <w:highlight w:val="yellow"/>
              </w:rPr>
            </w:pPr>
            <w:r w:rsidRPr="00533FD0">
              <w:rPr>
                <w:rFonts w:ascii="Times New Roman" w:hAnsi="Times New Roman" w:cs="Times New Roman"/>
              </w:rPr>
              <w:t>Разработано и утверждено Постановление администрации г. Белгорода от 26.08.2019</w:t>
            </w:r>
            <w:r w:rsidR="006777A7" w:rsidRPr="00533FD0">
              <w:rPr>
                <w:rFonts w:ascii="Times New Roman" w:hAnsi="Times New Roman" w:cs="Times New Roman"/>
              </w:rPr>
              <w:t xml:space="preserve"> г.</w:t>
            </w:r>
            <w:r w:rsidRPr="00533FD0">
              <w:rPr>
                <w:rFonts w:ascii="Times New Roman" w:hAnsi="Times New Roman" w:cs="Times New Roman"/>
              </w:rPr>
              <w:t xml:space="preserve"> № 135 </w:t>
            </w:r>
            <w:hyperlink r:id="rId18" w:history="1">
              <w:r w:rsidRPr="00533FD0">
                <w:rPr>
                  <w:rStyle w:val="ab"/>
                  <w:rFonts w:ascii="Times New Roman" w:hAnsi="Times New Roman" w:cs="Times New Roman"/>
                  <w:color w:val="auto"/>
                  <w:u w:val="none"/>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p>
        </w:tc>
        <w:tc>
          <w:tcPr>
            <w:tcW w:w="2551" w:type="dxa"/>
            <w:vMerge w:val="restart"/>
          </w:tcPr>
          <w:p w:rsidR="005E6C36" w:rsidRPr="00533FD0" w:rsidRDefault="005E6C36" w:rsidP="00533FD0">
            <w:pPr>
              <w:spacing w:after="1" w:line="240" w:lineRule="auto"/>
              <w:jc w:val="center"/>
              <w:rPr>
                <w:rFonts w:ascii="Times New Roman" w:hAnsi="Times New Roman" w:cs="Times New Roman"/>
              </w:rPr>
            </w:pPr>
            <w:r w:rsidRPr="00533FD0">
              <w:rPr>
                <w:rFonts w:ascii="Times New Roman" w:hAnsi="Times New Roman" w:cs="Times New Roman"/>
              </w:rPr>
              <w:t>Р</w:t>
            </w:r>
            <w:r w:rsidR="00447184" w:rsidRPr="00533FD0">
              <w:rPr>
                <w:rFonts w:ascii="Times New Roman" w:hAnsi="Times New Roman" w:cs="Times New Roman"/>
              </w:rPr>
              <w:t>уководител</w:t>
            </w:r>
            <w:r w:rsidRPr="00533FD0">
              <w:rPr>
                <w:rFonts w:ascii="Times New Roman" w:hAnsi="Times New Roman" w:cs="Times New Roman"/>
              </w:rPr>
              <w:t>ь</w:t>
            </w:r>
            <w:r w:rsidR="00447184" w:rsidRPr="00533FD0">
              <w:rPr>
                <w:rFonts w:ascii="Times New Roman" w:hAnsi="Times New Roman" w:cs="Times New Roman"/>
              </w:rPr>
              <w:t xml:space="preserve"> департамента экономического развития </w:t>
            </w:r>
          </w:p>
          <w:p w:rsidR="005E6C36" w:rsidRPr="00533FD0" w:rsidRDefault="005E6C36" w:rsidP="00533FD0">
            <w:pPr>
              <w:spacing w:after="1" w:line="240" w:lineRule="auto"/>
              <w:jc w:val="center"/>
              <w:rPr>
                <w:rFonts w:ascii="Times New Roman" w:hAnsi="Times New Roman" w:cs="Times New Roman"/>
                <w:highlight w:val="yellow"/>
              </w:rPr>
            </w:pPr>
          </w:p>
          <w:p w:rsidR="00DB2E61" w:rsidRPr="00533FD0" w:rsidRDefault="005E6C36"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Уполномоченные подразделения (должностные лица) отраслевых (функциональных) органов, структурных подразделений администрации города Белгорода </w:t>
            </w:r>
          </w:p>
        </w:tc>
        <w:tc>
          <w:tcPr>
            <w:tcW w:w="1560" w:type="dxa"/>
            <w:vMerge w:val="restart"/>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01.11.2019г.</w:t>
            </w:r>
          </w:p>
        </w:tc>
      </w:tr>
      <w:tr w:rsidR="00447184" w:rsidRPr="00533FD0" w:rsidTr="00D60BF5">
        <w:trPr>
          <w:trHeight w:val="20"/>
        </w:trPr>
        <w:tc>
          <w:tcPr>
            <w:tcW w:w="709" w:type="dxa"/>
            <w:vMerge/>
          </w:tcPr>
          <w:p w:rsidR="00447184" w:rsidRPr="00533FD0" w:rsidRDefault="00447184" w:rsidP="00533FD0">
            <w:pPr>
              <w:spacing w:after="1" w:line="240" w:lineRule="auto"/>
              <w:jc w:val="center"/>
              <w:rPr>
                <w:rFonts w:ascii="Times New Roman" w:hAnsi="Times New Roman" w:cs="Times New Roman"/>
              </w:rPr>
            </w:pPr>
          </w:p>
        </w:tc>
        <w:tc>
          <w:tcPr>
            <w:tcW w:w="3827" w:type="dxa"/>
            <w:vMerge/>
          </w:tcPr>
          <w:p w:rsidR="00447184" w:rsidRPr="00533FD0" w:rsidRDefault="00447184" w:rsidP="00533FD0">
            <w:pPr>
              <w:spacing w:line="240" w:lineRule="auto"/>
              <w:jc w:val="center"/>
              <w:rPr>
                <w:rFonts w:ascii="Times New Roman" w:hAnsi="Times New Roman" w:cs="Times New Roman"/>
              </w:rPr>
            </w:pPr>
          </w:p>
        </w:tc>
        <w:tc>
          <w:tcPr>
            <w:tcW w:w="5812" w:type="dxa"/>
          </w:tcPr>
          <w:p w:rsidR="00447184" w:rsidRPr="00533FD0" w:rsidRDefault="00447184" w:rsidP="00533FD0">
            <w:pPr>
              <w:pStyle w:val="af"/>
              <w:shd w:val="clear" w:color="auto" w:fill="FFFFFF"/>
              <w:spacing w:before="0" w:beforeAutospacing="0" w:after="0" w:afterAutospacing="0"/>
              <w:jc w:val="center"/>
              <w:rPr>
                <w:sz w:val="22"/>
                <w:szCs w:val="22"/>
              </w:rPr>
            </w:pPr>
            <w:r w:rsidRPr="00533FD0">
              <w:rPr>
                <w:sz w:val="22"/>
                <w:szCs w:val="22"/>
              </w:rPr>
              <w:t>Разработано и утверждено</w:t>
            </w:r>
          </w:p>
          <w:p w:rsidR="00447184" w:rsidRPr="00533FD0" w:rsidRDefault="00447184" w:rsidP="00533FD0">
            <w:pPr>
              <w:pStyle w:val="af"/>
              <w:shd w:val="clear" w:color="auto" w:fill="FFFFFF"/>
              <w:spacing w:before="0" w:beforeAutospacing="0" w:after="0" w:afterAutospacing="0"/>
              <w:jc w:val="center"/>
              <w:rPr>
                <w:sz w:val="22"/>
                <w:szCs w:val="22"/>
                <w:highlight w:val="yellow"/>
              </w:rPr>
            </w:pPr>
            <w:r w:rsidRPr="00533FD0">
              <w:rPr>
                <w:sz w:val="22"/>
                <w:szCs w:val="22"/>
              </w:rPr>
              <w:t>Постановление администрации г. Белгорода от 01.11.2019 № 179 </w:t>
            </w:r>
            <w:hyperlink r:id="rId19" w:history="1">
              <w:r w:rsidRPr="00533FD0">
                <w:rPr>
                  <w:rStyle w:val="ab"/>
                  <w:color w:val="auto"/>
                  <w:sz w:val="22"/>
                  <w:szCs w:val="22"/>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p>
        </w:tc>
        <w:tc>
          <w:tcPr>
            <w:tcW w:w="2551" w:type="dxa"/>
            <w:vMerge/>
          </w:tcPr>
          <w:p w:rsidR="00447184" w:rsidRPr="00533FD0" w:rsidRDefault="00447184" w:rsidP="00533FD0">
            <w:pPr>
              <w:spacing w:after="1" w:line="240" w:lineRule="auto"/>
              <w:jc w:val="center"/>
              <w:rPr>
                <w:rFonts w:ascii="Times New Roman" w:hAnsi="Times New Roman" w:cs="Times New Roman"/>
              </w:rPr>
            </w:pPr>
          </w:p>
        </w:tc>
        <w:tc>
          <w:tcPr>
            <w:tcW w:w="1560" w:type="dxa"/>
            <w:vMerge/>
          </w:tcPr>
          <w:p w:rsidR="00447184" w:rsidRPr="00533FD0" w:rsidRDefault="00447184" w:rsidP="00533FD0">
            <w:pPr>
              <w:spacing w:after="1" w:line="240" w:lineRule="auto"/>
              <w:jc w:val="center"/>
              <w:rPr>
                <w:rFonts w:ascii="Times New Roman" w:hAnsi="Times New Roman" w:cs="Times New Roman"/>
              </w:rPr>
            </w:pPr>
          </w:p>
        </w:tc>
      </w:tr>
      <w:tr w:rsidR="00447184" w:rsidRPr="00533FD0" w:rsidTr="00D60BF5">
        <w:trPr>
          <w:trHeight w:val="20"/>
        </w:trPr>
        <w:tc>
          <w:tcPr>
            <w:tcW w:w="709" w:type="dxa"/>
            <w:vMerge/>
          </w:tcPr>
          <w:p w:rsidR="00447184" w:rsidRPr="00533FD0" w:rsidRDefault="00447184" w:rsidP="00533FD0">
            <w:pPr>
              <w:spacing w:after="1" w:line="240" w:lineRule="auto"/>
              <w:jc w:val="center"/>
              <w:rPr>
                <w:rFonts w:ascii="Times New Roman" w:hAnsi="Times New Roman" w:cs="Times New Roman"/>
              </w:rPr>
            </w:pPr>
          </w:p>
        </w:tc>
        <w:tc>
          <w:tcPr>
            <w:tcW w:w="3827" w:type="dxa"/>
            <w:vMerge/>
          </w:tcPr>
          <w:p w:rsidR="00447184" w:rsidRPr="00533FD0" w:rsidRDefault="00447184" w:rsidP="00533FD0">
            <w:pPr>
              <w:spacing w:line="240" w:lineRule="auto"/>
              <w:jc w:val="center"/>
              <w:rPr>
                <w:rFonts w:ascii="Times New Roman" w:hAnsi="Times New Roman" w:cs="Times New Roman"/>
              </w:rPr>
            </w:pPr>
          </w:p>
        </w:tc>
        <w:tc>
          <w:tcPr>
            <w:tcW w:w="5812" w:type="dxa"/>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Разработаны и утверждены:</w:t>
            </w:r>
          </w:p>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w:t>
            </w:r>
            <w:hyperlink r:id="rId20" w:history="1">
              <w:r w:rsidRPr="00533FD0">
                <w:rPr>
                  <w:rStyle w:val="ab"/>
                  <w:rFonts w:ascii="Times New Roman" w:hAnsi="Times New Roman" w:cs="Times New Roman"/>
                  <w:color w:val="auto"/>
                  <w:u w:val="none"/>
                  <w:shd w:val="clear" w:color="auto" w:fill="FFFFFF"/>
                </w:rPr>
                <w:t>Приказ</w:t>
              </w:r>
              <w:r w:rsidR="006777A7" w:rsidRPr="00533FD0">
                <w:rPr>
                  <w:rStyle w:val="ab"/>
                  <w:rFonts w:ascii="Times New Roman" w:hAnsi="Times New Roman" w:cs="Times New Roman"/>
                  <w:color w:val="auto"/>
                  <w:u w:val="none"/>
                  <w:shd w:val="clear" w:color="auto" w:fill="FFFFFF"/>
                </w:rPr>
                <w:t xml:space="preserve">ы </w:t>
              </w:r>
              <w:r w:rsidR="006777A7" w:rsidRPr="00533FD0">
                <w:rPr>
                  <w:rFonts w:ascii="Times New Roman" w:hAnsi="Times New Roman" w:cs="Times New Roman"/>
                </w:rPr>
                <w:t>отраслевых (функциональных) органов, структурных подразделений администрации города Белгорода</w:t>
              </w:r>
            </w:hyperlink>
            <w:r w:rsidRPr="00533FD0">
              <w:rPr>
                <w:rFonts w:ascii="Times New Roman" w:hAnsi="Times New Roman" w:cs="Times New Roman"/>
                <w:shd w:val="clear" w:color="auto" w:fill="FFFFFF"/>
              </w:rPr>
              <w:t>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w:t>
            </w:r>
          </w:p>
          <w:p w:rsidR="00447184" w:rsidRPr="00533FD0" w:rsidRDefault="00447184" w:rsidP="00533FD0">
            <w:pPr>
              <w:spacing w:after="1" w:line="240" w:lineRule="auto"/>
              <w:jc w:val="center"/>
              <w:rPr>
                <w:rFonts w:ascii="Times New Roman" w:hAnsi="Times New Roman" w:cs="Times New Roman"/>
                <w:highlight w:val="yellow"/>
              </w:rPr>
            </w:pPr>
            <w:r w:rsidRPr="00533FD0">
              <w:rPr>
                <w:rFonts w:ascii="Times New Roman" w:hAnsi="Times New Roman" w:cs="Times New Roman"/>
              </w:rPr>
              <w:t>-Приказ</w:t>
            </w:r>
            <w:r w:rsidR="006777A7" w:rsidRPr="00533FD0">
              <w:rPr>
                <w:rFonts w:ascii="Times New Roman" w:hAnsi="Times New Roman" w:cs="Times New Roman"/>
              </w:rPr>
              <w:t>ы</w:t>
            </w:r>
            <w:r w:rsidR="00B31BBA">
              <w:rPr>
                <w:rFonts w:ascii="Times New Roman" w:hAnsi="Times New Roman" w:cs="Times New Roman"/>
              </w:rPr>
              <w:t xml:space="preserve"> </w:t>
            </w:r>
            <w:r w:rsidR="006777A7" w:rsidRPr="00533FD0">
              <w:rPr>
                <w:rFonts w:ascii="Times New Roman" w:hAnsi="Times New Roman" w:cs="Times New Roman"/>
              </w:rPr>
              <w:t>отраслевых (функциональных) органов, структурных подразделений администрации города Белгорода</w:t>
            </w:r>
            <w:r w:rsidRPr="00533FD0">
              <w:rPr>
                <w:rFonts w:ascii="Times New Roman" w:hAnsi="Times New Roman" w:cs="Times New Roman"/>
                <w:shd w:val="clear" w:color="auto" w:fill="FFFFFF"/>
              </w:rPr>
              <w:t>«Об утверждении внутренних документов, обеспечивающих управление рисками нарушения антимонопольного законодательства»</w:t>
            </w:r>
          </w:p>
        </w:tc>
        <w:tc>
          <w:tcPr>
            <w:tcW w:w="2551" w:type="dxa"/>
            <w:vMerge/>
          </w:tcPr>
          <w:p w:rsidR="00447184" w:rsidRPr="00533FD0" w:rsidRDefault="00447184" w:rsidP="00533FD0">
            <w:pPr>
              <w:spacing w:after="1" w:line="240" w:lineRule="auto"/>
              <w:jc w:val="center"/>
              <w:rPr>
                <w:rFonts w:ascii="Times New Roman" w:hAnsi="Times New Roman" w:cs="Times New Roman"/>
              </w:rPr>
            </w:pPr>
          </w:p>
        </w:tc>
        <w:tc>
          <w:tcPr>
            <w:tcW w:w="1560" w:type="dxa"/>
            <w:vMerge/>
          </w:tcPr>
          <w:p w:rsidR="00447184" w:rsidRPr="00533FD0" w:rsidRDefault="00447184" w:rsidP="00533FD0">
            <w:pPr>
              <w:spacing w:after="1" w:line="240" w:lineRule="auto"/>
              <w:jc w:val="center"/>
              <w:rPr>
                <w:rFonts w:ascii="Times New Roman" w:hAnsi="Times New Roman" w:cs="Times New Roman"/>
              </w:rPr>
            </w:pPr>
          </w:p>
        </w:tc>
      </w:tr>
      <w:tr w:rsidR="00447184" w:rsidRPr="00533FD0" w:rsidTr="00D60BF5">
        <w:trPr>
          <w:trHeight w:val="20"/>
        </w:trPr>
        <w:tc>
          <w:tcPr>
            <w:tcW w:w="709" w:type="dxa"/>
            <w:vMerge/>
          </w:tcPr>
          <w:p w:rsidR="00447184" w:rsidRPr="00533FD0" w:rsidRDefault="00447184" w:rsidP="00533FD0">
            <w:pPr>
              <w:spacing w:after="1" w:line="240" w:lineRule="auto"/>
              <w:jc w:val="center"/>
              <w:rPr>
                <w:rFonts w:ascii="Times New Roman" w:hAnsi="Times New Roman" w:cs="Times New Roman"/>
              </w:rPr>
            </w:pPr>
          </w:p>
        </w:tc>
        <w:tc>
          <w:tcPr>
            <w:tcW w:w="3827" w:type="dxa"/>
            <w:vMerge/>
          </w:tcPr>
          <w:p w:rsidR="00447184" w:rsidRPr="00533FD0" w:rsidRDefault="00447184" w:rsidP="00533FD0">
            <w:pPr>
              <w:spacing w:line="240" w:lineRule="auto"/>
              <w:jc w:val="center"/>
              <w:rPr>
                <w:rFonts w:ascii="Times New Roman" w:hAnsi="Times New Roman" w:cs="Times New Roman"/>
              </w:rPr>
            </w:pPr>
          </w:p>
        </w:tc>
        <w:tc>
          <w:tcPr>
            <w:tcW w:w="5812" w:type="dxa"/>
          </w:tcPr>
          <w:p w:rsidR="00447184" w:rsidRPr="00533FD0" w:rsidRDefault="00447184" w:rsidP="00533FD0">
            <w:pPr>
              <w:spacing w:after="0" w:line="240" w:lineRule="auto"/>
              <w:jc w:val="center"/>
              <w:rPr>
                <w:rFonts w:ascii="Times New Roman" w:hAnsi="Times New Roman" w:cs="Times New Roman"/>
              </w:rPr>
            </w:pPr>
            <w:r w:rsidRPr="00533FD0">
              <w:rPr>
                <w:rFonts w:ascii="Times New Roman" w:hAnsi="Times New Roman" w:cs="Times New Roman"/>
              </w:rPr>
              <w:t xml:space="preserve">Сотрудники </w:t>
            </w:r>
            <w:r w:rsidR="006777A7" w:rsidRPr="00533FD0">
              <w:rPr>
                <w:rFonts w:ascii="Times New Roman" w:hAnsi="Times New Roman" w:cs="Times New Roman"/>
              </w:rPr>
              <w:t>отраслевых (функциональных) органов, структурных подразделений администрации города Белгорода</w:t>
            </w:r>
            <w:r w:rsidR="00B31BBA">
              <w:rPr>
                <w:rFonts w:ascii="Times New Roman" w:hAnsi="Times New Roman" w:cs="Times New Roman"/>
              </w:rPr>
              <w:t xml:space="preserve"> </w:t>
            </w:r>
            <w:r w:rsidRPr="00533FD0">
              <w:rPr>
                <w:rFonts w:ascii="Times New Roman" w:hAnsi="Times New Roman" w:cs="Times New Roman"/>
              </w:rPr>
              <w:t xml:space="preserve">ознакомлены с правовыми </w:t>
            </w:r>
          </w:p>
          <w:p w:rsidR="00447184" w:rsidRPr="00533FD0" w:rsidRDefault="00447184" w:rsidP="00533FD0">
            <w:pPr>
              <w:spacing w:after="0" w:line="240" w:lineRule="auto"/>
              <w:jc w:val="center"/>
              <w:rPr>
                <w:rFonts w:ascii="Times New Roman" w:hAnsi="Times New Roman" w:cs="Times New Roman"/>
                <w:highlight w:val="yellow"/>
              </w:rPr>
            </w:pPr>
            <w:r w:rsidRPr="00533FD0">
              <w:rPr>
                <w:rFonts w:ascii="Times New Roman" w:hAnsi="Times New Roman" w:cs="Times New Roman"/>
              </w:rPr>
              <w:t>актами, регулирующими организацию антимонопольного комплаенса в администрации города и департаменте.</w:t>
            </w:r>
          </w:p>
        </w:tc>
        <w:tc>
          <w:tcPr>
            <w:tcW w:w="2551" w:type="dxa"/>
            <w:vMerge/>
          </w:tcPr>
          <w:p w:rsidR="00447184" w:rsidRPr="00533FD0" w:rsidRDefault="00447184" w:rsidP="00533FD0">
            <w:pPr>
              <w:spacing w:after="1" w:line="240" w:lineRule="auto"/>
              <w:jc w:val="center"/>
              <w:rPr>
                <w:rFonts w:ascii="Times New Roman" w:hAnsi="Times New Roman" w:cs="Times New Roman"/>
              </w:rPr>
            </w:pPr>
          </w:p>
        </w:tc>
        <w:tc>
          <w:tcPr>
            <w:tcW w:w="1560" w:type="dxa"/>
          </w:tcPr>
          <w:p w:rsidR="00447184" w:rsidRPr="00533FD0" w:rsidRDefault="00447184" w:rsidP="006F3CF6">
            <w:pPr>
              <w:spacing w:after="0" w:line="240" w:lineRule="auto"/>
              <w:ind w:left="-61" w:right="-58"/>
              <w:jc w:val="center"/>
              <w:rPr>
                <w:rFonts w:ascii="Times New Roman" w:hAnsi="Times New Roman" w:cs="Times New Roman"/>
              </w:rPr>
            </w:pPr>
            <w:r w:rsidRPr="00533FD0">
              <w:rPr>
                <w:rFonts w:ascii="Times New Roman" w:hAnsi="Times New Roman" w:cs="Times New Roman"/>
              </w:rPr>
              <w:t xml:space="preserve">В течение 10 рабочих дней после размещения правовых актов </w:t>
            </w:r>
            <w:r w:rsidRPr="00533FD0">
              <w:rPr>
                <w:rFonts w:ascii="Times New Roman" w:eastAsia="Times New Roman" w:hAnsi="Times New Roman" w:cs="Times New Roman"/>
              </w:rPr>
              <w:t>на официальном сайте органов местного самоуправления города Белгорода в информационно-телекоммуника-ционной сети Интернет</w:t>
            </w:r>
          </w:p>
        </w:tc>
      </w:tr>
      <w:tr w:rsidR="00447184" w:rsidRPr="00533FD0" w:rsidTr="00D60BF5">
        <w:trPr>
          <w:trHeight w:val="20"/>
        </w:trPr>
        <w:tc>
          <w:tcPr>
            <w:tcW w:w="709" w:type="dxa"/>
            <w:vMerge/>
          </w:tcPr>
          <w:p w:rsidR="00447184" w:rsidRPr="00533FD0" w:rsidRDefault="00447184" w:rsidP="00533FD0">
            <w:pPr>
              <w:spacing w:after="1" w:line="240" w:lineRule="auto"/>
              <w:jc w:val="center"/>
              <w:rPr>
                <w:rFonts w:ascii="Times New Roman" w:hAnsi="Times New Roman" w:cs="Times New Roman"/>
              </w:rPr>
            </w:pPr>
          </w:p>
        </w:tc>
        <w:tc>
          <w:tcPr>
            <w:tcW w:w="3827" w:type="dxa"/>
            <w:vMerge/>
          </w:tcPr>
          <w:p w:rsidR="00447184" w:rsidRPr="00533FD0" w:rsidRDefault="00447184" w:rsidP="00533FD0">
            <w:pPr>
              <w:spacing w:line="240" w:lineRule="auto"/>
              <w:jc w:val="center"/>
              <w:rPr>
                <w:rFonts w:ascii="Times New Roman" w:hAnsi="Times New Roman" w:cs="Times New Roman"/>
              </w:rPr>
            </w:pPr>
          </w:p>
        </w:tc>
        <w:tc>
          <w:tcPr>
            <w:tcW w:w="5812" w:type="dxa"/>
          </w:tcPr>
          <w:p w:rsidR="00447184" w:rsidRPr="00533FD0" w:rsidRDefault="00447184" w:rsidP="00533FD0">
            <w:pPr>
              <w:tabs>
                <w:tab w:val="left" w:pos="1395"/>
              </w:tabs>
              <w:spacing w:after="0" w:line="240" w:lineRule="auto"/>
              <w:jc w:val="center"/>
              <w:rPr>
                <w:rFonts w:ascii="Times New Roman" w:hAnsi="Times New Roman" w:cs="Times New Roman"/>
                <w:highlight w:val="yellow"/>
              </w:rPr>
            </w:pPr>
            <w:r w:rsidRPr="00533FD0">
              <w:rPr>
                <w:rFonts w:ascii="Times New Roman" w:hAnsi="Times New Roman" w:cs="Times New Roman"/>
              </w:rPr>
              <w:t>Подготовлены проекты положения о</w:t>
            </w:r>
            <w:r w:rsidR="00DB2E61" w:rsidRPr="00533FD0">
              <w:rPr>
                <w:rFonts w:ascii="Times New Roman" w:hAnsi="Times New Roman" w:cs="Times New Roman"/>
              </w:rPr>
              <w:t>б</w:t>
            </w:r>
            <w:r w:rsidR="00B31BBA">
              <w:rPr>
                <w:rFonts w:ascii="Times New Roman" w:hAnsi="Times New Roman" w:cs="Times New Roman"/>
              </w:rPr>
              <w:t xml:space="preserve"> </w:t>
            </w:r>
            <w:r w:rsidR="00DB2E61" w:rsidRPr="00533FD0">
              <w:rPr>
                <w:rFonts w:ascii="Times New Roman" w:hAnsi="Times New Roman" w:cs="Times New Roman"/>
              </w:rPr>
              <w:t>отраслевых (функциональных) органах, структурных подразделениях администрации города Белгорода</w:t>
            </w:r>
            <w:r w:rsidRPr="00533FD0">
              <w:rPr>
                <w:rFonts w:ascii="Times New Roman" w:hAnsi="Times New Roman" w:cs="Times New Roman"/>
              </w:rPr>
              <w:t>, должностных инструкциях работников с внесением изменений в части обеспечения организации и функционирования антимонопольного комплаенса.</w:t>
            </w:r>
          </w:p>
        </w:tc>
        <w:tc>
          <w:tcPr>
            <w:tcW w:w="2551" w:type="dxa"/>
          </w:tcPr>
          <w:p w:rsidR="00447184" w:rsidRPr="00533FD0" w:rsidRDefault="00DB2E61" w:rsidP="00533FD0">
            <w:pPr>
              <w:spacing w:after="1" w:line="240" w:lineRule="auto"/>
              <w:jc w:val="center"/>
              <w:rPr>
                <w:rFonts w:ascii="Times New Roman" w:hAnsi="Times New Roman" w:cs="Times New Roman"/>
              </w:rPr>
            </w:pPr>
            <w:r w:rsidRPr="00533FD0">
              <w:rPr>
                <w:rFonts w:ascii="Times New Roman" w:hAnsi="Times New Roman" w:cs="Times New Roman"/>
              </w:rPr>
              <w:t>Руководители отраслевых (функциональных) органов, структурных подразделений администрации города Белгорода</w:t>
            </w:r>
          </w:p>
        </w:tc>
        <w:tc>
          <w:tcPr>
            <w:tcW w:w="1560" w:type="dxa"/>
          </w:tcPr>
          <w:p w:rsidR="00447184" w:rsidRPr="00533FD0" w:rsidRDefault="00447184" w:rsidP="00533FD0">
            <w:pPr>
              <w:spacing w:after="0" w:line="240" w:lineRule="auto"/>
              <w:jc w:val="center"/>
              <w:rPr>
                <w:rFonts w:ascii="Times New Roman" w:hAnsi="Times New Roman" w:cs="Times New Roman"/>
              </w:rPr>
            </w:pPr>
            <w:r w:rsidRPr="00533FD0">
              <w:rPr>
                <w:rFonts w:ascii="Times New Roman" w:hAnsi="Times New Roman" w:cs="Times New Roman"/>
              </w:rPr>
              <w:t>30.12.2019 г.</w:t>
            </w:r>
          </w:p>
        </w:tc>
      </w:tr>
      <w:tr w:rsidR="00392885" w:rsidRPr="00533FD0" w:rsidTr="00D60BF5">
        <w:trPr>
          <w:trHeight w:val="20"/>
        </w:trPr>
        <w:tc>
          <w:tcPr>
            <w:tcW w:w="709" w:type="dxa"/>
            <w:tcBorders>
              <w:bottom w:val="nil"/>
            </w:tcBorders>
          </w:tcPr>
          <w:p w:rsidR="00392885" w:rsidRPr="00533FD0" w:rsidRDefault="00392885" w:rsidP="00533FD0">
            <w:pPr>
              <w:spacing w:after="1" w:line="240" w:lineRule="auto"/>
              <w:jc w:val="center"/>
              <w:rPr>
                <w:rFonts w:ascii="Times New Roman" w:hAnsi="Times New Roman" w:cs="Times New Roman"/>
              </w:rPr>
            </w:pPr>
            <w:r w:rsidRPr="00533FD0">
              <w:rPr>
                <w:rFonts w:ascii="Times New Roman" w:hAnsi="Times New Roman" w:cs="Times New Roman"/>
              </w:rPr>
              <w:t>2</w:t>
            </w:r>
          </w:p>
        </w:tc>
        <w:tc>
          <w:tcPr>
            <w:tcW w:w="3827" w:type="dxa"/>
            <w:tcBorders>
              <w:bottom w:val="nil"/>
            </w:tcBorders>
          </w:tcPr>
          <w:p w:rsidR="00392885" w:rsidRPr="00533FD0" w:rsidRDefault="00392885" w:rsidP="00533FD0">
            <w:pPr>
              <w:spacing w:line="240" w:lineRule="auto"/>
              <w:jc w:val="center"/>
              <w:rPr>
                <w:rFonts w:ascii="Times New Roman" w:hAnsi="Times New Roman" w:cs="Times New Roman"/>
              </w:rPr>
            </w:pPr>
            <w:r w:rsidRPr="00533FD0">
              <w:rPr>
                <w:rFonts w:ascii="Times New Roman" w:hAnsi="Times New Roman" w:cs="Times New Roman"/>
              </w:rPr>
              <w:t>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w:t>
            </w:r>
          </w:p>
        </w:tc>
        <w:tc>
          <w:tcPr>
            <w:tcW w:w="5812" w:type="dxa"/>
            <w:tcBorders>
              <w:bottom w:val="single" w:sz="4" w:space="0" w:color="auto"/>
            </w:tcBorders>
          </w:tcPr>
          <w:p w:rsidR="00392885" w:rsidRPr="00533FD0" w:rsidRDefault="00392885" w:rsidP="00533FD0">
            <w:pPr>
              <w:spacing w:line="240" w:lineRule="auto"/>
              <w:jc w:val="center"/>
              <w:rPr>
                <w:rFonts w:ascii="Times New Roman" w:hAnsi="Times New Roman" w:cs="Times New Roman"/>
              </w:rPr>
            </w:pPr>
            <w:r w:rsidRPr="00533FD0">
              <w:rPr>
                <w:rFonts w:ascii="Times New Roman" w:hAnsi="Times New Roman" w:cs="Times New Roman"/>
              </w:rPr>
              <w:t xml:space="preserve">На официальном сайте органов местного самоуправления администрации города Белгорода в разделе «Антимонопольный комплаенс» размещен исчерпывающий перечень </w:t>
            </w:r>
            <w:r w:rsidRPr="006F3CF6">
              <w:rPr>
                <w:rFonts w:ascii="Times New Roman" w:hAnsi="Times New Roman" w:cs="Times New Roman"/>
              </w:rPr>
              <w:t xml:space="preserve">182 действующих НПА и </w:t>
            </w:r>
            <w:r w:rsidRPr="00533FD0">
              <w:rPr>
                <w:rFonts w:ascii="Times New Roman" w:hAnsi="Times New Roman" w:cs="Times New Roman"/>
              </w:rPr>
              <w:t>13 проектов НПА, администрации города Белгорода. По состоянию на 15.01.2020 г. в ходе публичных консультаций замечания и предложения организаций и граждан на предмет влияния НПА на конкуренцию не получены</w:t>
            </w:r>
          </w:p>
          <w:p w:rsidR="00996336" w:rsidRPr="00533FD0" w:rsidRDefault="00996336" w:rsidP="00B219E2">
            <w:pPr>
              <w:spacing w:after="0" w:line="240" w:lineRule="auto"/>
              <w:jc w:val="center"/>
              <w:rPr>
                <w:rFonts w:ascii="Times New Roman" w:hAnsi="Times New Roman" w:cs="Times New Roman"/>
                <w:color w:val="FF0000"/>
                <w:highlight w:val="yellow"/>
              </w:rPr>
            </w:pPr>
            <w:r w:rsidRPr="00533FD0">
              <w:rPr>
                <w:rFonts w:ascii="Times New Roman" w:hAnsi="Times New Roman" w:cs="Times New Roman"/>
              </w:rPr>
              <w:t xml:space="preserve">Комитетом правового обеспечения администрации города Белгорода систематически проводится оценка соответствия  </w:t>
            </w:r>
            <w:r w:rsidRPr="00533FD0">
              <w:rPr>
                <w:rFonts w:ascii="Times New Roman" w:hAnsi="Times New Roman" w:cs="Times New Roman"/>
              </w:rPr>
              <w:lastRenderedPageBreak/>
              <w:t xml:space="preserve">нормам законодательства о защите конкуренции правовых актов администрации города в ходе проведения правовой и  антикоррупционной экспертиз. </w:t>
            </w:r>
          </w:p>
        </w:tc>
        <w:tc>
          <w:tcPr>
            <w:tcW w:w="2551" w:type="dxa"/>
            <w:tcBorders>
              <w:bottom w:val="single" w:sz="4" w:space="0" w:color="auto"/>
            </w:tcBorders>
          </w:tcPr>
          <w:p w:rsidR="00392885" w:rsidRPr="00533FD0" w:rsidRDefault="00392885"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Уполномоченные подразделения (должностные лица) отраслевых (функциональных) органов, структурных подразделений администрации города Белгорода</w:t>
            </w:r>
          </w:p>
          <w:p w:rsidR="00996336" w:rsidRPr="00533FD0" w:rsidRDefault="00996336" w:rsidP="00B219E2">
            <w:pPr>
              <w:spacing w:after="0" w:line="240" w:lineRule="auto"/>
              <w:jc w:val="center"/>
              <w:rPr>
                <w:rFonts w:ascii="Times New Roman" w:hAnsi="Times New Roman" w:cs="Times New Roman"/>
                <w:color w:val="FF0000"/>
              </w:rPr>
            </w:pPr>
            <w:r w:rsidRPr="00533FD0">
              <w:rPr>
                <w:rFonts w:ascii="Times New Roman" w:hAnsi="Times New Roman" w:cs="Times New Roman"/>
              </w:rPr>
              <w:t xml:space="preserve">Комитет правового </w:t>
            </w:r>
            <w:r w:rsidRPr="00533FD0">
              <w:rPr>
                <w:rFonts w:ascii="Times New Roman" w:hAnsi="Times New Roman" w:cs="Times New Roman"/>
              </w:rPr>
              <w:lastRenderedPageBreak/>
              <w:t>обеспечения администрации города Белгорода</w:t>
            </w:r>
          </w:p>
        </w:tc>
        <w:tc>
          <w:tcPr>
            <w:tcW w:w="1560" w:type="dxa"/>
            <w:tcBorders>
              <w:bottom w:val="single" w:sz="4" w:space="0" w:color="auto"/>
            </w:tcBorders>
          </w:tcPr>
          <w:p w:rsidR="00392885" w:rsidRPr="00533FD0" w:rsidRDefault="00392885" w:rsidP="00533FD0">
            <w:pPr>
              <w:spacing w:after="1" w:line="240" w:lineRule="auto"/>
              <w:jc w:val="center"/>
              <w:rPr>
                <w:rFonts w:ascii="Times New Roman" w:hAnsi="Times New Roman" w:cs="Times New Roman"/>
                <w:color w:val="FF0000"/>
              </w:rPr>
            </w:pPr>
            <w:r w:rsidRPr="00533FD0">
              <w:rPr>
                <w:rFonts w:ascii="Times New Roman" w:hAnsi="Times New Roman" w:cs="Times New Roman"/>
              </w:rPr>
              <w:lastRenderedPageBreak/>
              <w:t>В течение 2019г.</w:t>
            </w:r>
          </w:p>
        </w:tc>
      </w:tr>
      <w:tr w:rsidR="00447184" w:rsidRPr="00533FD0" w:rsidTr="00D60BF5">
        <w:trPr>
          <w:trHeight w:val="20"/>
        </w:trPr>
        <w:tc>
          <w:tcPr>
            <w:tcW w:w="709" w:type="dxa"/>
            <w:vMerge w:val="restart"/>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3</w:t>
            </w:r>
          </w:p>
        </w:tc>
        <w:tc>
          <w:tcPr>
            <w:tcW w:w="3827" w:type="dxa"/>
            <w:vMerge w:val="restart"/>
            <w:tcBorders>
              <w:top w:val="single" w:sz="4" w:space="0" w:color="auto"/>
            </w:tcBorders>
          </w:tcPr>
          <w:p w:rsidR="00447184" w:rsidRPr="00533FD0" w:rsidRDefault="00447184" w:rsidP="00533FD0">
            <w:pPr>
              <w:spacing w:line="240" w:lineRule="auto"/>
              <w:jc w:val="center"/>
              <w:rPr>
                <w:rFonts w:ascii="Times New Roman" w:hAnsi="Times New Roman" w:cs="Times New Roman"/>
              </w:rPr>
            </w:pPr>
            <w:r w:rsidRPr="00533FD0">
              <w:rPr>
                <w:rFonts w:ascii="Times New Roman" w:hAnsi="Times New Roman" w:cs="Times New Roman"/>
              </w:rPr>
              <w:t xml:space="preserve">Организация повышения квалификации сотрудников </w:t>
            </w:r>
            <w:r w:rsidR="00223043" w:rsidRPr="00533FD0">
              <w:rPr>
                <w:rFonts w:ascii="Times New Roman" w:hAnsi="Times New Roman" w:cs="Times New Roman"/>
              </w:rPr>
              <w:t>администрации города Белгорода</w:t>
            </w:r>
            <w:r w:rsidRPr="00533FD0">
              <w:rPr>
                <w:rFonts w:ascii="Times New Roman" w:hAnsi="Times New Roman" w:cs="Times New Roman"/>
              </w:rPr>
              <w:t xml:space="preserve">  по вопросам применения антимонопольного законодательства и организации антимонопольного комплаенса.</w:t>
            </w:r>
          </w:p>
        </w:tc>
        <w:tc>
          <w:tcPr>
            <w:tcW w:w="5812" w:type="dxa"/>
          </w:tcPr>
          <w:p w:rsidR="00447184" w:rsidRPr="00533FD0" w:rsidRDefault="00223043" w:rsidP="00533FD0">
            <w:pPr>
              <w:spacing w:after="0" w:line="240" w:lineRule="auto"/>
              <w:jc w:val="center"/>
              <w:rPr>
                <w:rFonts w:ascii="Times New Roman" w:hAnsi="Times New Roman" w:cs="Times New Roman"/>
                <w:color w:val="FF0000"/>
                <w:highlight w:val="yellow"/>
              </w:rPr>
            </w:pPr>
            <w:r w:rsidRPr="00533FD0">
              <w:rPr>
                <w:rFonts w:ascii="Times New Roman" w:hAnsi="Times New Roman" w:cs="Times New Roman"/>
              </w:rPr>
              <w:t xml:space="preserve">Сотрудниками департамента экономического развития администрации города Белгорода проведены </w:t>
            </w:r>
            <w:r w:rsidR="00447184" w:rsidRPr="00533FD0">
              <w:rPr>
                <w:rFonts w:ascii="Times New Roman" w:hAnsi="Times New Roman" w:cs="Times New Roman"/>
              </w:rPr>
              <w:t>ежедневные консультации сотрудников структурных подразделений администрации города по вопросам, связанным с соблюдением антимонопольного законодательства  и антимонопольным комплаенсом.</w:t>
            </w:r>
          </w:p>
        </w:tc>
        <w:tc>
          <w:tcPr>
            <w:tcW w:w="2551" w:type="dxa"/>
            <w:vMerge w:val="restart"/>
          </w:tcPr>
          <w:p w:rsidR="00223043" w:rsidRPr="00533FD0" w:rsidRDefault="00223043" w:rsidP="00533FD0">
            <w:pPr>
              <w:spacing w:after="1" w:line="240" w:lineRule="auto"/>
              <w:jc w:val="center"/>
              <w:rPr>
                <w:rFonts w:ascii="Times New Roman" w:hAnsi="Times New Roman" w:cs="Times New Roman"/>
              </w:rPr>
            </w:pPr>
            <w:r w:rsidRPr="00533FD0">
              <w:rPr>
                <w:rFonts w:ascii="Times New Roman" w:hAnsi="Times New Roman" w:cs="Times New Roman"/>
              </w:rPr>
              <w:t>Р</w:t>
            </w:r>
            <w:r w:rsidR="00447184" w:rsidRPr="00533FD0">
              <w:rPr>
                <w:rFonts w:ascii="Times New Roman" w:hAnsi="Times New Roman" w:cs="Times New Roman"/>
              </w:rPr>
              <w:t>уководител</w:t>
            </w:r>
            <w:r w:rsidRPr="00533FD0">
              <w:rPr>
                <w:rFonts w:ascii="Times New Roman" w:hAnsi="Times New Roman" w:cs="Times New Roman"/>
              </w:rPr>
              <w:t>ь</w:t>
            </w:r>
            <w:r w:rsidR="00447184" w:rsidRPr="00533FD0">
              <w:rPr>
                <w:rFonts w:ascii="Times New Roman" w:hAnsi="Times New Roman" w:cs="Times New Roman"/>
              </w:rPr>
              <w:t xml:space="preserve"> департамента экономического развития </w:t>
            </w:r>
          </w:p>
          <w:p w:rsidR="00447184" w:rsidRPr="00533FD0" w:rsidRDefault="00447184" w:rsidP="00533FD0">
            <w:pPr>
              <w:spacing w:after="1" w:line="240" w:lineRule="auto"/>
              <w:jc w:val="center"/>
              <w:rPr>
                <w:rFonts w:ascii="Times New Roman" w:hAnsi="Times New Roman" w:cs="Times New Roman"/>
                <w:color w:val="FF0000"/>
              </w:rPr>
            </w:pPr>
          </w:p>
        </w:tc>
        <w:tc>
          <w:tcPr>
            <w:tcW w:w="1560" w:type="dxa"/>
            <w:vMerge w:val="restart"/>
          </w:tcPr>
          <w:p w:rsidR="001F510D"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В течение</w:t>
            </w:r>
          </w:p>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 2019 г.</w:t>
            </w:r>
          </w:p>
        </w:tc>
      </w:tr>
      <w:tr w:rsidR="00447184" w:rsidRPr="00533FD0" w:rsidTr="00D60BF5">
        <w:trPr>
          <w:trHeight w:val="20"/>
        </w:trPr>
        <w:tc>
          <w:tcPr>
            <w:tcW w:w="709" w:type="dxa"/>
            <w:vMerge/>
          </w:tcPr>
          <w:p w:rsidR="00447184" w:rsidRPr="00533FD0" w:rsidRDefault="00447184" w:rsidP="00533FD0">
            <w:pPr>
              <w:spacing w:after="1" w:line="240" w:lineRule="auto"/>
              <w:jc w:val="center"/>
              <w:rPr>
                <w:rFonts w:ascii="Times New Roman" w:hAnsi="Times New Roman" w:cs="Times New Roman"/>
                <w:color w:val="FF0000"/>
              </w:rPr>
            </w:pPr>
          </w:p>
        </w:tc>
        <w:tc>
          <w:tcPr>
            <w:tcW w:w="3827" w:type="dxa"/>
            <w:vMerge/>
          </w:tcPr>
          <w:p w:rsidR="00447184" w:rsidRPr="00533FD0" w:rsidRDefault="00447184" w:rsidP="00533FD0">
            <w:pPr>
              <w:spacing w:line="240" w:lineRule="auto"/>
              <w:jc w:val="center"/>
              <w:rPr>
                <w:rFonts w:ascii="Times New Roman" w:hAnsi="Times New Roman" w:cs="Times New Roman"/>
                <w:color w:val="FF0000"/>
              </w:rPr>
            </w:pPr>
          </w:p>
        </w:tc>
        <w:tc>
          <w:tcPr>
            <w:tcW w:w="5812" w:type="dxa"/>
          </w:tcPr>
          <w:p w:rsidR="00447184" w:rsidRPr="00533FD0" w:rsidRDefault="00447184" w:rsidP="00533FD0">
            <w:pPr>
              <w:spacing w:after="0" w:line="240" w:lineRule="auto"/>
              <w:jc w:val="center"/>
              <w:rPr>
                <w:rFonts w:ascii="Times New Roman" w:hAnsi="Times New Roman" w:cs="Times New Roman"/>
                <w:color w:val="FF0000"/>
                <w:highlight w:val="yellow"/>
              </w:rPr>
            </w:pPr>
            <w:r w:rsidRPr="00533FD0">
              <w:rPr>
                <w:rFonts w:ascii="Times New Roman" w:hAnsi="Times New Roman" w:cs="Times New Roman"/>
              </w:rPr>
              <w:t xml:space="preserve">Организовано и проведено обучение сотрудников структурных подразделений по основам антимонопольного законодательства, организации и функционированию антимонопольного комплаенса </w:t>
            </w:r>
          </w:p>
        </w:tc>
        <w:tc>
          <w:tcPr>
            <w:tcW w:w="2551" w:type="dxa"/>
            <w:vMerge/>
          </w:tcPr>
          <w:p w:rsidR="00447184" w:rsidRPr="00533FD0" w:rsidRDefault="00447184" w:rsidP="00533FD0">
            <w:pPr>
              <w:spacing w:after="1" w:line="240" w:lineRule="auto"/>
              <w:jc w:val="center"/>
              <w:rPr>
                <w:rFonts w:ascii="Times New Roman" w:hAnsi="Times New Roman" w:cs="Times New Roman"/>
                <w:color w:val="FF0000"/>
              </w:rPr>
            </w:pPr>
          </w:p>
        </w:tc>
        <w:tc>
          <w:tcPr>
            <w:tcW w:w="1560" w:type="dxa"/>
            <w:vMerge/>
          </w:tcPr>
          <w:p w:rsidR="00447184" w:rsidRPr="00533FD0" w:rsidRDefault="00447184" w:rsidP="00533FD0">
            <w:pPr>
              <w:spacing w:after="1" w:line="240" w:lineRule="auto"/>
              <w:jc w:val="center"/>
              <w:rPr>
                <w:rFonts w:ascii="Times New Roman" w:hAnsi="Times New Roman" w:cs="Times New Roman"/>
                <w:color w:val="FF0000"/>
              </w:rPr>
            </w:pPr>
          </w:p>
        </w:tc>
      </w:tr>
      <w:tr w:rsidR="00447184" w:rsidRPr="00533FD0" w:rsidTr="00D60BF5">
        <w:trPr>
          <w:trHeight w:val="20"/>
        </w:trPr>
        <w:tc>
          <w:tcPr>
            <w:tcW w:w="709" w:type="dxa"/>
            <w:vMerge/>
          </w:tcPr>
          <w:p w:rsidR="00447184" w:rsidRPr="00533FD0" w:rsidRDefault="00447184" w:rsidP="00533FD0">
            <w:pPr>
              <w:spacing w:after="1" w:line="240" w:lineRule="auto"/>
              <w:jc w:val="center"/>
              <w:rPr>
                <w:rFonts w:ascii="Times New Roman" w:hAnsi="Times New Roman" w:cs="Times New Roman"/>
                <w:color w:val="FF0000"/>
              </w:rPr>
            </w:pPr>
          </w:p>
        </w:tc>
        <w:tc>
          <w:tcPr>
            <w:tcW w:w="3827" w:type="dxa"/>
            <w:vMerge/>
          </w:tcPr>
          <w:p w:rsidR="00447184" w:rsidRPr="00533FD0" w:rsidRDefault="00447184" w:rsidP="00533FD0">
            <w:pPr>
              <w:spacing w:line="240" w:lineRule="auto"/>
              <w:jc w:val="center"/>
              <w:rPr>
                <w:rFonts w:ascii="Times New Roman" w:hAnsi="Times New Roman" w:cs="Times New Roman"/>
                <w:color w:val="FF0000"/>
              </w:rPr>
            </w:pPr>
          </w:p>
        </w:tc>
        <w:tc>
          <w:tcPr>
            <w:tcW w:w="5812" w:type="dxa"/>
          </w:tcPr>
          <w:p w:rsidR="00447184" w:rsidRPr="00533FD0" w:rsidRDefault="00447184" w:rsidP="00533FD0">
            <w:pPr>
              <w:spacing w:after="0" w:line="240" w:lineRule="auto"/>
              <w:jc w:val="center"/>
              <w:rPr>
                <w:rFonts w:ascii="Times New Roman" w:hAnsi="Times New Roman" w:cs="Times New Roman"/>
                <w:color w:val="FF0000"/>
                <w:highlight w:val="yellow"/>
              </w:rPr>
            </w:pPr>
            <w:r w:rsidRPr="00533FD0">
              <w:rPr>
                <w:rFonts w:ascii="Times New Roman" w:hAnsi="Times New Roman" w:cs="Times New Roman"/>
              </w:rPr>
              <w:t xml:space="preserve">Сотрудниками </w:t>
            </w:r>
            <w:r w:rsidR="00223043" w:rsidRPr="00533FD0">
              <w:rPr>
                <w:rFonts w:ascii="Times New Roman" w:hAnsi="Times New Roman" w:cs="Times New Roman"/>
              </w:rPr>
              <w:t xml:space="preserve">администрации города Белгорода  </w:t>
            </w:r>
            <w:r w:rsidRPr="00533FD0">
              <w:rPr>
                <w:rFonts w:ascii="Times New Roman" w:hAnsi="Times New Roman" w:cs="Times New Roman"/>
              </w:rPr>
              <w:t xml:space="preserve">принято участие в обучающих мероприятиях по основам антимонопольного законодательства, организации и функционированию антимонопольного комплаенса в администрации города, организованных департаментом экономического развития Белгородской области </w:t>
            </w:r>
          </w:p>
        </w:tc>
        <w:tc>
          <w:tcPr>
            <w:tcW w:w="2551" w:type="dxa"/>
            <w:vMerge/>
          </w:tcPr>
          <w:p w:rsidR="00447184" w:rsidRPr="00533FD0" w:rsidRDefault="00447184" w:rsidP="00533FD0">
            <w:pPr>
              <w:spacing w:after="1" w:line="240" w:lineRule="auto"/>
              <w:jc w:val="center"/>
              <w:rPr>
                <w:rFonts w:ascii="Times New Roman" w:hAnsi="Times New Roman" w:cs="Times New Roman"/>
                <w:color w:val="FF0000"/>
              </w:rPr>
            </w:pPr>
          </w:p>
        </w:tc>
        <w:tc>
          <w:tcPr>
            <w:tcW w:w="1560" w:type="dxa"/>
            <w:vMerge/>
          </w:tcPr>
          <w:p w:rsidR="00447184" w:rsidRPr="00533FD0" w:rsidRDefault="00447184" w:rsidP="00533FD0">
            <w:pPr>
              <w:spacing w:after="1" w:line="240" w:lineRule="auto"/>
              <w:jc w:val="center"/>
              <w:rPr>
                <w:rFonts w:ascii="Times New Roman" w:hAnsi="Times New Roman" w:cs="Times New Roman"/>
                <w:color w:val="FF0000"/>
              </w:rPr>
            </w:pPr>
          </w:p>
        </w:tc>
      </w:tr>
      <w:tr w:rsidR="00447184" w:rsidRPr="00533FD0" w:rsidTr="00D60BF5">
        <w:trPr>
          <w:trHeight w:val="20"/>
        </w:trPr>
        <w:tc>
          <w:tcPr>
            <w:tcW w:w="709" w:type="dxa"/>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4</w:t>
            </w:r>
          </w:p>
        </w:tc>
        <w:tc>
          <w:tcPr>
            <w:tcW w:w="3827" w:type="dxa"/>
          </w:tcPr>
          <w:p w:rsidR="00447184" w:rsidRPr="00533FD0" w:rsidRDefault="00447184" w:rsidP="00533FD0">
            <w:pPr>
              <w:spacing w:after="0" w:line="240" w:lineRule="auto"/>
              <w:jc w:val="center"/>
              <w:rPr>
                <w:rFonts w:ascii="Times New Roman" w:hAnsi="Times New Roman" w:cs="Times New Roman"/>
              </w:rPr>
            </w:pPr>
            <w:r w:rsidRPr="00533FD0">
              <w:rPr>
                <w:rFonts w:ascii="Times New Roman" w:hAnsi="Times New Roman" w:cs="Times New Roman"/>
              </w:rPr>
              <w:t>Активизация мер по информированию бизнеса и общественности.</w:t>
            </w:r>
          </w:p>
        </w:tc>
        <w:tc>
          <w:tcPr>
            <w:tcW w:w="5812" w:type="dxa"/>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Информация о мерах поддержки малого и среднего предпринимательства и реализации программ «Развитие экономического потенциала и формирование благоприятного предпринимательского климата в Белгородской области»  и «Повышение инвестиционной привлекательности города и формирование благоприятного предпринимательского климата»  через официальный портал администрации города на постоянной основе публикуется на официальном сайте органов местного самоуправления г. Белгорода (</w:t>
            </w:r>
            <w:hyperlink r:id="rId21" w:history="1">
              <w:r w:rsidRPr="00533FD0">
                <w:rPr>
                  <w:rStyle w:val="ab"/>
                  <w:rFonts w:ascii="Times New Roman" w:hAnsi="Times New Roman" w:cs="Times New Roman"/>
                  <w:color w:val="auto"/>
                  <w:lang w:val="en-US"/>
                </w:rPr>
                <w:t>www</w:t>
              </w:r>
              <w:r w:rsidRPr="00533FD0">
                <w:rPr>
                  <w:rStyle w:val="ab"/>
                  <w:rFonts w:ascii="Times New Roman" w:hAnsi="Times New Roman" w:cs="Times New Roman"/>
                  <w:color w:val="auto"/>
                </w:rPr>
                <w:t>.</w:t>
              </w:r>
              <w:r w:rsidRPr="00533FD0">
                <w:rPr>
                  <w:rStyle w:val="ab"/>
                  <w:rFonts w:ascii="Times New Roman" w:hAnsi="Times New Roman" w:cs="Times New Roman"/>
                  <w:color w:val="auto"/>
                  <w:lang w:val="en-US"/>
                </w:rPr>
                <w:t>beladm</w:t>
              </w:r>
              <w:r w:rsidRPr="00533FD0">
                <w:rPr>
                  <w:rStyle w:val="ab"/>
                  <w:rFonts w:ascii="Times New Roman" w:hAnsi="Times New Roman" w:cs="Times New Roman"/>
                  <w:color w:val="auto"/>
                </w:rPr>
                <w:t>.</w:t>
              </w:r>
              <w:r w:rsidRPr="00533FD0">
                <w:rPr>
                  <w:rStyle w:val="ab"/>
                  <w:rFonts w:ascii="Times New Roman" w:hAnsi="Times New Roman" w:cs="Times New Roman"/>
                  <w:color w:val="auto"/>
                  <w:lang w:val="en-US"/>
                </w:rPr>
                <w:t>ru</w:t>
              </w:r>
            </w:hyperlink>
            <w:r w:rsidRPr="00533FD0">
              <w:rPr>
                <w:rFonts w:ascii="Times New Roman" w:hAnsi="Times New Roman" w:cs="Times New Roman"/>
              </w:rPr>
              <w:t>).</w:t>
            </w:r>
          </w:p>
          <w:p w:rsidR="00447184" w:rsidRDefault="00447184" w:rsidP="009246E7">
            <w:pPr>
              <w:spacing w:after="0" w:line="240" w:lineRule="auto"/>
              <w:ind w:firstLine="80"/>
              <w:jc w:val="center"/>
              <w:outlineLvl w:val="0"/>
              <w:rPr>
                <w:rFonts w:ascii="Times New Roman" w:hAnsi="Times New Roman" w:cs="Times New Roman"/>
              </w:rPr>
            </w:pPr>
            <w:r w:rsidRPr="00533FD0">
              <w:rPr>
                <w:rFonts w:ascii="Times New Roman" w:hAnsi="Times New Roman" w:cs="Times New Roman"/>
              </w:rPr>
              <w:t xml:space="preserve">Кроме того, материалы о поддержке субъектов  МСП размещены на информационных стендах ИФНС РФ по г. Белгороду и в отделении № 1 городского округа «Город </w:t>
            </w:r>
            <w:r w:rsidRPr="00533FD0">
              <w:rPr>
                <w:rFonts w:ascii="Times New Roman" w:hAnsi="Times New Roman" w:cs="Times New Roman"/>
              </w:rPr>
              <w:lastRenderedPageBreak/>
              <w:t>Белгород» ГАУ БО «МФЦ».</w:t>
            </w:r>
          </w:p>
          <w:p w:rsidR="009246E7" w:rsidRPr="009246E7" w:rsidRDefault="009246E7" w:rsidP="009246E7">
            <w:pPr>
              <w:spacing w:after="0" w:line="240" w:lineRule="auto"/>
              <w:ind w:firstLine="80"/>
              <w:jc w:val="center"/>
              <w:outlineLvl w:val="0"/>
              <w:rPr>
                <w:rFonts w:ascii="Times New Roman" w:hAnsi="Times New Roman" w:cs="Times New Roman"/>
                <w:sz w:val="10"/>
                <w:szCs w:val="10"/>
              </w:rPr>
            </w:pPr>
          </w:p>
          <w:p w:rsidR="00447184" w:rsidRPr="00533FD0" w:rsidRDefault="00447184" w:rsidP="009246E7">
            <w:pPr>
              <w:pStyle w:val="2"/>
              <w:spacing w:before="0" w:line="240" w:lineRule="auto"/>
              <w:jc w:val="center"/>
              <w:rPr>
                <w:rFonts w:ascii="Times New Roman" w:hAnsi="Times New Roman" w:cs="Times New Roman"/>
                <w:b w:val="0"/>
                <w:color w:val="auto"/>
                <w:sz w:val="22"/>
                <w:szCs w:val="22"/>
              </w:rPr>
            </w:pPr>
            <w:r w:rsidRPr="00533FD0">
              <w:rPr>
                <w:rFonts w:ascii="Times New Roman" w:hAnsi="Times New Roman" w:cs="Times New Roman"/>
                <w:b w:val="0"/>
                <w:color w:val="auto"/>
                <w:sz w:val="22"/>
                <w:szCs w:val="22"/>
              </w:rPr>
              <w:t>Работодатели города проинформированы о наличии специализированных порталов и сайтов в сфере трудового законодательства посредством размещения информации на официальном сайте органов местного самоуправления в информационно-телекоммуникационной сети «Интернет», а также в рамках проведения комиссий, семинаров, совещаний и встреч с работодателями города.</w:t>
            </w:r>
          </w:p>
          <w:p w:rsidR="00447184" w:rsidRPr="009246E7" w:rsidRDefault="00447184" w:rsidP="00533FD0">
            <w:pPr>
              <w:tabs>
                <w:tab w:val="left" w:pos="1245"/>
              </w:tabs>
              <w:spacing w:after="1" w:line="240" w:lineRule="auto"/>
              <w:rPr>
                <w:rFonts w:ascii="Times New Roman" w:hAnsi="Times New Roman" w:cs="Times New Roman"/>
                <w:sz w:val="10"/>
                <w:szCs w:val="10"/>
              </w:rPr>
            </w:pPr>
            <w:r w:rsidRPr="00533FD0">
              <w:rPr>
                <w:rFonts w:ascii="Times New Roman" w:hAnsi="Times New Roman" w:cs="Times New Roman"/>
              </w:rPr>
              <w:tab/>
            </w:r>
          </w:p>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 В течение 2019 года проведены 2 встречи с предпринимательским сообществом в рамках экономического Совета города Белгорода.</w:t>
            </w:r>
          </w:p>
          <w:p w:rsidR="0013033F" w:rsidRPr="009246E7" w:rsidRDefault="0013033F" w:rsidP="00533FD0">
            <w:pPr>
              <w:spacing w:after="1" w:line="240" w:lineRule="auto"/>
              <w:jc w:val="center"/>
              <w:rPr>
                <w:rFonts w:ascii="Times New Roman" w:hAnsi="Times New Roman" w:cs="Times New Roman"/>
                <w:sz w:val="10"/>
                <w:szCs w:val="10"/>
              </w:rPr>
            </w:pPr>
          </w:p>
          <w:p w:rsidR="0013033F" w:rsidRPr="00533FD0" w:rsidRDefault="0013033F" w:rsidP="00533FD0">
            <w:pPr>
              <w:spacing w:after="1" w:line="240" w:lineRule="auto"/>
              <w:jc w:val="center"/>
              <w:rPr>
                <w:rFonts w:ascii="Times New Roman" w:hAnsi="Times New Roman" w:cs="Times New Roman"/>
              </w:rPr>
            </w:pPr>
            <w:r w:rsidRPr="00533FD0">
              <w:rPr>
                <w:rFonts w:ascii="Times New Roman" w:hAnsi="Times New Roman" w:cs="Times New Roman"/>
              </w:rPr>
              <w:t>Информация о проводимых администрацией города Белгорода конкурсах на постоянной основе размещается на</w:t>
            </w:r>
            <w:r w:rsidR="001B1F4A" w:rsidRPr="00533FD0">
              <w:rPr>
                <w:rFonts w:ascii="Times New Roman" w:hAnsi="Times New Roman" w:cs="Times New Roman"/>
              </w:rPr>
              <w:t xml:space="preserve"> официальном сайте органов местного самоуправления (</w:t>
            </w:r>
            <w:hyperlink r:id="rId22" w:history="1">
              <w:r w:rsidR="00BA746F" w:rsidRPr="00533FD0">
                <w:rPr>
                  <w:rStyle w:val="ab"/>
                  <w:rFonts w:ascii="Times New Roman" w:hAnsi="Times New Roman" w:cs="Times New Roman"/>
                  <w:lang w:val="en-US"/>
                </w:rPr>
                <w:t>www</w:t>
              </w:r>
              <w:r w:rsidR="00BA746F" w:rsidRPr="00533FD0">
                <w:rPr>
                  <w:rStyle w:val="ab"/>
                  <w:rFonts w:ascii="Times New Roman" w:hAnsi="Times New Roman" w:cs="Times New Roman"/>
                </w:rPr>
                <w:t>.</w:t>
              </w:r>
              <w:r w:rsidR="00BA746F" w:rsidRPr="00533FD0">
                <w:rPr>
                  <w:rStyle w:val="ab"/>
                  <w:rFonts w:ascii="Times New Roman" w:hAnsi="Times New Roman" w:cs="Times New Roman"/>
                  <w:lang w:val="en-US"/>
                </w:rPr>
                <w:t>beladm</w:t>
              </w:r>
              <w:r w:rsidR="00BA746F" w:rsidRPr="00533FD0">
                <w:rPr>
                  <w:rStyle w:val="ab"/>
                  <w:rFonts w:ascii="Times New Roman" w:hAnsi="Times New Roman" w:cs="Times New Roman"/>
                </w:rPr>
                <w:t>.</w:t>
              </w:r>
              <w:r w:rsidR="00BA746F" w:rsidRPr="00533FD0">
                <w:rPr>
                  <w:rStyle w:val="ab"/>
                  <w:rFonts w:ascii="Times New Roman" w:hAnsi="Times New Roman" w:cs="Times New Roman"/>
                  <w:lang w:val="en-US"/>
                </w:rPr>
                <w:t>ru</w:t>
              </w:r>
            </w:hyperlink>
            <w:r w:rsidR="001B1F4A" w:rsidRPr="00533FD0">
              <w:rPr>
                <w:rFonts w:ascii="Times New Roman" w:hAnsi="Times New Roman" w:cs="Times New Roman"/>
              </w:rPr>
              <w:t>)</w:t>
            </w:r>
          </w:p>
          <w:p w:rsidR="00D75CDC" w:rsidRPr="009246E7" w:rsidRDefault="00D75CDC" w:rsidP="00533FD0">
            <w:pPr>
              <w:spacing w:after="1" w:line="240" w:lineRule="auto"/>
              <w:jc w:val="center"/>
              <w:rPr>
                <w:rFonts w:ascii="Times New Roman" w:hAnsi="Times New Roman" w:cs="Times New Roman"/>
                <w:sz w:val="10"/>
                <w:szCs w:val="10"/>
              </w:rPr>
            </w:pPr>
          </w:p>
          <w:p w:rsidR="00BA746F" w:rsidRPr="00533FD0" w:rsidRDefault="00D75CDC" w:rsidP="00533FD0">
            <w:pPr>
              <w:spacing w:after="1" w:line="240" w:lineRule="auto"/>
              <w:jc w:val="center"/>
              <w:rPr>
                <w:rFonts w:ascii="Times New Roman" w:hAnsi="Times New Roman" w:cs="Times New Roman"/>
                <w:highlight w:val="yellow"/>
              </w:rPr>
            </w:pPr>
            <w:r w:rsidRPr="00533FD0">
              <w:rPr>
                <w:rFonts w:ascii="Times New Roman" w:hAnsi="Times New Roman" w:cs="Times New Roman"/>
              </w:rPr>
              <w:t>Информация о конкурсах доведена до СМИ в ходе встреч, телефонных переговоров, рассылки на электронную почту.</w:t>
            </w:r>
          </w:p>
        </w:tc>
        <w:tc>
          <w:tcPr>
            <w:tcW w:w="2551" w:type="dxa"/>
          </w:tcPr>
          <w:p w:rsidR="003F6EDB" w:rsidRPr="00533FD0" w:rsidRDefault="003F6EDB"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 xml:space="preserve">Руководитель департамента экономического развития </w:t>
            </w:r>
          </w:p>
          <w:p w:rsidR="00447184" w:rsidRPr="00533FD0" w:rsidRDefault="00447184" w:rsidP="00533FD0">
            <w:pPr>
              <w:spacing w:after="1" w:line="240" w:lineRule="auto"/>
              <w:jc w:val="center"/>
              <w:rPr>
                <w:rFonts w:ascii="Times New Roman" w:hAnsi="Times New Roman" w:cs="Times New Roman"/>
              </w:rPr>
            </w:pPr>
          </w:p>
        </w:tc>
        <w:tc>
          <w:tcPr>
            <w:tcW w:w="1560" w:type="dxa"/>
          </w:tcPr>
          <w:p w:rsidR="001F510D"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447184" w:rsidRPr="00533FD0" w:rsidTr="00D60BF5">
        <w:trPr>
          <w:trHeight w:val="20"/>
        </w:trPr>
        <w:tc>
          <w:tcPr>
            <w:tcW w:w="709" w:type="dxa"/>
          </w:tcPr>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5</w:t>
            </w:r>
          </w:p>
        </w:tc>
        <w:tc>
          <w:tcPr>
            <w:tcW w:w="3827" w:type="dxa"/>
          </w:tcPr>
          <w:p w:rsidR="00447184" w:rsidRPr="00533FD0" w:rsidRDefault="00447184" w:rsidP="00533FD0">
            <w:pPr>
              <w:spacing w:after="0" w:line="240" w:lineRule="auto"/>
              <w:jc w:val="center"/>
              <w:rPr>
                <w:rFonts w:ascii="Times New Roman" w:hAnsi="Times New Roman" w:cs="Times New Roman"/>
              </w:rPr>
            </w:pPr>
            <w:r w:rsidRPr="00533FD0">
              <w:rPr>
                <w:rFonts w:ascii="Times New Roman" w:hAnsi="Times New Roman" w:cs="Times New Roman"/>
              </w:rPr>
              <w:t xml:space="preserve">Осуществление мер по предотвращению и урегулированию конфликтов интересов в деятельности </w:t>
            </w:r>
            <w:r w:rsidR="00836FF2" w:rsidRPr="00533FD0">
              <w:rPr>
                <w:rFonts w:ascii="Times New Roman" w:hAnsi="Times New Roman" w:cs="Times New Roman"/>
              </w:rPr>
              <w:t xml:space="preserve">администрации города Белгорода </w:t>
            </w:r>
            <w:r w:rsidRPr="00533FD0">
              <w:rPr>
                <w:rFonts w:ascii="Times New Roman" w:hAnsi="Times New Roman" w:cs="Times New Roman"/>
              </w:rPr>
              <w:t>и е</w:t>
            </w:r>
            <w:r w:rsidR="00836FF2" w:rsidRPr="00533FD0">
              <w:rPr>
                <w:rFonts w:ascii="Times New Roman" w:hAnsi="Times New Roman" w:cs="Times New Roman"/>
              </w:rPr>
              <w:t>е</w:t>
            </w:r>
            <w:r w:rsidRPr="00533FD0">
              <w:rPr>
                <w:rFonts w:ascii="Times New Roman" w:hAnsi="Times New Roman" w:cs="Times New Roman"/>
              </w:rPr>
              <w:t xml:space="preserve"> сотрудников, связанного с функционированием антимонопольного комплаенса.</w:t>
            </w:r>
          </w:p>
        </w:tc>
        <w:tc>
          <w:tcPr>
            <w:tcW w:w="5812" w:type="dxa"/>
          </w:tcPr>
          <w:p w:rsidR="00447184" w:rsidRPr="00533FD0" w:rsidRDefault="00447184"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t>В отчетном году конфликты интересов в деятельности работников и структурных</w:t>
            </w:r>
            <w:r w:rsidR="00836FF2" w:rsidRPr="00533FD0">
              <w:rPr>
                <w:rFonts w:ascii="Times New Roman" w:hAnsi="Times New Roman" w:cs="Times New Roman"/>
              </w:rPr>
              <w:t xml:space="preserve"> подразделений</w:t>
            </w:r>
            <w:r w:rsidR="00B31BBA">
              <w:rPr>
                <w:rFonts w:ascii="Times New Roman" w:hAnsi="Times New Roman" w:cs="Times New Roman"/>
              </w:rPr>
              <w:t xml:space="preserve"> </w:t>
            </w:r>
            <w:r w:rsidR="00836FF2" w:rsidRPr="00533FD0">
              <w:rPr>
                <w:rFonts w:ascii="Times New Roman" w:hAnsi="Times New Roman" w:cs="Times New Roman"/>
              </w:rPr>
              <w:t>администрации города Белгорода</w:t>
            </w:r>
            <w:r w:rsidRPr="00533FD0">
              <w:rPr>
                <w:rFonts w:ascii="Times New Roman" w:hAnsi="Times New Roman" w:cs="Times New Roman"/>
              </w:rPr>
              <w:t xml:space="preserve"> не выявлены</w:t>
            </w:r>
          </w:p>
          <w:p w:rsidR="00447184" w:rsidRPr="00533FD0" w:rsidRDefault="00447184" w:rsidP="00533FD0">
            <w:pPr>
              <w:tabs>
                <w:tab w:val="left" w:pos="2940"/>
              </w:tabs>
              <w:spacing w:line="240" w:lineRule="auto"/>
              <w:jc w:val="center"/>
              <w:rPr>
                <w:rFonts w:ascii="Times New Roman" w:hAnsi="Times New Roman" w:cs="Times New Roman"/>
                <w:color w:val="FF0000"/>
              </w:rPr>
            </w:pPr>
          </w:p>
        </w:tc>
        <w:tc>
          <w:tcPr>
            <w:tcW w:w="2551" w:type="dxa"/>
          </w:tcPr>
          <w:p w:rsidR="00447184" w:rsidRPr="00533FD0" w:rsidRDefault="00836FF2" w:rsidP="00533FD0">
            <w:pPr>
              <w:spacing w:after="1" w:line="240" w:lineRule="auto"/>
              <w:jc w:val="center"/>
              <w:rPr>
                <w:rFonts w:ascii="Times New Roman" w:hAnsi="Times New Roman" w:cs="Times New Roman"/>
              </w:rPr>
            </w:pPr>
            <w:r w:rsidRPr="00533FD0">
              <w:rPr>
                <w:rFonts w:ascii="Times New Roman" w:hAnsi="Times New Roman" w:cs="Times New Roman"/>
              </w:rPr>
              <w:t>Уполномоченные подразделения (должностные лица) отраслевых (функциональных) органов, структурных подразделений администрации города Белгорода</w:t>
            </w:r>
          </w:p>
          <w:p w:rsidR="009246E7" w:rsidRPr="00533FD0" w:rsidRDefault="009939A1" w:rsidP="00B219E2">
            <w:pPr>
              <w:spacing w:after="0" w:line="240" w:lineRule="auto"/>
              <w:jc w:val="center"/>
              <w:rPr>
                <w:rFonts w:ascii="Times New Roman" w:hAnsi="Times New Roman" w:cs="Times New Roman"/>
                <w:color w:val="FF0000"/>
              </w:rPr>
            </w:pPr>
            <w:r w:rsidRPr="00533FD0">
              <w:rPr>
                <w:rFonts w:ascii="Times New Roman" w:hAnsi="Times New Roman" w:cs="Times New Roman"/>
              </w:rPr>
              <w:t>Руководитель управления кадровой политики администрации города Белгорода</w:t>
            </w:r>
          </w:p>
        </w:tc>
        <w:tc>
          <w:tcPr>
            <w:tcW w:w="1560" w:type="dxa"/>
          </w:tcPr>
          <w:p w:rsidR="001F510D"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В течение</w:t>
            </w:r>
          </w:p>
          <w:p w:rsidR="00447184" w:rsidRPr="00533FD0" w:rsidRDefault="0044718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 2019 г.</w:t>
            </w:r>
          </w:p>
        </w:tc>
      </w:tr>
      <w:tr w:rsidR="009F0CCE" w:rsidRPr="00533FD0" w:rsidTr="00D60BF5">
        <w:trPr>
          <w:trHeight w:val="20"/>
        </w:trPr>
        <w:tc>
          <w:tcPr>
            <w:tcW w:w="709" w:type="dxa"/>
          </w:tcPr>
          <w:p w:rsidR="009F0CCE" w:rsidRPr="00533FD0" w:rsidRDefault="000C0B11" w:rsidP="00533FD0">
            <w:pPr>
              <w:spacing w:after="1" w:line="240" w:lineRule="auto"/>
              <w:jc w:val="center"/>
              <w:rPr>
                <w:rFonts w:ascii="Times New Roman" w:hAnsi="Times New Roman" w:cs="Times New Roman"/>
              </w:rPr>
            </w:pPr>
            <w:r w:rsidRPr="00533FD0">
              <w:rPr>
                <w:rFonts w:ascii="Times New Roman" w:hAnsi="Times New Roman" w:cs="Times New Roman"/>
              </w:rPr>
              <w:t>6</w:t>
            </w:r>
          </w:p>
        </w:tc>
        <w:tc>
          <w:tcPr>
            <w:tcW w:w="3827" w:type="dxa"/>
          </w:tcPr>
          <w:p w:rsidR="009F0CCE" w:rsidRPr="00533FD0" w:rsidRDefault="004B2B05" w:rsidP="00533FD0">
            <w:pPr>
              <w:spacing w:line="240" w:lineRule="auto"/>
              <w:jc w:val="center"/>
              <w:rPr>
                <w:rFonts w:ascii="Times New Roman" w:hAnsi="Times New Roman" w:cs="Times New Roman"/>
              </w:rPr>
            </w:pPr>
            <w:r w:rsidRPr="00533FD0">
              <w:rPr>
                <w:rFonts w:ascii="Times New Roman" w:hAnsi="Times New Roman" w:cs="Times New Roman"/>
              </w:rPr>
              <w:t xml:space="preserve">Организация повышения квалификации сотрудников </w:t>
            </w:r>
            <w:r w:rsidRPr="00533FD0">
              <w:rPr>
                <w:rFonts w:ascii="Times New Roman" w:hAnsi="Times New Roman" w:cs="Times New Roman"/>
              </w:rPr>
              <w:lastRenderedPageBreak/>
              <w:t>администрации города Белгорода в области контрактной системы в сфере закупоктоваров, работ, услуг для обеспечения муниципальных нужд.</w:t>
            </w:r>
          </w:p>
          <w:p w:rsidR="00EC6B06" w:rsidRPr="00533FD0" w:rsidRDefault="00EC6B06" w:rsidP="00533FD0">
            <w:pPr>
              <w:spacing w:line="240" w:lineRule="auto"/>
              <w:jc w:val="center"/>
              <w:rPr>
                <w:rFonts w:ascii="Times New Roman" w:hAnsi="Times New Roman" w:cs="Times New Roman"/>
              </w:rPr>
            </w:pPr>
          </w:p>
        </w:tc>
        <w:tc>
          <w:tcPr>
            <w:tcW w:w="5812" w:type="dxa"/>
          </w:tcPr>
          <w:p w:rsidR="004B2B05" w:rsidRPr="00533FD0" w:rsidRDefault="004B2B05" w:rsidP="00533FD0">
            <w:pPr>
              <w:pStyle w:val="22"/>
              <w:shd w:val="clear" w:color="auto" w:fill="auto"/>
              <w:jc w:val="center"/>
              <w:rPr>
                <w:sz w:val="22"/>
                <w:szCs w:val="22"/>
                <w:lang w:eastAsia="ru-RU" w:bidi="ru-RU"/>
              </w:rPr>
            </w:pPr>
            <w:r w:rsidRPr="00533FD0">
              <w:rPr>
                <w:sz w:val="22"/>
                <w:szCs w:val="22"/>
              </w:rPr>
              <w:lastRenderedPageBreak/>
              <w:t xml:space="preserve">В 2019 году сотрудники отраслевых (функциональных) органов, структурных подразделений администрации </w:t>
            </w:r>
            <w:r w:rsidRPr="00533FD0">
              <w:rPr>
                <w:sz w:val="22"/>
                <w:szCs w:val="22"/>
              </w:rPr>
              <w:lastRenderedPageBreak/>
              <w:t xml:space="preserve">города Белгорода, участвующие в закупочных процедурах, приняли участие в </w:t>
            </w:r>
            <w:r w:rsidRPr="00533FD0">
              <w:rPr>
                <w:sz w:val="22"/>
                <w:szCs w:val="22"/>
                <w:lang w:eastAsia="ru-RU" w:bidi="ru-RU"/>
              </w:rPr>
              <w:t>обучающем семинар-совещании для заказчиков города «Об изменениях законодательства о контрактной системе в сфере закупок с 1 января 2020 года».</w:t>
            </w:r>
          </w:p>
          <w:p w:rsidR="00B70E12" w:rsidRPr="00533FD0" w:rsidRDefault="00B70E12" w:rsidP="00533FD0">
            <w:pPr>
              <w:pStyle w:val="22"/>
              <w:shd w:val="clear" w:color="auto" w:fill="auto"/>
              <w:jc w:val="center"/>
              <w:rPr>
                <w:sz w:val="22"/>
                <w:szCs w:val="22"/>
                <w:lang w:eastAsia="ru-RU" w:bidi="ru-RU"/>
              </w:rPr>
            </w:pPr>
          </w:p>
          <w:p w:rsidR="000C0B11" w:rsidRPr="00533FD0" w:rsidRDefault="001F510D" w:rsidP="00533FD0">
            <w:pPr>
              <w:pStyle w:val="22"/>
              <w:shd w:val="clear" w:color="auto" w:fill="auto"/>
              <w:jc w:val="center"/>
              <w:rPr>
                <w:sz w:val="22"/>
                <w:szCs w:val="22"/>
              </w:rPr>
            </w:pPr>
            <w:r w:rsidRPr="00533FD0">
              <w:rPr>
                <w:sz w:val="22"/>
                <w:szCs w:val="22"/>
                <w:lang w:eastAsia="ru-RU" w:bidi="ru-RU"/>
              </w:rPr>
              <w:t>8</w:t>
            </w:r>
            <w:r w:rsidR="004B2B05" w:rsidRPr="00533FD0">
              <w:rPr>
                <w:sz w:val="22"/>
                <w:szCs w:val="22"/>
                <w:lang w:eastAsia="ru-RU" w:bidi="ru-RU"/>
              </w:rPr>
              <w:t xml:space="preserve"> человек прошли курсы повышения уровня квалификации в </w:t>
            </w:r>
            <w:r w:rsidR="004B2B05" w:rsidRPr="00533FD0">
              <w:rPr>
                <w:sz w:val="22"/>
                <w:szCs w:val="22"/>
              </w:rPr>
              <w:t>сфере закупок, товаров, работ, услуг для обеспечения муниципальных нужд.</w:t>
            </w:r>
          </w:p>
        </w:tc>
        <w:tc>
          <w:tcPr>
            <w:tcW w:w="2551" w:type="dxa"/>
          </w:tcPr>
          <w:p w:rsidR="009F0CCE" w:rsidRPr="00533FD0" w:rsidRDefault="004B2B05"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 xml:space="preserve">Руководители отраслевых </w:t>
            </w:r>
            <w:r w:rsidRPr="00533FD0">
              <w:rPr>
                <w:rFonts w:ascii="Times New Roman" w:hAnsi="Times New Roman" w:cs="Times New Roman"/>
              </w:rPr>
              <w:lastRenderedPageBreak/>
              <w:t>(функциональных) органов, структурных подразделений администрации города Белгорода</w:t>
            </w:r>
          </w:p>
          <w:p w:rsidR="004B2B05" w:rsidRPr="00533FD0" w:rsidRDefault="009939A1" w:rsidP="00533FD0">
            <w:pPr>
              <w:spacing w:after="1" w:line="240" w:lineRule="auto"/>
              <w:jc w:val="center"/>
              <w:rPr>
                <w:rFonts w:ascii="Times New Roman" w:hAnsi="Times New Roman" w:cs="Times New Roman"/>
              </w:rPr>
            </w:pPr>
            <w:r w:rsidRPr="00533FD0">
              <w:rPr>
                <w:rFonts w:ascii="Times New Roman" w:hAnsi="Times New Roman" w:cs="Times New Roman"/>
              </w:rPr>
              <w:t>Руководитель у</w:t>
            </w:r>
            <w:r w:rsidR="00CC6E61" w:rsidRPr="00533FD0">
              <w:rPr>
                <w:rFonts w:ascii="Times New Roman" w:hAnsi="Times New Roman" w:cs="Times New Roman"/>
              </w:rPr>
              <w:t>правлени</w:t>
            </w:r>
            <w:r w:rsidRPr="00533FD0">
              <w:rPr>
                <w:rFonts w:ascii="Times New Roman" w:hAnsi="Times New Roman" w:cs="Times New Roman"/>
              </w:rPr>
              <w:t>я</w:t>
            </w:r>
            <w:r w:rsidR="00CC6E61" w:rsidRPr="00533FD0">
              <w:rPr>
                <w:rFonts w:ascii="Times New Roman" w:hAnsi="Times New Roman" w:cs="Times New Roman"/>
              </w:rPr>
              <w:t xml:space="preserve"> кадровой политики администрации города Белгорода</w:t>
            </w:r>
          </w:p>
        </w:tc>
        <w:tc>
          <w:tcPr>
            <w:tcW w:w="1560" w:type="dxa"/>
          </w:tcPr>
          <w:p w:rsidR="001F510D" w:rsidRPr="00533FD0" w:rsidRDefault="00CC6E61"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В течение</w:t>
            </w:r>
          </w:p>
          <w:p w:rsidR="009F0CCE" w:rsidRPr="00533FD0" w:rsidRDefault="00CC6E61"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 2019 г.</w:t>
            </w:r>
          </w:p>
        </w:tc>
      </w:tr>
      <w:tr w:rsidR="004B2B05" w:rsidRPr="00533FD0" w:rsidTr="00D60BF5">
        <w:trPr>
          <w:trHeight w:val="20"/>
        </w:trPr>
        <w:tc>
          <w:tcPr>
            <w:tcW w:w="709" w:type="dxa"/>
          </w:tcPr>
          <w:p w:rsidR="004B2B05" w:rsidRPr="00533FD0" w:rsidRDefault="00E74453"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7</w:t>
            </w:r>
          </w:p>
        </w:tc>
        <w:tc>
          <w:tcPr>
            <w:tcW w:w="3827" w:type="dxa"/>
          </w:tcPr>
          <w:p w:rsidR="004B2B05" w:rsidRPr="00533FD0" w:rsidRDefault="004B2B05" w:rsidP="00533FD0">
            <w:pPr>
              <w:spacing w:line="240" w:lineRule="auto"/>
              <w:jc w:val="center"/>
              <w:rPr>
                <w:rFonts w:ascii="Times New Roman" w:hAnsi="Times New Roman" w:cs="Times New Roman"/>
              </w:rPr>
            </w:pPr>
            <w:r w:rsidRPr="00533FD0">
              <w:rPr>
                <w:rFonts w:ascii="Times New Roman" w:hAnsi="Times New Roman" w:cs="Times New Roman"/>
              </w:rPr>
              <w:t xml:space="preserve">Мониторинг и анализ изменений, вносимых в законодательство </w:t>
            </w:r>
            <w:r w:rsidR="00CC6E61" w:rsidRPr="00533FD0">
              <w:rPr>
                <w:rFonts w:ascii="Times New Roman" w:hAnsi="Times New Roman" w:cs="Times New Roman"/>
              </w:rPr>
              <w:t>в области контрактной системы в сфере закупок товаров, работ, услуг для обеспечения муниципальных нужд.</w:t>
            </w:r>
          </w:p>
        </w:tc>
        <w:tc>
          <w:tcPr>
            <w:tcW w:w="5812" w:type="dxa"/>
          </w:tcPr>
          <w:p w:rsidR="004B2B05" w:rsidRPr="00533FD0" w:rsidRDefault="00CC6E61" w:rsidP="00533FD0">
            <w:pPr>
              <w:tabs>
                <w:tab w:val="left" w:pos="2940"/>
              </w:tabs>
              <w:spacing w:after="0" w:line="240" w:lineRule="auto"/>
              <w:jc w:val="center"/>
              <w:rPr>
                <w:rFonts w:ascii="Times New Roman" w:hAnsi="Times New Roman" w:cs="Times New Roman"/>
              </w:rPr>
            </w:pPr>
            <w:r w:rsidRPr="00533FD0">
              <w:rPr>
                <w:rFonts w:ascii="Times New Roman" w:hAnsi="Times New Roman" w:cs="Times New Roman"/>
              </w:rPr>
              <w:t xml:space="preserve">С целью снижения  рисков нарушения антимонопольного законодательства сотрудниками отраслевых (функциональных) органов, структурных подразделений администрации города Белгорода, участвующими в закупочных процедурах систематически </w:t>
            </w:r>
            <w:r w:rsidRPr="00533FD0">
              <w:rPr>
                <w:rFonts w:ascii="Times New Roman" w:hAnsi="Times New Roman" w:cs="Times New Roman"/>
                <w:color w:val="000000"/>
                <w:lang w:eastAsia="ru-RU" w:bidi="ru-RU"/>
              </w:rPr>
              <w:t xml:space="preserve">проводится мониторинг и анализ закупок </w:t>
            </w:r>
            <w:r w:rsidRPr="00533FD0">
              <w:rPr>
                <w:rFonts w:ascii="Times New Roman" w:hAnsi="Times New Roman" w:cs="Times New Roman"/>
              </w:rPr>
              <w:t>товаров, работ, услуг для обеспечения муниципальных нужд</w:t>
            </w:r>
            <w:r w:rsidRPr="00533FD0">
              <w:rPr>
                <w:rFonts w:ascii="Times New Roman" w:hAnsi="Times New Roman" w:cs="Times New Roman"/>
                <w:color w:val="000000"/>
                <w:lang w:eastAsia="ru-RU" w:bidi="ru-RU"/>
              </w:rPr>
              <w:t xml:space="preserve"> в единой информационной системе, а</w:t>
            </w:r>
            <w:r w:rsidRPr="00533FD0">
              <w:rPr>
                <w:rFonts w:ascii="Times New Roman" w:hAnsi="Times New Roman" w:cs="Times New Roman"/>
              </w:rPr>
              <w:t xml:space="preserve">нализ допущенных нарушений, мониторинг и изучение изменений, внесенных в законодательство </w:t>
            </w:r>
            <w:r w:rsidR="009939A1" w:rsidRPr="00533FD0">
              <w:rPr>
                <w:rFonts w:ascii="Times New Roman" w:hAnsi="Times New Roman" w:cs="Times New Roman"/>
              </w:rPr>
              <w:t>в области контрактной системы в сфере закупок товаров, работ, услуг для обеспечения муниципальных нужд.</w:t>
            </w:r>
            <w:r w:rsidR="007B54FD" w:rsidRPr="00533FD0">
              <w:rPr>
                <w:rFonts w:ascii="Times New Roman" w:hAnsi="Times New Roman" w:cs="Times New Roman"/>
              </w:rPr>
              <w:t xml:space="preserve"> (Федеральный закон от 05.04. 2013 г. № 44-ФЗ «О контрактной системе в сфере закупок товаров, работ, услуг для обеспечения государственных и муниципальных нужд», Федеральный закон от 18.06. 2011 г. № 223-ФЗ «О закупках товаров, работ, услуг отдельными видами юридических лиц» и других НПА, регулирующих процедуры закупок товаров, работ, услуг для обеспечения муниципальных нужд)</w:t>
            </w:r>
          </w:p>
        </w:tc>
        <w:tc>
          <w:tcPr>
            <w:tcW w:w="2551" w:type="dxa"/>
          </w:tcPr>
          <w:p w:rsidR="009939A1" w:rsidRPr="00533FD0" w:rsidRDefault="009939A1" w:rsidP="00533FD0">
            <w:pPr>
              <w:spacing w:after="1" w:line="240" w:lineRule="auto"/>
              <w:jc w:val="center"/>
              <w:rPr>
                <w:rFonts w:ascii="Times New Roman" w:hAnsi="Times New Roman" w:cs="Times New Roman"/>
              </w:rPr>
            </w:pPr>
            <w:r w:rsidRPr="00533FD0">
              <w:rPr>
                <w:rFonts w:ascii="Times New Roman" w:hAnsi="Times New Roman" w:cs="Times New Roman"/>
              </w:rPr>
              <w:t>Руководители отраслевых (функциональных) органов, структурных подразделений администрации города Белгорода</w:t>
            </w:r>
          </w:p>
          <w:p w:rsidR="009939A1" w:rsidRPr="00533FD0" w:rsidRDefault="009939A1" w:rsidP="00533FD0">
            <w:pPr>
              <w:spacing w:after="1" w:line="240" w:lineRule="auto"/>
              <w:jc w:val="center"/>
              <w:rPr>
                <w:rFonts w:ascii="Times New Roman" w:hAnsi="Times New Roman" w:cs="Times New Roman"/>
              </w:rPr>
            </w:pPr>
            <w:r w:rsidRPr="00533FD0">
              <w:rPr>
                <w:rFonts w:ascii="Times New Roman" w:hAnsi="Times New Roman" w:cs="Times New Roman"/>
              </w:rPr>
              <w:t>Руководитель управления муниципального заказа администрации города Белгорода</w:t>
            </w:r>
          </w:p>
          <w:p w:rsidR="009939A1" w:rsidRPr="00533FD0" w:rsidRDefault="009939A1" w:rsidP="00533FD0">
            <w:pPr>
              <w:spacing w:after="1" w:line="240" w:lineRule="auto"/>
              <w:jc w:val="center"/>
              <w:rPr>
                <w:rFonts w:ascii="Times New Roman" w:hAnsi="Times New Roman" w:cs="Times New Roman"/>
              </w:rPr>
            </w:pPr>
            <w:r w:rsidRPr="00533FD0">
              <w:rPr>
                <w:rFonts w:ascii="Times New Roman" w:hAnsi="Times New Roman" w:cs="Times New Roman"/>
              </w:rPr>
              <w:t>Начальник отдела закупок управления организационно-аналитической работы</w:t>
            </w:r>
          </w:p>
        </w:tc>
        <w:tc>
          <w:tcPr>
            <w:tcW w:w="1560" w:type="dxa"/>
          </w:tcPr>
          <w:p w:rsidR="001F510D" w:rsidRPr="00533FD0" w:rsidRDefault="00D40BE3"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4B2B05" w:rsidRPr="00533FD0" w:rsidRDefault="00D40BE3"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9F0CCE" w:rsidRPr="00533FD0" w:rsidTr="00D60BF5">
        <w:trPr>
          <w:trHeight w:val="20"/>
        </w:trPr>
        <w:tc>
          <w:tcPr>
            <w:tcW w:w="709" w:type="dxa"/>
          </w:tcPr>
          <w:p w:rsidR="009F0CCE" w:rsidRPr="00533FD0" w:rsidRDefault="00E74453" w:rsidP="00533FD0">
            <w:pPr>
              <w:spacing w:after="0" w:line="240" w:lineRule="auto"/>
              <w:jc w:val="center"/>
              <w:rPr>
                <w:rFonts w:ascii="Times New Roman" w:hAnsi="Times New Roman" w:cs="Times New Roman"/>
              </w:rPr>
            </w:pPr>
            <w:r w:rsidRPr="00533FD0">
              <w:rPr>
                <w:rFonts w:ascii="Times New Roman" w:hAnsi="Times New Roman" w:cs="Times New Roman"/>
              </w:rPr>
              <w:t>8</w:t>
            </w:r>
          </w:p>
        </w:tc>
        <w:tc>
          <w:tcPr>
            <w:tcW w:w="3827" w:type="dxa"/>
          </w:tcPr>
          <w:p w:rsidR="009F0CCE" w:rsidRPr="00533FD0" w:rsidRDefault="000C0B11" w:rsidP="00533FD0">
            <w:pPr>
              <w:spacing w:after="0" w:line="240" w:lineRule="auto"/>
              <w:jc w:val="center"/>
              <w:rPr>
                <w:rFonts w:ascii="Times New Roman" w:hAnsi="Times New Roman" w:cs="Times New Roman"/>
              </w:rPr>
            </w:pPr>
            <w:r w:rsidRPr="00533FD0">
              <w:rPr>
                <w:rFonts w:ascii="Times New Roman" w:hAnsi="Times New Roman" w:cs="Times New Roman"/>
              </w:rPr>
              <w:t>Усиление контроля за подготовкой закупочной документации на стадии согласования.</w:t>
            </w:r>
          </w:p>
        </w:tc>
        <w:tc>
          <w:tcPr>
            <w:tcW w:w="5812" w:type="dxa"/>
          </w:tcPr>
          <w:p w:rsidR="009F0CCE" w:rsidRPr="00533FD0" w:rsidRDefault="00103AA5" w:rsidP="00533FD0">
            <w:pPr>
              <w:spacing w:after="0" w:line="240" w:lineRule="auto"/>
              <w:jc w:val="center"/>
              <w:rPr>
                <w:rFonts w:ascii="Times New Roman" w:hAnsi="Times New Roman" w:cs="Times New Roman"/>
              </w:rPr>
            </w:pPr>
            <w:r w:rsidRPr="00533FD0">
              <w:rPr>
                <w:rFonts w:ascii="Times New Roman" w:hAnsi="Times New Roman" w:cs="Times New Roman"/>
              </w:rPr>
              <w:t xml:space="preserve">В 2019 году проводились: детальные экспертизы документации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w:t>
            </w:r>
            <w:r w:rsidRPr="00533FD0">
              <w:rPr>
                <w:rFonts w:ascii="Times New Roman" w:hAnsi="Times New Roman" w:cs="Times New Roman"/>
              </w:rPr>
              <w:lastRenderedPageBreak/>
              <w:t>вопросам проведения закупок.</w:t>
            </w:r>
          </w:p>
        </w:tc>
        <w:tc>
          <w:tcPr>
            <w:tcW w:w="2551" w:type="dxa"/>
          </w:tcPr>
          <w:p w:rsidR="00103AA5" w:rsidRPr="00533FD0" w:rsidRDefault="00103AA5" w:rsidP="00533FD0">
            <w:pPr>
              <w:spacing w:after="0" w:line="240" w:lineRule="auto"/>
              <w:jc w:val="center"/>
              <w:rPr>
                <w:rFonts w:ascii="Times New Roman" w:hAnsi="Times New Roman" w:cs="Times New Roman"/>
              </w:rPr>
            </w:pPr>
            <w:r w:rsidRPr="00533FD0">
              <w:rPr>
                <w:rFonts w:ascii="Times New Roman" w:hAnsi="Times New Roman" w:cs="Times New Roman"/>
              </w:rPr>
              <w:lastRenderedPageBreak/>
              <w:t>Контрактные управляющие отраслевых (функциональных) органов</w:t>
            </w:r>
          </w:p>
          <w:p w:rsidR="009F0CCE" w:rsidRPr="00533FD0" w:rsidRDefault="00103AA5" w:rsidP="00533FD0">
            <w:pPr>
              <w:spacing w:after="0" w:line="240" w:lineRule="auto"/>
              <w:jc w:val="center"/>
              <w:rPr>
                <w:rFonts w:ascii="Times New Roman" w:hAnsi="Times New Roman" w:cs="Times New Roman"/>
              </w:rPr>
            </w:pPr>
            <w:r w:rsidRPr="00533FD0">
              <w:rPr>
                <w:rFonts w:ascii="Times New Roman" w:hAnsi="Times New Roman" w:cs="Times New Roman"/>
              </w:rPr>
              <w:lastRenderedPageBreak/>
              <w:t>Начальник отдела закупок управления организационно-аналитической работы,</w:t>
            </w:r>
          </w:p>
          <w:p w:rsidR="00103AA5" w:rsidRPr="00533FD0" w:rsidRDefault="00103AA5" w:rsidP="00533FD0">
            <w:pPr>
              <w:spacing w:after="0" w:line="240" w:lineRule="auto"/>
              <w:jc w:val="center"/>
              <w:rPr>
                <w:rFonts w:ascii="Times New Roman" w:hAnsi="Times New Roman" w:cs="Times New Roman"/>
              </w:rPr>
            </w:pPr>
            <w:r w:rsidRPr="00533FD0">
              <w:rPr>
                <w:rFonts w:ascii="Times New Roman" w:hAnsi="Times New Roman" w:cs="Times New Roman"/>
              </w:rPr>
              <w:t>главный специалист отдела – контрактный управляющий администрации города Белгорода</w:t>
            </w:r>
          </w:p>
        </w:tc>
        <w:tc>
          <w:tcPr>
            <w:tcW w:w="1560" w:type="dxa"/>
          </w:tcPr>
          <w:p w:rsidR="001F510D" w:rsidRPr="00533FD0" w:rsidRDefault="00103AA5" w:rsidP="00533FD0">
            <w:pPr>
              <w:spacing w:after="0" w:line="240" w:lineRule="auto"/>
              <w:jc w:val="center"/>
              <w:rPr>
                <w:rFonts w:ascii="Times New Roman" w:hAnsi="Times New Roman" w:cs="Times New Roman"/>
              </w:rPr>
            </w:pPr>
            <w:r w:rsidRPr="00533FD0">
              <w:rPr>
                <w:rFonts w:ascii="Times New Roman" w:hAnsi="Times New Roman" w:cs="Times New Roman"/>
              </w:rPr>
              <w:lastRenderedPageBreak/>
              <w:t>В течение</w:t>
            </w:r>
          </w:p>
          <w:p w:rsidR="009F0CCE" w:rsidRPr="00533FD0" w:rsidRDefault="00103AA5" w:rsidP="00533FD0">
            <w:pPr>
              <w:spacing w:after="0" w:line="240" w:lineRule="auto"/>
              <w:jc w:val="center"/>
              <w:rPr>
                <w:rFonts w:ascii="Times New Roman" w:hAnsi="Times New Roman" w:cs="Times New Roman"/>
              </w:rPr>
            </w:pPr>
            <w:r w:rsidRPr="00533FD0">
              <w:rPr>
                <w:rFonts w:ascii="Times New Roman" w:hAnsi="Times New Roman" w:cs="Times New Roman"/>
              </w:rPr>
              <w:t xml:space="preserve"> 2019 г.</w:t>
            </w:r>
          </w:p>
        </w:tc>
      </w:tr>
      <w:tr w:rsidR="0017236F" w:rsidRPr="00533FD0" w:rsidTr="00D60BF5">
        <w:trPr>
          <w:trHeight w:val="20"/>
        </w:trPr>
        <w:tc>
          <w:tcPr>
            <w:tcW w:w="709" w:type="dxa"/>
          </w:tcPr>
          <w:p w:rsidR="0017236F" w:rsidRPr="00533FD0" w:rsidRDefault="0017236F"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9</w:t>
            </w:r>
          </w:p>
        </w:tc>
        <w:tc>
          <w:tcPr>
            <w:tcW w:w="3827" w:type="dxa"/>
          </w:tcPr>
          <w:p w:rsidR="0017236F" w:rsidRPr="00533FD0" w:rsidRDefault="0017236F" w:rsidP="00533FD0">
            <w:pPr>
              <w:spacing w:line="240" w:lineRule="auto"/>
              <w:jc w:val="center"/>
              <w:rPr>
                <w:rFonts w:ascii="Times New Roman" w:hAnsi="Times New Roman" w:cs="Times New Roman"/>
                <w:color w:val="FF0000"/>
                <w:highlight w:val="yellow"/>
              </w:rPr>
            </w:pPr>
            <w:r w:rsidRPr="00533FD0">
              <w:rPr>
                <w:rFonts w:ascii="Times New Roman" w:hAnsi="Times New Roman" w:cs="Times New Roman"/>
              </w:rPr>
              <w:t xml:space="preserve">Организация повышения уровня компетенции сотрудников </w:t>
            </w:r>
            <w:r w:rsidR="00677343" w:rsidRPr="00533FD0">
              <w:rPr>
                <w:rFonts w:ascii="Times New Roman" w:hAnsi="Times New Roman" w:cs="Times New Roman"/>
              </w:rPr>
              <w:t>администрации города Белгорода</w:t>
            </w:r>
            <w:r w:rsidR="00677343" w:rsidRPr="009246E7">
              <w:rPr>
                <w:rFonts w:ascii="Times New Roman" w:hAnsi="Times New Roman" w:cs="Times New Roman"/>
              </w:rPr>
              <w:t xml:space="preserve">в сфере </w:t>
            </w:r>
            <w:r w:rsidRPr="009246E7">
              <w:rPr>
                <w:rFonts w:ascii="Times New Roman" w:eastAsia="Calibri" w:hAnsi="Times New Roman" w:cs="Times New Roman"/>
              </w:rPr>
              <w:t>осуществления процедуры</w:t>
            </w:r>
            <w:r w:rsidRPr="00533FD0">
              <w:rPr>
                <w:rFonts w:ascii="Times New Roman" w:eastAsia="Calibri" w:hAnsi="Times New Roman" w:cs="Times New Roman"/>
              </w:rPr>
              <w:t xml:space="preserve"> отбора управляющей компании  для собственников жилых помещений, которые не приняли решение о выборе способа управления многоквартирного дома</w:t>
            </w:r>
          </w:p>
        </w:tc>
        <w:tc>
          <w:tcPr>
            <w:tcW w:w="5812" w:type="dxa"/>
          </w:tcPr>
          <w:p w:rsidR="0017236F" w:rsidRPr="00533FD0" w:rsidRDefault="0017236F" w:rsidP="00533FD0">
            <w:pPr>
              <w:pStyle w:val="ConsPlusTitle"/>
              <w:jc w:val="center"/>
              <w:outlineLvl w:val="0"/>
              <w:rPr>
                <w:b w:val="0"/>
                <w:sz w:val="22"/>
                <w:szCs w:val="22"/>
              </w:rPr>
            </w:pPr>
            <w:r w:rsidRPr="00533FD0">
              <w:rPr>
                <w:b w:val="0"/>
                <w:sz w:val="22"/>
                <w:szCs w:val="22"/>
              </w:rPr>
              <w:t xml:space="preserve">1. К сотрудникам </w:t>
            </w:r>
            <w:r w:rsidR="00677343" w:rsidRPr="00533FD0">
              <w:rPr>
                <w:b w:val="0"/>
                <w:sz w:val="22"/>
                <w:szCs w:val="22"/>
              </w:rPr>
              <w:t xml:space="preserve">департамента городского хозяйства администрации города Белгорода предъявлены </w:t>
            </w:r>
            <w:r w:rsidRPr="00533FD0">
              <w:rPr>
                <w:b w:val="0"/>
                <w:sz w:val="22"/>
                <w:szCs w:val="22"/>
              </w:rPr>
              <w:t>требования  знани</w:t>
            </w:r>
            <w:r w:rsidR="00677343" w:rsidRPr="00533FD0">
              <w:rPr>
                <w:b w:val="0"/>
                <w:sz w:val="22"/>
                <w:szCs w:val="22"/>
              </w:rPr>
              <w:t>я</w:t>
            </w:r>
            <w:r w:rsidRPr="00533FD0">
              <w:rPr>
                <w:b w:val="0"/>
                <w:sz w:val="22"/>
                <w:szCs w:val="22"/>
              </w:rPr>
              <w:t xml:space="preserve"> условий конкурсных процедур, предусмотренных постановлением правительства Российской Федерации от 6.02.2006 г. № 75«О порядке проведения органом местного самоуправления открытого конкурса по отбору управляющей организации для управления</w:t>
            </w:r>
          </w:p>
          <w:p w:rsidR="0017236F" w:rsidRPr="00533FD0" w:rsidRDefault="0017236F" w:rsidP="00533FD0">
            <w:pPr>
              <w:pStyle w:val="ConsPlusTitle"/>
              <w:jc w:val="center"/>
              <w:outlineLvl w:val="0"/>
              <w:rPr>
                <w:b w:val="0"/>
                <w:sz w:val="22"/>
                <w:szCs w:val="22"/>
              </w:rPr>
            </w:pPr>
            <w:r w:rsidRPr="00533FD0">
              <w:rPr>
                <w:b w:val="0"/>
                <w:sz w:val="22"/>
                <w:szCs w:val="22"/>
              </w:rPr>
              <w:t>многоквартирным домом» и распоряжением администрации города Белгорода от 29.09.2016 г.  № 1238 «Об организации открытых конкурсов по отбору управляющих организаций для управления многоквартирными домами в г. Белгороде»</w:t>
            </w:r>
          </w:p>
          <w:p w:rsidR="008858A6" w:rsidRPr="00533FD0" w:rsidRDefault="0017236F" w:rsidP="00533FD0">
            <w:pPr>
              <w:pStyle w:val="a4"/>
              <w:tabs>
                <w:tab w:val="left" w:pos="614"/>
              </w:tabs>
              <w:spacing w:after="0" w:line="240" w:lineRule="auto"/>
              <w:ind w:left="0"/>
              <w:jc w:val="center"/>
              <w:rPr>
                <w:rFonts w:ascii="Times New Roman" w:hAnsi="Times New Roman" w:cs="Times New Roman"/>
                <w:color w:val="FF0000"/>
                <w:highlight w:val="yellow"/>
              </w:rPr>
            </w:pPr>
            <w:r w:rsidRPr="00533FD0">
              <w:rPr>
                <w:rFonts w:ascii="Times New Roman" w:hAnsi="Times New Roman" w:cs="Times New Roman"/>
              </w:rPr>
              <w:t xml:space="preserve">2.Сотрудники </w:t>
            </w:r>
            <w:r w:rsidR="00677343" w:rsidRPr="00533FD0">
              <w:rPr>
                <w:rFonts w:ascii="Times New Roman" w:hAnsi="Times New Roman" w:cs="Times New Roman"/>
              </w:rPr>
              <w:t xml:space="preserve">администрации города Белгорода </w:t>
            </w:r>
            <w:r w:rsidRPr="00533FD0">
              <w:rPr>
                <w:rFonts w:ascii="Times New Roman" w:hAnsi="Times New Roman" w:cs="Times New Roman"/>
              </w:rPr>
              <w:t>ознакомлены с примерами нарушений антимонопольного законодательства, допущенных ОМСУ, материалы приняты для учета в работе</w:t>
            </w:r>
          </w:p>
        </w:tc>
        <w:tc>
          <w:tcPr>
            <w:tcW w:w="2551" w:type="dxa"/>
          </w:tcPr>
          <w:p w:rsidR="0017236F" w:rsidRPr="00533FD0" w:rsidRDefault="0017236F" w:rsidP="00533FD0">
            <w:pPr>
              <w:spacing w:after="0" w:line="240" w:lineRule="auto"/>
              <w:jc w:val="center"/>
              <w:rPr>
                <w:rFonts w:ascii="Times New Roman" w:eastAsia="Calibri" w:hAnsi="Times New Roman" w:cs="Times New Roman"/>
                <w:highlight w:val="yellow"/>
              </w:rPr>
            </w:pPr>
            <w:r w:rsidRPr="00533FD0">
              <w:rPr>
                <w:rFonts w:ascii="Times New Roman" w:eastAsia="Calibri" w:hAnsi="Times New Roman" w:cs="Times New Roman"/>
              </w:rPr>
              <w:t>Заместитель руководителя департамента городского хозяйства –начальник управления энергетики и ЖКХ</w:t>
            </w:r>
          </w:p>
        </w:tc>
        <w:tc>
          <w:tcPr>
            <w:tcW w:w="1560" w:type="dxa"/>
          </w:tcPr>
          <w:p w:rsidR="001F510D" w:rsidRPr="00533FD0" w:rsidRDefault="0017236F" w:rsidP="00533FD0">
            <w:pPr>
              <w:spacing w:after="1" w:line="240" w:lineRule="auto"/>
              <w:jc w:val="center"/>
              <w:rPr>
                <w:rFonts w:ascii="Times New Roman" w:hAnsi="Times New Roman" w:cs="Times New Roman"/>
              </w:rPr>
            </w:pPr>
            <w:r w:rsidRPr="00533FD0">
              <w:rPr>
                <w:rFonts w:ascii="Times New Roman" w:hAnsi="Times New Roman" w:cs="Times New Roman"/>
              </w:rPr>
              <w:t>В течение</w:t>
            </w:r>
          </w:p>
          <w:p w:rsidR="0017236F" w:rsidRPr="00533FD0" w:rsidRDefault="0017236F"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 2019 г.</w:t>
            </w:r>
          </w:p>
        </w:tc>
      </w:tr>
      <w:tr w:rsidR="00D21A53" w:rsidRPr="00533FD0" w:rsidTr="00D60BF5">
        <w:trPr>
          <w:trHeight w:val="20"/>
        </w:trPr>
        <w:tc>
          <w:tcPr>
            <w:tcW w:w="709" w:type="dxa"/>
          </w:tcPr>
          <w:p w:rsidR="00D21A53" w:rsidRPr="00533FD0" w:rsidRDefault="00D21A53" w:rsidP="00533FD0">
            <w:pPr>
              <w:spacing w:after="1" w:line="240" w:lineRule="auto"/>
              <w:jc w:val="center"/>
              <w:rPr>
                <w:rFonts w:ascii="Times New Roman" w:hAnsi="Times New Roman" w:cs="Times New Roman"/>
              </w:rPr>
            </w:pPr>
            <w:r w:rsidRPr="00533FD0">
              <w:rPr>
                <w:rFonts w:ascii="Times New Roman" w:hAnsi="Times New Roman" w:cs="Times New Roman"/>
              </w:rPr>
              <w:t>10</w:t>
            </w:r>
          </w:p>
        </w:tc>
        <w:tc>
          <w:tcPr>
            <w:tcW w:w="3827" w:type="dxa"/>
          </w:tcPr>
          <w:p w:rsidR="003C00AC" w:rsidRPr="00533FD0" w:rsidRDefault="00D21A53" w:rsidP="00533FD0">
            <w:pPr>
              <w:spacing w:after="0" w:line="240" w:lineRule="auto"/>
              <w:ind w:firstLine="68"/>
              <w:jc w:val="center"/>
              <w:rPr>
                <w:rFonts w:ascii="Times New Roman" w:hAnsi="Times New Roman" w:cs="Times New Roman"/>
              </w:rPr>
            </w:pPr>
            <w:r w:rsidRPr="00533FD0">
              <w:rPr>
                <w:rFonts w:ascii="Times New Roman" w:hAnsi="Times New Roman" w:cs="Times New Roman"/>
              </w:rPr>
              <w:t xml:space="preserve">Организация повышения уровня компетенции сотрудников </w:t>
            </w:r>
            <w:r w:rsidR="005E37CF" w:rsidRPr="00533FD0">
              <w:rPr>
                <w:rFonts w:ascii="Times New Roman" w:hAnsi="Times New Roman" w:cs="Times New Roman"/>
              </w:rPr>
              <w:t>администрации города Белгорода</w:t>
            </w:r>
            <w:r w:rsidRPr="00533FD0">
              <w:rPr>
                <w:rFonts w:ascii="Times New Roman" w:hAnsi="Times New Roman" w:cs="Times New Roman"/>
              </w:rPr>
              <w:t xml:space="preserve">в сфере </w:t>
            </w:r>
            <w:r w:rsidRPr="00533FD0">
              <w:rPr>
                <w:rFonts w:ascii="Times New Roman" w:eastAsia="Calibri" w:hAnsi="Times New Roman" w:cs="Times New Roman"/>
              </w:rPr>
              <w:t>осуществления процедуры отбора перевозчиков</w:t>
            </w:r>
            <w:r w:rsidR="003C00AC" w:rsidRPr="00533FD0">
              <w:rPr>
                <w:rFonts w:ascii="Times New Roman" w:eastAsia="Calibri" w:hAnsi="Times New Roman" w:cs="Times New Roman"/>
              </w:rPr>
              <w:t xml:space="preserve"> в Белгородской агломерации.</w:t>
            </w:r>
          </w:p>
          <w:p w:rsidR="00D21A53" w:rsidRPr="00533FD0" w:rsidRDefault="00D21A53" w:rsidP="00533FD0">
            <w:pPr>
              <w:spacing w:line="240" w:lineRule="auto"/>
              <w:jc w:val="center"/>
              <w:rPr>
                <w:rFonts w:ascii="Times New Roman" w:hAnsi="Times New Roman" w:cs="Times New Roman"/>
              </w:rPr>
            </w:pPr>
          </w:p>
          <w:p w:rsidR="00D21A53" w:rsidRPr="00533FD0" w:rsidRDefault="00D21A53" w:rsidP="00533FD0">
            <w:pPr>
              <w:spacing w:line="240" w:lineRule="auto"/>
              <w:jc w:val="center"/>
              <w:rPr>
                <w:rFonts w:ascii="Times New Roman" w:hAnsi="Times New Roman" w:cs="Times New Roman"/>
                <w:color w:val="FF0000"/>
                <w:highlight w:val="yellow"/>
              </w:rPr>
            </w:pPr>
          </w:p>
        </w:tc>
        <w:tc>
          <w:tcPr>
            <w:tcW w:w="5812" w:type="dxa"/>
          </w:tcPr>
          <w:p w:rsidR="00D21A53" w:rsidRPr="00533FD0" w:rsidRDefault="00B928E0" w:rsidP="00533FD0">
            <w:pPr>
              <w:pStyle w:val="ConsPlusTitle"/>
              <w:jc w:val="center"/>
              <w:outlineLvl w:val="0"/>
              <w:rPr>
                <w:b w:val="0"/>
                <w:sz w:val="22"/>
                <w:szCs w:val="22"/>
              </w:rPr>
            </w:pPr>
            <w:r w:rsidRPr="00533FD0">
              <w:rPr>
                <w:b w:val="0"/>
                <w:sz w:val="22"/>
                <w:szCs w:val="22"/>
              </w:rPr>
              <w:lastRenderedPageBreak/>
              <w:t>К сотрудникам департамента городского хозяйства администрации города Белгорода, разрабатывающим техническую документацию п</w:t>
            </w:r>
            <w:r w:rsidR="005E37CF" w:rsidRPr="00533FD0">
              <w:rPr>
                <w:b w:val="0"/>
                <w:sz w:val="22"/>
                <w:szCs w:val="22"/>
              </w:rPr>
              <w:t>редъявлен</w:t>
            </w:r>
            <w:r w:rsidRPr="00533FD0">
              <w:rPr>
                <w:b w:val="0"/>
                <w:sz w:val="22"/>
                <w:szCs w:val="22"/>
              </w:rPr>
              <w:t>ы</w:t>
            </w:r>
            <w:r w:rsidR="00B31BBA">
              <w:rPr>
                <w:b w:val="0"/>
                <w:sz w:val="22"/>
                <w:szCs w:val="22"/>
              </w:rPr>
              <w:t xml:space="preserve"> </w:t>
            </w:r>
            <w:r w:rsidRPr="00533FD0">
              <w:rPr>
                <w:b w:val="0"/>
                <w:sz w:val="22"/>
                <w:szCs w:val="22"/>
              </w:rPr>
              <w:t xml:space="preserve">требования </w:t>
            </w:r>
            <w:r w:rsidR="00D21A53" w:rsidRPr="00533FD0">
              <w:rPr>
                <w:b w:val="0"/>
                <w:sz w:val="22"/>
                <w:szCs w:val="22"/>
              </w:rPr>
              <w:t>знания условий конкурсных процедур, предусмотренных федеральным законом № 220-ФЗ «Об организации регулярных перевозок пассажиров и багажа автомобильным транспортом и городским наземным электрическим транспортом РФ» и изучения нормативно-</w:t>
            </w:r>
            <w:r w:rsidR="00D21A53" w:rsidRPr="00533FD0">
              <w:rPr>
                <w:b w:val="0"/>
                <w:sz w:val="22"/>
                <w:szCs w:val="22"/>
              </w:rPr>
              <w:lastRenderedPageBreak/>
              <w:t>правовой базы в сфере закупок товаров, работ, услуг для обеспечения муниципальных нужд.</w:t>
            </w:r>
          </w:p>
          <w:p w:rsidR="00D21A53" w:rsidRPr="00533FD0" w:rsidRDefault="00D21A53" w:rsidP="00533FD0">
            <w:pPr>
              <w:pStyle w:val="ConsPlusTitle"/>
              <w:jc w:val="center"/>
              <w:outlineLvl w:val="0"/>
              <w:rPr>
                <w:b w:val="0"/>
                <w:color w:val="FF0000"/>
                <w:sz w:val="22"/>
                <w:szCs w:val="22"/>
                <w:highlight w:val="yellow"/>
              </w:rPr>
            </w:pPr>
            <w:r w:rsidRPr="00533FD0">
              <w:rPr>
                <w:b w:val="0"/>
                <w:sz w:val="22"/>
                <w:szCs w:val="22"/>
              </w:rPr>
              <w:t>Сотрудники ознакомлены с примерами нарушений антимонопольного законодательства, допущенных ОМСУ,  материалы приняты для учета в работе.</w:t>
            </w:r>
          </w:p>
        </w:tc>
        <w:tc>
          <w:tcPr>
            <w:tcW w:w="2551" w:type="dxa"/>
          </w:tcPr>
          <w:p w:rsidR="00D21A53" w:rsidRPr="00533FD0" w:rsidRDefault="00D21A53" w:rsidP="00533FD0">
            <w:pPr>
              <w:spacing w:after="0" w:line="240" w:lineRule="auto"/>
              <w:jc w:val="center"/>
              <w:rPr>
                <w:rFonts w:ascii="Times New Roman" w:eastAsia="Calibri" w:hAnsi="Times New Roman" w:cs="Times New Roman"/>
              </w:rPr>
            </w:pPr>
            <w:r w:rsidRPr="00533FD0">
              <w:rPr>
                <w:rFonts w:ascii="Times New Roman" w:eastAsia="Calibri" w:hAnsi="Times New Roman" w:cs="Times New Roman"/>
              </w:rPr>
              <w:lastRenderedPageBreak/>
              <w:t>Заместитель руководителя департамента- начальник управления по транспорту, развитию транспортной сети и дорожному хозяйству</w:t>
            </w:r>
          </w:p>
          <w:p w:rsidR="00D21A53" w:rsidRPr="00533FD0" w:rsidRDefault="00D21A53" w:rsidP="00533FD0">
            <w:pPr>
              <w:spacing w:after="0" w:line="240" w:lineRule="auto"/>
              <w:jc w:val="center"/>
              <w:rPr>
                <w:rFonts w:ascii="Times New Roman" w:eastAsia="Calibri" w:hAnsi="Times New Roman" w:cs="Times New Roman"/>
                <w:highlight w:val="yellow"/>
              </w:rPr>
            </w:pPr>
          </w:p>
        </w:tc>
        <w:tc>
          <w:tcPr>
            <w:tcW w:w="1560" w:type="dxa"/>
          </w:tcPr>
          <w:p w:rsidR="008C3469" w:rsidRPr="00533FD0" w:rsidRDefault="00D21A53"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D21A53" w:rsidRPr="00533FD0" w:rsidRDefault="00D21A53"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p w:rsidR="009178BB" w:rsidRPr="00533FD0" w:rsidRDefault="009178BB" w:rsidP="00533FD0">
            <w:pPr>
              <w:spacing w:after="1" w:line="240" w:lineRule="auto"/>
              <w:jc w:val="center"/>
              <w:rPr>
                <w:rFonts w:ascii="Times New Roman" w:hAnsi="Times New Roman" w:cs="Times New Roman"/>
              </w:rPr>
            </w:pPr>
          </w:p>
        </w:tc>
      </w:tr>
      <w:tr w:rsidR="009178BB" w:rsidRPr="00533FD0" w:rsidTr="00D60BF5">
        <w:trPr>
          <w:trHeight w:val="20"/>
        </w:trPr>
        <w:tc>
          <w:tcPr>
            <w:tcW w:w="709" w:type="dxa"/>
          </w:tcPr>
          <w:p w:rsidR="009178BB" w:rsidRPr="00533FD0" w:rsidRDefault="009178BB" w:rsidP="009246E7">
            <w:pPr>
              <w:spacing w:after="0" w:line="240" w:lineRule="auto"/>
              <w:jc w:val="center"/>
              <w:rPr>
                <w:rFonts w:ascii="Times New Roman" w:hAnsi="Times New Roman" w:cs="Times New Roman"/>
              </w:rPr>
            </w:pPr>
            <w:r w:rsidRPr="00533FD0">
              <w:rPr>
                <w:rFonts w:ascii="Times New Roman" w:hAnsi="Times New Roman" w:cs="Times New Roman"/>
              </w:rPr>
              <w:lastRenderedPageBreak/>
              <w:t>11</w:t>
            </w:r>
          </w:p>
        </w:tc>
        <w:tc>
          <w:tcPr>
            <w:tcW w:w="3827" w:type="dxa"/>
          </w:tcPr>
          <w:p w:rsidR="009178BB" w:rsidRPr="00533FD0" w:rsidRDefault="009178BB" w:rsidP="009246E7">
            <w:pPr>
              <w:spacing w:after="0" w:line="240" w:lineRule="auto"/>
              <w:jc w:val="center"/>
              <w:rPr>
                <w:rFonts w:ascii="Times New Roman" w:hAnsi="Times New Roman" w:cs="Times New Roman"/>
              </w:rPr>
            </w:pPr>
            <w:r w:rsidRPr="00533FD0">
              <w:rPr>
                <w:rFonts w:ascii="Times New Roman" w:hAnsi="Times New Roman" w:cs="Times New Roman"/>
              </w:rPr>
              <w:t xml:space="preserve"> Анализ допущенных нарушений, учет в работе принятых решений по жалобам, изучение нормативных документов</w:t>
            </w:r>
            <w:r w:rsidR="003B6694" w:rsidRPr="00533FD0">
              <w:rPr>
                <w:rFonts w:ascii="Times New Roman" w:hAnsi="Times New Roman" w:cs="Times New Roman"/>
              </w:rPr>
              <w:t>, регулирующих процесс предоставления субсидий частным организациям и ИП</w:t>
            </w:r>
          </w:p>
        </w:tc>
        <w:tc>
          <w:tcPr>
            <w:tcW w:w="5812" w:type="dxa"/>
          </w:tcPr>
          <w:p w:rsidR="00EF700C" w:rsidRDefault="00EF700C" w:rsidP="009246E7">
            <w:pPr>
              <w:spacing w:after="0" w:line="240" w:lineRule="auto"/>
              <w:jc w:val="center"/>
              <w:rPr>
                <w:rFonts w:ascii="Times New Roman" w:hAnsi="Times New Roman" w:cs="Times New Roman"/>
              </w:rPr>
            </w:pPr>
            <w:r w:rsidRPr="00533FD0">
              <w:rPr>
                <w:rFonts w:ascii="Times New Roman" w:hAnsi="Times New Roman" w:cs="Times New Roman"/>
              </w:rPr>
              <w:t>Анализ событий на предмет наличия (отсутствия) нарушения законодательства о защите конкуренции, изучение нормативных документов,</w:t>
            </w:r>
            <w:r w:rsidR="00B31BBA">
              <w:rPr>
                <w:rFonts w:ascii="Times New Roman" w:hAnsi="Times New Roman" w:cs="Times New Roman"/>
              </w:rPr>
              <w:t xml:space="preserve"> </w:t>
            </w:r>
            <w:r w:rsidRPr="00533FD0">
              <w:rPr>
                <w:rFonts w:ascii="Times New Roman" w:hAnsi="Times New Roman" w:cs="Times New Roman"/>
              </w:rPr>
              <w:t>регулирующих процесс предоставления субсидий частным организациям и ИП проводится на постоянной основе</w:t>
            </w:r>
            <w:r w:rsidR="00224442">
              <w:rPr>
                <w:rFonts w:ascii="Times New Roman" w:hAnsi="Times New Roman" w:cs="Times New Roman"/>
              </w:rPr>
              <w:t>.</w:t>
            </w:r>
          </w:p>
          <w:p w:rsidR="009178BB" w:rsidRPr="00533FD0" w:rsidRDefault="00512F93" w:rsidP="00224442">
            <w:pPr>
              <w:spacing w:after="0" w:line="240" w:lineRule="auto"/>
              <w:jc w:val="center"/>
              <w:rPr>
                <w:rFonts w:ascii="Times New Roman" w:hAnsi="Times New Roman" w:cs="Times New Roman"/>
                <w:highlight w:val="yellow"/>
              </w:rPr>
            </w:pPr>
            <w:r w:rsidRPr="00512F93">
              <w:rPr>
                <w:rFonts w:ascii="Times New Roman" w:hAnsi="Times New Roman" w:cs="Times New Roman"/>
                <w:bCs/>
              </w:rPr>
              <w:t>В течение 2019 года</w:t>
            </w:r>
            <w:r w:rsidR="00095A25">
              <w:rPr>
                <w:rFonts w:ascii="Times New Roman" w:hAnsi="Times New Roman" w:cs="Times New Roman"/>
                <w:bCs/>
              </w:rPr>
              <w:t xml:space="preserve"> </w:t>
            </w:r>
            <w:r w:rsidR="00224442" w:rsidRPr="00512F93">
              <w:rPr>
                <w:rFonts w:ascii="Times New Roman" w:hAnsi="Times New Roman" w:cs="Times New Roman"/>
                <w:bCs/>
              </w:rPr>
              <w:t>случаи нарушения законодательства о защите конкуренции</w:t>
            </w:r>
            <w:r w:rsidR="00224442">
              <w:rPr>
                <w:rFonts w:ascii="Times New Roman" w:hAnsi="Times New Roman" w:cs="Times New Roman"/>
                <w:bCs/>
              </w:rPr>
              <w:t xml:space="preserve"> при осуществлении функций ОМСУ в части </w:t>
            </w:r>
            <w:r w:rsidR="00224442" w:rsidRPr="00533FD0">
              <w:rPr>
                <w:rFonts w:ascii="Times New Roman" w:hAnsi="Times New Roman" w:cs="Times New Roman"/>
              </w:rPr>
              <w:t>предоставления субсидий частным организациям и ИП</w:t>
            </w:r>
            <w:r w:rsidR="00095A25">
              <w:rPr>
                <w:rFonts w:ascii="Times New Roman" w:hAnsi="Times New Roman" w:cs="Times New Roman"/>
              </w:rPr>
              <w:t xml:space="preserve"> </w:t>
            </w:r>
            <w:r w:rsidRPr="00512F93">
              <w:rPr>
                <w:rFonts w:ascii="Times New Roman" w:hAnsi="Times New Roman" w:cs="Times New Roman"/>
                <w:bCs/>
              </w:rPr>
              <w:t xml:space="preserve">выявлены </w:t>
            </w:r>
            <w:r w:rsidR="00224442">
              <w:rPr>
                <w:rFonts w:ascii="Times New Roman" w:hAnsi="Times New Roman" w:cs="Times New Roman"/>
                <w:bCs/>
              </w:rPr>
              <w:t xml:space="preserve">не </w:t>
            </w:r>
            <w:r w:rsidR="00224442" w:rsidRPr="00512F93">
              <w:rPr>
                <w:rFonts w:ascii="Times New Roman" w:hAnsi="Times New Roman" w:cs="Times New Roman"/>
                <w:bCs/>
              </w:rPr>
              <w:t>были</w:t>
            </w:r>
          </w:p>
        </w:tc>
        <w:tc>
          <w:tcPr>
            <w:tcW w:w="2551" w:type="dxa"/>
          </w:tcPr>
          <w:p w:rsidR="009178BB" w:rsidRPr="00533FD0" w:rsidRDefault="008C3469" w:rsidP="009246E7">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управления – начальник отдела дошкольного образования управления образования администрации города Белгорода</w:t>
            </w:r>
          </w:p>
        </w:tc>
        <w:tc>
          <w:tcPr>
            <w:tcW w:w="1560" w:type="dxa"/>
          </w:tcPr>
          <w:p w:rsidR="008C3469" w:rsidRPr="00533FD0" w:rsidRDefault="008C3469" w:rsidP="009246E7">
            <w:pPr>
              <w:spacing w:after="0"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9178BB" w:rsidRPr="00533FD0" w:rsidRDefault="008C3469" w:rsidP="009246E7">
            <w:pPr>
              <w:spacing w:after="0" w:line="240" w:lineRule="auto"/>
              <w:jc w:val="center"/>
              <w:rPr>
                <w:rFonts w:ascii="Times New Roman" w:hAnsi="Times New Roman" w:cs="Times New Roman"/>
              </w:rPr>
            </w:pPr>
            <w:r w:rsidRPr="00533FD0">
              <w:rPr>
                <w:rFonts w:ascii="Times New Roman" w:hAnsi="Times New Roman" w:cs="Times New Roman"/>
              </w:rPr>
              <w:t>2019 г.</w:t>
            </w:r>
          </w:p>
        </w:tc>
      </w:tr>
      <w:tr w:rsidR="009178BB" w:rsidRPr="00533FD0" w:rsidTr="00D60BF5">
        <w:trPr>
          <w:trHeight w:val="20"/>
        </w:trPr>
        <w:tc>
          <w:tcPr>
            <w:tcW w:w="709" w:type="dxa"/>
          </w:tcPr>
          <w:p w:rsidR="009178BB" w:rsidRPr="00533FD0" w:rsidRDefault="0091731F" w:rsidP="009246E7">
            <w:pPr>
              <w:spacing w:after="0" w:line="240" w:lineRule="auto"/>
              <w:jc w:val="center"/>
              <w:rPr>
                <w:rFonts w:ascii="Times New Roman" w:hAnsi="Times New Roman" w:cs="Times New Roman"/>
              </w:rPr>
            </w:pPr>
            <w:r w:rsidRPr="00533FD0">
              <w:rPr>
                <w:rFonts w:ascii="Times New Roman" w:hAnsi="Times New Roman" w:cs="Times New Roman"/>
              </w:rPr>
              <w:t>12</w:t>
            </w:r>
          </w:p>
        </w:tc>
        <w:tc>
          <w:tcPr>
            <w:tcW w:w="3827" w:type="dxa"/>
          </w:tcPr>
          <w:p w:rsidR="009178BB" w:rsidRPr="00533FD0" w:rsidRDefault="009178BB" w:rsidP="009246E7">
            <w:pPr>
              <w:spacing w:after="0" w:line="240" w:lineRule="auto"/>
              <w:jc w:val="center"/>
              <w:rPr>
                <w:rFonts w:ascii="Times New Roman" w:hAnsi="Times New Roman" w:cs="Times New Roman"/>
              </w:rPr>
            </w:pPr>
            <w:r w:rsidRPr="00533FD0">
              <w:rPr>
                <w:rFonts w:ascii="Times New Roman" w:hAnsi="Times New Roman" w:cs="Times New Roman"/>
              </w:rPr>
              <w:t>Организация повышения уровня компетенции сотрудников  администрации города Белгорода в части соблюдения порядка и условий предоставления субсидий частным организациям и ИП.</w:t>
            </w:r>
          </w:p>
        </w:tc>
        <w:tc>
          <w:tcPr>
            <w:tcW w:w="5812" w:type="dxa"/>
          </w:tcPr>
          <w:p w:rsidR="009178BB" w:rsidRDefault="00353633" w:rsidP="00224442">
            <w:pPr>
              <w:tabs>
                <w:tab w:val="left" w:pos="1740"/>
              </w:tabs>
              <w:spacing w:after="0" w:line="240" w:lineRule="auto"/>
              <w:jc w:val="center"/>
              <w:rPr>
                <w:rFonts w:ascii="Times New Roman" w:hAnsi="Times New Roman" w:cs="Times New Roman"/>
              </w:rPr>
            </w:pPr>
            <w:r w:rsidRPr="00533FD0">
              <w:rPr>
                <w:rFonts w:ascii="Times New Roman" w:hAnsi="Times New Roman" w:cs="Times New Roman"/>
              </w:rPr>
              <w:t>Проведены консультации сотрудников администрации города, участвующих в процессе предоставления субсидий частным организациям и ИП, по вопросам, связанным с соблюдением антимонопольного законодательства и антимонопольным комплаенсом в процессе оказания муниципальных услуг в области образования на территории городского округа «Город Белгород»</w:t>
            </w:r>
            <w:r w:rsidR="00224442">
              <w:rPr>
                <w:rFonts w:ascii="Times New Roman" w:hAnsi="Times New Roman" w:cs="Times New Roman"/>
              </w:rPr>
              <w:t>.</w:t>
            </w:r>
          </w:p>
          <w:p w:rsidR="00224442" w:rsidRPr="00533FD0" w:rsidRDefault="00224442" w:rsidP="0067282F">
            <w:pPr>
              <w:pStyle w:val="2"/>
              <w:shd w:val="clear" w:color="auto" w:fill="FFFFFF"/>
              <w:spacing w:before="0"/>
              <w:jc w:val="center"/>
              <w:rPr>
                <w:rFonts w:ascii="Times New Roman" w:hAnsi="Times New Roman" w:cs="Times New Roman"/>
              </w:rPr>
            </w:pPr>
            <w:r w:rsidRPr="0067282F">
              <w:rPr>
                <w:rFonts w:ascii="Times New Roman" w:hAnsi="Times New Roman" w:cs="Times New Roman"/>
                <w:b w:val="0"/>
                <w:color w:val="auto"/>
                <w:sz w:val="22"/>
                <w:szCs w:val="22"/>
              </w:rPr>
              <w:t>К сотрудникам управления образования администрации города Белгорода, участвующим</w:t>
            </w:r>
            <w:r w:rsidR="00CB73EF" w:rsidRPr="0067282F">
              <w:rPr>
                <w:rFonts w:ascii="Times New Roman" w:hAnsi="Times New Roman" w:cs="Times New Roman"/>
                <w:b w:val="0"/>
                <w:color w:val="auto"/>
                <w:sz w:val="22"/>
                <w:szCs w:val="22"/>
              </w:rPr>
              <w:t xml:space="preserve"> в процессе предоставления </w:t>
            </w:r>
            <w:r w:rsidR="0067282F" w:rsidRPr="0067282F">
              <w:rPr>
                <w:rFonts w:ascii="Times New Roman" w:hAnsi="Times New Roman" w:cs="Times New Roman"/>
                <w:b w:val="0"/>
                <w:color w:val="auto"/>
                <w:sz w:val="22"/>
                <w:szCs w:val="22"/>
              </w:rPr>
              <w:t>субсидий частным организациям и ИП, предъявлены требования знания</w:t>
            </w:r>
            <w:r w:rsidR="00095A25">
              <w:rPr>
                <w:rFonts w:ascii="Times New Roman" w:hAnsi="Times New Roman" w:cs="Times New Roman"/>
                <w:b w:val="0"/>
                <w:color w:val="auto"/>
                <w:sz w:val="22"/>
                <w:szCs w:val="22"/>
              </w:rPr>
              <w:t xml:space="preserve"> </w:t>
            </w:r>
            <w:r w:rsidRPr="0067282F">
              <w:rPr>
                <w:rFonts w:ascii="Times New Roman" w:hAnsi="Times New Roman" w:cs="Times New Roman"/>
                <w:b w:val="0"/>
                <w:color w:val="auto"/>
                <w:sz w:val="22"/>
                <w:szCs w:val="22"/>
              </w:rPr>
              <w:t>постановлени</w:t>
            </w:r>
            <w:r w:rsidR="0067282F" w:rsidRPr="0067282F">
              <w:rPr>
                <w:rFonts w:ascii="Times New Roman" w:hAnsi="Times New Roman" w:cs="Times New Roman"/>
                <w:b w:val="0"/>
                <w:color w:val="auto"/>
                <w:sz w:val="22"/>
                <w:szCs w:val="22"/>
              </w:rPr>
              <w:t>я</w:t>
            </w:r>
            <w:r w:rsidRPr="0067282F">
              <w:rPr>
                <w:rFonts w:ascii="Times New Roman" w:hAnsi="Times New Roman" w:cs="Times New Roman"/>
                <w:b w:val="0"/>
                <w:color w:val="auto"/>
                <w:sz w:val="22"/>
                <w:szCs w:val="22"/>
              </w:rPr>
              <w:t xml:space="preserve"> администрации города Белгорода от 21.02.2018 года № 36</w:t>
            </w:r>
            <w:r w:rsidR="0067282F" w:rsidRPr="0067282F">
              <w:rPr>
                <w:rFonts w:ascii="Times New Roman" w:hAnsi="Times New Roman" w:cs="Times New Roman"/>
                <w:b w:val="0"/>
                <w:color w:val="auto"/>
                <w:sz w:val="22"/>
                <w:szCs w:val="22"/>
              </w:rPr>
              <w:t xml:space="preserve"> «</w:t>
            </w:r>
            <w:r w:rsidR="0067282F" w:rsidRPr="0067282F">
              <w:rPr>
                <w:rFonts w:ascii="Times New Roman" w:hAnsi="Times New Roman" w:cs="Times New Roman"/>
                <w:b w:val="0"/>
                <w:bCs w:val="0"/>
                <w:iCs/>
                <w:color w:val="auto"/>
                <w:sz w:val="22"/>
                <w:szCs w:val="22"/>
              </w:rPr>
              <w:t>О поддержке альтернативных форм предоставления дошкольного образования в городе Белгороде»</w:t>
            </w:r>
            <w:bookmarkStart w:id="2" w:name="_GoBack"/>
            <w:bookmarkEnd w:id="2"/>
          </w:p>
        </w:tc>
        <w:tc>
          <w:tcPr>
            <w:tcW w:w="2551" w:type="dxa"/>
          </w:tcPr>
          <w:p w:rsidR="009178BB" w:rsidRPr="00533FD0" w:rsidRDefault="00940C23" w:rsidP="009246E7">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управления – начальник отдела дошкольного образования управления образования администрации города Белгорода</w:t>
            </w:r>
          </w:p>
        </w:tc>
        <w:tc>
          <w:tcPr>
            <w:tcW w:w="1560" w:type="dxa"/>
          </w:tcPr>
          <w:p w:rsidR="00940C23" w:rsidRPr="00533FD0" w:rsidRDefault="00940C23" w:rsidP="009246E7">
            <w:pPr>
              <w:spacing w:after="0"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9178BB" w:rsidRPr="00533FD0" w:rsidRDefault="00940C23" w:rsidP="009246E7">
            <w:pPr>
              <w:spacing w:after="0" w:line="240" w:lineRule="auto"/>
              <w:jc w:val="center"/>
              <w:rPr>
                <w:rFonts w:ascii="Times New Roman" w:hAnsi="Times New Roman" w:cs="Times New Roman"/>
              </w:rPr>
            </w:pPr>
            <w:r w:rsidRPr="00533FD0">
              <w:rPr>
                <w:rFonts w:ascii="Times New Roman" w:hAnsi="Times New Roman" w:cs="Times New Roman"/>
              </w:rPr>
              <w:t>2019 г.</w:t>
            </w:r>
          </w:p>
        </w:tc>
      </w:tr>
      <w:tr w:rsidR="009178BB" w:rsidRPr="00533FD0" w:rsidTr="00D60BF5">
        <w:trPr>
          <w:trHeight w:val="20"/>
        </w:trPr>
        <w:tc>
          <w:tcPr>
            <w:tcW w:w="709" w:type="dxa"/>
          </w:tcPr>
          <w:p w:rsidR="009178BB" w:rsidRPr="00533FD0" w:rsidRDefault="0091731F" w:rsidP="009246E7">
            <w:pPr>
              <w:spacing w:after="0" w:line="240" w:lineRule="auto"/>
              <w:jc w:val="center"/>
              <w:rPr>
                <w:rFonts w:ascii="Times New Roman" w:hAnsi="Times New Roman" w:cs="Times New Roman"/>
              </w:rPr>
            </w:pPr>
            <w:r w:rsidRPr="00533FD0">
              <w:rPr>
                <w:rFonts w:ascii="Times New Roman" w:hAnsi="Times New Roman" w:cs="Times New Roman"/>
              </w:rPr>
              <w:t>13</w:t>
            </w:r>
          </w:p>
        </w:tc>
        <w:tc>
          <w:tcPr>
            <w:tcW w:w="3827" w:type="dxa"/>
          </w:tcPr>
          <w:p w:rsidR="009178BB" w:rsidRPr="00533FD0" w:rsidRDefault="009178BB" w:rsidP="009246E7">
            <w:pPr>
              <w:spacing w:after="0" w:line="240" w:lineRule="auto"/>
              <w:jc w:val="center"/>
              <w:rPr>
                <w:rFonts w:ascii="Times New Roman" w:hAnsi="Times New Roman" w:cs="Times New Roman"/>
              </w:rPr>
            </w:pPr>
            <w:r w:rsidRPr="00533FD0">
              <w:rPr>
                <w:rFonts w:ascii="Times New Roman" w:hAnsi="Times New Roman" w:cs="Times New Roman"/>
              </w:rPr>
              <w:t>Системный анализ и мониторинг изменений в законодательстве</w:t>
            </w:r>
            <w:r w:rsidR="00204CCB" w:rsidRPr="00533FD0">
              <w:rPr>
                <w:rFonts w:ascii="Times New Roman" w:hAnsi="Times New Roman" w:cs="Times New Roman"/>
              </w:rPr>
              <w:t>, регулирующем порядок и условия предоставления субсидий,</w:t>
            </w:r>
            <w:r w:rsidRPr="00533FD0">
              <w:rPr>
                <w:rFonts w:ascii="Times New Roman" w:hAnsi="Times New Roman" w:cs="Times New Roman"/>
              </w:rPr>
              <w:t xml:space="preserve"> и судебной </w:t>
            </w:r>
            <w:r w:rsidRPr="00533FD0">
              <w:rPr>
                <w:rFonts w:ascii="Times New Roman" w:hAnsi="Times New Roman" w:cs="Times New Roman"/>
              </w:rPr>
              <w:lastRenderedPageBreak/>
              <w:t>практики</w:t>
            </w:r>
          </w:p>
        </w:tc>
        <w:tc>
          <w:tcPr>
            <w:tcW w:w="5812" w:type="dxa"/>
          </w:tcPr>
          <w:p w:rsidR="009178BB" w:rsidRPr="00533FD0" w:rsidRDefault="00C25F6F" w:rsidP="009246E7">
            <w:pPr>
              <w:spacing w:after="0" w:line="240" w:lineRule="auto"/>
              <w:jc w:val="center"/>
              <w:rPr>
                <w:rFonts w:ascii="Times New Roman" w:hAnsi="Times New Roman" w:cs="Times New Roman"/>
              </w:rPr>
            </w:pPr>
            <w:r w:rsidRPr="00533FD0">
              <w:rPr>
                <w:rFonts w:ascii="Times New Roman" w:hAnsi="Times New Roman" w:cs="Times New Roman"/>
              </w:rPr>
              <w:lastRenderedPageBreak/>
              <w:t>Анализ изменений действующего законодательства РФ, Белгородской области и городского округа «Город Белгород»</w:t>
            </w:r>
            <w:r w:rsidR="00940C23" w:rsidRPr="00533FD0">
              <w:rPr>
                <w:rFonts w:ascii="Times New Roman" w:hAnsi="Times New Roman" w:cs="Times New Roman"/>
              </w:rPr>
              <w:t xml:space="preserve">, регулирующего порядок и условия предоставления субсидий, </w:t>
            </w:r>
            <w:r w:rsidRPr="00533FD0">
              <w:rPr>
                <w:rFonts w:ascii="Times New Roman" w:hAnsi="Times New Roman" w:cs="Times New Roman"/>
              </w:rPr>
              <w:t xml:space="preserve">проводится систематически в </w:t>
            </w:r>
            <w:r w:rsidRPr="00533FD0">
              <w:rPr>
                <w:rFonts w:ascii="Times New Roman" w:hAnsi="Times New Roman" w:cs="Times New Roman"/>
              </w:rPr>
              <w:lastRenderedPageBreak/>
              <w:t>целях недопущения его нарушения в правоприменительной практике</w:t>
            </w:r>
          </w:p>
        </w:tc>
        <w:tc>
          <w:tcPr>
            <w:tcW w:w="2551" w:type="dxa"/>
          </w:tcPr>
          <w:p w:rsidR="009246E7" w:rsidRPr="00533FD0" w:rsidRDefault="00940C23" w:rsidP="00B219E2">
            <w:pPr>
              <w:spacing w:after="0" w:line="240" w:lineRule="auto"/>
              <w:jc w:val="center"/>
              <w:rPr>
                <w:rFonts w:ascii="Times New Roman" w:hAnsi="Times New Roman" w:cs="Times New Roman"/>
              </w:rPr>
            </w:pPr>
            <w:r w:rsidRPr="00533FD0">
              <w:rPr>
                <w:rFonts w:ascii="Times New Roman" w:hAnsi="Times New Roman" w:cs="Times New Roman"/>
              </w:rPr>
              <w:lastRenderedPageBreak/>
              <w:t xml:space="preserve">Заместитель руководителя управления – начальник отдела дошкольного </w:t>
            </w:r>
            <w:r w:rsidRPr="00533FD0">
              <w:rPr>
                <w:rFonts w:ascii="Times New Roman" w:hAnsi="Times New Roman" w:cs="Times New Roman"/>
              </w:rPr>
              <w:lastRenderedPageBreak/>
              <w:t>образования управления образования администрации города Белгорода</w:t>
            </w:r>
          </w:p>
        </w:tc>
        <w:tc>
          <w:tcPr>
            <w:tcW w:w="1560" w:type="dxa"/>
          </w:tcPr>
          <w:p w:rsidR="00940C23" w:rsidRPr="00533FD0" w:rsidRDefault="00940C23" w:rsidP="009246E7">
            <w:pPr>
              <w:spacing w:after="0" w:line="240" w:lineRule="auto"/>
              <w:jc w:val="center"/>
              <w:rPr>
                <w:rFonts w:ascii="Times New Roman" w:hAnsi="Times New Roman" w:cs="Times New Roman"/>
              </w:rPr>
            </w:pPr>
            <w:r w:rsidRPr="00533FD0">
              <w:rPr>
                <w:rFonts w:ascii="Times New Roman" w:hAnsi="Times New Roman" w:cs="Times New Roman"/>
              </w:rPr>
              <w:lastRenderedPageBreak/>
              <w:t xml:space="preserve">В течение </w:t>
            </w:r>
          </w:p>
          <w:p w:rsidR="009178BB" w:rsidRPr="00533FD0" w:rsidRDefault="00940C23" w:rsidP="009246E7">
            <w:pPr>
              <w:spacing w:after="0" w:line="240" w:lineRule="auto"/>
              <w:jc w:val="center"/>
              <w:rPr>
                <w:rFonts w:ascii="Times New Roman" w:hAnsi="Times New Roman" w:cs="Times New Roman"/>
              </w:rPr>
            </w:pPr>
            <w:r w:rsidRPr="00533FD0">
              <w:rPr>
                <w:rFonts w:ascii="Times New Roman" w:hAnsi="Times New Roman" w:cs="Times New Roman"/>
              </w:rPr>
              <w:t>2019 г.</w:t>
            </w:r>
          </w:p>
        </w:tc>
      </w:tr>
      <w:tr w:rsidR="009178BB" w:rsidRPr="00533FD0" w:rsidTr="00D60BF5">
        <w:trPr>
          <w:trHeight w:val="20"/>
        </w:trPr>
        <w:tc>
          <w:tcPr>
            <w:tcW w:w="709" w:type="dxa"/>
          </w:tcPr>
          <w:p w:rsidR="009178BB" w:rsidRPr="00533FD0" w:rsidRDefault="0091731F"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14</w:t>
            </w:r>
          </w:p>
        </w:tc>
        <w:tc>
          <w:tcPr>
            <w:tcW w:w="3827" w:type="dxa"/>
          </w:tcPr>
          <w:p w:rsidR="009178BB" w:rsidRPr="00533FD0" w:rsidRDefault="00204CCB" w:rsidP="00533FD0">
            <w:pPr>
              <w:spacing w:after="0" w:line="240" w:lineRule="auto"/>
              <w:jc w:val="center"/>
              <w:rPr>
                <w:rFonts w:ascii="Times New Roman" w:hAnsi="Times New Roman" w:cs="Times New Roman"/>
                <w:highlight w:val="yellow"/>
              </w:rPr>
            </w:pPr>
            <w:r w:rsidRPr="00533FD0">
              <w:rPr>
                <w:rFonts w:ascii="Times New Roman" w:hAnsi="Times New Roman" w:cs="Times New Roman"/>
              </w:rPr>
              <w:t>Анализ  допущенных  нарушений, учет  в работе  принятых  решений  по жалобам,  изучение  нормативных  документов и мониторинг изменений  в градостроительном законодательстве  и законодательстве о рекламе.</w:t>
            </w:r>
          </w:p>
        </w:tc>
        <w:tc>
          <w:tcPr>
            <w:tcW w:w="5812" w:type="dxa"/>
          </w:tcPr>
          <w:p w:rsidR="00910904" w:rsidRPr="00533FD0" w:rsidRDefault="00910904" w:rsidP="00533FD0">
            <w:pPr>
              <w:spacing w:line="240" w:lineRule="auto"/>
              <w:jc w:val="center"/>
              <w:rPr>
                <w:rFonts w:ascii="Times New Roman" w:hAnsi="Times New Roman" w:cs="Times New Roman"/>
              </w:rPr>
            </w:pPr>
            <w:r w:rsidRPr="00533FD0">
              <w:rPr>
                <w:rFonts w:ascii="Times New Roman" w:hAnsi="Times New Roman" w:cs="Times New Roman"/>
              </w:rPr>
              <w:t xml:space="preserve">Мониторинг изменений  в градостроительном законодательстве и законодательстве о рекламе, анализ правоприменительной практики и изучение нормативных документов проводится на постоянной основе </w:t>
            </w:r>
          </w:p>
          <w:p w:rsidR="00910904" w:rsidRPr="00533FD0" w:rsidRDefault="00910904" w:rsidP="00533FD0">
            <w:pPr>
              <w:spacing w:line="240" w:lineRule="auto"/>
              <w:jc w:val="center"/>
              <w:rPr>
                <w:rFonts w:ascii="Times New Roman" w:hAnsi="Times New Roman" w:cs="Times New Roman"/>
                <w:b/>
                <w:highlight w:val="yellow"/>
              </w:rPr>
            </w:pPr>
          </w:p>
        </w:tc>
        <w:tc>
          <w:tcPr>
            <w:tcW w:w="2551" w:type="dxa"/>
          </w:tcPr>
          <w:p w:rsidR="009178BB" w:rsidRPr="00533FD0" w:rsidRDefault="009178BB" w:rsidP="006F3CF6">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управления архитектуры и градостроительства администрации города Белгорода – заместитель главного архитектора города.</w:t>
            </w:r>
          </w:p>
          <w:p w:rsidR="009178BB"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Заместитель руководителя управления архитектуры и градостроительства администрации города</w:t>
            </w:r>
          </w:p>
        </w:tc>
        <w:tc>
          <w:tcPr>
            <w:tcW w:w="1560" w:type="dxa"/>
          </w:tcPr>
          <w:p w:rsidR="00940C23"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В течение</w:t>
            </w:r>
          </w:p>
          <w:p w:rsidR="009178BB"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 2019 г.</w:t>
            </w:r>
          </w:p>
        </w:tc>
      </w:tr>
      <w:tr w:rsidR="009178BB" w:rsidRPr="00533FD0" w:rsidTr="00D60BF5">
        <w:trPr>
          <w:trHeight w:val="20"/>
        </w:trPr>
        <w:tc>
          <w:tcPr>
            <w:tcW w:w="709" w:type="dxa"/>
          </w:tcPr>
          <w:p w:rsidR="009178BB"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1</w:t>
            </w:r>
            <w:r w:rsidR="0091731F" w:rsidRPr="00533FD0">
              <w:rPr>
                <w:rFonts w:ascii="Times New Roman" w:hAnsi="Times New Roman" w:cs="Times New Roman"/>
              </w:rPr>
              <w:t>5</w:t>
            </w:r>
          </w:p>
        </w:tc>
        <w:tc>
          <w:tcPr>
            <w:tcW w:w="3827" w:type="dxa"/>
          </w:tcPr>
          <w:p w:rsidR="009178BB" w:rsidRPr="00533FD0" w:rsidRDefault="00204CCB" w:rsidP="00533FD0">
            <w:pPr>
              <w:spacing w:after="0" w:line="240" w:lineRule="auto"/>
              <w:jc w:val="center"/>
              <w:rPr>
                <w:rFonts w:ascii="Times New Roman" w:hAnsi="Times New Roman" w:cs="Times New Roman"/>
              </w:rPr>
            </w:pPr>
            <w:r w:rsidRPr="00533FD0">
              <w:rPr>
                <w:rFonts w:ascii="Times New Roman" w:hAnsi="Times New Roman" w:cs="Times New Roman"/>
              </w:rPr>
              <w:t>Повышение уровня компетенции  сотрудников администрации города Белгорода по вопросам применения градостроительного и антимонопольного законодательства.</w:t>
            </w:r>
          </w:p>
        </w:tc>
        <w:tc>
          <w:tcPr>
            <w:tcW w:w="5812" w:type="dxa"/>
          </w:tcPr>
          <w:p w:rsidR="009178BB" w:rsidRPr="00533FD0" w:rsidRDefault="00204CCB"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t>С</w:t>
            </w:r>
            <w:r w:rsidR="009178BB" w:rsidRPr="00533FD0">
              <w:rPr>
                <w:rFonts w:ascii="Times New Roman" w:hAnsi="Times New Roman" w:cs="Times New Roman"/>
              </w:rPr>
              <w:t xml:space="preserve">отрудники,  участвующие в процедуре  </w:t>
            </w:r>
            <w:r w:rsidR="008E0E9C" w:rsidRPr="00533FD0">
              <w:rPr>
                <w:rFonts w:ascii="Times New Roman" w:hAnsi="Times New Roman" w:cs="Times New Roman"/>
              </w:rPr>
              <w:t xml:space="preserve">проведения конкурса на право заключения договора на установку и эксплуатацию рекламной конструкции, а также заключении договора на установку и эксплуатацию рекламной конструкции, </w:t>
            </w:r>
            <w:r w:rsidR="009178BB" w:rsidRPr="00533FD0">
              <w:rPr>
                <w:rFonts w:ascii="Times New Roman" w:hAnsi="Times New Roman" w:cs="Times New Roman"/>
              </w:rPr>
              <w:t>проинформированы о возможных нарушениях в сфере градостроительства и архитектуры, а также  в законодательстве о  контрактной  системе в сфере  закупок товаров, работ, услуг для обеспечения  муниципальных нужд</w:t>
            </w:r>
          </w:p>
          <w:p w:rsidR="00204CCB" w:rsidRPr="00533FD0" w:rsidRDefault="00204CCB" w:rsidP="00533FD0">
            <w:pPr>
              <w:tabs>
                <w:tab w:val="left" w:pos="2940"/>
              </w:tabs>
              <w:spacing w:line="240" w:lineRule="auto"/>
              <w:jc w:val="center"/>
              <w:rPr>
                <w:rFonts w:ascii="Times New Roman" w:hAnsi="Times New Roman" w:cs="Times New Roman"/>
              </w:rPr>
            </w:pPr>
          </w:p>
        </w:tc>
        <w:tc>
          <w:tcPr>
            <w:tcW w:w="2551" w:type="dxa"/>
          </w:tcPr>
          <w:p w:rsidR="009178BB" w:rsidRPr="00533FD0" w:rsidRDefault="009178BB" w:rsidP="00B219E2">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управления архитектуры и градостроительства администрации города Белгорода – заместитель главного архитектора города.</w:t>
            </w:r>
          </w:p>
          <w:p w:rsidR="009178BB" w:rsidRPr="00533FD0" w:rsidRDefault="009178BB" w:rsidP="00B219E2">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управления архитектуры и градостроительства администрации города Белгорода</w:t>
            </w:r>
          </w:p>
        </w:tc>
        <w:tc>
          <w:tcPr>
            <w:tcW w:w="1560" w:type="dxa"/>
          </w:tcPr>
          <w:p w:rsidR="00F72E74"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9178BB"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204CCB" w:rsidRPr="00533FD0" w:rsidTr="00D60BF5">
        <w:trPr>
          <w:trHeight w:val="20"/>
        </w:trPr>
        <w:tc>
          <w:tcPr>
            <w:tcW w:w="709" w:type="dxa"/>
          </w:tcPr>
          <w:p w:rsidR="00204CCB" w:rsidRPr="00533FD0" w:rsidRDefault="00D56920" w:rsidP="00533FD0">
            <w:pPr>
              <w:spacing w:after="1" w:line="240" w:lineRule="auto"/>
              <w:jc w:val="center"/>
              <w:rPr>
                <w:rFonts w:ascii="Times New Roman" w:hAnsi="Times New Roman" w:cs="Times New Roman"/>
              </w:rPr>
            </w:pPr>
            <w:r w:rsidRPr="00533FD0">
              <w:rPr>
                <w:rFonts w:ascii="Times New Roman" w:hAnsi="Times New Roman" w:cs="Times New Roman"/>
              </w:rPr>
              <w:t>16</w:t>
            </w:r>
          </w:p>
        </w:tc>
        <w:tc>
          <w:tcPr>
            <w:tcW w:w="3827" w:type="dxa"/>
          </w:tcPr>
          <w:p w:rsidR="00204CCB"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t>А</w:t>
            </w:r>
            <w:r w:rsidR="00204CCB" w:rsidRPr="00533FD0">
              <w:rPr>
                <w:rFonts w:ascii="Times New Roman" w:hAnsi="Times New Roman" w:cs="Times New Roman"/>
              </w:rPr>
              <w:t>нализ допущенных  нарушений,  изучени</w:t>
            </w:r>
            <w:r w:rsidRPr="00533FD0">
              <w:rPr>
                <w:rFonts w:ascii="Times New Roman" w:hAnsi="Times New Roman" w:cs="Times New Roman"/>
              </w:rPr>
              <w:t>е</w:t>
            </w:r>
            <w:r w:rsidR="00204CCB" w:rsidRPr="00533FD0">
              <w:rPr>
                <w:rFonts w:ascii="Times New Roman" w:hAnsi="Times New Roman" w:cs="Times New Roman"/>
              </w:rPr>
              <w:t xml:space="preserve"> нормативных документов и </w:t>
            </w:r>
            <w:r w:rsidR="00204CCB" w:rsidRPr="00533FD0">
              <w:rPr>
                <w:rFonts w:ascii="Times New Roman" w:hAnsi="Times New Roman" w:cs="Times New Roman"/>
              </w:rPr>
              <w:lastRenderedPageBreak/>
              <w:t>мониторинг изменений  в законодательстве по приватизации государственного и муниципального имущества.</w:t>
            </w:r>
          </w:p>
        </w:tc>
        <w:tc>
          <w:tcPr>
            <w:tcW w:w="5812" w:type="dxa"/>
          </w:tcPr>
          <w:p w:rsidR="00114965" w:rsidRPr="00533FD0" w:rsidRDefault="00114965"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lastRenderedPageBreak/>
              <w:t xml:space="preserve">Анализ изменений действующего законодательства РФ, Белгородской области и городского округа «Город </w:t>
            </w:r>
            <w:r w:rsidRPr="00533FD0">
              <w:rPr>
                <w:rFonts w:ascii="Times New Roman" w:hAnsi="Times New Roman" w:cs="Times New Roman"/>
              </w:rPr>
              <w:lastRenderedPageBreak/>
              <w:t>Белгород», регулирующего процесс приватизации государственного и муниципального имущества, проводится систематически в целях недопущения его нарушения в правоприменительной практике.</w:t>
            </w:r>
          </w:p>
          <w:p w:rsidR="00204CCB" w:rsidRPr="00533FD0" w:rsidRDefault="00204CCB" w:rsidP="00533FD0">
            <w:pPr>
              <w:tabs>
                <w:tab w:val="left" w:pos="2940"/>
              </w:tabs>
              <w:spacing w:line="240" w:lineRule="auto"/>
              <w:jc w:val="center"/>
              <w:rPr>
                <w:rFonts w:ascii="Times New Roman" w:hAnsi="Times New Roman" w:cs="Times New Roman"/>
                <w:color w:val="FF0000"/>
              </w:rPr>
            </w:pPr>
          </w:p>
        </w:tc>
        <w:tc>
          <w:tcPr>
            <w:tcW w:w="2551" w:type="dxa"/>
          </w:tcPr>
          <w:p w:rsidR="00C910BF"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lastRenderedPageBreak/>
              <w:t xml:space="preserve">Заместитель руководителя  комитета </w:t>
            </w:r>
            <w:r w:rsidRPr="00533FD0">
              <w:rPr>
                <w:rFonts w:ascii="Times New Roman" w:hAnsi="Times New Roman" w:cs="Times New Roman"/>
              </w:rPr>
              <w:lastRenderedPageBreak/>
              <w:t>имущественных и земельных отношений администрации города Белгорода – начальник управления земельных отношений.</w:t>
            </w:r>
          </w:p>
          <w:p w:rsidR="00204CCB"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имущественных и земельных отношений администрации города Белгорода -  начальник  управления  муници</w:t>
            </w:r>
            <w:r w:rsidR="006F3CF6">
              <w:rPr>
                <w:rFonts w:ascii="Times New Roman" w:hAnsi="Times New Roman" w:cs="Times New Roman"/>
              </w:rPr>
              <w:t>пальной собственностью</w:t>
            </w:r>
          </w:p>
        </w:tc>
        <w:tc>
          <w:tcPr>
            <w:tcW w:w="1560" w:type="dxa"/>
          </w:tcPr>
          <w:p w:rsidR="00F72E74" w:rsidRPr="00533FD0" w:rsidRDefault="00F72E74"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 xml:space="preserve">В течение </w:t>
            </w:r>
          </w:p>
          <w:p w:rsidR="00204CCB" w:rsidRPr="00533FD0" w:rsidRDefault="00F72E74"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204CCB" w:rsidRPr="00533FD0" w:rsidTr="00D60BF5">
        <w:trPr>
          <w:trHeight w:val="20"/>
        </w:trPr>
        <w:tc>
          <w:tcPr>
            <w:tcW w:w="709" w:type="dxa"/>
          </w:tcPr>
          <w:p w:rsidR="00204CCB" w:rsidRPr="00533FD0" w:rsidRDefault="006F3CF6" w:rsidP="00533FD0">
            <w:pPr>
              <w:spacing w:after="1" w:line="240" w:lineRule="auto"/>
              <w:jc w:val="center"/>
              <w:rPr>
                <w:rFonts w:ascii="Times New Roman" w:hAnsi="Times New Roman" w:cs="Times New Roman"/>
              </w:rPr>
            </w:pPr>
            <w:r>
              <w:rPr>
                <w:rFonts w:ascii="Times New Roman" w:hAnsi="Times New Roman" w:cs="Times New Roman"/>
              </w:rPr>
              <w:lastRenderedPageBreak/>
              <w:t>17</w:t>
            </w:r>
          </w:p>
        </w:tc>
        <w:tc>
          <w:tcPr>
            <w:tcW w:w="3827" w:type="dxa"/>
          </w:tcPr>
          <w:p w:rsidR="00204CCB" w:rsidRPr="00533FD0" w:rsidRDefault="00204CCB" w:rsidP="00533FD0">
            <w:pPr>
              <w:spacing w:after="0" w:line="240" w:lineRule="auto"/>
              <w:jc w:val="center"/>
              <w:rPr>
                <w:rFonts w:ascii="Times New Roman" w:hAnsi="Times New Roman" w:cs="Times New Roman"/>
              </w:rPr>
            </w:pPr>
            <w:r w:rsidRPr="00533FD0">
              <w:rPr>
                <w:rFonts w:ascii="Times New Roman" w:hAnsi="Times New Roman" w:cs="Times New Roman"/>
              </w:rPr>
              <w:t>Повышение уровня  компетенции сотрудников в области применения  законодательства по приватизации государственного и муниципального имущества.</w:t>
            </w:r>
          </w:p>
        </w:tc>
        <w:tc>
          <w:tcPr>
            <w:tcW w:w="5812" w:type="dxa"/>
          </w:tcPr>
          <w:p w:rsidR="00D56920" w:rsidRPr="00533FD0" w:rsidRDefault="00D56920"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t>Сотрудники,  участвующие в процедуре  проведения конкурса на право заключения договора на установку и эксплуатацию рекламной конструкции, а также заключении договора на установку и эксплуатацию рекламной конструкции, проинформированы о возможных нарушениях в сфере градостроительства и архитектуры, а также  в законодательстве о  контрактной  системе в сфере  закупок товаров, работ, услуг для обеспечения  муниципальных нужд</w:t>
            </w:r>
          </w:p>
          <w:p w:rsidR="00204CCB" w:rsidRPr="00533FD0" w:rsidRDefault="00204CCB" w:rsidP="00533FD0">
            <w:pPr>
              <w:tabs>
                <w:tab w:val="left" w:pos="2940"/>
              </w:tabs>
              <w:spacing w:after="0" w:line="240" w:lineRule="auto"/>
              <w:jc w:val="center"/>
              <w:rPr>
                <w:rFonts w:ascii="Times New Roman" w:hAnsi="Times New Roman" w:cs="Times New Roman"/>
                <w:color w:val="FF0000"/>
              </w:rPr>
            </w:pPr>
          </w:p>
        </w:tc>
        <w:tc>
          <w:tcPr>
            <w:tcW w:w="2551" w:type="dxa"/>
          </w:tcPr>
          <w:p w:rsidR="00C910BF"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имущественных и земельных отношений администрации города Белгорода – начальник управления земельных отношений.</w:t>
            </w:r>
          </w:p>
          <w:p w:rsidR="00204CCB"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имущественных и земельных отношений администрации города Белгорода -  начальник  управлени</w:t>
            </w:r>
            <w:r w:rsidR="006F3CF6">
              <w:rPr>
                <w:rFonts w:ascii="Times New Roman" w:hAnsi="Times New Roman" w:cs="Times New Roman"/>
              </w:rPr>
              <w:t>я  муниципальной собственностью</w:t>
            </w:r>
          </w:p>
        </w:tc>
        <w:tc>
          <w:tcPr>
            <w:tcW w:w="1560" w:type="dxa"/>
          </w:tcPr>
          <w:p w:rsidR="00F72E74" w:rsidRPr="00533FD0" w:rsidRDefault="00F72E7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204CCB" w:rsidRPr="00533FD0" w:rsidRDefault="00F72E74"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9178BB" w:rsidRPr="00533FD0" w:rsidTr="00D60BF5">
        <w:trPr>
          <w:trHeight w:val="20"/>
        </w:trPr>
        <w:tc>
          <w:tcPr>
            <w:tcW w:w="709" w:type="dxa"/>
          </w:tcPr>
          <w:p w:rsidR="009178BB" w:rsidRPr="00533FD0" w:rsidRDefault="009178BB" w:rsidP="006F3CF6">
            <w:pPr>
              <w:spacing w:after="1" w:line="240" w:lineRule="auto"/>
              <w:jc w:val="center"/>
              <w:rPr>
                <w:rFonts w:ascii="Times New Roman" w:hAnsi="Times New Roman" w:cs="Times New Roman"/>
              </w:rPr>
            </w:pPr>
            <w:r w:rsidRPr="00533FD0">
              <w:rPr>
                <w:rFonts w:ascii="Times New Roman" w:hAnsi="Times New Roman" w:cs="Times New Roman"/>
              </w:rPr>
              <w:t>1</w:t>
            </w:r>
            <w:r w:rsidR="006F3CF6">
              <w:rPr>
                <w:rFonts w:ascii="Times New Roman" w:hAnsi="Times New Roman" w:cs="Times New Roman"/>
              </w:rPr>
              <w:t>8</w:t>
            </w:r>
          </w:p>
        </w:tc>
        <w:tc>
          <w:tcPr>
            <w:tcW w:w="3827" w:type="dxa"/>
          </w:tcPr>
          <w:p w:rsidR="009178BB" w:rsidRPr="00533FD0" w:rsidRDefault="009178BB" w:rsidP="00533FD0">
            <w:pPr>
              <w:spacing w:after="0" w:line="240" w:lineRule="auto"/>
              <w:jc w:val="center"/>
              <w:rPr>
                <w:rFonts w:ascii="Times New Roman" w:hAnsi="Times New Roman" w:cs="Times New Roman"/>
              </w:rPr>
            </w:pPr>
            <w:r w:rsidRPr="00533FD0">
              <w:rPr>
                <w:rFonts w:ascii="Times New Roman" w:hAnsi="Times New Roman" w:cs="Times New Roman"/>
              </w:rPr>
              <w:t xml:space="preserve">Анализ  допущенных  нарушений, учет  </w:t>
            </w:r>
            <w:r w:rsidRPr="00533FD0">
              <w:rPr>
                <w:rFonts w:ascii="Times New Roman" w:hAnsi="Times New Roman" w:cs="Times New Roman"/>
              </w:rPr>
              <w:lastRenderedPageBreak/>
              <w:t>в работе  принятых  решений  по жалобам,  изучение  нормативных  документов и мониторинг изменений  в законодательстве  в сфере  земельных и имущественных отношений.</w:t>
            </w:r>
          </w:p>
        </w:tc>
        <w:tc>
          <w:tcPr>
            <w:tcW w:w="5812" w:type="dxa"/>
          </w:tcPr>
          <w:p w:rsidR="009178BB" w:rsidRPr="00533FD0" w:rsidRDefault="00D56920"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lastRenderedPageBreak/>
              <w:t xml:space="preserve">Анализ  допущенных  нарушений, анализ изменений </w:t>
            </w:r>
            <w:r w:rsidRPr="00533FD0">
              <w:rPr>
                <w:rFonts w:ascii="Times New Roman" w:hAnsi="Times New Roman" w:cs="Times New Roman"/>
              </w:rPr>
              <w:lastRenderedPageBreak/>
              <w:t>действующего законодательства в сфере земельных и имущественных отношений, проводится систематически в целях недопущения его нарушения в правоприменительной практике</w:t>
            </w:r>
          </w:p>
        </w:tc>
        <w:tc>
          <w:tcPr>
            <w:tcW w:w="2551" w:type="dxa"/>
          </w:tcPr>
          <w:p w:rsidR="00C910BF"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lastRenderedPageBreak/>
              <w:t xml:space="preserve">Заместитель </w:t>
            </w:r>
            <w:r w:rsidRPr="00533FD0">
              <w:rPr>
                <w:rFonts w:ascii="Times New Roman" w:hAnsi="Times New Roman" w:cs="Times New Roman"/>
              </w:rPr>
              <w:lastRenderedPageBreak/>
              <w:t>руководителя  комитета имущественных и земельных отношений администрации города Белгорода – начальник управления земельных отношений.</w:t>
            </w:r>
          </w:p>
          <w:p w:rsidR="009178BB" w:rsidRPr="00533FD0" w:rsidRDefault="00C910BF" w:rsidP="00533FD0">
            <w:pPr>
              <w:spacing w:after="1"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имущественных и земельных отношений администрации города Белгорода -  начальник  управлени</w:t>
            </w:r>
            <w:r w:rsidR="006F3CF6">
              <w:rPr>
                <w:rFonts w:ascii="Times New Roman" w:hAnsi="Times New Roman" w:cs="Times New Roman"/>
              </w:rPr>
              <w:t>я  муниципальной собственностью</w:t>
            </w:r>
          </w:p>
        </w:tc>
        <w:tc>
          <w:tcPr>
            <w:tcW w:w="1560" w:type="dxa"/>
          </w:tcPr>
          <w:p w:rsidR="00F72E74"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 xml:space="preserve">В течение </w:t>
            </w:r>
          </w:p>
          <w:p w:rsidR="009178BB"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lastRenderedPageBreak/>
              <w:t>2019 г.</w:t>
            </w:r>
          </w:p>
        </w:tc>
      </w:tr>
      <w:tr w:rsidR="009178BB" w:rsidRPr="00533FD0" w:rsidTr="00D60BF5">
        <w:trPr>
          <w:trHeight w:val="20"/>
        </w:trPr>
        <w:tc>
          <w:tcPr>
            <w:tcW w:w="709" w:type="dxa"/>
          </w:tcPr>
          <w:p w:rsidR="009178BB" w:rsidRPr="00533FD0" w:rsidRDefault="009178BB" w:rsidP="006F3CF6">
            <w:pPr>
              <w:spacing w:after="1" w:line="240" w:lineRule="auto"/>
              <w:jc w:val="center"/>
              <w:rPr>
                <w:rFonts w:ascii="Times New Roman" w:hAnsi="Times New Roman" w:cs="Times New Roman"/>
              </w:rPr>
            </w:pPr>
            <w:r w:rsidRPr="00533FD0">
              <w:rPr>
                <w:rFonts w:ascii="Times New Roman" w:hAnsi="Times New Roman" w:cs="Times New Roman"/>
              </w:rPr>
              <w:lastRenderedPageBreak/>
              <w:t>1</w:t>
            </w:r>
            <w:r w:rsidR="006F3CF6">
              <w:rPr>
                <w:rFonts w:ascii="Times New Roman" w:hAnsi="Times New Roman" w:cs="Times New Roman"/>
              </w:rPr>
              <w:t>9</w:t>
            </w:r>
          </w:p>
        </w:tc>
        <w:tc>
          <w:tcPr>
            <w:tcW w:w="3827" w:type="dxa"/>
          </w:tcPr>
          <w:p w:rsidR="009178BB" w:rsidRPr="00533FD0" w:rsidRDefault="009178BB" w:rsidP="00533FD0">
            <w:pPr>
              <w:spacing w:after="0" w:line="240" w:lineRule="auto"/>
              <w:jc w:val="center"/>
              <w:rPr>
                <w:rFonts w:ascii="Times New Roman" w:hAnsi="Times New Roman" w:cs="Times New Roman"/>
              </w:rPr>
            </w:pPr>
            <w:r w:rsidRPr="00533FD0">
              <w:rPr>
                <w:rFonts w:ascii="Times New Roman" w:hAnsi="Times New Roman" w:cs="Times New Roman"/>
              </w:rPr>
              <w:t>Повышение уровня компетенции  сотрудников по вопросам применения земельного, имущественного и антимонопольного законодательства.</w:t>
            </w:r>
          </w:p>
        </w:tc>
        <w:tc>
          <w:tcPr>
            <w:tcW w:w="5812" w:type="dxa"/>
          </w:tcPr>
          <w:p w:rsidR="009178BB" w:rsidRPr="00533FD0" w:rsidRDefault="004541EB"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t>Сотрудники,  участвующие в процедуре  предоставления в собственность, аренду, постоянное (бессрочное) пользование, безвозмездное пользование земельного участка</w:t>
            </w:r>
            <w:r w:rsidR="00E92E4D" w:rsidRPr="00533FD0">
              <w:rPr>
                <w:rFonts w:ascii="Times New Roman" w:hAnsi="Times New Roman" w:cs="Times New Roman"/>
              </w:rPr>
              <w:t>, 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w:t>
            </w:r>
            <w:r w:rsidRPr="00533FD0">
              <w:rPr>
                <w:rFonts w:ascii="Times New Roman" w:hAnsi="Times New Roman" w:cs="Times New Roman"/>
              </w:rPr>
              <w:t xml:space="preserve"> проинформированы о возможных нарушениях </w:t>
            </w:r>
            <w:r w:rsidR="00030B55" w:rsidRPr="00533FD0">
              <w:rPr>
                <w:rFonts w:ascii="Times New Roman" w:hAnsi="Times New Roman" w:cs="Times New Roman"/>
              </w:rPr>
              <w:t>по вопросам применения земельного, имущественного и антимонопольного законодательства</w:t>
            </w:r>
          </w:p>
        </w:tc>
        <w:tc>
          <w:tcPr>
            <w:tcW w:w="2551" w:type="dxa"/>
          </w:tcPr>
          <w:p w:rsidR="00C910BF" w:rsidRPr="00533FD0" w:rsidRDefault="00C910BF" w:rsidP="00533FD0">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имущественных и земельных отношений администрации города Белгорода – начальник управления земельных отношений.</w:t>
            </w:r>
          </w:p>
          <w:p w:rsidR="009178BB" w:rsidRPr="00533FD0" w:rsidRDefault="00C910BF" w:rsidP="00533FD0">
            <w:pPr>
              <w:tabs>
                <w:tab w:val="left" w:pos="705"/>
              </w:tabs>
              <w:spacing w:after="1"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имущественных и земельных отношений администрации города Белгорода -  начальник  управления  муниципальной со</w:t>
            </w:r>
            <w:r w:rsidR="006F3CF6">
              <w:rPr>
                <w:rFonts w:ascii="Times New Roman" w:hAnsi="Times New Roman" w:cs="Times New Roman"/>
              </w:rPr>
              <w:t>бственностью</w:t>
            </w:r>
          </w:p>
        </w:tc>
        <w:tc>
          <w:tcPr>
            <w:tcW w:w="1560" w:type="dxa"/>
          </w:tcPr>
          <w:p w:rsidR="00F72E74"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9178BB" w:rsidRPr="00533FD0" w:rsidRDefault="009178BB"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1141F7" w:rsidRPr="00533FD0" w:rsidTr="00D60BF5">
        <w:trPr>
          <w:trHeight w:val="20"/>
        </w:trPr>
        <w:tc>
          <w:tcPr>
            <w:tcW w:w="709" w:type="dxa"/>
          </w:tcPr>
          <w:p w:rsidR="001141F7" w:rsidRPr="00533FD0" w:rsidRDefault="006F3CF6" w:rsidP="00533FD0">
            <w:pPr>
              <w:spacing w:after="1" w:line="240" w:lineRule="auto"/>
              <w:jc w:val="center"/>
              <w:rPr>
                <w:rFonts w:ascii="Times New Roman" w:hAnsi="Times New Roman" w:cs="Times New Roman"/>
              </w:rPr>
            </w:pPr>
            <w:r>
              <w:rPr>
                <w:rFonts w:ascii="Times New Roman" w:hAnsi="Times New Roman" w:cs="Times New Roman"/>
              </w:rPr>
              <w:lastRenderedPageBreak/>
              <w:t>20</w:t>
            </w:r>
          </w:p>
        </w:tc>
        <w:tc>
          <w:tcPr>
            <w:tcW w:w="3827" w:type="dxa"/>
          </w:tcPr>
          <w:p w:rsidR="001141F7" w:rsidRPr="00533FD0" w:rsidRDefault="00E6724D" w:rsidP="00533FD0">
            <w:pPr>
              <w:spacing w:after="0" w:line="240" w:lineRule="auto"/>
              <w:jc w:val="center"/>
              <w:rPr>
                <w:rFonts w:ascii="Times New Roman" w:hAnsi="Times New Roman" w:cs="Times New Roman"/>
                <w:highlight w:val="yellow"/>
              </w:rPr>
            </w:pPr>
            <w:r w:rsidRPr="00533FD0">
              <w:rPr>
                <w:rFonts w:ascii="Times New Roman" w:hAnsi="Times New Roman" w:cs="Times New Roman"/>
              </w:rPr>
              <w:t>Повышение уровня компетенции сотрудников</w:t>
            </w:r>
            <w:r w:rsidR="008F443E" w:rsidRPr="00533FD0">
              <w:rPr>
                <w:rFonts w:ascii="Times New Roman" w:hAnsi="Times New Roman" w:cs="Times New Roman"/>
              </w:rPr>
              <w:t>, участвующих в процедуре предоставления согласования на проведение уличных творческих выступлений на открытых площадках города Белгорода участвующих в процедуре предоставления согласования на проведение уличных творческих выступлений на открытых площадках города Белгорода</w:t>
            </w:r>
          </w:p>
        </w:tc>
        <w:tc>
          <w:tcPr>
            <w:tcW w:w="5812" w:type="dxa"/>
          </w:tcPr>
          <w:p w:rsidR="001141F7" w:rsidRPr="00533FD0" w:rsidRDefault="008F443E"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t>Сотрудники, участвующие в процедуре предоставления согласования на проведение уличных творческих выступлений на открытых площадках города Белгорода участвующих в процедуре предоставления согласования на проведение уличных творческих выступлений на открытых площадках города Белгорода проинформированы о возможных нарушениях по вопросам применения земельного, имущественного и антимонопольного законодательства</w:t>
            </w:r>
          </w:p>
        </w:tc>
        <w:tc>
          <w:tcPr>
            <w:tcW w:w="2551" w:type="dxa"/>
          </w:tcPr>
          <w:p w:rsidR="001141F7" w:rsidRPr="00533FD0" w:rsidRDefault="001141F7" w:rsidP="00533FD0">
            <w:pPr>
              <w:spacing w:after="0" w:line="240" w:lineRule="auto"/>
              <w:jc w:val="center"/>
              <w:rPr>
                <w:rFonts w:ascii="Times New Roman" w:hAnsi="Times New Roman" w:cs="Times New Roman"/>
                <w:highlight w:val="yellow"/>
              </w:rPr>
            </w:pPr>
            <w:r w:rsidRPr="00533FD0">
              <w:rPr>
                <w:rFonts w:ascii="Times New Roman" w:hAnsi="Times New Roman" w:cs="Times New Roman"/>
              </w:rPr>
              <w:t xml:space="preserve">Заместитель руководителя управления культуры администрации города Белгорода– начальник отдела по охране памятников истории и культуры, музейной и информационно-библиотечной деятельности </w:t>
            </w:r>
          </w:p>
        </w:tc>
        <w:tc>
          <w:tcPr>
            <w:tcW w:w="1560" w:type="dxa"/>
          </w:tcPr>
          <w:p w:rsidR="001141F7" w:rsidRPr="00533FD0" w:rsidRDefault="001141F7"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1141F7" w:rsidRPr="00533FD0" w:rsidRDefault="001141F7" w:rsidP="00533FD0">
            <w:pPr>
              <w:spacing w:line="240" w:lineRule="auto"/>
              <w:jc w:val="center"/>
              <w:rPr>
                <w:rFonts w:ascii="Times New Roman" w:hAnsi="Times New Roman" w:cs="Times New Roman"/>
              </w:rPr>
            </w:pPr>
            <w:r w:rsidRPr="00533FD0">
              <w:rPr>
                <w:rFonts w:ascii="Times New Roman" w:hAnsi="Times New Roman" w:cs="Times New Roman"/>
              </w:rPr>
              <w:t>2019 г.</w:t>
            </w:r>
          </w:p>
        </w:tc>
      </w:tr>
      <w:tr w:rsidR="001141F7" w:rsidRPr="00533FD0" w:rsidTr="00D60BF5">
        <w:trPr>
          <w:trHeight w:val="20"/>
        </w:trPr>
        <w:tc>
          <w:tcPr>
            <w:tcW w:w="709" w:type="dxa"/>
          </w:tcPr>
          <w:p w:rsidR="001141F7" w:rsidRPr="00533FD0" w:rsidRDefault="006F3CF6" w:rsidP="00533FD0">
            <w:pPr>
              <w:spacing w:after="1" w:line="240" w:lineRule="auto"/>
              <w:jc w:val="center"/>
              <w:rPr>
                <w:rFonts w:ascii="Times New Roman" w:hAnsi="Times New Roman" w:cs="Times New Roman"/>
              </w:rPr>
            </w:pPr>
            <w:r>
              <w:rPr>
                <w:rFonts w:ascii="Times New Roman" w:hAnsi="Times New Roman" w:cs="Times New Roman"/>
              </w:rPr>
              <w:t>21</w:t>
            </w:r>
          </w:p>
        </w:tc>
        <w:tc>
          <w:tcPr>
            <w:tcW w:w="3827" w:type="dxa"/>
          </w:tcPr>
          <w:p w:rsidR="001141F7" w:rsidRPr="00533FD0" w:rsidRDefault="00F15656" w:rsidP="00533FD0">
            <w:pPr>
              <w:autoSpaceDE w:val="0"/>
              <w:autoSpaceDN w:val="0"/>
              <w:adjustRightInd w:val="0"/>
              <w:spacing w:after="0" w:line="240" w:lineRule="auto"/>
              <w:jc w:val="center"/>
              <w:rPr>
                <w:rFonts w:ascii="Times New Roman" w:hAnsi="Times New Roman" w:cs="Times New Roman"/>
              </w:rPr>
            </w:pPr>
            <w:r w:rsidRPr="00533FD0">
              <w:rPr>
                <w:rFonts w:ascii="Times New Roman" w:hAnsi="Times New Roman" w:cs="Times New Roman"/>
              </w:rPr>
              <w:t xml:space="preserve">Повышение уровня компетенции сотрудников комитета финансов и бюджетных отношений администрации города Белгорода </w:t>
            </w:r>
          </w:p>
        </w:tc>
        <w:tc>
          <w:tcPr>
            <w:tcW w:w="5812" w:type="dxa"/>
          </w:tcPr>
          <w:p w:rsidR="001141F7" w:rsidRPr="00533FD0" w:rsidRDefault="00BD267F" w:rsidP="00533FD0">
            <w:pPr>
              <w:tabs>
                <w:tab w:val="left" w:pos="2940"/>
              </w:tabs>
              <w:spacing w:line="240" w:lineRule="auto"/>
              <w:jc w:val="center"/>
              <w:rPr>
                <w:rFonts w:ascii="Times New Roman" w:hAnsi="Times New Roman" w:cs="Times New Roman"/>
              </w:rPr>
            </w:pPr>
            <w:r w:rsidRPr="00533FD0">
              <w:rPr>
                <w:rFonts w:ascii="Times New Roman" w:hAnsi="Times New Roman" w:cs="Times New Roman"/>
              </w:rPr>
              <w:t>Сотрудники комитета финансов и бюджетных отношений администрации города Белгорода приняли участие в онлайн</w:t>
            </w:r>
            <w:r w:rsidR="00095A25">
              <w:rPr>
                <w:rFonts w:ascii="Times New Roman" w:hAnsi="Times New Roman" w:cs="Times New Roman"/>
              </w:rPr>
              <w:t xml:space="preserve"> </w:t>
            </w:r>
            <w:r w:rsidRPr="00533FD0">
              <w:rPr>
                <w:rFonts w:ascii="Times New Roman" w:hAnsi="Times New Roman" w:cs="Times New Roman"/>
              </w:rPr>
              <w:t>- семинаре на тему «Особенность учета  государственной (муниципальной) гарантии»</w:t>
            </w:r>
          </w:p>
        </w:tc>
        <w:tc>
          <w:tcPr>
            <w:tcW w:w="2551" w:type="dxa"/>
          </w:tcPr>
          <w:p w:rsidR="001141F7" w:rsidRPr="00533FD0" w:rsidRDefault="00BD267F" w:rsidP="00533FD0">
            <w:pPr>
              <w:spacing w:after="0" w:line="240" w:lineRule="auto"/>
              <w:jc w:val="center"/>
              <w:rPr>
                <w:rFonts w:ascii="Times New Roman" w:hAnsi="Times New Roman" w:cs="Times New Roman"/>
              </w:rPr>
            </w:pPr>
            <w:r w:rsidRPr="00533FD0">
              <w:rPr>
                <w:rFonts w:ascii="Times New Roman" w:hAnsi="Times New Roman" w:cs="Times New Roman"/>
              </w:rPr>
              <w:t>Заместитель руководителя комитета финансов и бюджетных отношений администрации города Белгорода</w:t>
            </w:r>
          </w:p>
        </w:tc>
        <w:tc>
          <w:tcPr>
            <w:tcW w:w="1560" w:type="dxa"/>
          </w:tcPr>
          <w:p w:rsidR="00140F04" w:rsidRPr="00533FD0" w:rsidRDefault="00140F0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1141F7" w:rsidRPr="00533FD0" w:rsidRDefault="00140F04" w:rsidP="00533FD0">
            <w:pPr>
              <w:spacing w:after="1" w:line="240" w:lineRule="auto"/>
              <w:jc w:val="center"/>
              <w:rPr>
                <w:rFonts w:ascii="Times New Roman" w:hAnsi="Times New Roman" w:cs="Times New Roman"/>
              </w:rPr>
            </w:pPr>
            <w:r w:rsidRPr="00533FD0">
              <w:rPr>
                <w:rFonts w:ascii="Times New Roman" w:hAnsi="Times New Roman" w:cs="Times New Roman"/>
              </w:rPr>
              <w:t>2019 г.</w:t>
            </w:r>
          </w:p>
        </w:tc>
      </w:tr>
      <w:tr w:rsidR="001141F7" w:rsidRPr="00533FD0" w:rsidTr="00D60BF5">
        <w:trPr>
          <w:trHeight w:val="20"/>
        </w:trPr>
        <w:tc>
          <w:tcPr>
            <w:tcW w:w="709" w:type="dxa"/>
          </w:tcPr>
          <w:p w:rsidR="001141F7" w:rsidRPr="00533FD0" w:rsidRDefault="006F3CF6" w:rsidP="00533FD0">
            <w:pPr>
              <w:spacing w:after="1" w:line="240" w:lineRule="auto"/>
              <w:jc w:val="center"/>
              <w:rPr>
                <w:rFonts w:ascii="Times New Roman" w:hAnsi="Times New Roman" w:cs="Times New Roman"/>
              </w:rPr>
            </w:pPr>
            <w:r>
              <w:rPr>
                <w:rFonts w:ascii="Times New Roman" w:hAnsi="Times New Roman" w:cs="Times New Roman"/>
              </w:rPr>
              <w:t>22</w:t>
            </w:r>
          </w:p>
        </w:tc>
        <w:tc>
          <w:tcPr>
            <w:tcW w:w="3827" w:type="dxa"/>
          </w:tcPr>
          <w:p w:rsidR="001141F7" w:rsidRPr="00533FD0" w:rsidRDefault="00F15656" w:rsidP="00533FD0">
            <w:pPr>
              <w:spacing w:after="0" w:line="240" w:lineRule="auto"/>
              <w:jc w:val="center"/>
              <w:rPr>
                <w:rFonts w:ascii="Times New Roman" w:hAnsi="Times New Roman" w:cs="Times New Roman"/>
                <w:highlight w:val="yellow"/>
              </w:rPr>
            </w:pPr>
            <w:r w:rsidRPr="00533FD0">
              <w:rPr>
                <w:rFonts w:ascii="Times New Roman" w:hAnsi="Times New Roman" w:cs="Times New Roman"/>
              </w:rPr>
              <w:t>Направление служебных писем о выявленных нарушениях в адрес структурных подразделений администрации города Белгорода, хозяйствующих субъектов</w:t>
            </w:r>
          </w:p>
        </w:tc>
        <w:tc>
          <w:tcPr>
            <w:tcW w:w="5812" w:type="dxa"/>
          </w:tcPr>
          <w:p w:rsidR="001141F7" w:rsidRPr="00533FD0" w:rsidRDefault="00887AF6" w:rsidP="00533FD0">
            <w:pPr>
              <w:tabs>
                <w:tab w:val="left" w:pos="2175"/>
              </w:tabs>
              <w:spacing w:after="0" w:line="240" w:lineRule="auto"/>
              <w:jc w:val="center"/>
              <w:rPr>
                <w:rFonts w:ascii="Times New Roman" w:hAnsi="Times New Roman" w:cs="Times New Roman"/>
                <w:highlight w:val="yellow"/>
              </w:rPr>
            </w:pPr>
            <w:r w:rsidRPr="00533FD0">
              <w:rPr>
                <w:rFonts w:ascii="Times New Roman" w:hAnsi="Times New Roman" w:cs="Times New Roman"/>
              </w:rPr>
              <w:t>Проведен анализ исполнения обязательств, предусмотренных договором о предоставлении муниципальной гарантии городского округа «Город Белгород», направлено обращение ответственному структурному подразделению администрации о ненадлежащем исполнении ответственными лицами условий трехстороннего договора в установленные сроки</w:t>
            </w:r>
          </w:p>
        </w:tc>
        <w:tc>
          <w:tcPr>
            <w:tcW w:w="2551" w:type="dxa"/>
          </w:tcPr>
          <w:p w:rsidR="001141F7" w:rsidRPr="00533FD0" w:rsidRDefault="00887AF6"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Заместитель руководителя комитета финансов и бюджетных отношений администрации города Белгорода </w:t>
            </w:r>
          </w:p>
        </w:tc>
        <w:tc>
          <w:tcPr>
            <w:tcW w:w="1560" w:type="dxa"/>
          </w:tcPr>
          <w:p w:rsidR="00140F04" w:rsidRPr="00533FD0" w:rsidRDefault="00140F04"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В течение </w:t>
            </w:r>
          </w:p>
          <w:p w:rsidR="001141F7" w:rsidRPr="00533FD0" w:rsidRDefault="00140F04" w:rsidP="00533FD0">
            <w:pPr>
              <w:spacing w:line="240" w:lineRule="auto"/>
              <w:jc w:val="center"/>
              <w:rPr>
                <w:rFonts w:ascii="Times New Roman" w:hAnsi="Times New Roman" w:cs="Times New Roman"/>
              </w:rPr>
            </w:pPr>
            <w:r w:rsidRPr="00533FD0">
              <w:rPr>
                <w:rFonts w:ascii="Times New Roman" w:hAnsi="Times New Roman" w:cs="Times New Roman"/>
              </w:rPr>
              <w:t>2019 г.</w:t>
            </w:r>
          </w:p>
        </w:tc>
      </w:tr>
      <w:tr w:rsidR="001141F7" w:rsidRPr="00533FD0" w:rsidTr="00D60BF5">
        <w:trPr>
          <w:trHeight w:val="20"/>
        </w:trPr>
        <w:tc>
          <w:tcPr>
            <w:tcW w:w="709" w:type="dxa"/>
            <w:vMerge w:val="restart"/>
          </w:tcPr>
          <w:p w:rsidR="001141F7" w:rsidRPr="00533FD0" w:rsidRDefault="006F3CF6" w:rsidP="00533FD0">
            <w:pPr>
              <w:spacing w:after="1" w:line="240" w:lineRule="auto"/>
              <w:jc w:val="center"/>
              <w:rPr>
                <w:rFonts w:ascii="Times New Roman" w:hAnsi="Times New Roman" w:cs="Times New Roman"/>
                <w:color w:val="FF0000"/>
              </w:rPr>
            </w:pPr>
            <w:r>
              <w:rPr>
                <w:rFonts w:ascii="Times New Roman" w:hAnsi="Times New Roman" w:cs="Times New Roman"/>
              </w:rPr>
              <w:t>23</w:t>
            </w:r>
          </w:p>
        </w:tc>
        <w:tc>
          <w:tcPr>
            <w:tcW w:w="3827" w:type="dxa"/>
            <w:vMerge w:val="restart"/>
          </w:tcPr>
          <w:p w:rsidR="001141F7" w:rsidRPr="00533FD0" w:rsidRDefault="001141F7" w:rsidP="00533FD0">
            <w:pPr>
              <w:spacing w:after="0" w:line="240" w:lineRule="auto"/>
              <w:jc w:val="center"/>
              <w:rPr>
                <w:rFonts w:ascii="Times New Roman" w:hAnsi="Times New Roman" w:cs="Times New Roman"/>
                <w:color w:val="FF0000"/>
              </w:rPr>
            </w:pPr>
            <w:r w:rsidRPr="00533FD0">
              <w:rPr>
                <w:rFonts w:ascii="Times New Roman" w:hAnsi="Times New Roman" w:cs="Times New Roman"/>
              </w:rPr>
              <w:t>Подготовка проекта ежегодного доклада об антимонопольном комплаенсе</w:t>
            </w:r>
          </w:p>
        </w:tc>
        <w:tc>
          <w:tcPr>
            <w:tcW w:w="5812" w:type="dxa"/>
          </w:tcPr>
          <w:p w:rsidR="001141F7" w:rsidRPr="00533FD0" w:rsidRDefault="001141F7" w:rsidP="00533FD0">
            <w:pPr>
              <w:spacing w:after="1" w:line="240" w:lineRule="auto"/>
              <w:jc w:val="center"/>
              <w:rPr>
                <w:rFonts w:ascii="Times New Roman" w:hAnsi="Times New Roman" w:cs="Times New Roman"/>
              </w:rPr>
            </w:pPr>
            <w:r w:rsidRPr="00533FD0">
              <w:rPr>
                <w:rFonts w:ascii="Times New Roman" w:hAnsi="Times New Roman" w:cs="Times New Roman"/>
              </w:rPr>
              <w:t>Подготовлена информации о результатах проведенной работы по выявлению и оценке комплаенс - рисков администрации города Белгорода</w:t>
            </w:r>
          </w:p>
        </w:tc>
        <w:tc>
          <w:tcPr>
            <w:tcW w:w="2551" w:type="dxa"/>
            <w:vMerge w:val="restart"/>
          </w:tcPr>
          <w:p w:rsidR="001141F7" w:rsidRPr="00533FD0" w:rsidRDefault="001141F7" w:rsidP="00533FD0">
            <w:pPr>
              <w:spacing w:after="1" w:line="240" w:lineRule="auto"/>
              <w:jc w:val="center"/>
              <w:rPr>
                <w:rFonts w:ascii="Times New Roman" w:hAnsi="Times New Roman" w:cs="Times New Roman"/>
              </w:rPr>
            </w:pPr>
            <w:r w:rsidRPr="00533FD0">
              <w:rPr>
                <w:rFonts w:ascii="Times New Roman" w:hAnsi="Times New Roman" w:cs="Times New Roman"/>
              </w:rPr>
              <w:t>Руководитель департамента экономического развития</w:t>
            </w:r>
            <w:r w:rsidR="00874243" w:rsidRPr="00533FD0">
              <w:rPr>
                <w:rFonts w:ascii="Times New Roman" w:hAnsi="Times New Roman" w:cs="Times New Roman"/>
              </w:rPr>
              <w:t xml:space="preserve"> администрации города Белгорода</w:t>
            </w:r>
          </w:p>
          <w:p w:rsidR="001141F7" w:rsidRPr="00533FD0" w:rsidRDefault="001141F7" w:rsidP="00533FD0">
            <w:pPr>
              <w:spacing w:after="1" w:line="240" w:lineRule="auto"/>
              <w:jc w:val="center"/>
              <w:rPr>
                <w:rFonts w:ascii="Times New Roman" w:hAnsi="Times New Roman" w:cs="Times New Roman"/>
              </w:rPr>
            </w:pPr>
          </w:p>
        </w:tc>
        <w:tc>
          <w:tcPr>
            <w:tcW w:w="1560" w:type="dxa"/>
            <w:vMerge w:val="restart"/>
          </w:tcPr>
          <w:p w:rsidR="001141F7" w:rsidRPr="00533FD0" w:rsidRDefault="001141F7" w:rsidP="00533FD0">
            <w:pPr>
              <w:spacing w:after="1" w:line="240" w:lineRule="auto"/>
              <w:jc w:val="center"/>
              <w:rPr>
                <w:rFonts w:ascii="Times New Roman" w:hAnsi="Times New Roman" w:cs="Times New Roman"/>
              </w:rPr>
            </w:pPr>
            <w:r w:rsidRPr="00533FD0">
              <w:rPr>
                <w:rFonts w:ascii="Times New Roman" w:hAnsi="Times New Roman" w:cs="Times New Roman"/>
              </w:rPr>
              <w:t>25.02.2020 г.</w:t>
            </w:r>
          </w:p>
        </w:tc>
      </w:tr>
      <w:tr w:rsidR="001141F7" w:rsidRPr="00533FD0" w:rsidTr="00D60BF5">
        <w:trPr>
          <w:trHeight w:val="20"/>
        </w:trPr>
        <w:tc>
          <w:tcPr>
            <w:tcW w:w="709" w:type="dxa"/>
            <w:vMerge/>
          </w:tcPr>
          <w:p w:rsidR="001141F7" w:rsidRPr="00533FD0" w:rsidRDefault="001141F7" w:rsidP="00533FD0">
            <w:pPr>
              <w:spacing w:after="1" w:line="240" w:lineRule="auto"/>
              <w:jc w:val="center"/>
              <w:rPr>
                <w:rFonts w:ascii="Times New Roman" w:hAnsi="Times New Roman" w:cs="Times New Roman"/>
              </w:rPr>
            </w:pPr>
          </w:p>
        </w:tc>
        <w:tc>
          <w:tcPr>
            <w:tcW w:w="3827" w:type="dxa"/>
            <w:vMerge/>
          </w:tcPr>
          <w:p w:rsidR="001141F7" w:rsidRPr="00533FD0" w:rsidRDefault="001141F7" w:rsidP="00533FD0">
            <w:pPr>
              <w:spacing w:after="0" w:line="240" w:lineRule="auto"/>
              <w:jc w:val="center"/>
              <w:rPr>
                <w:rFonts w:ascii="Times New Roman" w:hAnsi="Times New Roman" w:cs="Times New Roman"/>
              </w:rPr>
            </w:pPr>
          </w:p>
        </w:tc>
        <w:tc>
          <w:tcPr>
            <w:tcW w:w="5812" w:type="dxa"/>
          </w:tcPr>
          <w:p w:rsidR="001141F7" w:rsidRPr="00533FD0" w:rsidRDefault="001141F7" w:rsidP="00533FD0">
            <w:pPr>
              <w:spacing w:after="1" w:line="240" w:lineRule="auto"/>
              <w:jc w:val="center"/>
              <w:rPr>
                <w:rFonts w:ascii="Times New Roman" w:hAnsi="Times New Roman" w:cs="Times New Roman"/>
              </w:rPr>
            </w:pPr>
            <w:r w:rsidRPr="00533FD0">
              <w:rPr>
                <w:rFonts w:ascii="Times New Roman" w:hAnsi="Times New Roman" w:cs="Times New Roman"/>
              </w:rPr>
              <w:t>Подготовлена информации об исполнении плана мероприятий по снижению комплаенс- рисков администрации города Белгорода</w:t>
            </w:r>
          </w:p>
        </w:tc>
        <w:tc>
          <w:tcPr>
            <w:tcW w:w="2551" w:type="dxa"/>
            <w:vMerge/>
          </w:tcPr>
          <w:p w:rsidR="001141F7" w:rsidRPr="00533FD0" w:rsidRDefault="001141F7" w:rsidP="00533FD0">
            <w:pPr>
              <w:spacing w:after="1" w:line="240" w:lineRule="auto"/>
              <w:jc w:val="center"/>
              <w:rPr>
                <w:rFonts w:ascii="Times New Roman" w:hAnsi="Times New Roman" w:cs="Times New Roman"/>
              </w:rPr>
            </w:pPr>
          </w:p>
        </w:tc>
        <w:tc>
          <w:tcPr>
            <w:tcW w:w="1560" w:type="dxa"/>
            <w:vMerge/>
          </w:tcPr>
          <w:p w:rsidR="001141F7" w:rsidRPr="00533FD0" w:rsidRDefault="001141F7" w:rsidP="00533FD0">
            <w:pPr>
              <w:spacing w:after="1" w:line="240" w:lineRule="auto"/>
              <w:jc w:val="center"/>
              <w:rPr>
                <w:rFonts w:ascii="Times New Roman" w:hAnsi="Times New Roman" w:cs="Times New Roman"/>
              </w:rPr>
            </w:pPr>
          </w:p>
        </w:tc>
      </w:tr>
      <w:tr w:rsidR="001141F7" w:rsidRPr="00533FD0" w:rsidTr="00D60BF5">
        <w:trPr>
          <w:trHeight w:val="20"/>
        </w:trPr>
        <w:tc>
          <w:tcPr>
            <w:tcW w:w="709" w:type="dxa"/>
            <w:vMerge/>
          </w:tcPr>
          <w:p w:rsidR="001141F7" w:rsidRPr="00533FD0" w:rsidRDefault="001141F7" w:rsidP="00533FD0">
            <w:pPr>
              <w:spacing w:after="1" w:line="240" w:lineRule="auto"/>
              <w:jc w:val="center"/>
              <w:rPr>
                <w:rFonts w:ascii="Times New Roman" w:hAnsi="Times New Roman" w:cs="Times New Roman"/>
              </w:rPr>
            </w:pPr>
          </w:p>
        </w:tc>
        <w:tc>
          <w:tcPr>
            <w:tcW w:w="3827" w:type="dxa"/>
            <w:vMerge/>
          </w:tcPr>
          <w:p w:rsidR="001141F7" w:rsidRPr="00533FD0" w:rsidRDefault="001141F7" w:rsidP="00533FD0">
            <w:pPr>
              <w:spacing w:after="0" w:line="240" w:lineRule="auto"/>
              <w:jc w:val="center"/>
              <w:rPr>
                <w:rFonts w:ascii="Times New Roman" w:hAnsi="Times New Roman" w:cs="Times New Roman"/>
              </w:rPr>
            </w:pPr>
          </w:p>
        </w:tc>
        <w:tc>
          <w:tcPr>
            <w:tcW w:w="5812" w:type="dxa"/>
          </w:tcPr>
          <w:p w:rsidR="001141F7" w:rsidRPr="00533FD0" w:rsidRDefault="001141F7" w:rsidP="00533FD0">
            <w:pPr>
              <w:spacing w:after="1" w:line="240" w:lineRule="auto"/>
              <w:jc w:val="center"/>
              <w:rPr>
                <w:rFonts w:ascii="Times New Roman" w:hAnsi="Times New Roman" w:cs="Times New Roman"/>
              </w:rPr>
            </w:pPr>
            <w:r w:rsidRPr="00533FD0">
              <w:rPr>
                <w:rFonts w:ascii="Times New Roman" w:hAnsi="Times New Roman" w:cs="Times New Roman"/>
              </w:rPr>
              <w:t xml:space="preserve">Подготовлена информации о достижении ключевых </w:t>
            </w:r>
            <w:r w:rsidRPr="00533FD0">
              <w:rPr>
                <w:rFonts w:ascii="Times New Roman" w:hAnsi="Times New Roman" w:cs="Times New Roman"/>
              </w:rPr>
              <w:lastRenderedPageBreak/>
              <w:t>показателей эффективности функционирования антимонопольного комплаенса администрации города Белгорода в отчетном году.</w:t>
            </w:r>
          </w:p>
        </w:tc>
        <w:tc>
          <w:tcPr>
            <w:tcW w:w="2551" w:type="dxa"/>
            <w:vMerge/>
          </w:tcPr>
          <w:p w:rsidR="001141F7" w:rsidRPr="00533FD0" w:rsidRDefault="001141F7" w:rsidP="00533FD0">
            <w:pPr>
              <w:spacing w:after="1" w:line="240" w:lineRule="auto"/>
              <w:jc w:val="center"/>
              <w:rPr>
                <w:rFonts w:ascii="Times New Roman" w:hAnsi="Times New Roman" w:cs="Times New Roman"/>
              </w:rPr>
            </w:pPr>
          </w:p>
        </w:tc>
        <w:tc>
          <w:tcPr>
            <w:tcW w:w="1560" w:type="dxa"/>
            <w:vMerge/>
          </w:tcPr>
          <w:p w:rsidR="001141F7" w:rsidRPr="00533FD0" w:rsidRDefault="001141F7" w:rsidP="00533FD0">
            <w:pPr>
              <w:spacing w:after="1" w:line="240" w:lineRule="auto"/>
              <w:jc w:val="center"/>
              <w:rPr>
                <w:rFonts w:ascii="Times New Roman" w:hAnsi="Times New Roman" w:cs="Times New Roman"/>
              </w:rPr>
            </w:pPr>
          </w:p>
        </w:tc>
      </w:tr>
    </w:tbl>
    <w:p w:rsidR="00B219E2" w:rsidRDefault="00B219E2" w:rsidP="00883151">
      <w:pPr>
        <w:pStyle w:val="ConsPlusNormal"/>
        <w:ind w:firstLine="709"/>
        <w:jc w:val="both"/>
        <w:rPr>
          <w:rFonts w:ascii="Times New Roman" w:hAnsi="Times New Roman" w:cs="Times New Roman"/>
          <w:sz w:val="28"/>
          <w:szCs w:val="28"/>
        </w:rPr>
      </w:pPr>
    </w:p>
    <w:p w:rsidR="00B219E2" w:rsidRDefault="009246E7" w:rsidP="008831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w:t>
      </w:r>
    </w:p>
    <w:p w:rsidR="002D7F00" w:rsidRPr="00874243" w:rsidRDefault="002D7F00" w:rsidP="00883151">
      <w:pPr>
        <w:pStyle w:val="ConsPlusNormal"/>
        <w:ind w:firstLine="709"/>
        <w:jc w:val="both"/>
        <w:rPr>
          <w:rFonts w:ascii="Times New Roman" w:hAnsi="Times New Roman" w:cs="Times New Roman"/>
          <w:sz w:val="28"/>
          <w:szCs w:val="28"/>
        </w:rPr>
      </w:pPr>
      <w:r w:rsidRPr="00874243">
        <w:rPr>
          <w:rFonts w:ascii="Times New Roman" w:hAnsi="Times New Roman" w:cs="Times New Roman"/>
          <w:sz w:val="28"/>
          <w:szCs w:val="28"/>
        </w:rPr>
        <w:t>Выполнены</w:t>
      </w:r>
      <w:r w:rsidR="004F50AA">
        <w:rPr>
          <w:rFonts w:ascii="Times New Roman" w:hAnsi="Times New Roman" w:cs="Times New Roman"/>
          <w:sz w:val="28"/>
          <w:szCs w:val="28"/>
        </w:rPr>
        <w:t xml:space="preserve"> </w:t>
      </w:r>
      <w:r w:rsidR="00851BA8">
        <w:rPr>
          <w:rFonts w:ascii="Times New Roman" w:hAnsi="Times New Roman" w:cs="Times New Roman"/>
          <w:sz w:val="28"/>
          <w:szCs w:val="28"/>
        </w:rPr>
        <w:t>все</w:t>
      </w:r>
      <w:r w:rsidR="009246E7">
        <w:rPr>
          <w:rFonts w:ascii="Times New Roman" w:hAnsi="Times New Roman" w:cs="Times New Roman"/>
          <w:sz w:val="28"/>
          <w:szCs w:val="28"/>
        </w:rPr>
        <w:t xml:space="preserve"> 23</w:t>
      </w:r>
      <w:r w:rsidR="00851BA8">
        <w:rPr>
          <w:rFonts w:ascii="Times New Roman" w:hAnsi="Times New Roman" w:cs="Times New Roman"/>
          <w:sz w:val="28"/>
          <w:szCs w:val="28"/>
        </w:rPr>
        <w:t xml:space="preserve"> мероприятия </w:t>
      </w:r>
      <w:r w:rsidR="00851BA8" w:rsidRPr="00874243">
        <w:rPr>
          <w:rFonts w:ascii="Times New Roman" w:hAnsi="Times New Roman" w:cs="Times New Roman"/>
          <w:sz w:val="28"/>
          <w:szCs w:val="28"/>
        </w:rPr>
        <w:t xml:space="preserve">плана по снижению комплаенс-рисков администрации города Белгорода на 2019 </w:t>
      </w:r>
      <w:r w:rsidR="00B219E2">
        <w:rPr>
          <w:rFonts w:ascii="Times New Roman" w:hAnsi="Times New Roman" w:cs="Times New Roman"/>
          <w:sz w:val="28"/>
          <w:szCs w:val="28"/>
        </w:rPr>
        <w:t>г.</w:t>
      </w:r>
    </w:p>
    <w:p w:rsidR="002D7F00" w:rsidRPr="002F5281" w:rsidRDefault="002D7F00" w:rsidP="002D7F00">
      <w:pPr>
        <w:pStyle w:val="ConsPlusNormal"/>
        <w:ind w:firstLine="539"/>
        <w:jc w:val="both"/>
        <w:rPr>
          <w:rFonts w:ascii="Times New Roman" w:hAnsi="Times New Roman" w:cs="Times New Roman"/>
          <w:sz w:val="28"/>
          <w:szCs w:val="28"/>
        </w:rPr>
        <w:sectPr w:rsidR="002D7F00" w:rsidRPr="002F5281" w:rsidSect="00533FD0">
          <w:pgSz w:w="16838" w:h="11906" w:orient="landscape"/>
          <w:pgMar w:top="567" w:right="1134" w:bottom="1418" w:left="1134" w:header="709" w:footer="709" w:gutter="0"/>
          <w:cols w:space="708"/>
          <w:docGrid w:linePitch="360"/>
        </w:sectPr>
      </w:pPr>
    </w:p>
    <w:p w:rsidR="00D53D78" w:rsidRPr="00B96EDD" w:rsidRDefault="00774E01" w:rsidP="002D7F00">
      <w:pPr>
        <w:pStyle w:val="ConsPlusNormal"/>
        <w:jc w:val="center"/>
        <w:rPr>
          <w:rFonts w:ascii="Times New Roman" w:hAnsi="Times New Roman" w:cs="Times New Roman"/>
          <w:b/>
          <w:sz w:val="28"/>
          <w:szCs w:val="28"/>
        </w:rPr>
      </w:pPr>
      <w:r w:rsidRPr="00B96EDD">
        <w:rPr>
          <w:rFonts w:ascii="Times New Roman" w:hAnsi="Times New Roman" w:cs="Times New Roman"/>
          <w:b/>
          <w:sz w:val="28"/>
          <w:szCs w:val="28"/>
        </w:rPr>
        <w:lastRenderedPageBreak/>
        <w:t xml:space="preserve">Раздел </w:t>
      </w:r>
      <w:r w:rsidR="00326D3B" w:rsidRPr="00B96EDD">
        <w:rPr>
          <w:rFonts w:ascii="Times New Roman" w:hAnsi="Times New Roman" w:cs="Times New Roman"/>
          <w:b/>
          <w:sz w:val="28"/>
          <w:szCs w:val="28"/>
        </w:rPr>
        <w:t>4</w:t>
      </w:r>
      <w:r w:rsidRPr="00B96EDD">
        <w:rPr>
          <w:rFonts w:ascii="Times New Roman" w:hAnsi="Times New Roman" w:cs="Times New Roman"/>
          <w:b/>
          <w:sz w:val="28"/>
          <w:szCs w:val="28"/>
        </w:rPr>
        <w:t>. Информация</w:t>
      </w:r>
      <w:r w:rsidR="00217122" w:rsidRPr="00B96EDD">
        <w:rPr>
          <w:rFonts w:ascii="Times New Roman" w:hAnsi="Times New Roman" w:cs="Times New Roman"/>
          <w:b/>
          <w:sz w:val="28"/>
          <w:szCs w:val="28"/>
        </w:rPr>
        <w:t xml:space="preserve"> о достижении ключевых показателей эффективности функционирования антимонопольного комплаенса </w:t>
      </w:r>
    </w:p>
    <w:p w:rsidR="00217122" w:rsidRPr="00B96EDD" w:rsidRDefault="00D53D78" w:rsidP="002D7F00">
      <w:pPr>
        <w:pStyle w:val="ConsPlusNormal"/>
        <w:jc w:val="center"/>
        <w:rPr>
          <w:rFonts w:ascii="Times New Roman" w:hAnsi="Times New Roman" w:cs="Times New Roman"/>
          <w:b/>
          <w:sz w:val="28"/>
          <w:szCs w:val="28"/>
        </w:rPr>
      </w:pPr>
      <w:r w:rsidRPr="00B96EDD">
        <w:rPr>
          <w:rFonts w:ascii="Times New Roman" w:hAnsi="Times New Roman" w:cs="Times New Roman"/>
          <w:b/>
          <w:sz w:val="28"/>
          <w:szCs w:val="28"/>
        </w:rPr>
        <w:t xml:space="preserve">в </w:t>
      </w:r>
      <w:r w:rsidR="00E345F8" w:rsidRPr="00B96EDD">
        <w:rPr>
          <w:rFonts w:ascii="Times New Roman" w:hAnsi="Times New Roman" w:cs="Times New Roman"/>
          <w:b/>
          <w:sz w:val="28"/>
          <w:szCs w:val="28"/>
        </w:rPr>
        <w:t>2019</w:t>
      </w:r>
      <w:r w:rsidR="00217122" w:rsidRPr="00B96EDD">
        <w:rPr>
          <w:rFonts w:ascii="Times New Roman" w:hAnsi="Times New Roman" w:cs="Times New Roman"/>
          <w:b/>
          <w:sz w:val="28"/>
          <w:szCs w:val="28"/>
        </w:rPr>
        <w:t xml:space="preserve"> году</w:t>
      </w:r>
    </w:p>
    <w:tbl>
      <w:tblPr>
        <w:tblW w:w="140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5"/>
        <w:gridCol w:w="10768"/>
        <w:gridCol w:w="2410"/>
      </w:tblGrid>
      <w:tr w:rsidR="00E345F8" w:rsidRPr="00B219E2" w:rsidTr="00B219E2">
        <w:trPr>
          <w:trHeight w:val="138"/>
        </w:trPr>
        <w:tc>
          <w:tcPr>
            <w:tcW w:w="855" w:type="dxa"/>
            <w:vAlign w:val="center"/>
          </w:tcPr>
          <w:p w:rsidR="00E345F8" w:rsidRPr="00B219E2" w:rsidRDefault="00E345F8" w:rsidP="00765EB3">
            <w:pPr>
              <w:spacing w:after="1" w:line="280" w:lineRule="atLeast"/>
              <w:jc w:val="center"/>
              <w:rPr>
                <w:b/>
              </w:rPr>
            </w:pPr>
            <w:r w:rsidRPr="00B219E2">
              <w:rPr>
                <w:rFonts w:ascii="Times New Roman" w:hAnsi="Times New Roman" w:cs="Times New Roman"/>
                <w:b/>
              </w:rPr>
              <w:t>№ п/п</w:t>
            </w:r>
          </w:p>
        </w:tc>
        <w:tc>
          <w:tcPr>
            <w:tcW w:w="10768" w:type="dxa"/>
            <w:vAlign w:val="center"/>
          </w:tcPr>
          <w:p w:rsidR="00E345F8" w:rsidRPr="00B219E2" w:rsidRDefault="00E345F8" w:rsidP="00765EB3">
            <w:pPr>
              <w:spacing w:after="1" w:line="280" w:lineRule="atLeast"/>
              <w:jc w:val="center"/>
              <w:rPr>
                <w:b/>
              </w:rPr>
            </w:pPr>
            <w:r w:rsidRPr="00B219E2">
              <w:rPr>
                <w:rFonts w:ascii="Times New Roman" w:hAnsi="Times New Roman" w:cs="Times New Roman"/>
                <w:b/>
              </w:rPr>
              <w:t>Ключевой показатель эффективности</w:t>
            </w:r>
          </w:p>
        </w:tc>
        <w:tc>
          <w:tcPr>
            <w:tcW w:w="2410" w:type="dxa"/>
            <w:vAlign w:val="center"/>
          </w:tcPr>
          <w:p w:rsidR="00E345F8" w:rsidRPr="00B219E2" w:rsidRDefault="00E345F8" w:rsidP="00765EB3">
            <w:pPr>
              <w:spacing w:after="1" w:line="280" w:lineRule="atLeast"/>
              <w:jc w:val="center"/>
              <w:rPr>
                <w:b/>
              </w:rPr>
            </w:pPr>
            <w:r w:rsidRPr="00B219E2">
              <w:rPr>
                <w:rFonts w:ascii="Times New Roman" w:hAnsi="Times New Roman" w:cs="Times New Roman"/>
                <w:b/>
              </w:rPr>
              <w:t>Значение показателя в баллах</w:t>
            </w:r>
          </w:p>
        </w:tc>
      </w:tr>
      <w:tr w:rsidR="00E345F8" w:rsidRPr="00B219E2" w:rsidTr="00B219E2">
        <w:trPr>
          <w:trHeight w:val="865"/>
        </w:trPr>
        <w:tc>
          <w:tcPr>
            <w:tcW w:w="855" w:type="dxa"/>
          </w:tcPr>
          <w:p w:rsidR="00E345F8" w:rsidRPr="00B219E2" w:rsidRDefault="00E345F8" w:rsidP="00765EB3">
            <w:pPr>
              <w:spacing w:after="1" w:line="280" w:lineRule="atLeast"/>
              <w:jc w:val="center"/>
            </w:pPr>
            <w:r w:rsidRPr="00B219E2">
              <w:rPr>
                <w:rFonts w:ascii="Times New Roman" w:hAnsi="Times New Roman" w:cs="Times New Roman"/>
              </w:rPr>
              <w:t>1.</w:t>
            </w:r>
          </w:p>
        </w:tc>
        <w:tc>
          <w:tcPr>
            <w:tcW w:w="10768" w:type="dxa"/>
          </w:tcPr>
          <w:p w:rsidR="00E345F8" w:rsidRPr="00B219E2" w:rsidRDefault="00E345F8" w:rsidP="00765EB3">
            <w:pPr>
              <w:spacing w:after="1" w:line="280" w:lineRule="atLeast"/>
              <w:jc w:val="both"/>
            </w:pPr>
            <w:r w:rsidRPr="00B219E2">
              <w:rPr>
                <w:rFonts w:ascii="Times New Roman" w:hAnsi="Times New Roman" w:cs="Times New Roman"/>
              </w:rPr>
              <w:t>Факты выдачи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актом)</w:t>
            </w:r>
          </w:p>
        </w:tc>
        <w:tc>
          <w:tcPr>
            <w:tcW w:w="2410" w:type="dxa"/>
          </w:tcPr>
          <w:p w:rsidR="00E345F8" w:rsidRPr="00B219E2" w:rsidRDefault="00F76705" w:rsidP="00765EB3">
            <w:pPr>
              <w:spacing w:after="1" w:line="280" w:lineRule="atLeast"/>
              <w:jc w:val="center"/>
              <w:rPr>
                <w:color w:val="FF0000"/>
              </w:rPr>
            </w:pPr>
            <w:r w:rsidRPr="00B219E2">
              <w:rPr>
                <w:rFonts w:ascii="Times New Roman" w:hAnsi="Times New Roman" w:cs="Times New Roman"/>
              </w:rPr>
              <w:t>0</w:t>
            </w:r>
          </w:p>
        </w:tc>
      </w:tr>
      <w:tr w:rsidR="00E345F8" w:rsidRPr="00B219E2" w:rsidTr="00B219E2">
        <w:trPr>
          <w:trHeight w:val="886"/>
        </w:trPr>
        <w:tc>
          <w:tcPr>
            <w:tcW w:w="855" w:type="dxa"/>
          </w:tcPr>
          <w:p w:rsidR="00E345F8" w:rsidRPr="00B219E2" w:rsidRDefault="00E345F8" w:rsidP="00765EB3">
            <w:pPr>
              <w:spacing w:after="1" w:line="280" w:lineRule="atLeast"/>
              <w:jc w:val="center"/>
            </w:pPr>
            <w:r w:rsidRPr="00B219E2">
              <w:rPr>
                <w:rFonts w:ascii="Times New Roman" w:hAnsi="Times New Roman" w:cs="Times New Roman"/>
              </w:rPr>
              <w:t>2.</w:t>
            </w:r>
          </w:p>
        </w:tc>
        <w:tc>
          <w:tcPr>
            <w:tcW w:w="10768" w:type="dxa"/>
          </w:tcPr>
          <w:p w:rsidR="00E345F8" w:rsidRPr="00B219E2" w:rsidRDefault="00E345F8" w:rsidP="00765EB3">
            <w:pPr>
              <w:spacing w:after="1" w:line="280" w:lineRule="atLeast"/>
              <w:jc w:val="both"/>
            </w:pPr>
            <w:r w:rsidRPr="00B219E2">
              <w:rPr>
                <w:rFonts w:ascii="Times New Roman" w:hAnsi="Times New Roman" w:cs="Times New Roman"/>
              </w:rPr>
              <w:t>Обоснованные жалобы на решения, действия администрации города и (или) должностных лиц, ведущие к ограничению конкуренции и поданные в органы прокуратуры, с учетом вступивших в законную силу судебных актов (при наличии)</w:t>
            </w:r>
          </w:p>
        </w:tc>
        <w:tc>
          <w:tcPr>
            <w:tcW w:w="2410" w:type="dxa"/>
          </w:tcPr>
          <w:p w:rsidR="00E345F8" w:rsidRPr="00B219E2" w:rsidRDefault="00E7631E" w:rsidP="00765EB3">
            <w:pPr>
              <w:spacing w:after="1" w:line="280" w:lineRule="atLeast"/>
              <w:jc w:val="center"/>
            </w:pPr>
            <w:r w:rsidRPr="00B219E2">
              <w:rPr>
                <w:rFonts w:ascii="Times New Roman" w:hAnsi="Times New Roman" w:cs="Times New Roman"/>
              </w:rPr>
              <w:t>35</w:t>
            </w:r>
          </w:p>
        </w:tc>
      </w:tr>
      <w:tr w:rsidR="00E345F8" w:rsidRPr="00B219E2" w:rsidTr="00B219E2">
        <w:trPr>
          <w:trHeight w:val="601"/>
        </w:trPr>
        <w:tc>
          <w:tcPr>
            <w:tcW w:w="855" w:type="dxa"/>
          </w:tcPr>
          <w:p w:rsidR="00E345F8" w:rsidRPr="00B219E2" w:rsidRDefault="00E345F8" w:rsidP="00765EB3">
            <w:pPr>
              <w:spacing w:after="1" w:line="280" w:lineRule="atLeast"/>
              <w:jc w:val="center"/>
            </w:pPr>
            <w:r w:rsidRPr="00B219E2">
              <w:rPr>
                <w:rFonts w:ascii="Times New Roman" w:hAnsi="Times New Roman" w:cs="Times New Roman"/>
              </w:rPr>
              <w:t>3.</w:t>
            </w:r>
          </w:p>
        </w:tc>
        <w:tc>
          <w:tcPr>
            <w:tcW w:w="10768" w:type="dxa"/>
          </w:tcPr>
          <w:p w:rsidR="00E345F8" w:rsidRPr="00B219E2" w:rsidRDefault="00E345F8" w:rsidP="00765EB3">
            <w:pPr>
              <w:spacing w:after="1" w:line="280" w:lineRule="atLeast"/>
              <w:jc w:val="both"/>
            </w:pPr>
            <w:r w:rsidRPr="00B219E2">
              <w:rPr>
                <w:rFonts w:ascii="Times New Roman" w:hAnsi="Times New Roman" w:cs="Times New Roman"/>
              </w:rPr>
              <w:t>Выполнение плана мероприятий по снижению рисков нарушения антимонопольного законодательства</w:t>
            </w:r>
          </w:p>
        </w:tc>
        <w:tc>
          <w:tcPr>
            <w:tcW w:w="2410" w:type="dxa"/>
          </w:tcPr>
          <w:p w:rsidR="00E345F8" w:rsidRPr="00B219E2" w:rsidRDefault="00E345F8" w:rsidP="00765EB3">
            <w:pPr>
              <w:spacing w:after="1" w:line="280" w:lineRule="atLeast"/>
              <w:jc w:val="center"/>
              <w:rPr>
                <w:color w:val="FF0000"/>
              </w:rPr>
            </w:pPr>
            <w:r w:rsidRPr="00B219E2">
              <w:rPr>
                <w:rFonts w:ascii="Times New Roman" w:hAnsi="Times New Roman" w:cs="Times New Roman"/>
              </w:rPr>
              <w:t>30</w:t>
            </w:r>
          </w:p>
        </w:tc>
      </w:tr>
      <w:tr w:rsidR="00E345F8" w:rsidRPr="00B219E2" w:rsidTr="00B219E2">
        <w:trPr>
          <w:trHeight w:val="141"/>
        </w:trPr>
        <w:tc>
          <w:tcPr>
            <w:tcW w:w="11623" w:type="dxa"/>
            <w:gridSpan w:val="2"/>
          </w:tcPr>
          <w:p w:rsidR="00E345F8" w:rsidRPr="00B219E2" w:rsidRDefault="00E345F8" w:rsidP="00765EB3">
            <w:pPr>
              <w:spacing w:after="1" w:line="280" w:lineRule="atLeast"/>
              <w:jc w:val="both"/>
              <w:rPr>
                <w:rFonts w:ascii="Times New Roman" w:hAnsi="Times New Roman" w:cs="Times New Roman"/>
                <w:b/>
              </w:rPr>
            </w:pPr>
            <w:r w:rsidRPr="00B219E2">
              <w:rPr>
                <w:rFonts w:ascii="Times New Roman" w:hAnsi="Times New Roman" w:cs="Times New Roman"/>
                <w:b/>
              </w:rPr>
              <w:t>Итого</w:t>
            </w:r>
          </w:p>
        </w:tc>
        <w:tc>
          <w:tcPr>
            <w:tcW w:w="2410" w:type="dxa"/>
          </w:tcPr>
          <w:p w:rsidR="00E345F8" w:rsidRPr="00B219E2" w:rsidRDefault="00F76705" w:rsidP="00F76705">
            <w:pPr>
              <w:spacing w:after="0" w:line="280" w:lineRule="atLeast"/>
              <w:jc w:val="center"/>
              <w:rPr>
                <w:rFonts w:ascii="Times New Roman" w:hAnsi="Times New Roman" w:cs="Times New Roman"/>
                <w:b/>
              </w:rPr>
            </w:pPr>
            <w:r w:rsidRPr="00B219E2">
              <w:rPr>
                <w:rFonts w:ascii="Times New Roman" w:hAnsi="Times New Roman" w:cs="Times New Roman"/>
                <w:b/>
              </w:rPr>
              <w:t>65</w:t>
            </w:r>
          </w:p>
        </w:tc>
      </w:tr>
    </w:tbl>
    <w:p w:rsidR="00D17B21" w:rsidRPr="00F76705" w:rsidRDefault="00D17B21" w:rsidP="005358B6">
      <w:pPr>
        <w:pStyle w:val="ConsPlusNormal"/>
        <w:ind w:firstLine="709"/>
        <w:jc w:val="both"/>
        <w:rPr>
          <w:rFonts w:ascii="Times New Roman" w:hAnsi="Times New Roman" w:cs="Times New Roman"/>
          <w:i/>
          <w:color w:val="FF0000"/>
          <w:sz w:val="16"/>
          <w:szCs w:val="16"/>
        </w:rPr>
      </w:pPr>
    </w:p>
    <w:p w:rsidR="00FB6A57" w:rsidRPr="00F76705" w:rsidRDefault="00FB6A57" w:rsidP="00883151">
      <w:pPr>
        <w:pStyle w:val="ConsPlusNormal"/>
        <w:ind w:firstLine="709"/>
        <w:jc w:val="both"/>
        <w:rPr>
          <w:rFonts w:ascii="Times New Roman" w:hAnsi="Times New Roman" w:cs="Times New Roman"/>
          <w:sz w:val="28"/>
          <w:szCs w:val="28"/>
        </w:rPr>
      </w:pPr>
      <w:r w:rsidRPr="00F76705">
        <w:rPr>
          <w:rFonts w:ascii="Times New Roman" w:hAnsi="Times New Roman" w:cs="Times New Roman"/>
          <w:sz w:val="28"/>
          <w:szCs w:val="28"/>
        </w:rPr>
        <w:t xml:space="preserve">Выводы: </w:t>
      </w:r>
    </w:p>
    <w:p w:rsidR="00FB6A57" w:rsidRPr="00F76705" w:rsidRDefault="00FB6A57" w:rsidP="00883151">
      <w:pPr>
        <w:pStyle w:val="ConsPlusNormal"/>
        <w:ind w:firstLine="709"/>
        <w:jc w:val="both"/>
        <w:rPr>
          <w:rFonts w:ascii="Times New Roman" w:hAnsi="Times New Roman" w:cs="Times New Roman"/>
          <w:sz w:val="28"/>
          <w:szCs w:val="28"/>
        </w:rPr>
      </w:pPr>
      <w:r w:rsidRPr="00F76705">
        <w:rPr>
          <w:rFonts w:ascii="Times New Roman" w:hAnsi="Times New Roman" w:cs="Times New Roman"/>
          <w:sz w:val="28"/>
          <w:szCs w:val="28"/>
        </w:rPr>
        <w:t xml:space="preserve">Из </w:t>
      </w:r>
      <w:r w:rsidR="00E7631E" w:rsidRPr="00F76705">
        <w:rPr>
          <w:rFonts w:ascii="Times New Roman" w:hAnsi="Times New Roman" w:cs="Times New Roman"/>
          <w:sz w:val="28"/>
          <w:szCs w:val="28"/>
        </w:rPr>
        <w:t>3</w:t>
      </w:r>
      <w:r w:rsidRPr="00F76705">
        <w:rPr>
          <w:rFonts w:ascii="Times New Roman" w:hAnsi="Times New Roman" w:cs="Times New Roman"/>
          <w:sz w:val="28"/>
          <w:szCs w:val="28"/>
        </w:rPr>
        <w:t xml:space="preserve"> КПЭ функционирования антимонопольного комплаенса </w:t>
      </w:r>
      <w:r w:rsidR="00E7631E" w:rsidRPr="00F76705">
        <w:rPr>
          <w:rFonts w:ascii="Times New Roman" w:hAnsi="Times New Roman" w:cs="Times New Roman"/>
          <w:sz w:val="28"/>
          <w:szCs w:val="28"/>
        </w:rPr>
        <w:t>администрации города Белгорода</w:t>
      </w:r>
      <w:r w:rsidRPr="00F76705">
        <w:rPr>
          <w:rFonts w:ascii="Times New Roman" w:hAnsi="Times New Roman" w:cs="Times New Roman"/>
          <w:sz w:val="28"/>
          <w:szCs w:val="28"/>
        </w:rPr>
        <w:t xml:space="preserve"> достигнуты целевые значения </w:t>
      </w:r>
      <w:r w:rsidR="00E7631E" w:rsidRPr="00F76705">
        <w:rPr>
          <w:rFonts w:ascii="Times New Roman" w:hAnsi="Times New Roman" w:cs="Times New Roman"/>
          <w:sz w:val="28"/>
          <w:szCs w:val="28"/>
        </w:rPr>
        <w:t>2</w:t>
      </w:r>
      <w:r w:rsidR="00C26054" w:rsidRPr="00F76705">
        <w:rPr>
          <w:rFonts w:ascii="Times New Roman" w:hAnsi="Times New Roman" w:cs="Times New Roman"/>
          <w:sz w:val="28"/>
          <w:szCs w:val="28"/>
        </w:rPr>
        <w:t xml:space="preserve"> КПЭ, по</w:t>
      </w:r>
      <w:r w:rsidR="00F76705" w:rsidRPr="00F76705">
        <w:rPr>
          <w:rFonts w:ascii="Times New Roman" w:hAnsi="Times New Roman" w:cs="Times New Roman"/>
          <w:sz w:val="28"/>
          <w:szCs w:val="28"/>
        </w:rPr>
        <w:t xml:space="preserve"> показателю «</w:t>
      </w:r>
      <w:r w:rsidR="00E7631E" w:rsidRPr="00F76705">
        <w:rPr>
          <w:rFonts w:ascii="Times New Roman" w:hAnsi="Times New Roman" w:cs="Times New Roman"/>
          <w:sz w:val="28"/>
          <w:szCs w:val="28"/>
        </w:rPr>
        <w:t>Факты выдачи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актом)</w:t>
      </w:r>
      <w:r w:rsidR="00F76705" w:rsidRPr="00F76705">
        <w:rPr>
          <w:rFonts w:ascii="Times New Roman" w:hAnsi="Times New Roman" w:cs="Times New Roman"/>
          <w:sz w:val="28"/>
          <w:szCs w:val="28"/>
        </w:rPr>
        <w:t xml:space="preserve">» </w:t>
      </w:r>
      <w:r w:rsidRPr="00F76705">
        <w:rPr>
          <w:rFonts w:ascii="Times New Roman" w:hAnsi="Times New Roman" w:cs="Times New Roman"/>
          <w:sz w:val="28"/>
          <w:szCs w:val="28"/>
        </w:rPr>
        <w:t xml:space="preserve">целевые значения не достигнуты </w:t>
      </w:r>
      <w:r w:rsidR="00F76705" w:rsidRPr="00F76705">
        <w:rPr>
          <w:rFonts w:ascii="Times New Roman" w:hAnsi="Times New Roman" w:cs="Times New Roman"/>
          <w:sz w:val="28"/>
          <w:szCs w:val="28"/>
        </w:rPr>
        <w:t>ввиду нали</w:t>
      </w:r>
      <w:r w:rsidR="00F76705">
        <w:rPr>
          <w:rFonts w:ascii="Times New Roman" w:hAnsi="Times New Roman" w:cs="Times New Roman"/>
          <w:sz w:val="28"/>
          <w:szCs w:val="28"/>
        </w:rPr>
        <w:t>чия</w:t>
      </w:r>
      <w:r w:rsidR="00F76705" w:rsidRPr="00F76705">
        <w:rPr>
          <w:rFonts w:ascii="Times New Roman" w:hAnsi="Times New Roman" w:cs="Times New Roman"/>
          <w:sz w:val="28"/>
          <w:szCs w:val="28"/>
        </w:rPr>
        <w:t xml:space="preserve"> в 2019 году двух предупреждений Белгородского УФАС России в части нарушения</w:t>
      </w:r>
      <w:r w:rsidR="00F76705">
        <w:rPr>
          <w:rFonts w:ascii="Times New Roman" w:hAnsi="Times New Roman" w:cs="Times New Roman"/>
          <w:sz w:val="28"/>
          <w:szCs w:val="28"/>
        </w:rPr>
        <w:t xml:space="preserve"> администрацией города Белгорода</w:t>
      </w:r>
      <w:r w:rsidR="00F76705" w:rsidRPr="00F76705">
        <w:rPr>
          <w:rFonts w:ascii="Times New Roman" w:hAnsi="Times New Roman" w:cs="Times New Roman"/>
          <w:sz w:val="28"/>
          <w:szCs w:val="28"/>
        </w:rPr>
        <w:t xml:space="preserve"> ч. 1 ст. 15 Федерального закона от 26.07.2006 № 135-ФЗ «О защите конкуренции».</w:t>
      </w:r>
    </w:p>
    <w:tbl>
      <w:tblPr>
        <w:tblStyle w:val="a3"/>
        <w:tblpPr w:leftFromText="180" w:rightFromText="180" w:vertAnchor="text" w:horzAnchor="margin" w:tblpXSpec="right" w:tblpY="223"/>
        <w:tblW w:w="0" w:type="auto"/>
        <w:tblLook w:val="04A0"/>
      </w:tblPr>
      <w:tblGrid>
        <w:gridCol w:w="5996"/>
      </w:tblGrid>
      <w:tr w:rsidR="004F50AA" w:rsidTr="004F50AA">
        <w:trPr>
          <w:trHeight w:val="1670"/>
        </w:trPr>
        <w:tc>
          <w:tcPr>
            <w:tcW w:w="5996" w:type="dxa"/>
            <w:tcBorders>
              <w:top w:val="nil"/>
              <w:left w:val="nil"/>
              <w:bottom w:val="nil"/>
              <w:right w:val="nil"/>
            </w:tcBorders>
          </w:tcPr>
          <w:p w:rsidR="004F50AA" w:rsidRDefault="004F50AA" w:rsidP="004F50AA">
            <w:pPr>
              <w:pStyle w:val="ConsPlusNormal"/>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Первый заместитель главы</w:t>
            </w:r>
          </w:p>
          <w:p w:rsidR="004F50AA" w:rsidRDefault="004F50AA" w:rsidP="004F50AA">
            <w:pPr>
              <w:pStyle w:val="ConsPlusNormal"/>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администрации города Белгорода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В.Г. Голиков</w:t>
            </w:r>
          </w:p>
        </w:tc>
      </w:tr>
    </w:tbl>
    <w:p w:rsidR="00960524" w:rsidRDefault="00960524" w:rsidP="00960524">
      <w:pPr>
        <w:pStyle w:val="ConsPlusNormal"/>
        <w:rPr>
          <w:rFonts w:ascii="Times New Roman" w:hAnsi="Times New Roman" w:cs="Times New Roman"/>
          <w:sz w:val="28"/>
          <w:szCs w:val="28"/>
        </w:rPr>
      </w:pPr>
    </w:p>
    <w:p w:rsidR="004F50AA" w:rsidRDefault="005F524D" w:rsidP="005F524D">
      <w:pPr>
        <w:pStyle w:val="ConsPlusNormal"/>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4F50AA" w:rsidRDefault="004F50AA" w:rsidP="004F50AA">
      <w:pPr>
        <w:pStyle w:val="ConsPlusNormal"/>
        <w:jc w:val="right"/>
        <w:rPr>
          <w:rFonts w:ascii="Times New Roman" w:hAnsi="Times New Roman" w:cs="Times New Roman"/>
          <w:b/>
          <w:bCs/>
          <w:color w:val="000000"/>
          <w:sz w:val="28"/>
          <w:szCs w:val="28"/>
        </w:rPr>
      </w:pPr>
    </w:p>
    <w:p w:rsidR="004F50AA" w:rsidRPr="005F524D" w:rsidRDefault="005F524D" w:rsidP="004F50AA">
      <w:pPr>
        <w:pStyle w:val="ConsPlusNormal"/>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3F29F5" w:rsidRPr="005F524D" w:rsidRDefault="003F29F5" w:rsidP="00B219E2">
      <w:pPr>
        <w:pStyle w:val="ConsPlusNormal"/>
        <w:rPr>
          <w:rFonts w:ascii="Times New Roman" w:hAnsi="Times New Roman" w:cs="Times New Roman"/>
          <w:b/>
          <w:bCs/>
          <w:color w:val="000000"/>
          <w:sz w:val="28"/>
          <w:szCs w:val="28"/>
        </w:rPr>
      </w:pPr>
    </w:p>
    <w:sectPr w:rsidR="003F29F5" w:rsidRPr="005F524D" w:rsidSect="005F524D">
      <w:pgSz w:w="16838" w:h="11906" w:orient="landscape"/>
      <w:pgMar w:top="567"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C6" w:rsidRDefault="00875FC6" w:rsidP="009912FC">
      <w:pPr>
        <w:spacing w:after="0" w:line="240" w:lineRule="auto"/>
      </w:pPr>
      <w:r>
        <w:separator/>
      </w:r>
    </w:p>
  </w:endnote>
  <w:endnote w:type="continuationSeparator" w:id="1">
    <w:p w:rsidR="00875FC6" w:rsidRDefault="00875FC6" w:rsidP="0099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C6" w:rsidRDefault="00875FC6" w:rsidP="009912FC">
      <w:pPr>
        <w:spacing w:after="0" w:line="240" w:lineRule="auto"/>
      </w:pPr>
      <w:r>
        <w:separator/>
      </w:r>
    </w:p>
  </w:footnote>
  <w:footnote w:type="continuationSeparator" w:id="1">
    <w:p w:rsidR="00875FC6" w:rsidRDefault="00875FC6" w:rsidP="00991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89959"/>
      <w:docPartObj>
        <w:docPartGallery w:val="Page Numbers (Top of Page)"/>
        <w:docPartUnique/>
      </w:docPartObj>
    </w:sdtPr>
    <w:sdtContent>
      <w:p w:rsidR="00B31BBA" w:rsidRDefault="00B31BBA">
        <w:pPr>
          <w:pStyle w:val="a5"/>
          <w:jc w:val="center"/>
        </w:pPr>
        <w:fldSimple w:instr="PAGE   \* MERGEFORMAT">
          <w:r w:rsidR="00095A25">
            <w:rPr>
              <w:noProof/>
            </w:rPr>
            <w:t>44</w:t>
          </w:r>
        </w:fldSimple>
      </w:p>
    </w:sdtContent>
  </w:sdt>
  <w:p w:rsidR="00B31BBA" w:rsidRDefault="00B31B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BA" w:rsidRDefault="00B31BBA" w:rsidP="009F3753">
    <w:pPr>
      <w:pStyle w:val="a5"/>
      <w:jc w:val="center"/>
    </w:pPr>
  </w:p>
  <w:p w:rsidR="00B31BBA" w:rsidRDefault="00B31B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93A"/>
    <w:multiLevelType w:val="hybridMultilevel"/>
    <w:tmpl w:val="F552F438"/>
    <w:lvl w:ilvl="0" w:tplc="4A16B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7419E7"/>
    <w:multiLevelType w:val="hybridMultilevel"/>
    <w:tmpl w:val="9E4A1B18"/>
    <w:lvl w:ilvl="0" w:tplc="B9044A58">
      <w:start w:val="1"/>
      <w:numFmt w:val="decimal"/>
      <w:lvlText w:val="%1."/>
      <w:lvlJc w:val="left"/>
      <w:pPr>
        <w:ind w:left="344" w:hanging="360"/>
      </w:pPr>
      <w:rPr>
        <w:rFonts w:ascii="Times New Roman" w:hAnsi="Times New Roman" w:cs="Times New Roman"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11266"/>
  </w:hdrShapeDefaults>
  <w:footnotePr>
    <w:footnote w:id="0"/>
    <w:footnote w:id="1"/>
  </w:footnotePr>
  <w:endnotePr>
    <w:endnote w:id="0"/>
    <w:endnote w:id="1"/>
  </w:endnotePr>
  <w:compat/>
  <w:rsids>
    <w:rsidRoot w:val="003F29F5"/>
    <w:rsid w:val="000148C0"/>
    <w:rsid w:val="00014E58"/>
    <w:rsid w:val="00017429"/>
    <w:rsid w:val="00017808"/>
    <w:rsid w:val="0002264A"/>
    <w:rsid w:val="00027F90"/>
    <w:rsid w:val="00030B55"/>
    <w:rsid w:val="000335E1"/>
    <w:rsid w:val="00053062"/>
    <w:rsid w:val="00055E08"/>
    <w:rsid w:val="00057F71"/>
    <w:rsid w:val="000915D2"/>
    <w:rsid w:val="00095A25"/>
    <w:rsid w:val="000A64A0"/>
    <w:rsid w:val="000B0163"/>
    <w:rsid w:val="000B161A"/>
    <w:rsid w:val="000B4B84"/>
    <w:rsid w:val="000C0B11"/>
    <w:rsid w:val="000D4440"/>
    <w:rsid w:val="000D7AEC"/>
    <w:rsid w:val="000E66CA"/>
    <w:rsid w:val="000F14B0"/>
    <w:rsid w:val="00103AA5"/>
    <w:rsid w:val="00107F1F"/>
    <w:rsid w:val="001141F7"/>
    <w:rsid w:val="00114965"/>
    <w:rsid w:val="00120D5D"/>
    <w:rsid w:val="00127501"/>
    <w:rsid w:val="0013033F"/>
    <w:rsid w:val="00132D42"/>
    <w:rsid w:val="00134238"/>
    <w:rsid w:val="00140F04"/>
    <w:rsid w:val="00142703"/>
    <w:rsid w:val="0014480F"/>
    <w:rsid w:val="001548C1"/>
    <w:rsid w:val="00156D83"/>
    <w:rsid w:val="0017236F"/>
    <w:rsid w:val="001A3909"/>
    <w:rsid w:val="001B1F4A"/>
    <w:rsid w:val="001C0012"/>
    <w:rsid w:val="001C35DE"/>
    <w:rsid w:val="001C642E"/>
    <w:rsid w:val="001E2BEF"/>
    <w:rsid w:val="001E71E2"/>
    <w:rsid w:val="001F11CA"/>
    <w:rsid w:val="001F510D"/>
    <w:rsid w:val="001F64E2"/>
    <w:rsid w:val="00204CCB"/>
    <w:rsid w:val="0021035F"/>
    <w:rsid w:val="00217122"/>
    <w:rsid w:val="00222E05"/>
    <w:rsid w:val="00223043"/>
    <w:rsid w:val="00224442"/>
    <w:rsid w:val="0023332D"/>
    <w:rsid w:val="00236599"/>
    <w:rsid w:val="0023730D"/>
    <w:rsid w:val="002418F5"/>
    <w:rsid w:val="0024735F"/>
    <w:rsid w:val="00281AE8"/>
    <w:rsid w:val="00282507"/>
    <w:rsid w:val="0028259A"/>
    <w:rsid w:val="0028552D"/>
    <w:rsid w:val="00290242"/>
    <w:rsid w:val="002A46A2"/>
    <w:rsid w:val="002B5EB2"/>
    <w:rsid w:val="002C209E"/>
    <w:rsid w:val="002D21D8"/>
    <w:rsid w:val="002D7F00"/>
    <w:rsid w:val="002E2424"/>
    <w:rsid w:val="002E5BDB"/>
    <w:rsid w:val="002E6FBE"/>
    <w:rsid w:val="002F1B4A"/>
    <w:rsid w:val="002F5281"/>
    <w:rsid w:val="00305041"/>
    <w:rsid w:val="00314D53"/>
    <w:rsid w:val="00315225"/>
    <w:rsid w:val="00316413"/>
    <w:rsid w:val="00320396"/>
    <w:rsid w:val="00321F56"/>
    <w:rsid w:val="00326D3B"/>
    <w:rsid w:val="00330F68"/>
    <w:rsid w:val="00336B6B"/>
    <w:rsid w:val="00337B3D"/>
    <w:rsid w:val="00346634"/>
    <w:rsid w:val="00350F01"/>
    <w:rsid w:val="00353633"/>
    <w:rsid w:val="00357432"/>
    <w:rsid w:val="00364277"/>
    <w:rsid w:val="00377BD4"/>
    <w:rsid w:val="00377F8F"/>
    <w:rsid w:val="003840AB"/>
    <w:rsid w:val="00386FF0"/>
    <w:rsid w:val="00392885"/>
    <w:rsid w:val="0039766A"/>
    <w:rsid w:val="003A2BE3"/>
    <w:rsid w:val="003B6694"/>
    <w:rsid w:val="003B6CFA"/>
    <w:rsid w:val="003C00AC"/>
    <w:rsid w:val="003C299E"/>
    <w:rsid w:val="003C7554"/>
    <w:rsid w:val="003E0878"/>
    <w:rsid w:val="003E6F16"/>
    <w:rsid w:val="003F29F5"/>
    <w:rsid w:val="003F6EDB"/>
    <w:rsid w:val="003F7C39"/>
    <w:rsid w:val="00407D0D"/>
    <w:rsid w:val="00412F32"/>
    <w:rsid w:val="004167A0"/>
    <w:rsid w:val="00422524"/>
    <w:rsid w:val="00424AD6"/>
    <w:rsid w:val="0042568B"/>
    <w:rsid w:val="00430CB3"/>
    <w:rsid w:val="004311DE"/>
    <w:rsid w:val="004325B5"/>
    <w:rsid w:val="00434FF9"/>
    <w:rsid w:val="00447184"/>
    <w:rsid w:val="004541EB"/>
    <w:rsid w:val="00461567"/>
    <w:rsid w:val="00466072"/>
    <w:rsid w:val="00472B71"/>
    <w:rsid w:val="0047462F"/>
    <w:rsid w:val="00474C95"/>
    <w:rsid w:val="0047700A"/>
    <w:rsid w:val="00482DEC"/>
    <w:rsid w:val="004860D3"/>
    <w:rsid w:val="0049081F"/>
    <w:rsid w:val="00492BFA"/>
    <w:rsid w:val="00493571"/>
    <w:rsid w:val="00496B3F"/>
    <w:rsid w:val="004B1FD2"/>
    <w:rsid w:val="004B2B05"/>
    <w:rsid w:val="004B2DC0"/>
    <w:rsid w:val="004C3820"/>
    <w:rsid w:val="004D08AC"/>
    <w:rsid w:val="004E5B33"/>
    <w:rsid w:val="004F50AA"/>
    <w:rsid w:val="00505E8F"/>
    <w:rsid w:val="0050731A"/>
    <w:rsid w:val="00512F93"/>
    <w:rsid w:val="00515537"/>
    <w:rsid w:val="00523EF7"/>
    <w:rsid w:val="00533FD0"/>
    <w:rsid w:val="005358B6"/>
    <w:rsid w:val="00552ABD"/>
    <w:rsid w:val="00556266"/>
    <w:rsid w:val="0056394E"/>
    <w:rsid w:val="005824AA"/>
    <w:rsid w:val="005857ED"/>
    <w:rsid w:val="00587780"/>
    <w:rsid w:val="005A08EE"/>
    <w:rsid w:val="005A4F05"/>
    <w:rsid w:val="005B4079"/>
    <w:rsid w:val="005D0A55"/>
    <w:rsid w:val="005D4090"/>
    <w:rsid w:val="005E37CF"/>
    <w:rsid w:val="005E6C36"/>
    <w:rsid w:val="005F524D"/>
    <w:rsid w:val="005F5782"/>
    <w:rsid w:val="00600457"/>
    <w:rsid w:val="00601A25"/>
    <w:rsid w:val="00603A3A"/>
    <w:rsid w:val="00623DAB"/>
    <w:rsid w:val="006476E8"/>
    <w:rsid w:val="006500D5"/>
    <w:rsid w:val="006523A3"/>
    <w:rsid w:val="00665D0A"/>
    <w:rsid w:val="0067282F"/>
    <w:rsid w:val="006737F5"/>
    <w:rsid w:val="00677343"/>
    <w:rsid w:val="006777A7"/>
    <w:rsid w:val="0068726A"/>
    <w:rsid w:val="006A24B2"/>
    <w:rsid w:val="006B0583"/>
    <w:rsid w:val="006B21F2"/>
    <w:rsid w:val="006C0470"/>
    <w:rsid w:val="006D3A65"/>
    <w:rsid w:val="006E29DE"/>
    <w:rsid w:val="006E5814"/>
    <w:rsid w:val="006F3B47"/>
    <w:rsid w:val="006F3CF6"/>
    <w:rsid w:val="006F7466"/>
    <w:rsid w:val="0071679A"/>
    <w:rsid w:val="007336B2"/>
    <w:rsid w:val="00733D7C"/>
    <w:rsid w:val="00733F22"/>
    <w:rsid w:val="00737CDF"/>
    <w:rsid w:val="00743D70"/>
    <w:rsid w:val="00751E26"/>
    <w:rsid w:val="00755D1A"/>
    <w:rsid w:val="00761AFF"/>
    <w:rsid w:val="0076407B"/>
    <w:rsid w:val="00765EB3"/>
    <w:rsid w:val="00774E01"/>
    <w:rsid w:val="00775DCD"/>
    <w:rsid w:val="007774A8"/>
    <w:rsid w:val="00780AD5"/>
    <w:rsid w:val="0079039D"/>
    <w:rsid w:val="007958FE"/>
    <w:rsid w:val="007972F0"/>
    <w:rsid w:val="007B54FD"/>
    <w:rsid w:val="007B6214"/>
    <w:rsid w:val="007C5880"/>
    <w:rsid w:val="007C73D0"/>
    <w:rsid w:val="007D1625"/>
    <w:rsid w:val="007E485B"/>
    <w:rsid w:val="007E4DF1"/>
    <w:rsid w:val="00800BE3"/>
    <w:rsid w:val="00803DDE"/>
    <w:rsid w:val="00805F68"/>
    <w:rsid w:val="0080607C"/>
    <w:rsid w:val="00815AE7"/>
    <w:rsid w:val="00820EE1"/>
    <w:rsid w:val="00836FF2"/>
    <w:rsid w:val="00843299"/>
    <w:rsid w:val="00847B5B"/>
    <w:rsid w:val="00851203"/>
    <w:rsid w:val="00851BA8"/>
    <w:rsid w:val="0085270A"/>
    <w:rsid w:val="0085342B"/>
    <w:rsid w:val="00874243"/>
    <w:rsid w:val="0087558E"/>
    <w:rsid w:val="00875FC6"/>
    <w:rsid w:val="00883151"/>
    <w:rsid w:val="008858A6"/>
    <w:rsid w:val="00887AF6"/>
    <w:rsid w:val="00897051"/>
    <w:rsid w:val="008A1B63"/>
    <w:rsid w:val="008B0E6D"/>
    <w:rsid w:val="008B62C6"/>
    <w:rsid w:val="008C14CE"/>
    <w:rsid w:val="008C1CC4"/>
    <w:rsid w:val="008C3469"/>
    <w:rsid w:val="008E0E9C"/>
    <w:rsid w:val="008F443E"/>
    <w:rsid w:val="008F5036"/>
    <w:rsid w:val="00906BF6"/>
    <w:rsid w:val="00910904"/>
    <w:rsid w:val="00910A17"/>
    <w:rsid w:val="00916FD4"/>
    <w:rsid w:val="0091731F"/>
    <w:rsid w:val="009178BB"/>
    <w:rsid w:val="00921730"/>
    <w:rsid w:val="009246E7"/>
    <w:rsid w:val="00936624"/>
    <w:rsid w:val="00940C23"/>
    <w:rsid w:val="009461BF"/>
    <w:rsid w:val="00950101"/>
    <w:rsid w:val="00952A2F"/>
    <w:rsid w:val="00960524"/>
    <w:rsid w:val="0096395C"/>
    <w:rsid w:val="009852C8"/>
    <w:rsid w:val="00990B34"/>
    <w:rsid w:val="009912FC"/>
    <w:rsid w:val="009939A1"/>
    <w:rsid w:val="00994433"/>
    <w:rsid w:val="0099510A"/>
    <w:rsid w:val="00995DCB"/>
    <w:rsid w:val="00996336"/>
    <w:rsid w:val="00996AE0"/>
    <w:rsid w:val="00996ED1"/>
    <w:rsid w:val="009A459A"/>
    <w:rsid w:val="009A7A84"/>
    <w:rsid w:val="009B62F6"/>
    <w:rsid w:val="009C0509"/>
    <w:rsid w:val="009E5036"/>
    <w:rsid w:val="009F0CCE"/>
    <w:rsid w:val="009F3753"/>
    <w:rsid w:val="009F7D25"/>
    <w:rsid w:val="00A12818"/>
    <w:rsid w:val="00A253CC"/>
    <w:rsid w:val="00A44052"/>
    <w:rsid w:val="00A4430F"/>
    <w:rsid w:val="00A5310C"/>
    <w:rsid w:val="00A5704B"/>
    <w:rsid w:val="00A6171C"/>
    <w:rsid w:val="00A83D20"/>
    <w:rsid w:val="00A83D78"/>
    <w:rsid w:val="00AA0ADA"/>
    <w:rsid w:val="00AA194D"/>
    <w:rsid w:val="00AC04E7"/>
    <w:rsid w:val="00AC0932"/>
    <w:rsid w:val="00AC1A93"/>
    <w:rsid w:val="00AC41C7"/>
    <w:rsid w:val="00AD58D0"/>
    <w:rsid w:val="00AE7666"/>
    <w:rsid w:val="00AF7D65"/>
    <w:rsid w:val="00B00989"/>
    <w:rsid w:val="00B0175E"/>
    <w:rsid w:val="00B06777"/>
    <w:rsid w:val="00B06E51"/>
    <w:rsid w:val="00B13796"/>
    <w:rsid w:val="00B1592B"/>
    <w:rsid w:val="00B16105"/>
    <w:rsid w:val="00B219E2"/>
    <w:rsid w:val="00B31BBA"/>
    <w:rsid w:val="00B3331F"/>
    <w:rsid w:val="00B33BB0"/>
    <w:rsid w:val="00B36DF1"/>
    <w:rsid w:val="00B5024C"/>
    <w:rsid w:val="00B55F01"/>
    <w:rsid w:val="00B6551F"/>
    <w:rsid w:val="00B70E12"/>
    <w:rsid w:val="00B749FE"/>
    <w:rsid w:val="00B928E0"/>
    <w:rsid w:val="00B95BD7"/>
    <w:rsid w:val="00B965D7"/>
    <w:rsid w:val="00B96EDD"/>
    <w:rsid w:val="00BA746F"/>
    <w:rsid w:val="00BB05CA"/>
    <w:rsid w:val="00BC387A"/>
    <w:rsid w:val="00BD0C59"/>
    <w:rsid w:val="00BD267F"/>
    <w:rsid w:val="00BD363C"/>
    <w:rsid w:val="00BD6FC6"/>
    <w:rsid w:val="00BD7525"/>
    <w:rsid w:val="00BD7FA3"/>
    <w:rsid w:val="00BE58D9"/>
    <w:rsid w:val="00C14ED2"/>
    <w:rsid w:val="00C23C31"/>
    <w:rsid w:val="00C25F6F"/>
    <w:rsid w:val="00C26054"/>
    <w:rsid w:val="00C311B8"/>
    <w:rsid w:val="00C36385"/>
    <w:rsid w:val="00C750DE"/>
    <w:rsid w:val="00C853E9"/>
    <w:rsid w:val="00C910BF"/>
    <w:rsid w:val="00CA1CFF"/>
    <w:rsid w:val="00CA5290"/>
    <w:rsid w:val="00CB5076"/>
    <w:rsid w:val="00CB55EC"/>
    <w:rsid w:val="00CB73EF"/>
    <w:rsid w:val="00CC6E61"/>
    <w:rsid w:val="00CE3A29"/>
    <w:rsid w:val="00CE7CD9"/>
    <w:rsid w:val="00CF0353"/>
    <w:rsid w:val="00CF7FBB"/>
    <w:rsid w:val="00D0298C"/>
    <w:rsid w:val="00D13BF7"/>
    <w:rsid w:val="00D15393"/>
    <w:rsid w:val="00D16742"/>
    <w:rsid w:val="00D17B21"/>
    <w:rsid w:val="00D21A53"/>
    <w:rsid w:val="00D34C7D"/>
    <w:rsid w:val="00D4084A"/>
    <w:rsid w:val="00D40BE3"/>
    <w:rsid w:val="00D46623"/>
    <w:rsid w:val="00D51CE3"/>
    <w:rsid w:val="00D53D78"/>
    <w:rsid w:val="00D56920"/>
    <w:rsid w:val="00D60BF5"/>
    <w:rsid w:val="00D75CDC"/>
    <w:rsid w:val="00D8283A"/>
    <w:rsid w:val="00DA7E63"/>
    <w:rsid w:val="00DB2E61"/>
    <w:rsid w:val="00DB6B1E"/>
    <w:rsid w:val="00DD4A3D"/>
    <w:rsid w:val="00DD77B0"/>
    <w:rsid w:val="00DE1316"/>
    <w:rsid w:val="00DE56FE"/>
    <w:rsid w:val="00DE5E3F"/>
    <w:rsid w:val="00DF17D4"/>
    <w:rsid w:val="00DF5E1B"/>
    <w:rsid w:val="00DF7E99"/>
    <w:rsid w:val="00E0705C"/>
    <w:rsid w:val="00E14023"/>
    <w:rsid w:val="00E17F0D"/>
    <w:rsid w:val="00E22AA7"/>
    <w:rsid w:val="00E345F8"/>
    <w:rsid w:val="00E469B3"/>
    <w:rsid w:val="00E46E4B"/>
    <w:rsid w:val="00E50E18"/>
    <w:rsid w:val="00E54AC6"/>
    <w:rsid w:val="00E55AC3"/>
    <w:rsid w:val="00E6023E"/>
    <w:rsid w:val="00E61E7C"/>
    <w:rsid w:val="00E62F50"/>
    <w:rsid w:val="00E6724D"/>
    <w:rsid w:val="00E721C0"/>
    <w:rsid w:val="00E72801"/>
    <w:rsid w:val="00E74453"/>
    <w:rsid w:val="00E7631E"/>
    <w:rsid w:val="00E771A1"/>
    <w:rsid w:val="00E918D0"/>
    <w:rsid w:val="00E92E4D"/>
    <w:rsid w:val="00E9433D"/>
    <w:rsid w:val="00E95143"/>
    <w:rsid w:val="00E96C18"/>
    <w:rsid w:val="00EB4488"/>
    <w:rsid w:val="00EC6B06"/>
    <w:rsid w:val="00ED3376"/>
    <w:rsid w:val="00EE2984"/>
    <w:rsid w:val="00EE4391"/>
    <w:rsid w:val="00EF2B7E"/>
    <w:rsid w:val="00EF700C"/>
    <w:rsid w:val="00F02964"/>
    <w:rsid w:val="00F04F0B"/>
    <w:rsid w:val="00F15656"/>
    <w:rsid w:val="00F27C4A"/>
    <w:rsid w:val="00F34A21"/>
    <w:rsid w:val="00F42998"/>
    <w:rsid w:val="00F563B3"/>
    <w:rsid w:val="00F7111C"/>
    <w:rsid w:val="00F71529"/>
    <w:rsid w:val="00F72E74"/>
    <w:rsid w:val="00F76705"/>
    <w:rsid w:val="00F80145"/>
    <w:rsid w:val="00F80609"/>
    <w:rsid w:val="00FA157C"/>
    <w:rsid w:val="00FB6A57"/>
    <w:rsid w:val="00FB7521"/>
    <w:rsid w:val="00FC5D28"/>
    <w:rsid w:val="00FC634A"/>
    <w:rsid w:val="00FC7706"/>
    <w:rsid w:val="00FD11B8"/>
    <w:rsid w:val="00FD174E"/>
    <w:rsid w:val="00FE5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C4"/>
  </w:style>
  <w:style w:type="paragraph" w:styleId="1">
    <w:name w:val="heading 1"/>
    <w:basedOn w:val="a"/>
    <w:link w:val="10"/>
    <w:qFormat/>
    <w:rsid w:val="00B95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4718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 w:type="paragraph" w:styleId="a9">
    <w:name w:val="Balloon Text"/>
    <w:basedOn w:val="a"/>
    <w:link w:val="aa"/>
    <w:uiPriority w:val="99"/>
    <w:semiHidden/>
    <w:unhideWhenUsed/>
    <w:rsid w:val="000148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148C0"/>
    <w:rPr>
      <w:rFonts w:ascii="Segoe UI" w:hAnsi="Segoe UI" w:cs="Segoe UI"/>
      <w:sz w:val="18"/>
      <w:szCs w:val="18"/>
    </w:rPr>
  </w:style>
  <w:style w:type="character" w:styleId="ab">
    <w:name w:val="Hyperlink"/>
    <w:basedOn w:val="a0"/>
    <w:uiPriority w:val="99"/>
    <w:unhideWhenUsed/>
    <w:rsid w:val="00E54AC6"/>
    <w:rPr>
      <w:color w:val="0000FF" w:themeColor="hyperlink"/>
      <w:u w:val="single"/>
    </w:rPr>
  </w:style>
  <w:style w:type="character" w:styleId="ac">
    <w:name w:val="Strong"/>
    <w:basedOn w:val="a0"/>
    <w:uiPriority w:val="22"/>
    <w:qFormat/>
    <w:rsid w:val="00996ED1"/>
    <w:rPr>
      <w:b/>
      <w:bCs/>
    </w:rPr>
  </w:style>
  <w:style w:type="character" w:customStyle="1" w:styleId="10">
    <w:name w:val="Заголовок 1 Знак"/>
    <w:basedOn w:val="a0"/>
    <w:link w:val="1"/>
    <w:rsid w:val="00B95BD7"/>
    <w:rPr>
      <w:rFonts w:ascii="Times New Roman" w:eastAsia="Times New Roman" w:hAnsi="Times New Roman" w:cs="Times New Roman"/>
      <w:b/>
      <w:bCs/>
      <w:kern w:val="36"/>
      <w:sz w:val="48"/>
      <w:szCs w:val="48"/>
      <w:lang w:eastAsia="ru-RU"/>
    </w:rPr>
  </w:style>
  <w:style w:type="paragraph" w:styleId="ad">
    <w:name w:val="Body Text"/>
    <w:basedOn w:val="a"/>
    <w:link w:val="ae"/>
    <w:unhideWhenUsed/>
    <w:rsid w:val="0014480F"/>
    <w:pPr>
      <w:spacing w:after="120" w:line="240" w:lineRule="auto"/>
    </w:pPr>
    <w:rPr>
      <w:rFonts w:ascii="Times New Roman" w:eastAsia="Calibri" w:hAnsi="Times New Roman" w:cs="Times New Roman"/>
      <w:sz w:val="26"/>
      <w:szCs w:val="20"/>
      <w:lang w:eastAsia="ru-RU"/>
    </w:rPr>
  </w:style>
  <w:style w:type="character" w:customStyle="1" w:styleId="ae">
    <w:name w:val="Основной текст Знак"/>
    <w:basedOn w:val="a0"/>
    <w:link w:val="ad"/>
    <w:rsid w:val="0014480F"/>
    <w:rPr>
      <w:rFonts w:ascii="Times New Roman" w:eastAsia="Calibri" w:hAnsi="Times New Roman" w:cs="Times New Roman"/>
      <w:sz w:val="26"/>
      <w:szCs w:val="20"/>
      <w:lang w:eastAsia="ru-RU"/>
    </w:rPr>
  </w:style>
  <w:style w:type="paragraph" w:customStyle="1" w:styleId="ConsPlusTitle">
    <w:name w:val="ConsPlusTitle"/>
    <w:rsid w:val="0014480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E721C0"/>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1"/>
    <w:rsid w:val="00E721C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2">
    <w:name w:val="Основной текст (2)"/>
    <w:basedOn w:val="a"/>
    <w:link w:val="21"/>
    <w:rsid w:val="00E721C0"/>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05pt">
    <w:name w:val="Основной текст (2) + 10;5 pt"/>
    <w:basedOn w:val="21"/>
    <w:rsid w:val="000B161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
    <w:name w:val="Заголовок 2 Знак"/>
    <w:basedOn w:val="a0"/>
    <w:link w:val="2"/>
    <w:uiPriority w:val="9"/>
    <w:rsid w:val="00447184"/>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44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w:basedOn w:val="a"/>
    <w:rsid w:val="00E469B3"/>
    <w:pPr>
      <w:spacing w:after="160" w:line="240" w:lineRule="exact"/>
    </w:pPr>
    <w:rPr>
      <w:rFonts w:ascii="Verdana" w:eastAsia="Times New Roman" w:hAnsi="Verdana" w:cs="Times New Roman"/>
      <w:sz w:val="20"/>
      <w:szCs w:val="20"/>
      <w:lang w:val="en-US"/>
    </w:rPr>
  </w:style>
  <w:style w:type="paragraph" w:customStyle="1" w:styleId="af1">
    <w:name w:val="Знак"/>
    <w:basedOn w:val="a"/>
    <w:rsid w:val="00765EB3"/>
    <w:pPr>
      <w:spacing w:before="100" w:beforeAutospacing="1" w:after="100" w:afterAutospacing="1" w:line="240" w:lineRule="auto"/>
    </w:pPr>
    <w:rPr>
      <w:rFonts w:ascii="Tahoma" w:eastAsia="Times New Roman" w:hAnsi="Tahoma" w:cs="Tahoma"/>
      <w:sz w:val="20"/>
      <w:szCs w:val="20"/>
      <w:lang w:val="en-US"/>
    </w:rPr>
  </w:style>
  <w:style w:type="paragraph" w:styleId="af2">
    <w:name w:val="No Spacing"/>
    <w:uiPriority w:val="1"/>
    <w:qFormat/>
    <w:rsid w:val="00851BA8"/>
    <w:pPr>
      <w:spacing w:after="0" w:line="240" w:lineRule="auto"/>
    </w:pPr>
  </w:style>
  <w:style w:type="character" w:styleId="af3">
    <w:name w:val="FollowedHyperlink"/>
    <w:basedOn w:val="a0"/>
    <w:uiPriority w:val="99"/>
    <w:semiHidden/>
    <w:unhideWhenUsed/>
    <w:rsid w:val="005F52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550221">
      <w:bodyDiv w:val="1"/>
      <w:marLeft w:val="0"/>
      <w:marRight w:val="0"/>
      <w:marTop w:val="0"/>
      <w:marBottom w:val="0"/>
      <w:divBdr>
        <w:top w:val="none" w:sz="0" w:space="0" w:color="auto"/>
        <w:left w:val="none" w:sz="0" w:space="0" w:color="auto"/>
        <w:bottom w:val="none" w:sz="0" w:space="0" w:color="auto"/>
        <w:right w:val="none" w:sz="0" w:space="0" w:color="auto"/>
      </w:divBdr>
    </w:div>
    <w:div w:id="924874877">
      <w:bodyDiv w:val="1"/>
      <w:marLeft w:val="0"/>
      <w:marRight w:val="0"/>
      <w:marTop w:val="0"/>
      <w:marBottom w:val="0"/>
      <w:divBdr>
        <w:top w:val="none" w:sz="0" w:space="0" w:color="auto"/>
        <w:left w:val="none" w:sz="0" w:space="0" w:color="auto"/>
        <w:bottom w:val="none" w:sz="0" w:space="0" w:color="auto"/>
        <w:right w:val="none" w:sz="0" w:space="0" w:color="auto"/>
      </w:divBdr>
    </w:div>
    <w:div w:id="936211957">
      <w:bodyDiv w:val="1"/>
      <w:marLeft w:val="0"/>
      <w:marRight w:val="0"/>
      <w:marTop w:val="0"/>
      <w:marBottom w:val="0"/>
      <w:divBdr>
        <w:top w:val="none" w:sz="0" w:space="0" w:color="auto"/>
        <w:left w:val="none" w:sz="0" w:space="0" w:color="auto"/>
        <w:bottom w:val="none" w:sz="0" w:space="0" w:color="auto"/>
        <w:right w:val="none" w:sz="0" w:space="0" w:color="auto"/>
      </w:divBdr>
    </w:div>
    <w:div w:id="969630119">
      <w:bodyDiv w:val="1"/>
      <w:marLeft w:val="0"/>
      <w:marRight w:val="0"/>
      <w:marTop w:val="0"/>
      <w:marBottom w:val="0"/>
      <w:divBdr>
        <w:top w:val="none" w:sz="0" w:space="0" w:color="auto"/>
        <w:left w:val="none" w:sz="0" w:space="0" w:color="auto"/>
        <w:bottom w:val="none" w:sz="0" w:space="0" w:color="auto"/>
        <w:right w:val="none" w:sz="0" w:space="0" w:color="auto"/>
      </w:divBdr>
    </w:div>
    <w:div w:id="1133520879">
      <w:bodyDiv w:val="1"/>
      <w:marLeft w:val="0"/>
      <w:marRight w:val="0"/>
      <w:marTop w:val="0"/>
      <w:marBottom w:val="0"/>
      <w:divBdr>
        <w:top w:val="none" w:sz="0" w:space="0" w:color="auto"/>
        <w:left w:val="none" w:sz="0" w:space="0" w:color="auto"/>
        <w:bottom w:val="none" w:sz="0" w:space="0" w:color="auto"/>
        <w:right w:val="none" w:sz="0" w:space="0" w:color="auto"/>
      </w:divBdr>
    </w:div>
    <w:div w:id="1483698455">
      <w:bodyDiv w:val="1"/>
      <w:marLeft w:val="0"/>
      <w:marRight w:val="0"/>
      <w:marTop w:val="0"/>
      <w:marBottom w:val="0"/>
      <w:divBdr>
        <w:top w:val="none" w:sz="0" w:space="0" w:color="auto"/>
        <w:left w:val="none" w:sz="0" w:space="0" w:color="auto"/>
        <w:bottom w:val="none" w:sz="0" w:space="0" w:color="auto"/>
        <w:right w:val="none" w:sz="0" w:space="0" w:color="auto"/>
      </w:divBdr>
    </w:div>
    <w:div w:id="1657688435">
      <w:bodyDiv w:val="1"/>
      <w:marLeft w:val="0"/>
      <w:marRight w:val="0"/>
      <w:marTop w:val="0"/>
      <w:marBottom w:val="0"/>
      <w:divBdr>
        <w:top w:val="none" w:sz="0" w:space="0" w:color="auto"/>
        <w:left w:val="none" w:sz="0" w:space="0" w:color="auto"/>
        <w:bottom w:val="none" w:sz="0" w:space="0" w:color="auto"/>
        <w:right w:val="none" w:sz="0" w:space="0" w:color="auto"/>
      </w:divBdr>
    </w:div>
    <w:div w:id="18736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dm.ru/media/publication_backbone_media/2019/8/26/p135-260819-.pdf" TargetMode="External"/><Relationship Id="rId13" Type="http://schemas.openxmlformats.org/officeDocument/2006/relationships/header" Target="header1.xml"/><Relationship Id="rId18" Type="http://schemas.openxmlformats.org/officeDocument/2006/relationships/hyperlink" Target="http://www.beladm.ru/media/publication_backbone_media/2019/8/26/p135-260819-.pdf" TargetMode="External"/><Relationship Id="rId3" Type="http://schemas.openxmlformats.org/officeDocument/2006/relationships/styles" Target="styles.xml"/><Relationship Id="rId21" Type="http://schemas.openxmlformats.org/officeDocument/2006/relationships/hyperlink" Target="http://www.beladm.ru" TargetMode="External"/><Relationship Id="rId7" Type="http://schemas.openxmlformats.org/officeDocument/2006/relationships/endnotes" Target="endnotes.xml"/><Relationship Id="rId12" Type="http://schemas.openxmlformats.org/officeDocument/2006/relationships/hyperlink" Target="http://www.beladm.ru/media/publication_backbone_media/2019/12/13/54.pdf" TargetMode="External"/><Relationship Id="rId17" Type="http://schemas.openxmlformats.org/officeDocument/2006/relationships/hyperlink" Target="http://www.beladm.ru/media/publication_backbone_media/2019/11/1/p179-011119-.pdf" TargetMode="External"/><Relationship Id="rId2" Type="http://schemas.openxmlformats.org/officeDocument/2006/relationships/numbering" Target="numbering.xml"/><Relationship Id="rId16" Type="http://schemas.openxmlformats.org/officeDocument/2006/relationships/hyperlink" Target="http://www.beladm.ru/media/publication_backbone_media/2019/11/1/p179-011119-.pdf" TargetMode="External"/><Relationship Id="rId20" Type="http://schemas.openxmlformats.org/officeDocument/2006/relationships/hyperlink" Target="http://www.beladm.ru/media/publication_backbone_media/2019/12/13/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dm.ru/media/publication_backbone_media/2019/8/26/p135-26081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07DBAF48B9FFF2B0EB3AC23671D07201B07890C22CE45A7AC237134AB8F4DB378CEBEE4E18632365C5852E9143D5882jEMBN" TargetMode="External"/><Relationship Id="rId23" Type="http://schemas.openxmlformats.org/officeDocument/2006/relationships/fontTable" Target="fontTable.xml"/><Relationship Id="rId10" Type="http://schemas.openxmlformats.org/officeDocument/2006/relationships/hyperlink" Target="http://www.beladm.ru/media/publication_backbone_media/2019/11/1/p179-011119-.pdf" TargetMode="External"/><Relationship Id="rId19" Type="http://schemas.openxmlformats.org/officeDocument/2006/relationships/hyperlink" Target="http://www.beladm.ru/media/publication_backbone_media/2019/11/1/p179-011119-.pdf" TargetMode="External"/><Relationship Id="rId4" Type="http://schemas.openxmlformats.org/officeDocument/2006/relationships/settings" Target="settings.xml"/><Relationship Id="rId9" Type="http://schemas.openxmlformats.org/officeDocument/2006/relationships/hyperlink" Target="http://www.beladm.ru/media/publication_backbone_media/2019/8/26/p135-260819-.pdf" TargetMode="External"/><Relationship Id="rId14" Type="http://schemas.openxmlformats.org/officeDocument/2006/relationships/header" Target="header2.xml"/><Relationship Id="rId22" Type="http://schemas.openxmlformats.org/officeDocument/2006/relationships/hyperlink" Target="http://www.b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F3D7-D3BA-47E4-8824-193C9304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16090</Words>
  <Characters>91715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Фалькова Надежда Андреевна</cp:lastModifiedBy>
  <cp:revision>11</cp:revision>
  <cp:lastPrinted>2020-02-27T11:16:00Z</cp:lastPrinted>
  <dcterms:created xsi:type="dcterms:W3CDTF">2020-02-26T14:44:00Z</dcterms:created>
  <dcterms:modified xsi:type="dcterms:W3CDTF">2020-02-28T09:18:00Z</dcterms:modified>
</cp:coreProperties>
</file>