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C72" w:rsidRDefault="00350C72">
      <w:pPr>
        <w:pStyle w:val="ConsPlusTitlePage"/>
      </w:pPr>
      <w:bookmarkStart w:id="0" w:name="_GoBack"/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350C72" w:rsidRDefault="00350C72">
      <w:pPr>
        <w:pStyle w:val="ConsPlusNormal"/>
        <w:outlineLvl w:val="0"/>
      </w:pPr>
    </w:p>
    <w:p w:rsidR="00350C72" w:rsidRDefault="00350C72">
      <w:pPr>
        <w:pStyle w:val="ConsPlusTitle"/>
        <w:jc w:val="center"/>
        <w:outlineLvl w:val="0"/>
      </w:pPr>
      <w:r>
        <w:t>АДМИНИСТРАЦИЯ ГОРОДА БЕЛГОРОДА</w:t>
      </w:r>
    </w:p>
    <w:p w:rsidR="00350C72" w:rsidRDefault="00350C72">
      <w:pPr>
        <w:pStyle w:val="ConsPlusTitle"/>
        <w:jc w:val="center"/>
      </w:pPr>
    </w:p>
    <w:p w:rsidR="00350C72" w:rsidRDefault="00350C72">
      <w:pPr>
        <w:pStyle w:val="ConsPlusTitle"/>
        <w:jc w:val="center"/>
      </w:pPr>
      <w:r>
        <w:t>ПОСТАНОВЛЕНИЕ</w:t>
      </w:r>
    </w:p>
    <w:p w:rsidR="00350C72" w:rsidRDefault="00350C72">
      <w:pPr>
        <w:pStyle w:val="ConsPlusTitle"/>
        <w:jc w:val="center"/>
      </w:pPr>
      <w:r>
        <w:t>от 20 октября 2023 г. N 171</w:t>
      </w:r>
    </w:p>
    <w:p w:rsidR="00350C72" w:rsidRDefault="00350C72">
      <w:pPr>
        <w:pStyle w:val="ConsPlusTitle"/>
        <w:jc w:val="center"/>
      </w:pPr>
    </w:p>
    <w:p w:rsidR="00350C72" w:rsidRDefault="00350C72">
      <w:pPr>
        <w:pStyle w:val="ConsPlusTitle"/>
        <w:jc w:val="center"/>
      </w:pPr>
      <w:r>
        <w:t>ОБ УТВЕРЖДЕНИИ АДМИНИСТРАТИВНОГО РЕГЛАМЕНТА ПРЕДОСТАВЛЕНИЯ</w:t>
      </w:r>
    </w:p>
    <w:p w:rsidR="00350C72" w:rsidRDefault="00350C72">
      <w:pPr>
        <w:pStyle w:val="ConsPlusTitle"/>
        <w:jc w:val="center"/>
      </w:pPr>
      <w:r>
        <w:t>МУНИЦИПАЛЬНОЙ УСЛУГИ "ПРЕДОСТАВЛЕНИЕ МОЛОДЫМ СЕМЬЯМ</w:t>
      </w:r>
    </w:p>
    <w:p w:rsidR="00350C72" w:rsidRDefault="00350C72">
      <w:pPr>
        <w:pStyle w:val="ConsPlusTitle"/>
        <w:jc w:val="center"/>
      </w:pPr>
      <w:r>
        <w:t>СОЦИАЛЬНЫХ ВЫПЛАТ НА ПРИОБРЕТЕНИЕ (СТРОИТЕЛЬСТВО) ЖИЛЬЯ"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ind w:firstLine="540"/>
        <w:jc w:val="both"/>
      </w:pPr>
      <w:r>
        <w:t xml:space="preserve">Руководствуясь постановлениями Правительства Российской Федерации от 30 декабря 2017 года </w:t>
      </w:r>
      <w:hyperlink r:id="rId6">
        <w:r>
          <w:rPr>
            <w:color w:val="0000FF"/>
          </w:rPr>
          <w:t>N 1710</w:t>
        </w:r>
      </w:hyperlink>
      <w:r>
        <w:t xml:space="preserve"> "Об утверждении государственной программы Российской Федерации "Обеспечение доступным и комфортным жильем и коммунальными услугами граждан Российской Федерации", от 17 декабря 2010 года </w:t>
      </w:r>
      <w:hyperlink r:id="rId7">
        <w:r>
          <w:rPr>
            <w:color w:val="0000FF"/>
          </w:rPr>
          <w:t>N 1050</w:t>
        </w:r>
      </w:hyperlink>
      <w:r>
        <w:t xml:space="preserve"> "О реализации отдельных мероприятий государственной программы Российской Федерации "Обеспечение доступным и комфортным жильем и коммунальными услугами граждан Российской Федерации", </w:t>
      </w:r>
      <w:hyperlink r:id="rId8">
        <w:r>
          <w:rPr>
            <w:color w:val="0000FF"/>
          </w:rPr>
          <w:t>постановлением</w:t>
        </w:r>
      </w:hyperlink>
      <w:r>
        <w:t xml:space="preserve"> Правительства Белгородской области от 10 ноября 2014 года N 410-пп "Об утверждении Порядка предоставления молодым семьям социальных выплат на приобретение (строительство) жилья и их использования" и в целях реализации Федерального </w:t>
      </w:r>
      <w:hyperlink r:id="rId9">
        <w:r>
          <w:rPr>
            <w:color w:val="0000FF"/>
          </w:rPr>
          <w:t>закона</w:t>
        </w:r>
      </w:hyperlink>
      <w:r>
        <w:t xml:space="preserve"> от 27 июля 2010 года N 210-ФЗ "Об организации предоставления государственных и муниципальных услуг", </w:t>
      </w:r>
      <w:hyperlink r:id="rId10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 декабря 2022 года N 227 "Об утверждении порядка разработки и утверждения административных регламентов предоставления муниципальных услуг на территории городского округа "Город Белгород" постановляю: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ind w:firstLine="540"/>
        <w:jc w:val="both"/>
      </w:pPr>
      <w:r>
        <w:t xml:space="preserve">1. Утвердить административный </w:t>
      </w:r>
      <w:hyperlink w:anchor="P45">
        <w:r>
          <w:rPr>
            <w:color w:val="0000FF"/>
          </w:rPr>
          <w:t>регламент</w:t>
        </w:r>
      </w:hyperlink>
      <w:r>
        <w:t xml:space="preserve"> предоставления муниципальной услуги "Предоставление молодым семьям социальных выплат на приобретение (строительство) жилья" (прилагается).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ind w:firstLine="540"/>
        <w:jc w:val="both"/>
      </w:pPr>
      <w:r>
        <w:t>2. Жилищному управлению администрации города Белгорода (Сергеев А.С.) ежеквартально обеспечивать подготовку распоряжений администрации города Белгорода о признании молодых семей участниками мероприятия по обеспечению жильем молодых семей.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ind w:firstLine="540"/>
        <w:jc w:val="both"/>
      </w:pPr>
      <w:r>
        <w:t>3. Признать утратившими силу постановления администрации города Белгорода: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- от 4 сентября 2018 года </w:t>
      </w:r>
      <w:hyperlink r:id="rId11">
        <w:r>
          <w:rPr>
            <w:color w:val="0000FF"/>
          </w:rPr>
          <w:t>N 133</w:t>
        </w:r>
      </w:hyperlink>
      <w:r>
        <w:t xml:space="preserve"> "Об утверждении административного регламента предоставления муниципальной услуги "Выдача свидетельства о праве на получение социальной выплаты участникам мероприятия по обеспечению жильем молодых семей";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- от 8 ноября 2019 года </w:t>
      </w:r>
      <w:hyperlink r:id="rId12">
        <w:r>
          <w:rPr>
            <w:color w:val="0000FF"/>
          </w:rPr>
          <w:t>N 186</w:t>
        </w:r>
      </w:hyperlink>
      <w:r>
        <w:t xml:space="preserve"> "О внесении изменений в постановление администрации города Белгорода от 04.09.2018 N 133";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- от 30 декабря 2020 года </w:t>
      </w:r>
      <w:hyperlink r:id="rId13">
        <w:r>
          <w:rPr>
            <w:color w:val="0000FF"/>
          </w:rPr>
          <w:t>N 274</w:t>
        </w:r>
      </w:hyperlink>
      <w:r>
        <w:t xml:space="preserve"> "О внесении изменений в постановление администрации города Белгорода от 4 сентября 2018 года N 133";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- от 29 июля 2022 года </w:t>
      </w:r>
      <w:hyperlink r:id="rId14">
        <w:r>
          <w:rPr>
            <w:color w:val="0000FF"/>
          </w:rPr>
          <w:t>N 138</w:t>
        </w:r>
      </w:hyperlink>
      <w:r>
        <w:t xml:space="preserve"> "О внесении изменений в постановление администрации города Белгорода от 4 сентября 2018 года N 133";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- от 7 ноября 2018 года </w:t>
      </w:r>
      <w:hyperlink r:id="rId15">
        <w:r>
          <w:rPr>
            <w:color w:val="0000FF"/>
          </w:rPr>
          <w:t>N 177</w:t>
        </w:r>
      </w:hyperlink>
      <w:r>
        <w:t xml:space="preserve"> "Об утверждении административного регламента предоставления муниципальной услуги "Признание молодых семей участниками мероприятия по обеспечению жильем молодых семей";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- от 10 января 2020 года </w:t>
      </w:r>
      <w:hyperlink r:id="rId16">
        <w:r>
          <w:rPr>
            <w:color w:val="0000FF"/>
          </w:rPr>
          <w:t>N 1</w:t>
        </w:r>
      </w:hyperlink>
      <w:r>
        <w:t xml:space="preserve"> "О внесении изменений в постановление администрации города Белгорода от 07.11.2018 N 177";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lastRenderedPageBreak/>
        <w:t xml:space="preserve">- от 30 декабря 2020 года </w:t>
      </w:r>
      <w:hyperlink r:id="rId17">
        <w:r>
          <w:rPr>
            <w:color w:val="0000FF"/>
          </w:rPr>
          <w:t>N 275</w:t>
        </w:r>
      </w:hyperlink>
      <w:r>
        <w:t xml:space="preserve"> "О внесении изменений в постановление администрации города Белгорода от 7 ноября 2018 года N 177";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- от 18 июля 2022 года </w:t>
      </w:r>
      <w:hyperlink r:id="rId18">
        <w:r>
          <w:rPr>
            <w:color w:val="0000FF"/>
          </w:rPr>
          <w:t>N 134</w:t>
        </w:r>
      </w:hyperlink>
      <w:r>
        <w:t xml:space="preserve"> "О внесении изменений в постановление администрации города Белгорода от 7 ноября 2018 года N 177".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ind w:firstLine="540"/>
        <w:jc w:val="both"/>
      </w:pPr>
      <w:r>
        <w:t>4. Управлению информационной политики администрации города (Абакумова О.С.) обеспечить опубликование настоящего постановления в газете "Наш Белгород", сетевом издании "Газета "Наш Белгород" (GAZETANB.RU)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ind w:firstLine="540"/>
        <w:jc w:val="both"/>
      </w:pPr>
      <w:r>
        <w:t>5. Контроль за исполнением настоящего постановления возложить на жилищное управление администрации города Белгорода (Сергеев А.С.).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jc w:val="right"/>
      </w:pPr>
      <w:r>
        <w:t>Глава администрации</w:t>
      </w:r>
    </w:p>
    <w:p w:rsidR="00350C72" w:rsidRDefault="00350C72">
      <w:pPr>
        <w:pStyle w:val="ConsPlusNormal"/>
        <w:jc w:val="right"/>
      </w:pPr>
      <w:r>
        <w:t>города Белгорода</w:t>
      </w:r>
    </w:p>
    <w:p w:rsidR="00350C72" w:rsidRDefault="00350C72">
      <w:pPr>
        <w:pStyle w:val="ConsPlusNormal"/>
        <w:jc w:val="right"/>
      </w:pPr>
      <w:r>
        <w:t>В.В.ДЕМИДОВ</w:t>
      </w:r>
    </w:p>
    <w:p w:rsidR="00350C72" w:rsidRDefault="00350C72">
      <w:pPr>
        <w:pStyle w:val="ConsPlusNormal"/>
        <w:jc w:val="right"/>
      </w:pPr>
    </w:p>
    <w:p w:rsidR="00350C72" w:rsidRDefault="00350C72">
      <w:pPr>
        <w:pStyle w:val="ConsPlusNormal"/>
        <w:jc w:val="right"/>
      </w:pPr>
    </w:p>
    <w:p w:rsidR="00350C72" w:rsidRDefault="00350C72">
      <w:pPr>
        <w:pStyle w:val="ConsPlusNormal"/>
        <w:jc w:val="right"/>
      </w:pPr>
    </w:p>
    <w:p w:rsidR="00350C72" w:rsidRDefault="00350C72">
      <w:pPr>
        <w:pStyle w:val="ConsPlusNormal"/>
        <w:jc w:val="right"/>
      </w:pPr>
    </w:p>
    <w:p w:rsidR="00350C72" w:rsidRDefault="00350C72">
      <w:pPr>
        <w:pStyle w:val="ConsPlusNormal"/>
        <w:jc w:val="right"/>
      </w:pPr>
    </w:p>
    <w:p w:rsidR="00350C72" w:rsidRDefault="00350C72">
      <w:pPr>
        <w:pStyle w:val="ConsPlusNormal"/>
        <w:jc w:val="right"/>
        <w:outlineLvl w:val="0"/>
      </w:pPr>
      <w:r>
        <w:t>Приложение</w:t>
      </w:r>
    </w:p>
    <w:p w:rsidR="00350C72" w:rsidRDefault="00350C72">
      <w:pPr>
        <w:pStyle w:val="ConsPlusNormal"/>
        <w:jc w:val="right"/>
      </w:pPr>
    </w:p>
    <w:p w:rsidR="00350C72" w:rsidRDefault="00350C72">
      <w:pPr>
        <w:pStyle w:val="ConsPlusNormal"/>
        <w:jc w:val="right"/>
      </w:pPr>
      <w:r>
        <w:t>Утвержден</w:t>
      </w:r>
    </w:p>
    <w:p w:rsidR="00350C72" w:rsidRDefault="00350C72">
      <w:pPr>
        <w:pStyle w:val="ConsPlusNormal"/>
        <w:jc w:val="right"/>
      </w:pPr>
      <w:r>
        <w:t>постановлением</w:t>
      </w:r>
    </w:p>
    <w:p w:rsidR="00350C72" w:rsidRDefault="00350C72">
      <w:pPr>
        <w:pStyle w:val="ConsPlusNormal"/>
        <w:jc w:val="right"/>
      </w:pPr>
      <w:r>
        <w:t>администрации города Белгорода</w:t>
      </w:r>
    </w:p>
    <w:p w:rsidR="00350C72" w:rsidRDefault="00350C72">
      <w:pPr>
        <w:pStyle w:val="ConsPlusNormal"/>
        <w:jc w:val="right"/>
      </w:pPr>
      <w:r>
        <w:t>от 20.10.2023 N 171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Title"/>
        <w:jc w:val="center"/>
      </w:pPr>
      <w:bookmarkStart w:id="1" w:name="P45"/>
      <w:bookmarkEnd w:id="1"/>
      <w:r>
        <w:t>АДМИНИСТРАТИВНЫЙ РЕГЛАМЕНТ</w:t>
      </w:r>
    </w:p>
    <w:p w:rsidR="00350C72" w:rsidRDefault="00350C72">
      <w:pPr>
        <w:pStyle w:val="ConsPlusTitle"/>
        <w:jc w:val="center"/>
      </w:pPr>
      <w:r>
        <w:t>ПРЕДОСТАВЛЕНИЯ МУНИЦИПАЛЬНОЙ УСЛУГИ "ПРЕДОСТАВЛЕНИЕ</w:t>
      </w:r>
    </w:p>
    <w:p w:rsidR="00350C72" w:rsidRDefault="00350C72">
      <w:pPr>
        <w:pStyle w:val="ConsPlusTitle"/>
        <w:jc w:val="center"/>
      </w:pPr>
      <w:r>
        <w:t>МОЛОДЫМ СЕМЬЯМ СОЦИАЛЬНЫХ ВЫПЛАТ НА ПРИОБРЕТЕНИЕ</w:t>
      </w:r>
    </w:p>
    <w:p w:rsidR="00350C72" w:rsidRDefault="00350C72">
      <w:pPr>
        <w:pStyle w:val="ConsPlusTitle"/>
        <w:jc w:val="center"/>
      </w:pPr>
      <w:r>
        <w:t>(СТРОИТЕЛЬСТВО) ЖИЛЬЯ"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Title"/>
        <w:jc w:val="center"/>
        <w:outlineLvl w:val="1"/>
      </w:pPr>
      <w:r>
        <w:t>I. Общие положения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ind w:firstLine="540"/>
        <w:jc w:val="both"/>
      </w:pPr>
      <w:r>
        <w:t>1. Настоящий административный регламент предоставления муниципальной услуги "Предоставление молодым семьям социальных выплат на приобретение (строительство) жилья" (далее - административный регламент, муниципальная услуга) устанавливает порядок и стандарт предоставления муниципальной услуги.</w:t>
      </w:r>
    </w:p>
    <w:p w:rsidR="00350C72" w:rsidRDefault="00350C72">
      <w:pPr>
        <w:pStyle w:val="ConsPlusNormal"/>
        <w:spacing w:before="220"/>
        <w:ind w:firstLine="540"/>
        <w:jc w:val="both"/>
      </w:pPr>
      <w:bookmarkStart w:id="2" w:name="P53"/>
      <w:bookmarkEnd w:id="2"/>
      <w:r>
        <w:t>2. Заявителями на получение муниципальной услуги может быть молодая семья, в том числе молодая семья, имеющая одного и более детей, где один из супругов не является гражданином Российской Федерации, а также неполная молодая семья, состоящая из одного молодого родителя, являющегося гражданином Российской Федерации, и одного ребенка и более, соответствующая следующим требованиям: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а) возраст каждого из супругов либо одного родителя в неполной семье на день принятия министерством строительства Белгородской области решения о включении молодой семьи - участницы мероприятия в список претендентов на получение социальной выплаты в планируемом году не превышает 35 лет;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б) молодая семья признана нуждающейся в жилом помещении;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в) молодая семья признана имеющей достаточные доходы, позволяющие получить кредит, </w:t>
      </w:r>
      <w:r>
        <w:lastRenderedPageBreak/>
        <w:t xml:space="preserve">либо иные денежные средства, достаточные для оплаты расчетной (средней) стоимости жилья в части, превышающей размер предоставляемой социальной выплаты, в соответствии с </w:t>
      </w:r>
      <w:hyperlink r:id="rId19">
        <w:r>
          <w:rPr>
            <w:color w:val="0000FF"/>
          </w:rPr>
          <w:t>разделом 3</w:t>
        </w:r>
      </w:hyperlink>
      <w:r>
        <w:t xml:space="preserve"> Порядка предоставления молодым семьям социальных выплат на приобретение (строительство) жилья и их использования, утвержденного постановлением Правительства Белгородской области от 10 ноября 2014 года N 410-пп "Об утверждении Порядка предоставления молодым семьям социальных выплат на приобретение (строительство) жилья и их использования".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3. Муниципальная услуга должна быть предоставлена заявителю в соответствии с вариантом предоставления муниципальной услуги.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Вариант предоставления муниципальной услуги определяется исходя из признаков заявителя, установленных в </w:t>
      </w:r>
      <w:hyperlink w:anchor="P713">
        <w:r>
          <w:rPr>
            <w:color w:val="0000FF"/>
          </w:rPr>
          <w:t>приложении 1</w:t>
        </w:r>
      </w:hyperlink>
      <w:r>
        <w:t xml:space="preserve"> к настоящему административному регламенту, а также из результата предоставления муниципальной услуги, за предоставлением которой обратился заявитель.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4. 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Title"/>
        <w:jc w:val="center"/>
        <w:outlineLvl w:val="1"/>
      </w:pPr>
      <w:r>
        <w:t>II. Стандарт предоставления муниципальной услуги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Title"/>
        <w:jc w:val="center"/>
        <w:outlineLvl w:val="2"/>
      </w:pPr>
      <w:r>
        <w:t>Наименование муниципальной услуги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ind w:firstLine="540"/>
        <w:jc w:val="both"/>
      </w:pPr>
      <w:r>
        <w:t>5. Муниципальная услуга "Предоставление молодым семьям социальных выплат на приобретение (строительство) жилья".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Title"/>
        <w:jc w:val="center"/>
        <w:outlineLvl w:val="2"/>
      </w:pPr>
      <w:r>
        <w:t>Наименование органа, предоставляющего муниципальную услугу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ind w:firstLine="540"/>
        <w:jc w:val="both"/>
      </w:pPr>
      <w:r>
        <w:t>6. Муниципальную услугу предоставляет жилищное управление администрации города Белгорода (далее - жилищное управление).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7. Возможность получения муниципальной услуги в государственном автономном учреждении Белгородской области "Многофункциональный центр предоставления государственных и муниципальных услуг" не предусмотрена.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Title"/>
        <w:jc w:val="center"/>
        <w:outlineLvl w:val="2"/>
      </w:pPr>
      <w:r>
        <w:t>Результат предоставления муниципальной услуги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ind w:firstLine="540"/>
        <w:jc w:val="both"/>
      </w:pPr>
      <w:r>
        <w:t xml:space="preserve">8. В соответствии с вариантами, приведенными в </w:t>
      </w:r>
      <w:hyperlink w:anchor="P243">
        <w:r>
          <w:rPr>
            <w:color w:val="0000FF"/>
          </w:rPr>
          <w:t>разделе III</w:t>
        </w:r>
      </w:hyperlink>
      <w:r>
        <w:t xml:space="preserve"> настоящего административного регламента, результатами предоставления муниципальной услуги являются: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1) признание молодых семей участниками мероприятия по обеспечению жильем молодых семей (далее - мероприятие).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Решение о предоставлении муниципальной услуги, на основании которого заявителю предоставляется результат муниципальной услуги, оформляется приказом жилищного управления, в котором указаны дата, номер, наименование органа, должность и подпись должностного лица, подписавшего приказ;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2) включение в список молодых семей - участников мероприятия, изъявивших желание получить социальную выплату в планируемом году.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Решение о предоставлении муниципальной услуги, на основании которого заявителю предоставляется результат муниципальной услуги, оформляется протоколом заседания комиссии по признанию граждан малоимущими и постановке на учет нуждающихся в жилых помещениях при жилищном управлении администрации города Белгорода, в котором указаны дата, номер, наименование комиссии, подписи председателя и секретаря комиссии;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lastRenderedPageBreak/>
        <w:t>3) выдача свидетельства о праве на получение социальной выплаты на приобретение жилого помещения или создание объекта индивидуального жилищного строительства.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Решение о предоставлении муниципальной услуги, на основании которого заявителю предоставляется результат муниципальной услуги, оформляется распоряжением администрации города Белгорода, в котором указаны дата, номер, наименование органа, должность и подпись должностного лица, подписавшего распоряжение.</w:t>
      </w:r>
    </w:p>
    <w:p w:rsidR="00350C72" w:rsidRDefault="00350C72">
      <w:pPr>
        <w:pStyle w:val="ConsPlusNormal"/>
        <w:spacing w:before="220"/>
        <w:ind w:firstLine="540"/>
        <w:jc w:val="both"/>
      </w:pPr>
      <w:hyperlink r:id="rId20">
        <w:r>
          <w:rPr>
            <w:color w:val="0000FF"/>
          </w:rPr>
          <w:t>Свидетельство</w:t>
        </w:r>
      </w:hyperlink>
      <w:r>
        <w:t xml:space="preserve"> о праве на получение социальной выплаты на приобретение жилого помещения или создание объекта индивидуального жилищного строительства оформляется по форме, утвержденной постановлением Правительства Российской Федерации от 17 декабря 2010 года N 1050 "О реализации отдельных мероприятий государственной программы Российской Федерации "Обеспечение доступным и комфортным жильем и коммунальными услугами граждан Российской Федерации";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4) выдача нового свидетельства о праве на получение социальной выплаты на приобретение жилого помещения или создание объекта индивидуального жилищного строительства.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настоящим административным регламентом не предусмотрен;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5) документы, выданные в результате предоставления муниципальной услуги с исправленными опечатками и (или) ошибками.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настоящим административным регламентом не предусмотрен.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9. Формирование реестровой записи в качестве результата предоставления муниципальной услуги не предусмотрено.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10. Факт получения заявителем результата муниципальной услуги фиксируется на бумажном носителе.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11. Результат предоставления муниципальной услуги в зависимости от выбора заявителя может быть получен в жилищном управлении либо почтовым отправлением.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Title"/>
        <w:jc w:val="center"/>
        <w:outlineLvl w:val="2"/>
      </w:pPr>
      <w:r>
        <w:t>Срок предоставления муниципальной услуги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ind w:firstLine="540"/>
        <w:jc w:val="both"/>
      </w:pPr>
      <w:r>
        <w:t>12. Максимальный срок предоставления муниципальной услуги исчисляется со дня регистрации в жилищном управлении заявления и документов и (или) информации, необходимых для предоставления муниципальной услуги, и составляет 20 рабочих дней независимо от способа их подачи.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Срок предоставления муниципальной услуги определяется для каждого варианта и приведен в их описании, содержащемся в </w:t>
      </w:r>
      <w:hyperlink w:anchor="P243">
        <w:r>
          <w:rPr>
            <w:color w:val="0000FF"/>
          </w:rPr>
          <w:t>разделе III</w:t>
        </w:r>
      </w:hyperlink>
      <w:r>
        <w:t xml:space="preserve"> настоящего административного регламента.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Title"/>
        <w:jc w:val="center"/>
        <w:outlineLvl w:val="2"/>
      </w:pPr>
      <w:r>
        <w:t>Правовые основания для предоставления муниципальной услуги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ind w:firstLine="540"/>
        <w:jc w:val="both"/>
      </w:pPr>
      <w:r>
        <w:t xml:space="preserve">13.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органа, предоставляющего муниципальную услугу, а также его должностных лиц размещаются на официальном сайте органов местного самоуправления города Белгорода в информационно-телекоммуникационной сети Интернет (далее - сеть Интернет) www.beladm.gosuslugi.ru (далее - </w:t>
      </w:r>
      <w:r>
        <w:lastRenderedPageBreak/>
        <w:t>Интернет-сайт), портале государственных и муниципальных услуг Белгородской области www.gosuslugi31.ru (далее - РПГУ).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Title"/>
        <w:jc w:val="center"/>
        <w:outlineLvl w:val="2"/>
      </w:pPr>
      <w:r>
        <w:t>Исчерпывающий перечень документов, необходимых</w:t>
      </w:r>
    </w:p>
    <w:p w:rsidR="00350C72" w:rsidRDefault="00350C72">
      <w:pPr>
        <w:pStyle w:val="ConsPlusTitle"/>
        <w:jc w:val="center"/>
      </w:pPr>
      <w:r>
        <w:t>для предоставления муниципальной услуги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ind w:firstLine="540"/>
        <w:jc w:val="both"/>
      </w:pPr>
      <w:bookmarkStart w:id="3" w:name="P102"/>
      <w:bookmarkEnd w:id="3"/>
      <w:r>
        <w:t>14. Заявитель для получения муниципальной услуги представляет в жилищное управление лично либо посредством почтового отправления: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1) </w:t>
      </w:r>
      <w:hyperlink r:id="rId21">
        <w:r>
          <w:rPr>
            <w:color w:val="0000FF"/>
          </w:rPr>
          <w:t>заявление</w:t>
        </w:r>
      </w:hyperlink>
      <w:r>
        <w:t xml:space="preserve"> по форме, утвержденной постановлением Правительства Российской Федерации от 17 декабря 2010 года N 1050 "О реализации отдельных мероприятий государственной программы Российской Федерации "Обеспечение доступным и комфортным жильем и коммунальными услугами граждан Российской Федерации", а также по форме согласно </w:t>
      </w:r>
      <w:hyperlink w:anchor="P825">
        <w:r>
          <w:rPr>
            <w:color w:val="0000FF"/>
          </w:rPr>
          <w:t>приложениям 4</w:t>
        </w:r>
      </w:hyperlink>
      <w:r>
        <w:t xml:space="preserve">, </w:t>
      </w:r>
      <w:hyperlink w:anchor="P871">
        <w:r>
          <w:rPr>
            <w:color w:val="0000FF"/>
          </w:rPr>
          <w:t>5</w:t>
        </w:r>
      </w:hyperlink>
      <w:r>
        <w:t xml:space="preserve">, </w:t>
      </w:r>
      <w:hyperlink w:anchor="P908">
        <w:r>
          <w:rPr>
            <w:color w:val="0000FF"/>
          </w:rPr>
          <w:t>6</w:t>
        </w:r>
      </w:hyperlink>
      <w:r>
        <w:t xml:space="preserve"> к настоящему административному регламенту в зависимости от варианта предоставления муниципальной услуги.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Заявление может быть представлено одним из совершеннолетних членов молодой семьи либо представителем молодой семьи при наличии надлежащим образом оформленных полномочий;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2) документы, удостоверяющие личность членов молодой семьи;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3) документ, подтверждающий полномочия представителя заявителя.</w:t>
      </w:r>
    </w:p>
    <w:p w:rsidR="00350C72" w:rsidRDefault="00350C72">
      <w:pPr>
        <w:pStyle w:val="ConsPlusNormal"/>
        <w:spacing w:before="220"/>
        <w:ind w:firstLine="540"/>
        <w:jc w:val="both"/>
      </w:pPr>
      <w:bookmarkStart w:id="4" w:name="P107"/>
      <w:bookmarkEnd w:id="4"/>
      <w:r>
        <w:t>15. Исчерпывающий перечень документов, которые заявитель должен представить самостоятельно: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1) документы, подтверждающие признание молодой семьи как семьи, имеющей доходы, позволяющие получить кредит либо иные денежные средства для оплаты расчетной (средней) стоимости жилья в части, превышающей размер предоставляемой социальной выплаты: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документ, подтверждающий наличие у члена (членов) молодой семьи вкладов в кредитных организациях;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справка банка о максимально возможной сумме кредита (займа), которую банк может предоставить члену (членам) молодой семьи для приобретения (строительства) жилья;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справка о внесенной сумме паевого взноса за жилое помещение и оставшейся сумме паевого взноса, необходимой для приобретения молодой семьей права собственности на жилое помещение, переданное кооперативом в ее пользование;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копия государственного сертификата на материнский (семейный) капитал и извещение об оставшейся части материнского капитала;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копия отчета об оценке объектов недвижимого имущества или заключение о рыночной стоимости объектов недвижимого имущества, находящихся в собственности членов (члена) молодой семьи, произведенные оценочной организацией в порядке, установленном законодательством Российской Федерации;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договоры строительного подряда и (или) акты выполненных работ незавершенного объекта индивидуального жилищного строительства;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копия заключения о рыночной стоимости транспортных средств, находящихся в собственности членов (члена) молодой семьи, произведенного оценочной организацией в порядке, установленном законодательством Российской Федерации, а также копии технических паспортов указанных транспортных средств;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lastRenderedPageBreak/>
        <w:t>- иные документы, подтверждающие наличие у члена (членов) молодой семьи доходов, денежных средств или возможности их привлечения для оплаты расчетной (средней) стоимости жилья в части, превышающей размер предоставляемой социальной выплаты;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2) документы, подтверждающие использование социальной выплаты для погашения суммы основного долга и уплаты процентов по жилищным кредитам: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копия договора жилищного кредита;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копия договора кредита (займа) на погашение ранее предоставленного жилищного кредита;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договор строительного подряда или иные документы, подтверждающие расходы по строительству жилого дома, при незавершенном строительстве жилого дома;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справка кредитора (заимодавца) об оставшейся части суммы основного долга по жилищному кредиту или кредиту (займу) на погашение ранее предоставленного жилищного кредита, для погашения которого используется социальная выплата, и сумме задолженности по выплате процентов за пользование соответствующим кредитом;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копия договора участия в долевом строительстве (договора уступки прав требований по договору участия в долевом строительстве);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3) документы, послужившие основанием для исправления допущенных опечаток и (или) ошибок;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4) документы, подтверждающие обстоятельства, потребовавшие замены свидетельства.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Копии документов, направляемые заявителем посредством почтового отправления, должны быть заверены нотариально.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16. Исчерпывающий перечень документов, которые заявитель вправе представить по собственной инициативе: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1) выписка из ЕГРН о зарегистрированных правах членов молодой семьи на объекты недвижимого имущества, о зарегистрированных ограничениях (обременениях) прав, правопритязаниях, правах требования, заявленных в судебном порядке;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2) выписка из ЕГРН о зарегистрированных правах на жилое помещение (жилой дом), приобретенное с использованием средств жилищного кредита;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3) свидетельство о заключении (расторжении) брака;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4) свидетельство о рождении детей, об усыновлении (удочерении), о перемене имени;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5) документ, подтверждающий признание молодой семьи нуждающейся в жилом помещении;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6) документ, подтверждающий признание молодой семьи нуждающейся в жилом помещении на день заключения договора жилищного кредита;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7) справки с места работы о доходах за последний год либо декларация о доходах за последний год для лиц, занимающихся предпринимательской деятельностью без образования юридического лица;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8) копия документа, подтверждающего регистрацию в системе индивидуального (персонифицированного) учета каждого члена семьи.</w:t>
      </w:r>
    </w:p>
    <w:p w:rsidR="00350C72" w:rsidRDefault="00350C72">
      <w:pPr>
        <w:pStyle w:val="ConsPlusNormal"/>
        <w:spacing w:before="220"/>
        <w:ind w:firstLine="540"/>
        <w:jc w:val="both"/>
      </w:pPr>
      <w:bookmarkStart w:id="5" w:name="P135"/>
      <w:bookmarkEnd w:id="5"/>
      <w:r>
        <w:lastRenderedPageBreak/>
        <w:t>17. Способами установления личности (идентификации) заявителя и его представителя являются: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при направлении документов почтовым отправлением - нотариально удостоверенная подпись заявителя;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при подаче документов лично - документ, удостоверяющий личность заявителя;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при предоставлении документов представителем заявителя - нотариально удостоверенная доверенность и документ, удостоверяющий личность представителя.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Title"/>
        <w:jc w:val="center"/>
        <w:outlineLvl w:val="2"/>
      </w:pPr>
      <w:r>
        <w:t>Исчерпывающий перечень оснований для отказа в приеме</w:t>
      </w:r>
    </w:p>
    <w:p w:rsidR="00350C72" w:rsidRDefault="00350C72">
      <w:pPr>
        <w:pStyle w:val="ConsPlusTitle"/>
        <w:jc w:val="center"/>
      </w:pPr>
      <w:r>
        <w:t>документов, необходимых для предоставления</w:t>
      </w:r>
    </w:p>
    <w:p w:rsidR="00350C72" w:rsidRDefault="00350C72">
      <w:pPr>
        <w:pStyle w:val="ConsPlusTitle"/>
        <w:jc w:val="center"/>
      </w:pPr>
      <w:r>
        <w:t>муниципальной услуги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ind w:firstLine="540"/>
        <w:jc w:val="both"/>
      </w:pPr>
      <w:bookmarkStart w:id="6" w:name="P144"/>
      <w:bookmarkEnd w:id="6"/>
      <w:r>
        <w:t>18. Основаниями для отказа в приеме документов являются: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1) неподтверждение личности заявителя;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2) непредставление документа, подтверждающего полномочия представителя;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3) представление заявления в неуполномоченный орган;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4) несоответствие заявления и прилагаемых к нему документов требованиям, установленным в </w:t>
      </w:r>
      <w:hyperlink w:anchor="P102">
        <w:r>
          <w:rPr>
            <w:color w:val="0000FF"/>
          </w:rPr>
          <w:t>пунктах 14</w:t>
        </w:r>
      </w:hyperlink>
      <w:r>
        <w:t xml:space="preserve">, </w:t>
      </w:r>
      <w:hyperlink w:anchor="P107">
        <w:r>
          <w:rPr>
            <w:color w:val="0000FF"/>
          </w:rPr>
          <w:t>15</w:t>
        </w:r>
      </w:hyperlink>
      <w:r>
        <w:t xml:space="preserve"> настоящего административного регламента.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Title"/>
        <w:jc w:val="center"/>
        <w:outlineLvl w:val="2"/>
      </w:pPr>
      <w:r>
        <w:t>Исчерпывающий перечень оснований для приостановления</w:t>
      </w:r>
    </w:p>
    <w:p w:rsidR="00350C72" w:rsidRDefault="00350C72">
      <w:pPr>
        <w:pStyle w:val="ConsPlusTitle"/>
        <w:jc w:val="center"/>
      </w:pPr>
      <w:r>
        <w:t>предоставления муниципальной услуги или отказа</w:t>
      </w:r>
    </w:p>
    <w:p w:rsidR="00350C72" w:rsidRDefault="00350C72">
      <w:pPr>
        <w:pStyle w:val="ConsPlusTitle"/>
        <w:jc w:val="center"/>
      </w:pPr>
      <w:r>
        <w:t>в предоставлении муниципальной услуги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ind w:firstLine="540"/>
        <w:jc w:val="both"/>
      </w:pPr>
      <w:r>
        <w:t>19. Основания для приостановления предоставления муниципальной услуги законодательством Российской Федерации не предусмотрены.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20. Основаниями для отказа в предоставлении муниципальной услуги являются: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1) несоответствие молодой семьи требованиям, указанным в </w:t>
      </w:r>
      <w:hyperlink w:anchor="P53">
        <w:r>
          <w:rPr>
            <w:color w:val="0000FF"/>
          </w:rPr>
          <w:t>пункте 2</w:t>
        </w:r>
      </w:hyperlink>
      <w:r>
        <w:t xml:space="preserve"> настоящего административного регламента;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2) непредставление или представление не в полном объеме документов, предусмотренных </w:t>
      </w:r>
      <w:hyperlink w:anchor="P107">
        <w:r>
          <w:rPr>
            <w:color w:val="0000FF"/>
          </w:rPr>
          <w:t>пунктом 15</w:t>
        </w:r>
      </w:hyperlink>
      <w:r>
        <w:t xml:space="preserve"> настоящего административного регламента;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3) недостоверность сведений, содержащихся в представленных документах;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4) 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бюджета, за исключением средств (части средств) материнского (семейного) капитала, а также мер государственной поддержки семей, имеющих детей, в части погашения обязательств по ипотечным жилищным кредитам, предусмотренных Федеральным </w:t>
      </w:r>
      <w:hyperlink r:id="rId22">
        <w:r>
          <w:rPr>
            <w:color w:val="0000FF"/>
          </w:rPr>
          <w:t>законом</w:t>
        </w:r>
      </w:hyperlink>
      <w:r>
        <w:t xml:space="preserve"> от 3 июля 2019 года N 157-ФЗ "О мерах государственной поддержки семей, имеющих детей, в части погашения обязательств по ипотечным жилищным кредитам (займам) и о внесении изменений в статью 13.2 Федерального закона "Об актах гражданского состояния";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5) заявление о включении молодых семей - участников мероприятия в список молодых семей, изъявивших желание получить социальную выплату в планируемом году, представлено не в период с 1 января по 1 мая года, предшествующего планируемому году;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lastRenderedPageBreak/>
        <w:t>6) включение в список молодых семей - претендентов на получение социальной выплаты в текущем году;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7) непредставление заявления о выдаче свидетельства о праве на получение социальной выплаты на приобретение жилого помещения или создание объекта индивидуального жилищного строительства и необходимых документов в течение 15 рабочих дней после получения уведомления о необходимости их представления;</w:t>
      </w:r>
    </w:p>
    <w:p w:rsidR="00350C72" w:rsidRDefault="00350C7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50C7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50C72" w:rsidRDefault="00350C7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50C72" w:rsidRDefault="00350C7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50C72" w:rsidRDefault="00350C72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350C72" w:rsidRDefault="00350C72">
            <w:pPr>
              <w:pStyle w:val="ConsPlusNormal"/>
              <w:jc w:val="both"/>
            </w:pPr>
            <w:r>
              <w:rPr>
                <w:color w:val="392C69"/>
              </w:rPr>
              <w:t>В официальном тексте документа, видимо, допущена опечатка: имеется в виду п. 38 Правил предоставления молодым семьям социальных выплат на приобретение (строительство) жилья и их использования, а не постановления Правительства РФ от 17.12.2010 N 1050.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50C72" w:rsidRDefault="00350C72">
            <w:pPr>
              <w:pStyle w:val="ConsPlusNormal"/>
            </w:pPr>
          </w:p>
        </w:tc>
      </w:tr>
    </w:tbl>
    <w:p w:rsidR="00350C72" w:rsidRDefault="00350C72">
      <w:pPr>
        <w:pStyle w:val="ConsPlusNormal"/>
        <w:spacing w:before="280"/>
        <w:ind w:firstLine="540"/>
        <w:jc w:val="both"/>
      </w:pPr>
      <w:r>
        <w:t xml:space="preserve">8) несоответствие жилого помещения (жилого дома), приобретенного (построенного) с помощью заемных средств, требованиям </w:t>
      </w:r>
      <w:hyperlink r:id="rId23">
        <w:r>
          <w:rPr>
            <w:color w:val="0000FF"/>
          </w:rPr>
          <w:t>пункта 38</w:t>
        </w:r>
      </w:hyperlink>
      <w:r>
        <w:t xml:space="preserve"> постановления Правительства Российской Федерации от 17 декабря 2010 года N 1050 "О реализации отдельных мероприятий государственной программы Российской Федерации "Обеспечение доступным и комфортным жильем и коммунальными услугами граждан Российской Федерации".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Молодая семья не имеет право использовать социальную выплату на: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приобретение (строительство), в том числе по ипотеке, жилого помещения у близких родственников (супруг (супруги), дедушки (бабушки), внуков, родителей (в том числе усыновителей), детей (в том числе усыновленных), полнородных и неполнородных братьев и сестер);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- приобретение (строительство), в том числе по ипотеке, жилого помещения, которое не отвечает требованиям, установленным </w:t>
      </w:r>
      <w:hyperlink r:id="rId24">
        <w:r>
          <w:rPr>
            <w:color w:val="0000FF"/>
          </w:rPr>
          <w:t>статьями 15</w:t>
        </w:r>
      </w:hyperlink>
      <w:r>
        <w:t xml:space="preserve"> и </w:t>
      </w:r>
      <w:hyperlink r:id="rId25">
        <w:r>
          <w:rPr>
            <w:color w:val="0000FF"/>
          </w:rPr>
          <w:t>16</w:t>
        </w:r>
      </w:hyperlink>
      <w:r>
        <w:t xml:space="preserve"> Жилищного кодекса Российской Федерации, не благоустроенного применительно к условиям населенного пункта, в котором приобретается (строится) жилое помещение для постоянного проживания;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приобретение (строительство), в том числе по ипотеке, жилого помещения, которое менее учетной нормы общей площадью жилья (15 кв. м общей площади жилья, приходящейся на одного человека);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приобретение (строительство), в том числе по ипотеке, жилого помещения, которое не находится на территории Белгородской области;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9) отсутствие обстоятельств, потребовавших замены свидетельства;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10) отсутствие опечаток и (или) ошибок в выданных в результате предоставления муниципальной услуги документах.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Title"/>
        <w:jc w:val="center"/>
        <w:outlineLvl w:val="2"/>
      </w:pPr>
      <w:r>
        <w:t>Размер платы, взимаемой с заявителя при предоставлении</w:t>
      </w:r>
    </w:p>
    <w:p w:rsidR="00350C72" w:rsidRDefault="00350C72">
      <w:pPr>
        <w:pStyle w:val="ConsPlusTitle"/>
        <w:jc w:val="center"/>
      </w:pPr>
      <w:r>
        <w:t>муниципальной услуги, и способы ее взимания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ind w:firstLine="540"/>
        <w:jc w:val="both"/>
      </w:pPr>
      <w:r>
        <w:t>21. Предоставление муниципальной услуги осуществляется бесплатно.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Title"/>
        <w:jc w:val="center"/>
        <w:outlineLvl w:val="2"/>
      </w:pPr>
      <w:r>
        <w:t>Максимальный срок ожидания в очереди при подаче заявления</w:t>
      </w:r>
    </w:p>
    <w:p w:rsidR="00350C72" w:rsidRDefault="00350C72">
      <w:pPr>
        <w:pStyle w:val="ConsPlusTitle"/>
        <w:jc w:val="center"/>
      </w:pPr>
      <w:r>
        <w:t>о предоставлении муниципальной услуги и при получении</w:t>
      </w:r>
    </w:p>
    <w:p w:rsidR="00350C72" w:rsidRDefault="00350C72">
      <w:pPr>
        <w:pStyle w:val="ConsPlusTitle"/>
        <w:jc w:val="center"/>
      </w:pPr>
      <w:r>
        <w:t>результата предоставления муниципальной услуги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ind w:firstLine="540"/>
        <w:jc w:val="both"/>
      </w:pPr>
      <w:r>
        <w:t xml:space="preserve">22. Максимальный срок ожидания в очереди при подаче заявления и документов, необходимых для предоставления муниципальной услуги, и при получении результата </w:t>
      </w:r>
      <w:r>
        <w:lastRenderedPageBreak/>
        <w:t>предоставления такой услуги составляет 15 минут.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Title"/>
        <w:jc w:val="center"/>
        <w:outlineLvl w:val="2"/>
      </w:pPr>
      <w:r>
        <w:t>Срок регистрации заявления о предоставлении</w:t>
      </w:r>
    </w:p>
    <w:p w:rsidR="00350C72" w:rsidRDefault="00350C72">
      <w:pPr>
        <w:pStyle w:val="ConsPlusTitle"/>
        <w:jc w:val="center"/>
      </w:pPr>
      <w:r>
        <w:t>муниципальной услуги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ind w:firstLine="540"/>
        <w:jc w:val="both"/>
      </w:pPr>
      <w:r>
        <w:t>23. Заявление и прилагаемые к нему документы регистрируются в день поступления их в жилищное управление.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Title"/>
        <w:jc w:val="center"/>
        <w:outlineLvl w:val="2"/>
      </w:pPr>
      <w:r>
        <w:t>Требования к помещениям, в которых</w:t>
      </w:r>
    </w:p>
    <w:p w:rsidR="00350C72" w:rsidRDefault="00350C72">
      <w:pPr>
        <w:pStyle w:val="ConsPlusTitle"/>
        <w:jc w:val="center"/>
      </w:pPr>
      <w:r>
        <w:t>предоставляется муниципальная услуга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ind w:firstLine="540"/>
        <w:jc w:val="both"/>
      </w:pPr>
      <w:r>
        <w:t>24. Помещения для приема заявителей должны быть оборудованы информационными табличками (вывесками) с указанием номера кабинета, должности, фамилии, имени, отчества специалиста, режима работы.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25. В помещениях, предназначенных для непосредственного взаимодействия специалистов жилищного управления с заявителями, организуется отдельное рабочее место для каждого ведущего прием специалиста.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Рабочее место должно быть оборудовано телефонной связью, персональным компьютером с возможностью доступа к необходимым информационным ресурсам и организационно-вычислительной техникой, позволяющей совершать все необходимые административные процедуры, не покидая рабочего места. При организации рабочих мест предусматривается возможность беспрепятственного входа (выхода) специалиста в (из) помещения.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26. Места, предназначенные для ознакомления заявителей с информационными материалами, оборудуются информационными стендами.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Места ожидания для представления или получения документов оборудуются стульями (скамьями).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Места для заполнения заявления оборудуются стульями, столами (стойками) и обеспечиваются канцелярскими принадлежностями.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27. На информационных стендах в доступных для ознакомления местах, на официальном сайте органов местного самоуправления города Белгорода размещается следующая информация: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текст административного регламента;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формы заявлений и исчерпывающий перечень документов, необходимых для предоставления муниципальной услуги;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порядок предоставления муниципальной услуги, в том числе варианты предоставления муниципальной услуги;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место нахождения, график работы, справочные телефоны жилищного управления, в том числе ответственного за рассмотрение жалоб, адреса официальных сайтов в сети Интернет;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максимальное время ожидания в очереди при обращении заявителя за получением муниципальной услуги;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максимальный срок предоставления муниципальной услуги;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порядок обжалования решений, действий или бездействия специалистов, предоставляющих муниципальную услугу.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lastRenderedPageBreak/>
        <w:t>28. Для лиц с ограниченными возможностями здоровья (включая лиц, использующих кресла-коляски и собак-проводников) должны обеспечиваться: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возможность беспрепятственного входа в помещения, в которых предоставляется муниципальная услуга, и выхода из них;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возможность самостоятельного передвижения по территории помещения, в котором предоставляется муниципальная услуга, в целях доступа к месту предоставления муниципальной услуги, в том числе с помощью специалистов жилищного управления, предоставляющих услуги, ассистивных и вспомогательных технологий, а также сменного кресла-коляски;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возможность посадки в транспортное средство и высадки из него перед входом в помещение, в котором предоставляется муниципальная услуга, в том числе с использованием кресла-коляски и при необходимости с помощью специалистов;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сопровождение инвалидов, имеющих стойкие нарушения функции зрения и самостоятельного передвижения по территории помещения, в котором предоставляется муниципальная услуга;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содействие инвалиду при входе в объект и выходе из него, информирование инвалида о доступных маршрутах общественного транспорта;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возможность допуска в помещение собаки-проводника при наличии документа, подтверждающего ее специальное обучение и выдаваемого в порядке, определенном законодательством Российской Федерации;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помощь специалистов жилищного управления, предоставляющего муниципальную услугу, инвалидам в преодолении барьеров, мешающих получению ими услуг наравне с другими лицами.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В случае невозможности полностью приспособить помещения, в которых предоставляется муниципальная услуга, с учетом потребности инвалида ему обеспечивается доступ к месту предоставления муниципальной услуги либо, когда это невозможно, ее предоставление по месту жительства инвалида или в дистанционном режиме.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Title"/>
        <w:jc w:val="center"/>
        <w:outlineLvl w:val="2"/>
      </w:pPr>
      <w:r>
        <w:t>Показатели доступности и качества муниципальной услуги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ind w:firstLine="540"/>
        <w:jc w:val="both"/>
      </w:pPr>
      <w:r>
        <w:t>29. Показателями доступности предоставления муниципальной услуги являются: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доступность информации о предоставлении муниципальной услуги;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возможность получения информации о ходе предоставления муниципальной услуги с использованием информационно-коммуникационных технологий.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30. Показателями качества предоставления муниципальной услуги являются: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возможность предоставления муниципальной услуги в соответствии с вариантом;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максимальное время ожидания в очереди при подаче заявления и при получении результата предоставления муниципальной услуги - 15 минут;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lastRenderedPageBreak/>
        <w:t>- своевременный прием и регистрация заявления;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соблюдение сроков предоставления муниципальной услуги;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отсутствие обоснованных жалоб со стороны заявителей на решения и (или) действия (бездействие) специалистов жилищного управления по результатам предоставления муниципальной услуги;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минимальное количество взаимодействий заявителя со специалистами жилищного управления при получении муниципальной услуги - не более двух;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достоверность предоставляемой заявителям информации о ходе предоставления муниципальной услуги;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вежливость и компетентность специалистов, взаимодействующих с заявителем при предоставлении муниципальной услуги;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отсутствие опечаток и (или) ошибок в выданном в результате предоставления муниципальной услуги документе;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удовлетворенность заявителей качеством предоставления муниципальной услуги.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Title"/>
        <w:jc w:val="center"/>
        <w:outlineLvl w:val="2"/>
      </w:pPr>
      <w:r>
        <w:t>Иные требования к предоставлению муниципальной услуги, в том</w:t>
      </w:r>
    </w:p>
    <w:p w:rsidR="00350C72" w:rsidRDefault="00350C72">
      <w:pPr>
        <w:pStyle w:val="ConsPlusTitle"/>
        <w:jc w:val="center"/>
      </w:pPr>
      <w:r>
        <w:t>числе учитывающие особенности предоставления муниципальной</w:t>
      </w:r>
    </w:p>
    <w:p w:rsidR="00350C72" w:rsidRDefault="00350C72">
      <w:pPr>
        <w:pStyle w:val="ConsPlusTitle"/>
        <w:jc w:val="center"/>
      </w:pPr>
      <w:r>
        <w:t>услуги в МФЦ, особенности предоставления муниципальной</w:t>
      </w:r>
    </w:p>
    <w:p w:rsidR="00350C72" w:rsidRDefault="00350C72">
      <w:pPr>
        <w:pStyle w:val="ConsPlusTitle"/>
        <w:jc w:val="center"/>
      </w:pPr>
      <w:r>
        <w:t>услуги в электронной форме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ind w:firstLine="540"/>
        <w:jc w:val="both"/>
      </w:pPr>
      <w:r>
        <w:t>31. Услуги, необходимые и обязательные для предоставления муниципальной услуги, отсутствуют.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32. Для предоставления муниципальной услуги используются следующие информационные системы: федеральные государственные информационные системы "Федеральный реестр государственных услуг (функций)", "Досудебное обжалование", система межведомственного электронного взаимодействия (далее - СМЭВ), РПГУ.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Title"/>
        <w:jc w:val="center"/>
        <w:outlineLvl w:val="1"/>
      </w:pPr>
      <w:bookmarkStart w:id="7" w:name="P243"/>
      <w:bookmarkEnd w:id="7"/>
      <w:r>
        <w:t>III. Состав, последовательность и сроки выполнения</w:t>
      </w:r>
    </w:p>
    <w:p w:rsidR="00350C72" w:rsidRDefault="00350C72">
      <w:pPr>
        <w:pStyle w:val="ConsPlusTitle"/>
        <w:jc w:val="center"/>
      </w:pPr>
      <w:r>
        <w:t>административных процедур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ind w:firstLine="540"/>
        <w:jc w:val="both"/>
      </w:pPr>
      <w:r>
        <w:t>Перечень вариантов предоставления муниципальной услуги: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33. Предоставление муниципальной услуги включает в себя следующие варианты: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Вариант 1. Признание молодых семей участниками мероприятия.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Вариант 2. Включение молодых семей - участников мероприятия в список изъявивших желание получить социальную выплату в планируемом году.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Вариант 3. Выдача свидетельства о праве на получение социальной выплаты на приобретение жилого помещения или создание объекта индивидуального жилищного строительства.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Вариант 4. Замена выданного свидетельства о праве на получение социальной выплаты на приобретение жилого помещения или создание объекта индивидуального жилищного строительства.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Вариант 5. Исправление допущенных опечаток и (или) ошибок в выданных в результате </w:t>
      </w:r>
      <w:r>
        <w:lastRenderedPageBreak/>
        <w:t>предоставления муниципальной услуги документах.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Title"/>
        <w:jc w:val="center"/>
        <w:outlineLvl w:val="2"/>
      </w:pPr>
      <w:r>
        <w:t>Профилирование заявителя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ind w:firstLine="540"/>
        <w:jc w:val="both"/>
      </w:pPr>
      <w:r>
        <w:t>34. Необходимый вариант предоставления муниципальной услуги определяется по результатам анкетирования заявителя.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Анкетирование заявителя осуществляется в жилищном управлении.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35. Установленный по результатам профилирования вариант предоставления муниципальной услуги доводится до заявителя в форме, исключающей неоднозначное понимание.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Title"/>
        <w:jc w:val="center"/>
        <w:outlineLvl w:val="2"/>
      </w:pPr>
      <w:r>
        <w:t>Вариант 1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ind w:firstLine="540"/>
        <w:jc w:val="both"/>
      </w:pPr>
      <w:r>
        <w:t>36. Результатом предоставления варианта муниципальной услуги является признание молодых семей участниками мероприятия.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37. Вариант предоставления муниципальной услуги включает в себя следующие административные процедуры: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1) прием заявления и документов и (или) информации, необходимых для предоставления муниципальной услуги;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2) межведомственное информационное взаимодействие;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3) принятие решения о предоставлении (об отказе в предоставлении) муниципальной услуги;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4) предоставление результата муниципальной услуги.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38. Максимальный срок предоставления варианта муниципальной услуги составляет 5 рабочих дней.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Title"/>
        <w:jc w:val="center"/>
        <w:outlineLvl w:val="3"/>
      </w:pPr>
      <w:r>
        <w:t>Прием заявления и документов и (или) информации, необходимых</w:t>
      </w:r>
    </w:p>
    <w:p w:rsidR="00350C72" w:rsidRDefault="00350C72">
      <w:pPr>
        <w:pStyle w:val="ConsPlusTitle"/>
        <w:jc w:val="center"/>
      </w:pPr>
      <w:r>
        <w:t>для предоставления муниципальной услуги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ind w:firstLine="540"/>
        <w:jc w:val="both"/>
      </w:pPr>
      <w:r>
        <w:t>39. Основанием для начала административной процедуры является представление молодой семьей в жилищное управление лично либо посредством почтового отправления: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1) </w:t>
      </w:r>
      <w:hyperlink r:id="rId26">
        <w:r>
          <w:rPr>
            <w:color w:val="0000FF"/>
          </w:rPr>
          <w:t>заявления</w:t>
        </w:r>
      </w:hyperlink>
      <w:r>
        <w:t xml:space="preserve"> по форме, утвержденной постановлением Правительства Российской Федерации от 17 декабря 2010 года N 1050 "О реализации отдельных мероприятий государственной программы Российской Федерации "Обеспечение доступным и комфортным жильем и коммунальными услугами граждан Российской Федерации".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Заявление может быть представлено одним из совершеннолетних членов молодой семьи либо представителем молодой семьи;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2) документов, удостоверяющих личность каждого члена молодой семьи;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3) документов, подтверждающих полномочия представителя заявителя.</w:t>
      </w:r>
    </w:p>
    <w:p w:rsidR="00350C72" w:rsidRDefault="00350C72">
      <w:pPr>
        <w:pStyle w:val="ConsPlusNormal"/>
        <w:spacing w:before="220"/>
        <w:ind w:firstLine="540"/>
        <w:jc w:val="both"/>
      </w:pPr>
      <w:bookmarkStart w:id="8" w:name="P278"/>
      <w:bookmarkEnd w:id="8"/>
      <w:r>
        <w:t>40. Документы, которые заявитель должен представить самостоятельно: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1) документы, подтверждающие признание молодой семьи как семьи, имеющей доходы, позволяющие получить кредит либо иные денежные средства для оплаты расчетной (средней) </w:t>
      </w:r>
      <w:r>
        <w:lastRenderedPageBreak/>
        <w:t>стоимости жилья в части, превышающей размер предоставляемой социальной выплаты: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документ, подтверждающий наличие у члена (членов) молодой семьи вкладов в кредитных организациях;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справка банка о максимально возможной сумме кредита (займа), которую банк может предоставить члену (членам) молодой семьи для приобретения (строительства) жилья;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справка о внесенной сумме паевого взноса за жилое помещение и оставшейся сумме паевого взноса, необходимой для приобретения молодой семьей права собственности на жилое помещение, переданное кооперативом в ее пользование;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копия государственного сертификата на материнский (семейный) капитал и извещение об оставшейся части материнского капитала;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копия отчета об оценке объектов недвижимого имущества или заключение о рыночной стоимости объектов недвижимого имущества, находящихся в собственности членов (члена) молодой семьи, произведенные оценочной организацией в порядке, установленном законодательством Российской Федерации;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договоры строительного подряда и (или) акты выполненных работ незавершенного объекта индивидуального жилищного строительства;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копия заключения о рыночной стоимости транспортных средств, находящихся в собственности членов (члена) молодой семьи, произведенного оценочной организацией в порядке, установленном законодательством Российской Федерации, а также копии технических паспортов указанных транспортных средств;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иные документы, подтверждающие наличие у члена (членов) молодой семьи доходов, денежных средств или возможности их привлечения для оплаты расчетной (средней) стоимости жилья в части, превышающей размер предоставляемой социальной выплаты.</w:t>
      </w:r>
    </w:p>
    <w:p w:rsidR="00350C72" w:rsidRDefault="00350C72">
      <w:pPr>
        <w:pStyle w:val="ConsPlusNormal"/>
        <w:spacing w:before="220"/>
        <w:ind w:firstLine="540"/>
        <w:jc w:val="both"/>
      </w:pPr>
      <w:bookmarkStart w:id="9" w:name="P288"/>
      <w:bookmarkEnd w:id="9"/>
      <w:r>
        <w:t>41. Документы, которые заявитель вправе представить по собственной инициативе: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1) выписка из ЕГРН о зарегистрированных правах членов молодой семьи на объекты недвижимого имущества, о зарегистрированных ограничениях (обременениях) прав, правопритязаниях, правах требования, заявленных в судебном порядке;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2) свидетельство о заключении (расторжении) брака;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3) свидетельство о рождении детей, об усыновлении (удочерении), о перемене имени;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4) документ, подтверждающий признание молодой семьи нуждающейся в жилом помещении;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5) документ, подтверждающий признание молодой семьи нуждающейся в жилом помещении на день заключения договора жилищного кредита;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6) справки с места работы о доходах за последний год либо декларация о доходах за последний год для лиц, занимающихся предпринимательской деятельностью без образования юридического лица;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7) копия документа, подтверждающего регистрацию в системе индивидуального (персонифицированного) учета каждого члена семьи.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42. Прием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</w:t>
      </w:r>
      <w:r>
        <w:lastRenderedPageBreak/>
        <w:t>предусмотрен.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43. Способы установления личности (идентификации) заявителя и его представителя определены в </w:t>
      </w:r>
      <w:hyperlink w:anchor="P135">
        <w:r>
          <w:rPr>
            <w:color w:val="0000FF"/>
          </w:rPr>
          <w:t>пункте 17</w:t>
        </w:r>
      </w:hyperlink>
      <w:r>
        <w:t xml:space="preserve"> настоящего административного регламента.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44. Жилищное управление отказывает в приеме документов при наличии одного из оснований, указанных в </w:t>
      </w:r>
      <w:hyperlink w:anchor="P144">
        <w:r>
          <w:rPr>
            <w:color w:val="0000FF"/>
          </w:rPr>
          <w:t>пункте 18</w:t>
        </w:r>
      </w:hyperlink>
      <w:r>
        <w:t xml:space="preserve"> настоящего административного регламента.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45. </w:t>
      </w:r>
      <w:hyperlink w:anchor="P791">
        <w:r>
          <w:rPr>
            <w:color w:val="0000FF"/>
          </w:rPr>
          <w:t>Решение</w:t>
        </w:r>
      </w:hyperlink>
      <w:r>
        <w:t xml:space="preserve"> об отказе в приеме документов оформляется по форме согласно приложению 3 к настоящему административному регламенту и в течение 1 рабочего дня выдается (направляется) заявителю.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46. Принятое заявление регистрируется в журнале регистрации заявлений жилищного управления.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Срок регистрации заявления и документов в жилищном управлении составляет 1 рабочий день.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Title"/>
        <w:jc w:val="center"/>
        <w:outlineLvl w:val="3"/>
      </w:pPr>
      <w:r>
        <w:t>Межведомственное информационное взаимодействие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ind w:firstLine="540"/>
        <w:jc w:val="both"/>
      </w:pPr>
      <w:r>
        <w:t xml:space="preserve">47. Основанием для начала административной процедуры является непредставление заявителем по собственной инициативе документов, указанных в </w:t>
      </w:r>
      <w:hyperlink w:anchor="P288">
        <w:r>
          <w:rPr>
            <w:color w:val="0000FF"/>
          </w:rPr>
          <w:t>пункте 41</w:t>
        </w:r>
      </w:hyperlink>
      <w:r>
        <w:t xml:space="preserve"> настоящего административного регламента.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48. Специалист жилищного управления, ответственный за подготовку межведомственного запроса, подготавливает и направляет (в том числе с использованием СМЭВ) запрос о представлении в жилищное управление документов (их копий или информации, содержащейся в них), предусмотренных пунктом 41 настоящего административного регламента.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49. Перечень запрашиваемых документов, необходимых для предоставления варианта муниципальной услуги: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1) справка с места работы о доходах за последний год либо декларация о доходах за последний год для лиц, занимающихся предпринимательской деятельностью без образования юридического лица. Запрос направляется в Федеральную налоговую службу;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2) выписка из ЕГРН о зарегистрированных правах членов молодой семьи на объекты недвижимого имущества, о зарегистрированных ограничениях (обременениях) прав, правопритязаниях, правах требования, заявленных в судебном порядке. Запрос о представлении документов (их копий или информации, содержащейся в них) направляется в Управление Федеральной службы государственной регистрации, кадастра и картографии по Белгородской области;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3) сведения о заключении (расторжении) брака, о рождении детей, об усыновлении (удочерении), о перемене имени. Сведения содержатся в ЕГР ЗАГС;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4) документ, подтверждающий регистрацию в системе индивидуального (персонифицированного) учета каждого члена семьи. Запрос направляется в Фонд пенсионного и социального страхования Российской Федерации;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5) паспортное досье по СНИЛС, информация о регистрации по месту жительства. Запрос направляется в МВД России.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50. Межведомственный запрос о представлении документов и (или) информации, необходимых для предоставления муниципальной услуги, направляемый на бумажном носителе, должен содержать следующие сведения: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lastRenderedPageBreak/>
        <w:t>1) наименование органа, направляющего межведомственный запрос;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2) наименование органа или организации, в адрес которых направляется межведомственный запрос;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3) наименование муниципальной услуги, а также, если имеется, номер (идентификатор) такой услуги в реестре государственных услуг или реестре муниципальных услуг;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5) сведения, необходимые для представления документа и (или) информации, установленные настоящим административным регламентом,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6) контактную информацию для направления ответа на межведомственный запрос;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7) дату направления межведомственного запроса;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8) фамилию,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9) информацию о факте получения согласия, предусмотренного </w:t>
      </w:r>
      <w:hyperlink r:id="rId27">
        <w:r>
          <w:rPr>
            <w:color w:val="0000FF"/>
          </w:rPr>
          <w:t>частью 5 статьи 7</w:t>
        </w:r>
      </w:hyperlink>
      <w:r>
        <w:t xml:space="preserve"> Федерального закона от 27 июля 2010 года N 210-ФЗ "Об организации предоставления государственных и муниципальных услуг".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Сведения, которые запрашиваются в электронном виде, определяются поставщиком сведений и размещаются в сети Интернет на информационном портале СМЭВ www.lkuv.gosuslugi.ru.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51. Срок направления межведомственного запроса составляет 1 рабочий день со дня регистрации заявления и приложенных к нему документов.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52. Срок подготовки и направления ответа на межведомственный запрос о представлении документов и информации или уведомления об отсутствии запрошенной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органы (организации).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53. Получение ответа на межведомственный запрос фиксируется в СМЭВ либо в журнале регистрации межведомственных запросов.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54. Непредставление (несвоевременное представление)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55. Для предоставления муниципальной услуги необходимы сведения о признании молодой семьи нуждающейся в жилом помещении, а также документ, подтверждающий признание молодой семьи нуждающейся в жилом помещении на день заключения договора жилищного кредита.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Сведения предоставляет отдел учета нуждающихся в улучшении жилищных условий жилищного управления администрации города Белгорода не позднее 1 рабочего дня с момента </w:t>
      </w:r>
      <w:r>
        <w:lastRenderedPageBreak/>
        <w:t>регистрации заявления.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Title"/>
        <w:jc w:val="center"/>
        <w:outlineLvl w:val="3"/>
      </w:pPr>
      <w:r>
        <w:t>Принятие решения о предоставлении (об отказе</w:t>
      </w:r>
    </w:p>
    <w:p w:rsidR="00350C72" w:rsidRDefault="00350C72">
      <w:pPr>
        <w:pStyle w:val="ConsPlusTitle"/>
        <w:jc w:val="center"/>
      </w:pPr>
      <w:r>
        <w:t>в предоставлении) муниципальной услуги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ind w:firstLine="540"/>
        <w:jc w:val="both"/>
      </w:pPr>
      <w:r>
        <w:t xml:space="preserve">56. Основанием для начала административной процедуры является регистрация заявления и документов, предусмотренных </w:t>
      </w:r>
      <w:hyperlink w:anchor="P278">
        <w:r>
          <w:rPr>
            <w:color w:val="0000FF"/>
          </w:rPr>
          <w:t>пунктами 40</w:t>
        </w:r>
      </w:hyperlink>
      <w:r>
        <w:t xml:space="preserve">, </w:t>
      </w:r>
      <w:hyperlink w:anchor="P288">
        <w:r>
          <w:rPr>
            <w:color w:val="0000FF"/>
          </w:rPr>
          <w:t>41</w:t>
        </w:r>
      </w:hyperlink>
      <w:r>
        <w:t xml:space="preserve"> настоящего административного регламента.</w:t>
      </w:r>
    </w:p>
    <w:p w:rsidR="00350C72" w:rsidRDefault="00350C72">
      <w:pPr>
        <w:pStyle w:val="ConsPlusNormal"/>
        <w:spacing w:before="220"/>
        <w:ind w:firstLine="540"/>
        <w:jc w:val="both"/>
      </w:pPr>
      <w:bookmarkStart w:id="10" w:name="P335"/>
      <w:bookmarkEnd w:id="10"/>
      <w:r>
        <w:t>57. Критериями принятия решения о предоставлении муниципальной услуги являются: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- соответствие молодой семьи требованиям, указанным в </w:t>
      </w:r>
      <w:hyperlink w:anchor="P53">
        <w:r>
          <w:rPr>
            <w:color w:val="0000FF"/>
          </w:rPr>
          <w:t>пункте 2</w:t>
        </w:r>
      </w:hyperlink>
      <w:r>
        <w:t xml:space="preserve"> настоящего административного регламента;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представление заявителем в полном объеме документов, предусмотренных пунктом 40 настоящего административного регламента;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достоверность сведений, содержащихся в представленных заявителем документах;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- молодой семьей ранее не было реализовано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бюджета, за исключением средств (части средств) материнского (семейного) капитала, а также мер государственной поддержки семей, имеющих детей, в части погашения обязательств по ипотечным жилищным кредитам, предусмотренных Федеральным </w:t>
      </w:r>
      <w:hyperlink r:id="rId28">
        <w:r>
          <w:rPr>
            <w:color w:val="0000FF"/>
          </w:rPr>
          <w:t>законом</w:t>
        </w:r>
      </w:hyperlink>
      <w:r>
        <w:t xml:space="preserve"> от 3 июля 2019 года N 157-ФЗ "О мерах государственной поддержки семей, имеющих детей, в части погашения обязательств по ипотечным жилищным кредитам (займам) и о внесении изменений в статью 13.2 Федерального закона "Об актах гражданского состояния".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58. При соблюдении критериев, указанных в </w:t>
      </w:r>
      <w:hyperlink w:anchor="P335">
        <w:r>
          <w:rPr>
            <w:color w:val="0000FF"/>
          </w:rPr>
          <w:t>пункте 57</w:t>
        </w:r>
      </w:hyperlink>
      <w:r>
        <w:t xml:space="preserve"> настоящего административного регламента, специалист жилищного управления, на которого в соответствии с должностной инструкцией возложена обязанность по рассмотрению представленных документов и подготовке результата предоставления муниципальной услуги (далее - специалист жилищного управления), готовит проект приказа жилищного управления о признании молодой семьи участником мероприятия.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59. Подготовленный проект приказа жилищного управления о признании молодой семьи участником мероприятия специалист жилищного управления передает руководителю жилищного управления для подписания.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60. Решение об отказе в предоставлении муниципальной услуги принимается при невыполнении критериев, указанных в </w:t>
      </w:r>
      <w:hyperlink w:anchor="P335">
        <w:r>
          <w:rPr>
            <w:color w:val="0000FF"/>
          </w:rPr>
          <w:t>пункте 57</w:t>
        </w:r>
      </w:hyperlink>
      <w:r>
        <w:t xml:space="preserve"> настоящего административного регламента.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61. Специалист жилищного управления готовит </w:t>
      </w:r>
      <w:hyperlink w:anchor="P757">
        <w:r>
          <w:rPr>
            <w:color w:val="0000FF"/>
          </w:rPr>
          <w:t>уведомление</w:t>
        </w:r>
      </w:hyperlink>
      <w:r>
        <w:t xml:space="preserve"> об отказе в предоставлении муниципальной услуги по форме согласно приложению 2 к настоящему административному регламенту и передает руководителю жилищного управления для подписания.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62. Подписанное руководителем жилищного управления уведомление об отказе в предоставлении муниципальной услуги выдается заявителю в течение 1 рабочего дня со дня принятия такого решения.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63. Срок принятия решения о предоставлении (об отказе в предоставлении) муниципальной услуги составляет 5 рабочих дней с момента поступления заявления в жилищное управление.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Title"/>
        <w:jc w:val="center"/>
        <w:outlineLvl w:val="3"/>
      </w:pPr>
      <w:r>
        <w:t>Предоставление результата муниципальной услуги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ind w:firstLine="540"/>
        <w:jc w:val="both"/>
      </w:pPr>
      <w:r>
        <w:t xml:space="preserve">64. Основанием для начала выполнения административной процедуры является подписание руководителем жилищного управления приказа о признании молодой семьи участником </w:t>
      </w:r>
      <w:r>
        <w:lastRenderedPageBreak/>
        <w:t>мероприятия.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Специалист жилищного управления на основании подписанного приказа о признании молодой семьи участником мероприятия готовит </w:t>
      </w:r>
      <w:hyperlink w:anchor="P757">
        <w:r>
          <w:rPr>
            <w:color w:val="0000FF"/>
          </w:rPr>
          <w:t>уведомление</w:t>
        </w:r>
      </w:hyperlink>
      <w:r>
        <w:t xml:space="preserve"> о предоставлении муниципальной услуги по форме согласно приложению 2 к настоящему административному регламенту и передает руководителю жилищного управления для подписания.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65. Результат муниципальной услуги предоставляется по выбору заявителя в жилищном управлении либо направляется почтовым отправлением.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Факт получения заявителем результата муниципальной услуги фиксируется на бумажном носителе.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66. Срок предоставления заявителю результата муниципальной услуги исчисляется со дня подписания приказа жилищного управления о признании молодой семьи участником мероприятия и составляет 3 рабочих дня.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67. Предоставление жилищным управлением результата предоставления муниципальной услуги заявителю независимо от его места жительства (пребывания) в пределах Российской Федерации не предусмотрено.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Title"/>
        <w:jc w:val="center"/>
        <w:outlineLvl w:val="2"/>
      </w:pPr>
      <w:r>
        <w:t>Вариант 2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ind w:firstLine="540"/>
        <w:jc w:val="both"/>
      </w:pPr>
      <w:r>
        <w:t>68. Результатом предоставления варианта муниципальной услуги является включение молодых семей - участников мероприятия в список изъявивших желание получить социальную выплату в планируемом году (далее - список).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69. Вариант предоставления муниципальной услуги включает в себя следующие административные процедуры: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1) прием заявления и документов и (или) информации, необходимых для предоставления муниципальной услуги;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2) межведомственное информационное взаимодействие;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3) принятие решения о предоставлении (об отказе в предоставлении) муниципальной услуги;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4) предоставление результата муниципальной услуги.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70. Максимальный срок предоставления варианта муниципальной услуги составляет 15 рабочих дней.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Title"/>
        <w:jc w:val="center"/>
        <w:outlineLvl w:val="3"/>
      </w:pPr>
      <w:r>
        <w:t>Прием заявления и документов и (или) информации, необходимых</w:t>
      </w:r>
    </w:p>
    <w:p w:rsidR="00350C72" w:rsidRDefault="00350C72">
      <w:pPr>
        <w:pStyle w:val="ConsPlusTitle"/>
        <w:jc w:val="center"/>
      </w:pPr>
      <w:r>
        <w:t>для предоставления муниципальной услуги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ind w:firstLine="540"/>
        <w:jc w:val="both"/>
      </w:pPr>
      <w:r>
        <w:t>71. Основанием для начала административной процедуры является представление молодой семьей в жилищное управление лично либо посредством почтового отправления: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1) </w:t>
      </w:r>
      <w:hyperlink w:anchor="P825">
        <w:r>
          <w:rPr>
            <w:color w:val="0000FF"/>
          </w:rPr>
          <w:t>заявления</w:t>
        </w:r>
      </w:hyperlink>
      <w:r>
        <w:t xml:space="preserve"> по форме согласно приложению 4 к настоящему административному регламенту.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Заявление представляется в период с 1 января по 1 мая года, предшествующего планируемому году.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Заявление может быть представлено одним из совершеннолетних членов молодой семьи </w:t>
      </w:r>
      <w:r>
        <w:lastRenderedPageBreak/>
        <w:t>либо представителем молодой семьи;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2) документов, удостоверяющих личность каждого члена молодой семьи;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3) документов, подтверждающих полномочия представителя заявителя.</w:t>
      </w:r>
    </w:p>
    <w:p w:rsidR="00350C72" w:rsidRDefault="00350C72">
      <w:pPr>
        <w:pStyle w:val="ConsPlusNormal"/>
        <w:spacing w:before="220"/>
        <w:ind w:firstLine="540"/>
        <w:jc w:val="both"/>
      </w:pPr>
      <w:bookmarkStart w:id="11" w:name="P375"/>
      <w:bookmarkEnd w:id="11"/>
      <w:r>
        <w:t>72. Документы, которые заявитель должен представить самостоятельно: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1) документы, подтверждающие признание молодой семьи как семьи, имеющей доходы, позволяющие получить кредит либо иные денежные средства для оплаты расчетной (средней) стоимости жилья в части, превышающей размер предоставляемой социальной выплаты: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документ, подтверждающий наличие у члена (членов) молодой семьи вкладов в кредитных организациях;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справка банка о максимально возможной сумме кредита (займа), которую банк может предоставить члену (членам) молодой семьи для приобретения (строительства) жилья;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справка о внесенной сумме паевого взноса за жилое помещение и оставшейся сумме паевого взноса, необходимой для приобретения молодой семьей права собственности на жилое помещение, переданное кооперативом в ее пользование;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копия государственного сертификата на материнский (семейный) капитал и извещение об оставшейся части материнского капитала;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копия отчета об оценке объектов недвижимого имущества или заключение о рыночной стоимости объектов недвижимого имущества, находящихся в собственности членов (члена) молодой семьи, произведенные оценочной организацией в порядке, установленном законодательством Российской Федерации;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договоры строительного подряда и (или) акты выполненных работ незавершенного объекта индивидуального жилищного строительства;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копия заключения о рыночной стоимости транспортных средств, находящихся в собственности членов (члена) молодой семьи, произведенного оценочной организацией в порядке, установленном законодательством Российской Федерации, а также копии технических паспортов указанных транспортных средств;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иные документы, подтверждающие наличие у члена (членов) молодой семьи доходов, денежных средств или возможности их привлечения для оплаты расчетной (средней) стоимости жилья в части, превышающей размер предоставляемой социальной выплаты;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2) документы, подтверждающие использование социальной выплаты для погашения суммы основного долга и уплаты процентов по жилищным кредитам: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копия договора жилищного кредита;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копия договора кредита (займа) на погашение ранее предоставленного жилищного кредита;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договор строительного подряда или иные документы, подтверждающие расходы по строительству жилого дома, при незавершенном строительстве жилого дома;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справка кредитора (заимодавца) об оставшейся части суммы основного долга по жилищному кредиту или кредиту (займу) на погашение ранее предоставленного жилищного кредита, для погашения которого используется социальная выплата, и сумме задолженности по выплате процентов за пользование соответствующим кредитом;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lastRenderedPageBreak/>
        <w:t>- копия договора участия в долевом строительстве (договора уступки прав требований по договору участия в долевом строительстве).</w:t>
      </w:r>
    </w:p>
    <w:p w:rsidR="00350C72" w:rsidRDefault="00350C72">
      <w:pPr>
        <w:pStyle w:val="ConsPlusNormal"/>
        <w:spacing w:before="220"/>
        <w:ind w:firstLine="540"/>
        <w:jc w:val="both"/>
      </w:pPr>
      <w:bookmarkStart w:id="12" w:name="P391"/>
      <w:bookmarkEnd w:id="12"/>
      <w:r>
        <w:t>73. Документы, которые заявитель вправе представить по собственной инициативе: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1) выписка из ЕГРН о зарегистрированных правах членов молодой семьи на объекты недвижимого имущества, о зарегистрированных ограничениях (обременениях) прав, правопритязаниях, правах требования, заявленных в судебном порядке;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2) свидетельство о заключении (расторжении) брака;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3) свидетельство о рождении детей, об усыновлении (удочерении), о перемене имени;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4) документ, подтверждающий признание молодой семьи нуждающейся в жилом помещении;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5) документ, подтверждающий признание молодой семьи нуждающейся в жилом помещении на день заключения договора жилищного кредита;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6) справки с места работы о доходах за последний год либо декларация о доходах за последний год для лиц, занимающихся предпринимательской деятельностью без образования юридического лица;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7) копия документа, подтверждающего регистрацию в системе индивидуального (персонифицированного) учета каждого члена семьи.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74. Прием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75. Способы установления личности (идентификации) заявителя и его представителя определены в </w:t>
      </w:r>
      <w:hyperlink w:anchor="P135">
        <w:r>
          <w:rPr>
            <w:color w:val="0000FF"/>
          </w:rPr>
          <w:t>пункте 17</w:t>
        </w:r>
      </w:hyperlink>
      <w:r>
        <w:t xml:space="preserve"> настоящего административного регламента.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76. Жилищное управление отказывает в приеме документов при наличии одного из оснований, указанных в </w:t>
      </w:r>
      <w:hyperlink w:anchor="P144">
        <w:r>
          <w:rPr>
            <w:color w:val="0000FF"/>
          </w:rPr>
          <w:t>пункте 18</w:t>
        </w:r>
      </w:hyperlink>
      <w:r>
        <w:t xml:space="preserve"> настоящего административного регламента.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77. </w:t>
      </w:r>
      <w:hyperlink w:anchor="P791">
        <w:r>
          <w:rPr>
            <w:color w:val="0000FF"/>
          </w:rPr>
          <w:t>Решение</w:t>
        </w:r>
      </w:hyperlink>
      <w:r>
        <w:t xml:space="preserve"> об отказе в приеме документов оформляется по форме согласно приложению 3 к настоящему административному регламенту и в течение 1 рабочего дня выдается (направляется) заявителю.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78. Принятое заявление регистрируется в журнале регистрации заявлений жилищного управления.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Срок регистрации заявления и документов в жилищном управлении составляет 1 рабочий день.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Title"/>
        <w:jc w:val="center"/>
        <w:outlineLvl w:val="3"/>
      </w:pPr>
      <w:r>
        <w:t>Межведомственное информационное взаимодействие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ind w:firstLine="540"/>
        <w:jc w:val="both"/>
      </w:pPr>
      <w:r>
        <w:t xml:space="preserve">79. Основанием для начала административной процедуры является непредставление заявителем по собственной инициативе документов, указанных в </w:t>
      </w:r>
      <w:hyperlink w:anchor="P391">
        <w:r>
          <w:rPr>
            <w:color w:val="0000FF"/>
          </w:rPr>
          <w:t>пункте 73</w:t>
        </w:r>
      </w:hyperlink>
      <w:r>
        <w:t xml:space="preserve"> настоящего административного регламента.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80. Специалист жилищного управления, ответственный за подготовку межведомственного запроса, подготавливает и направляет (в том числе с использованием СМЭВ) запрос о представлении в жилищное управление документов (их копий или информации, содержащейся в них), предусмотренных пунктом 73 настоящего административного регламента.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lastRenderedPageBreak/>
        <w:t>81. Перечень запрашиваемых документов, необходимых для предоставления варианта муниципальной услуги: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1) справки с места работы о доходах за последний год либо декларация о доходах за последний год для лиц, занимающихся предпринимательской деятельностью без образования юридического лица. Запрос направляется в Федеральную налоговую службу;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2) выписка из ЕГРН о зарегистрированных правах членов молодой семьи на объекты недвижимого имущества, о зарегистрированных ограничениях (обременениях) прав, правопритязаниях, правах требования, заявленных в судебном порядке. Запрос о представлении документов (их копий или информации, содержащейся в них) направляется в Управление Федеральной службы государственной регистрации, кадастра и картографии по Белгородской области;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3) сведения о заключении (расторжении) брака, о рождении детей, об усыновлении (удочерении), о перемене имени. Сведения содержатся в ЕГР ЗАГС;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4) документ, подтверждающий регистрацию в системе индивидуального (персонифицированного) учета каждого члена семьи. Запрос направляется в Фонд пенсионного и социального страхования Российской Федерации;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5) паспортное досье по СНИЛС, информация о регистрации по месту жительства. Запрос направляется в МВД России.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82. Межведомственный запрос о представлении документов и (или) информации, необходимых для предоставления муниципальной услуги, направляемый на бумажном носителе, должен содержать следующие сведения: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1) наименование органа, направляющего межведомственный запрос;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2) наименование органа или организации, в адрес которых направляется межведомственный запрос;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3) наименование муниципальной услуги, а также, если имеется, номер (идентификатор) такой услуги в реестре государственных услуг или реестре муниципальных услуг;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5) сведения, необходимые для представления документа и (или) информации, установленные настоящим административным регламентом,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6) контактную информацию для направления ответа на межведомственный запрос;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7) дату направления межведомственного запроса;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8) фамилию,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9) информацию о факте получения согласия, предусмотренного </w:t>
      </w:r>
      <w:hyperlink r:id="rId29">
        <w:r>
          <w:rPr>
            <w:color w:val="0000FF"/>
          </w:rPr>
          <w:t>частью 5 статьи 7</w:t>
        </w:r>
      </w:hyperlink>
      <w:r>
        <w:t xml:space="preserve"> Федерального закона от 27 июля 2010 года N 210-ФЗ "Об организации предоставления государственных и муниципальных услуг".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lastRenderedPageBreak/>
        <w:t>Сведения, которые запрашиваются в электронном виде, определяются поставщиком сведений и размещаются в сети Интернет на информационном портале СМЭВ www.lkuv.gosuslugi.ru.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83. Срок направления межведомственного запроса составляет 1 рабочий день со дня регистрации заявления и приложенных к нему документов.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84. Срок подготовки и направления ответа на межведомственный запрос о представлении документов и информации или уведомления об отсутствии запрошенной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органы (организации).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85. Получение ответа на межведомственный запрос фиксируется в СМЭВ либо в журнале регистрации межведомственных запросов.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86. Непредставление (несвоевременное представление)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87. Для предоставления муниципальной услуги необходимы сведения о признании молодой семьи нуждающейся в жилом помещении, а также документ, подтверждающий признание молодой семьи нуждающейся в жилом помещении на день заключения договора жилищного кредита.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Сведения предоставляет отдел учета нуждающихся в улучшении жилищных условий жилищного управления администрации города Белгорода не позднее 1 рабочего дня с момента регистрации заявления.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Title"/>
        <w:jc w:val="center"/>
        <w:outlineLvl w:val="3"/>
      </w:pPr>
      <w:r>
        <w:t>Принятие решения о предоставлении (об отказе</w:t>
      </w:r>
    </w:p>
    <w:p w:rsidR="00350C72" w:rsidRDefault="00350C72">
      <w:pPr>
        <w:pStyle w:val="ConsPlusTitle"/>
        <w:jc w:val="center"/>
      </w:pPr>
      <w:r>
        <w:t>в предоставлении) муниципальной услуги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ind w:firstLine="540"/>
        <w:jc w:val="both"/>
      </w:pPr>
      <w:r>
        <w:t xml:space="preserve">88. Основанием для начала административной процедуры является регистрация заявления и документов, предусмотренных </w:t>
      </w:r>
      <w:hyperlink w:anchor="P375">
        <w:r>
          <w:rPr>
            <w:color w:val="0000FF"/>
          </w:rPr>
          <w:t>пунктами 72</w:t>
        </w:r>
      </w:hyperlink>
      <w:r>
        <w:t xml:space="preserve">, </w:t>
      </w:r>
      <w:hyperlink w:anchor="P391">
        <w:r>
          <w:rPr>
            <w:color w:val="0000FF"/>
          </w:rPr>
          <w:t>73</w:t>
        </w:r>
      </w:hyperlink>
      <w:r>
        <w:t xml:space="preserve"> настоящего административного регламента.</w:t>
      </w:r>
    </w:p>
    <w:p w:rsidR="00350C72" w:rsidRDefault="00350C72">
      <w:pPr>
        <w:pStyle w:val="ConsPlusNormal"/>
        <w:spacing w:before="220"/>
        <w:ind w:firstLine="540"/>
        <w:jc w:val="both"/>
      </w:pPr>
      <w:bookmarkStart w:id="13" w:name="P438"/>
      <w:bookmarkEnd w:id="13"/>
      <w:r>
        <w:t>89. Критериями принятия решения о предоставлении муниципальной услуги являются: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представление заявления в период с 1 января по 1 мая года, предшествующего планируемому году;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- соответствие молодой семьи требованиям, указанным в </w:t>
      </w:r>
      <w:hyperlink w:anchor="P53">
        <w:r>
          <w:rPr>
            <w:color w:val="0000FF"/>
          </w:rPr>
          <w:t>пункте 2</w:t>
        </w:r>
      </w:hyperlink>
      <w:r>
        <w:t xml:space="preserve"> настоящего административного регламента;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невключение в список молодых семей - претендентов на получение социальной выплаты в текущем году.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90. Решение о включении молодой семьи - участника мероприятия в список изъявивших желание получить социальную выплату в планируемом году принимается комиссией по признанию граждан малоимущими и постановке на учет нуждающихся в жилых помещениях при жилищном управлении администрации города Белгорода (далее - комиссия).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91. При соблюдении критериев, указанных в </w:t>
      </w:r>
      <w:hyperlink w:anchor="P438">
        <w:r>
          <w:rPr>
            <w:color w:val="0000FF"/>
          </w:rPr>
          <w:t>пункте 89</w:t>
        </w:r>
      </w:hyperlink>
      <w:r>
        <w:t xml:space="preserve"> настоящего административного регламента, комиссия принимает решение о включении молодой семьи в список.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Решение оформляется протоколом заседания комиссии, который подписывается председателем комиссии.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lastRenderedPageBreak/>
        <w:t>92. Решение об отказе в предоставлении муниципальной услуги принимается при невыполнении критериев, указанных в пункте 89 настоящего административного регламента.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93. Специалист жилищного управления готовит </w:t>
      </w:r>
      <w:hyperlink w:anchor="P757">
        <w:r>
          <w:rPr>
            <w:color w:val="0000FF"/>
          </w:rPr>
          <w:t>уведомление</w:t>
        </w:r>
      </w:hyperlink>
      <w:r>
        <w:t xml:space="preserve"> об отказе в предоставлении муниципальной услуги по форме согласно приложению 2 к настоящему административному регламенту и передает руководителю жилищного управления для подписания.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94. Подписанное руководителем жилищного управления уведомление об отказе в предоставлении муниципальной услуги выдается заявителю в течение 1 рабочего дня со дня принятия такого решения.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95. Срок принятия решения о предоставлении (об отказе в предоставлении) муниципальной услуги составляет 15 рабочих дней с момента поступления заявления в жилищное управление.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Title"/>
        <w:jc w:val="center"/>
        <w:outlineLvl w:val="3"/>
      </w:pPr>
      <w:r>
        <w:t>Предоставление результата муниципальной услуги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ind w:firstLine="540"/>
        <w:jc w:val="both"/>
      </w:pPr>
      <w:r>
        <w:t>96. Основанием для начала выполнения административной процедуры является подписанный председателем комиссии протокол заседания комиссии.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Специалист жилищного управления готовит </w:t>
      </w:r>
      <w:hyperlink w:anchor="P757">
        <w:r>
          <w:rPr>
            <w:color w:val="0000FF"/>
          </w:rPr>
          <w:t>уведомление</w:t>
        </w:r>
      </w:hyperlink>
      <w:r>
        <w:t xml:space="preserve"> о предоставлении муниципальной услуги по форме согласно приложению 2 к настоящему административному регламенту и передает руководителю жилищного управления для подписания.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97. Результат муниципальной услуги предоставляется по выбору заявителя в жилищном управлении либо направляется почтовым отправлением.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Факт получения заявителем результата муниципальной услуги фиксируется на бумажном носителе.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98. Срок предоставления заявителю результата муниципальной услуги исчисляется со дня подписания протокола заседания комиссии о включении молодой семьи в список и составляет 3 рабочих дня.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99. Предоставление жилищным управлением результата предоставления муниципальной услуги заявителю независимо от его места жительства (пребывания) в пределах Российской Федерации не предусмотрено.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Title"/>
        <w:jc w:val="center"/>
        <w:outlineLvl w:val="2"/>
      </w:pPr>
      <w:r>
        <w:t>Вариант 3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ind w:firstLine="540"/>
        <w:jc w:val="both"/>
      </w:pPr>
      <w:r>
        <w:t>100. Результатом предоставления варианта муниципальной услуги является выдача свидетельства о праве на получение социальной выплаты на приобретение жилого помещения или создание объекта индивидуального жилищного строительства (далее - свидетельство).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101. Вариант предоставления муниципальной услуги включает в себя следующие административные процедуры: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1) прием заявления и документов и (или) информации, необходимых для предоставления муниципальной услуги;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2) межведомственное информационное взаимодействие;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3) принятие решения о предоставлении (об отказе в предоставлении) муниципальной услуги;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4) предоставление результата муниципальной услуги.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lastRenderedPageBreak/>
        <w:t>102. Максимальный срок предоставления варианта муниципальной услуги составляет 20 рабочих дней.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103. Жилищное управление производит оформление свидетельств и выдачу их молодым семьям - претендентам на получение социальных выплат в соответствии со списком молодых семей - претендентов на получение социальных выплат в соответствующем году, утвержденным министерством строительства Белгородской области, до 1 марта года предоставления субсидии.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Title"/>
        <w:jc w:val="center"/>
        <w:outlineLvl w:val="3"/>
      </w:pPr>
      <w:r>
        <w:t>Прием заявления и документов и (или) информации, необходимых</w:t>
      </w:r>
    </w:p>
    <w:p w:rsidR="00350C72" w:rsidRDefault="00350C72">
      <w:pPr>
        <w:pStyle w:val="ConsPlusTitle"/>
        <w:jc w:val="center"/>
      </w:pPr>
      <w:r>
        <w:t>для предоставления муниципальной услуги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ind w:firstLine="540"/>
        <w:jc w:val="both"/>
      </w:pPr>
      <w:r>
        <w:t>104. Основанием для начала административной процедуры является представление молодой семьей в жилищное управление лично либо посредством почтового отправления: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1) </w:t>
      </w:r>
      <w:hyperlink w:anchor="P871">
        <w:r>
          <w:rPr>
            <w:color w:val="0000FF"/>
          </w:rPr>
          <w:t>заявления</w:t>
        </w:r>
      </w:hyperlink>
      <w:r>
        <w:t xml:space="preserve"> по форме согласно приложению 5 к настоящему административному регламенту.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Заявление подается в течение 15 рабочих дней после получения уведомления о необходимости представления заявления и документов для получения свидетельства.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Заявление может быть представлено одним из совершеннолетних членов молодой семьи либо представителем молодой семьи;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2) документов, удостоверяющих личность каждого члена молодой семьи;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3) документов, подтверждающих полномочия представителя заявителя.</w:t>
      </w:r>
    </w:p>
    <w:p w:rsidR="00350C72" w:rsidRDefault="00350C72">
      <w:pPr>
        <w:pStyle w:val="ConsPlusNormal"/>
        <w:spacing w:before="220"/>
        <w:ind w:firstLine="540"/>
        <w:jc w:val="both"/>
      </w:pPr>
      <w:bookmarkStart w:id="14" w:name="P479"/>
      <w:bookmarkEnd w:id="14"/>
      <w:r>
        <w:t>105. Документы, которые заявитель должен представить самостоятельно: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1) документы, подтверждающие признание молодой семьи как семьи, имеющей доходы, позволяющие получить кредит либо иные денежные средства для оплаты расчетной (средней) стоимости жилья в части, превышающей размер предоставляемой социальной выплаты: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документ, подтверждающий наличие у члена (членов) молодой семьи вкладов в кредитных организациях;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справка банка о максимально возможной сумме кредита (займа), которую банк может предоставить члену (членам) молодой семьи для приобретения (строительства) жилья;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справка о внесенной сумме паевого взноса за жилое помещение и оставшейся сумме паевого взноса, необходимой для приобретения молодой семьей права собственности на жилое помещение, переданное кооперативом в ее пользование;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копия государственного сертификата на материнский (семейный) капитал и извещение об оставшейся части материнского капитала;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копия отчета об оценке объектов недвижимого имущества или заключение о рыночной стоимости объектов недвижимого имущества, находящихся в собственности членов (члена) молодой семьи, произведенные оценочной организацией в порядке, установленном законодательством Российской Федерации;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договоры строительного подряда и (или) акты выполненных работ незавершенного объекта индивидуального жилищного строительства;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- копия заключения о рыночной стоимости транспортных средств, находящихся в собственности членов (члена) молодой семьи, произведенного оценочной организацией в </w:t>
      </w:r>
      <w:r>
        <w:lastRenderedPageBreak/>
        <w:t>порядке, установленном законодательством Российской Федерации, а также копии технических паспортов указанных транспортных средств;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иные документы, подтверждающие наличие у члена (членов) молодой семьи доходов, денежных средств или возможности их привлечения для оплаты расчетной (средней) стоимости жилья в части, превышающей размер предоставляемой социальной выплаты;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2) документы, подтверждающие использование социальной выплаты для погашения суммы основного долга и уплаты процентов по жилищным кредитам: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копия договора жилищного кредита;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копия договора кредита (займа) на погашение ранее предоставленного жилищного кредита;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договор строительного подряда или иные документы, подтверждающие расходы по строительству жилого дома, при незавершенном строительстве жилого дома;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справка кредитора (заимодавца) об оставшейся части суммы основного долга по жилищному кредиту или кредиту (займу) на погашение ранее предоставленного жилищного кредита, для погашения которого используется социальная выплата, и сумме задолженности по выплате процентов за пользование соответствующим кредитом;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копия договора участия в долевом строительстве (договора уступки прав требований по договору участия в долевом строительстве).</w:t>
      </w:r>
    </w:p>
    <w:p w:rsidR="00350C72" w:rsidRDefault="00350C72">
      <w:pPr>
        <w:pStyle w:val="ConsPlusNormal"/>
        <w:spacing w:before="220"/>
        <w:ind w:firstLine="540"/>
        <w:jc w:val="both"/>
      </w:pPr>
      <w:bookmarkStart w:id="15" w:name="P495"/>
      <w:bookmarkEnd w:id="15"/>
      <w:r>
        <w:t>106. Документы, которые заявитель вправе представить по собственной инициативе: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1) выписка из ЕГРН о зарегистрированных правах членов молодой семьи на объекты недвижимого имущества, о зарегистрированных ограничениях (обременениях) прав, правопритязаниях, правах требования, заявленных в судебном порядке;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2) свидетельство о заключении (расторжении) брака;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3) свидетельство о рождении детей, об усыновлении (удочерении), о перемене имени;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4) документ, подтверждающий признание молодой семьи нуждающейся в жилом помещении;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5) документ, подтверждающий признание молодой семьи нуждающейся в жилом помещении на день заключения договора жилищного кредита;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6) справки с места работы о доходах за последний год либо декларация о доходах за последний год для лиц, занимающихся предпринимательской деятельностью без образования юридического лица;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7) копия документа, подтверждающего регистрацию в системе индивидуального (персонифицированного) учета каждого члена семьи.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107. Прием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108. Способы установления личности (идентификации) заявителя и его представителя определены в </w:t>
      </w:r>
      <w:hyperlink w:anchor="P135">
        <w:r>
          <w:rPr>
            <w:color w:val="0000FF"/>
          </w:rPr>
          <w:t>пункте 17</w:t>
        </w:r>
      </w:hyperlink>
      <w:r>
        <w:t xml:space="preserve"> настоящего административного регламента.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109. Жилищное управление отказывает в приеме документов при наличии одного из </w:t>
      </w:r>
      <w:r>
        <w:lastRenderedPageBreak/>
        <w:t xml:space="preserve">оснований, указанных в </w:t>
      </w:r>
      <w:hyperlink w:anchor="P144">
        <w:r>
          <w:rPr>
            <w:color w:val="0000FF"/>
          </w:rPr>
          <w:t>пункте 18</w:t>
        </w:r>
      </w:hyperlink>
      <w:r>
        <w:t xml:space="preserve"> настоящего административного регламента.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110. </w:t>
      </w:r>
      <w:hyperlink w:anchor="P791">
        <w:r>
          <w:rPr>
            <w:color w:val="0000FF"/>
          </w:rPr>
          <w:t>Решение</w:t>
        </w:r>
      </w:hyperlink>
      <w:r>
        <w:t xml:space="preserve"> об отказе в приеме документов оформляется по форме согласно приложению 3 к настоящему административному регламенту и в течение 1 рабочего дня выдается (направляется) заявителю.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111. Принятое заявление регистрируется в журнале регистрации заявлений жилищного управления.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Срок регистрации заявления и документов в жилищном управлении составляет 1 рабочий день.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Title"/>
        <w:jc w:val="center"/>
        <w:outlineLvl w:val="3"/>
      </w:pPr>
      <w:r>
        <w:t>Межведомственное информационное взаимодействие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ind w:firstLine="540"/>
        <w:jc w:val="both"/>
      </w:pPr>
      <w:r>
        <w:t xml:space="preserve">112. Основанием для начала административной процедуры является непредставление заявителем по собственной инициативе документов, указанных в </w:t>
      </w:r>
      <w:hyperlink w:anchor="P495">
        <w:r>
          <w:rPr>
            <w:color w:val="0000FF"/>
          </w:rPr>
          <w:t>пункте 106</w:t>
        </w:r>
      </w:hyperlink>
      <w:r>
        <w:t xml:space="preserve"> настоящего административного регламента.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113. Специалист жилищного управления, ответственный за подготовку межведомственного запроса, подготавливает и направляет (в том числе с использованием СМЭВ) запрос о представлении в жилищное управление документов (их копий или информации, содержащейся в них), предусмотренных пунктом 106 настоящего административного регламента.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114. Перечень запрашиваемых документов, необходимых для предоставления варианта муниципальной услуги: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1) справка с места работы о доходах за последний год либо декларация о доходах за последний год для лиц, занимающихся предпринимательской деятельностью без образования юридического лица. Запрос направляется в Федеральную налоговую службу;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2) выписка из ЕГРН о зарегистрированных правах членов молодой семьи на объекты недвижимого имущества, о зарегистрированных ограничениях (обременениях) прав, правопритязаниях, правах требования, заявленных в судебном порядке. Запрос о представлении документов (их копий или информации, содержащейся в них) направляется в Управление Федеральной службы государственной регистрации, кадастра и картографии по Белгородской области;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3) сведения о заключении (расторжении) брака, о рождении детей, об усыновлении (удочерении), о перемене имени. Сведения содержатся в ЕГР ЗАГС;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4) документ, подтверждающий регистрацию в системе индивидуального (персонифицированного) учета каждого члена семьи. Запрос направляется в Фонд пенсионного и социального страхования Российской Федерации;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5) паспортное досье по СНИЛС, информация о регистрации по месту жительства. Запрос направляется в МВД России.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115. Межведомственный запрос о представлении документов и (или) информации, необходимых для предоставления муниципальной услуги, направляемый на бумажном носителе, должен содержать следующие сведения: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1) наименование органа, направляющего межведомственный запрос;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2) наименование органа или организации, в адрес которых направляется межведомственный запрос;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lastRenderedPageBreak/>
        <w:t>3) наименование муниципальной услуги, а также, если имеется, номер (идентификатор) такой услуги в реестре государственных услуг или реестре муниципальных услуг;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5) сведения, необходимые для представления документа и (или) информации, установленные настоящим административным регламентом,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6) контактную информацию для направления ответа на межведомственный запрос;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7) дату направления межведомственного запроса;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8) фамилию,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9) информацию о факте получения согласия, предусмотренного </w:t>
      </w:r>
      <w:hyperlink r:id="rId30">
        <w:r>
          <w:rPr>
            <w:color w:val="0000FF"/>
          </w:rPr>
          <w:t>частью 5 статьи 7</w:t>
        </w:r>
      </w:hyperlink>
      <w:r>
        <w:t xml:space="preserve"> Федерального закона от 27 июля 2010 года N 210-ФЗ "Об организации предоставления государственных и муниципальных услуг".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Сведения, которые запрашиваются в электронном виде, определяются поставщиком сведений и размещаются в сети Интернет на информационном портале СМЭВ www.lkuv.gosuslusi.ru.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116. Срок направления межведомственного запроса составляет 1 рабочий день со дня регистрации заявления и приложенных к нему документов.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117. Срок подготовки и направления ответа на межведомственный запрос о представлении документов и информации или уведомления об отсутствии запрошенной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органы (организации).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118. Получение ответа на межведомственный запрос фиксируется в СМЭВ либо в журнале регистрации межведомственных запросов.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119. Непредставление (несвоевременное представление)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120. Для предоставления муниципальной услуги необходимы сведения о признании молодой семьи нуждающейся в жилом помещении, а также документ, подтверждающий признание молодой семьи нуждающейся в жилом помещении на день заключения договора жилищного кредита.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Сведения предоставляет отдел учета нуждающихся в улучшении жилищных условий жилищного управления администрации города Белгорода не позднее 1 рабочего дня с момента регистрации заявления.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Title"/>
        <w:jc w:val="center"/>
        <w:outlineLvl w:val="3"/>
      </w:pPr>
      <w:r>
        <w:t>Принятие решения о предоставлении (об отказе</w:t>
      </w:r>
    </w:p>
    <w:p w:rsidR="00350C72" w:rsidRDefault="00350C72">
      <w:pPr>
        <w:pStyle w:val="ConsPlusTitle"/>
        <w:jc w:val="center"/>
      </w:pPr>
      <w:r>
        <w:t>в предоставлении) муниципальной услуги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ind w:firstLine="540"/>
        <w:jc w:val="both"/>
      </w:pPr>
      <w:r>
        <w:lastRenderedPageBreak/>
        <w:t xml:space="preserve">121. Основанием для начала административной процедуры является регистрация заявления и документов, предусмотренных </w:t>
      </w:r>
      <w:hyperlink w:anchor="P479">
        <w:r>
          <w:rPr>
            <w:color w:val="0000FF"/>
          </w:rPr>
          <w:t>пунктами 105</w:t>
        </w:r>
      </w:hyperlink>
      <w:r>
        <w:t xml:space="preserve">, </w:t>
      </w:r>
      <w:hyperlink w:anchor="P495">
        <w:r>
          <w:rPr>
            <w:color w:val="0000FF"/>
          </w:rPr>
          <w:t>106</w:t>
        </w:r>
      </w:hyperlink>
      <w:r>
        <w:t xml:space="preserve"> настоящего административного регламента.</w:t>
      </w:r>
    </w:p>
    <w:p w:rsidR="00350C72" w:rsidRDefault="00350C72">
      <w:pPr>
        <w:pStyle w:val="ConsPlusNormal"/>
        <w:spacing w:before="220"/>
        <w:ind w:firstLine="540"/>
        <w:jc w:val="both"/>
      </w:pPr>
      <w:bookmarkStart w:id="16" w:name="P542"/>
      <w:bookmarkEnd w:id="16"/>
      <w:r>
        <w:t>122. Критериями принятия решения о предоставлении муниципальной услуги являются: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предоставление необходимых документов в течение 15 рабочих дней после получения уведомления о необходимости представления заявления и документов для получения свидетельства;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- соответствие молодой семьи требованиям, указанным в </w:t>
      </w:r>
      <w:hyperlink w:anchor="P53">
        <w:r>
          <w:rPr>
            <w:color w:val="0000FF"/>
          </w:rPr>
          <w:t>пункте 2</w:t>
        </w:r>
      </w:hyperlink>
      <w:r>
        <w:t xml:space="preserve"> настоящего административного регламента;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- представление в полном объеме документов, предусмотренных </w:t>
      </w:r>
      <w:hyperlink w:anchor="P479">
        <w:r>
          <w:rPr>
            <w:color w:val="0000FF"/>
          </w:rPr>
          <w:t>пунктом 105</w:t>
        </w:r>
      </w:hyperlink>
      <w:r>
        <w:t xml:space="preserve"> настоящего административного регламента;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- достоверность сведений, содержащихся в представленных документах;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- соответствие жилого помещения (жилого дома), приобретенного (построенного) с помощью заемных средств, требованиям </w:t>
      </w:r>
      <w:hyperlink r:id="rId31">
        <w:r>
          <w:rPr>
            <w:color w:val="0000FF"/>
          </w:rPr>
          <w:t>пункта 38</w:t>
        </w:r>
      </w:hyperlink>
      <w:r>
        <w:t xml:space="preserve"> постановления Правительства Российской Федерации от 17 декабря 2010 года N 1050 "О реализации отдельных мероприятий государственной программы Российской Федерации "Обеспечение доступным и комфортным жильем и коммунальными услугами граждан Российской Федерации".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123. При соблюдении критериев, указанных в </w:t>
      </w:r>
      <w:hyperlink w:anchor="P542">
        <w:r>
          <w:rPr>
            <w:color w:val="0000FF"/>
          </w:rPr>
          <w:t>пункте 122</w:t>
        </w:r>
      </w:hyperlink>
      <w:r>
        <w:t xml:space="preserve"> настоящего административного регламента, специалист жилищного управления готовит проект распоряжения администрации города Белгорода о выдаче свидетельства.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124. Специалист жилищного управления на основании подписанного главой администрации города Белгорода распоряжения администрации города Белгорода и в соответствии с выпиской из утвержденного министерством строительства Белгородской области списка претендентов оформляет </w:t>
      </w:r>
      <w:hyperlink r:id="rId32">
        <w:r>
          <w:rPr>
            <w:color w:val="0000FF"/>
          </w:rPr>
          <w:t>свидетельство</w:t>
        </w:r>
      </w:hyperlink>
      <w:r>
        <w:t xml:space="preserve"> по форме, установленной постановлением Правительства Российской Федерации от 17 декабря 2010 года N 1050 "О реализации отдельных мероприятий государственной программы Российской Федерации "Обеспечение доступным и комфортным жильем и коммунальными услугами граждан Российской Федерации".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125. Оформленное свидетельство передается на подпись главе администрации города Белгорода.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126. Решение об отказе в предоставлении муниципальной услуги принимается при невыполнении критериев, указанных в </w:t>
      </w:r>
      <w:hyperlink w:anchor="P542">
        <w:r>
          <w:rPr>
            <w:color w:val="0000FF"/>
          </w:rPr>
          <w:t>пункте 122</w:t>
        </w:r>
      </w:hyperlink>
      <w:r>
        <w:t xml:space="preserve"> настоящего административного регламента.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127. Подписанные руководителем жилищного управления уведомление об отказе в предоставлении муниципальной услуги выдается заявителю в течение 1 рабочего дня со дня принятия такого решения.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128. Срок принятия решения о предоставлении (об отказе в предоставлении) муниципальной услуги составляет 17 рабочих дней с момента поступления заявления в жилищное управление.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Title"/>
        <w:jc w:val="center"/>
        <w:outlineLvl w:val="3"/>
      </w:pPr>
      <w:r>
        <w:t>Предоставление результата муниципальной услуги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ind w:firstLine="540"/>
        <w:jc w:val="both"/>
      </w:pPr>
      <w:r>
        <w:t>129. Основанием для начала выполнения административной процедуры является подписанное главой администрации города Белгорода свидетельство.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130. Результат муниципальной услуги предоставляется лично молодой семье в жилищном управлении.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lastRenderedPageBreak/>
        <w:t>131. Свидетельство оформляется документом на бумажном носителе, и факт получения свидетельства молодой семьей - участницей мероприятия подтверждается подписями в книге учета выданных свидетельств лично в жилищном управлении.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132. Срок предоставления заявителю результата муниципальной услуги исчисляется со дня подписания свидетельства и составляет 3 рабочих дня.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133. Предоставление жилищным управлением результата предоставления муниципальной услуги заявителю независимо от его места жительства (пребывания) в пределах Российской Федерации не предусмотрено.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134. Не позднее 1 рабочего дня после выдачи свидетельства о праве на получение социальной выплаты специалист жилищного управления направляет в личный кабинет поставщика услуг в единую государственную информационную систему социального обеспечения (далее - ЕГИССО) сведения о получателях мер социальной поддержки, а также категории получателей услуги в соответствии с Классификатором мер социальной поддержки.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Title"/>
        <w:jc w:val="center"/>
        <w:outlineLvl w:val="2"/>
      </w:pPr>
      <w:r>
        <w:t>Вариант 4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ind w:firstLine="540"/>
        <w:jc w:val="both"/>
      </w:pPr>
      <w:r>
        <w:t>135. Результатом предоставления варианта муниципальной услуги является выдача нового свидетельства о праве на получение социальной выплаты на приобретение жилого помещения или создание объекта индивидуального жилищного строительства (далее - новое свидетельство).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136. Перечень административных процедур в соответствии с вариантом предоставления муниципальной услуги: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1) прием заявления и документов и (или) информации, необходимых для предоставления муниципальной услуги;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2) принятие решения о предоставлении (об отказе в предоставлении) муниципальной услуги;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3) предоставление результата муниципальной услуги.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137. Максимальный срок предоставления варианта муниципальной услуги составляет 10 рабочих дней.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Title"/>
        <w:jc w:val="center"/>
        <w:outlineLvl w:val="3"/>
      </w:pPr>
      <w:r>
        <w:t>Прием заявления и документов и (или) информации, необходимых</w:t>
      </w:r>
    </w:p>
    <w:p w:rsidR="00350C72" w:rsidRDefault="00350C72">
      <w:pPr>
        <w:pStyle w:val="ConsPlusTitle"/>
        <w:jc w:val="center"/>
      </w:pPr>
      <w:r>
        <w:t>для предоставления муниципальной услуги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ind w:firstLine="540"/>
        <w:jc w:val="both"/>
      </w:pPr>
      <w:r>
        <w:t>138. Основанием для начала административной процедуры является представление заявителем в жилищное управление лично либо посредством почтового отправления: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1) </w:t>
      </w:r>
      <w:hyperlink w:anchor="P908">
        <w:r>
          <w:rPr>
            <w:color w:val="0000FF"/>
          </w:rPr>
          <w:t>заявления</w:t>
        </w:r>
      </w:hyperlink>
      <w:r>
        <w:t xml:space="preserve"> по форме согласно приложению 6 к настоящему административному регламенту.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Заявление может быть представлено одним из совершеннолетних членов молодой семьи либо представителем молодой семьи;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2) документов, удостоверяющих личность каждого члена молодой семьи;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3) документов, подтверждающих полномочия представителя заявителя.</w:t>
      </w:r>
    </w:p>
    <w:p w:rsidR="00350C72" w:rsidRDefault="00350C72">
      <w:pPr>
        <w:pStyle w:val="ConsPlusNormal"/>
        <w:spacing w:before="220"/>
        <w:ind w:firstLine="540"/>
        <w:jc w:val="both"/>
      </w:pPr>
      <w:bookmarkStart w:id="17" w:name="P581"/>
      <w:bookmarkEnd w:id="17"/>
      <w:r>
        <w:t>139. Документы, которые заявитель должен представить самостоятельно: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1) документы, подтверждающие обстоятельства, потребовавшие замены свидетельства, </w:t>
      </w:r>
      <w:r>
        <w:lastRenderedPageBreak/>
        <w:t>такие как утрата (хищение), порча свидетельства, а также возникновение уважительных причин, не позволивших молодой семье представить свидетельство в установленный срок в банк, отобранный для обслуживания средств.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140. Документы, которые заявитель вправе представить по собственной инициативе, отсутствуют.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141. Прием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142. Способы установления личности (идентификации) заявителя и его представителя определены в </w:t>
      </w:r>
      <w:hyperlink w:anchor="P135">
        <w:r>
          <w:rPr>
            <w:color w:val="0000FF"/>
          </w:rPr>
          <w:t>пункте 17</w:t>
        </w:r>
      </w:hyperlink>
      <w:r>
        <w:t xml:space="preserve"> настоящего административного регламента.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143. Жилищное управление отказывает в приеме документов при наличии одного из оснований, указанных в </w:t>
      </w:r>
      <w:hyperlink w:anchor="P144">
        <w:r>
          <w:rPr>
            <w:color w:val="0000FF"/>
          </w:rPr>
          <w:t>пункте 18</w:t>
        </w:r>
      </w:hyperlink>
      <w:r>
        <w:t xml:space="preserve"> настоящего административного регламента.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144. Принятое заявление регистрируется в журнале регистрации заявлений жилищного управления. Срок регистрации заявления и документов в жилищном управлении составляет 1 рабочий день.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Title"/>
        <w:jc w:val="center"/>
        <w:outlineLvl w:val="3"/>
      </w:pPr>
      <w:r>
        <w:t>Принятие решения о предоставлении (об отказе</w:t>
      </w:r>
    </w:p>
    <w:p w:rsidR="00350C72" w:rsidRDefault="00350C72">
      <w:pPr>
        <w:pStyle w:val="ConsPlusTitle"/>
        <w:jc w:val="center"/>
      </w:pPr>
      <w:r>
        <w:t>в предоставлении) муниципальной услуги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ind w:firstLine="540"/>
        <w:jc w:val="both"/>
      </w:pPr>
      <w:r>
        <w:t xml:space="preserve">145. Основанием для начала административной процедуры является регистрация заявления и документов, предусмотренных </w:t>
      </w:r>
      <w:hyperlink w:anchor="P581">
        <w:r>
          <w:rPr>
            <w:color w:val="0000FF"/>
          </w:rPr>
          <w:t>пунктом 139</w:t>
        </w:r>
      </w:hyperlink>
      <w:r>
        <w:t xml:space="preserve"> настоящего административного регламента.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146. Критерием принятия решения о предоставлении муниципальной услуги является подтверждение представленными заявителем документами обстоятельств, потребовавших замены выданного свидетельства, таких как утрата (хищение), порча свидетельства, а также возникновение уважительных причин, не позволивших молодой семье представить свидетельство в установленный срок в банк, отобранный для обслуживания средств.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147. Критерием принятия решения об отказе в предоставлении муниципальной услуги является отсутствие обстоятельств, потребовавших замены свидетельства.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148. По результатам рассмотрения документов на предмет наличия (отсутствия) оснований для замены выданного свидетельства специалист жилищного управления готовит новое свидетельство, которое передает на подпись главе администрации города Белгорода.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В новом свидетельстве указывается тот же размер социальной выплаты и срок действия нового свидетельства, что и в ранее выданном свидетельстве.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149. В случае отказа в замене свидетельства специалист жилищного управления готовит уведомление об отказе в предоставлении муниципальной услуги, которое передает руководителю жилищного управления для подписания.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150. Решение об отказе в предоставлении муниципальной услуги выдается заявителю в течение 1 рабочего дня со дня принятия такого решения.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151. Срок принятия решения о предоставлении муниципальной услуги или об отказе в предоставлении муниципальной услуги составляет 7 рабочих дней с момента поступления заявления в жилищное управление.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Title"/>
        <w:jc w:val="center"/>
        <w:outlineLvl w:val="3"/>
      </w:pPr>
      <w:r>
        <w:t>Предоставление результата муниципальной услуги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ind w:firstLine="540"/>
        <w:jc w:val="both"/>
      </w:pPr>
      <w:r>
        <w:lastRenderedPageBreak/>
        <w:t>152. Основанием для начала выполнения административной процедуры является подписанное новое свидетельство.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153. Результат муниципальной услуги предоставляется молодой семье лично в жилищном управлении. Факт получения результата фиксируется на бумажном носителе.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154. Срок предоставления заявителю результата муниципальной услуги исчисляется со дня подписания нового свидетельства и составляет 3 рабочих ДНЯ.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155. Предоставление жилищным управлением результата предоставления муниципальной услуги заявителю независимо от его места жительства (пребывания) в пределах Российской Федерации не предусмотрено.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156. Не позднее 1 рабочего дня после выдачи нового свидетельства специалист жилищного управления направляет в личный кабинет поставщика услуг в ЕГИССО исправленные сведения о получателях мер социальной поддержки, а также категории получателей услуги в соответствии с Классификатором мер социальной поддержки.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Title"/>
        <w:jc w:val="center"/>
        <w:outlineLvl w:val="2"/>
      </w:pPr>
      <w:r>
        <w:t>Вариант 5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ind w:firstLine="540"/>
        <w:jc w:val="both"/>
      </w:pPr>
      <w:r>
        <w:t>157. Результатом предоставления варианта муниципальной услуги являются документы, выданные в результате предоставления муниципальной услуги с исправленными опечатками и (или) ошибками.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158. Перечень административных процедур в соответствии с вариантом предоставления муниципальной услуги: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1) прием заявления и документов и (или) информации, необходимых для предоставления муниципальной услуги;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2) принятие решения о предоставлении (об отказе в предоставлении) муниципальной услуги;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3) предоставление результата муниципальной услуги.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159. Максимальный срок предоставления варианта муниципальной услуги составляет 10 рабочих дней.</w:t>
      </w:r>
    </w:p>
    <w:p w:rsidR="00350C72" w:rsidRDefault="00350C72">
      <w:pPr>
        <w:pStyle w:val="ConsPlusNormal"/>
        <w:ind w:firstLine="540"/>
        <w:jc w:val="both"/>
      </w:pPr>
    </w:p>
    <w:p w:rsidR="00350C72" w:rsidRDefault="00350C72">
      <w:pPr>
        <w:pStyle w:val="ConsPlusTitle"/>
        <w:jc w:val="center"/>
        <w:outlineLvl w:val="3"/>
      </w:pPr>
      <w:r>
        <w:t>Прием заявления и документов и (или) информации, необходимых</w:t>
      </w:r>
    </w:p>
    <w:p w:rsidR="00350C72" w:rsidRDefault="00350C72">
      <w:pPr>
        <w:pStyle w:val="ConsPlusTitle"/>
        <w:jc w:val="center"/>
      </w:pPr>
      <w:r>
        <w:t>для предоставления муниципальной услуги</w:t>
      </w:r>
    </w:p>
    <w:p w:rsidR="00350C72" w:rsidRDefault="00350C72">
      <w:pPr>
        <w:pStyle w:val="ConsPlusNormal"/>
        <w:jc w:val="center"/>
      </w:pPr>
    </w:p>
    <w:p w:rsidR="00350C72" w:rsidRDefault="00350C72">
      <w:pPr>
        <w:pStyle w:val="ConsPlusNormal"/>
        <w:ind w:firstLine="540"/>
        <w:jc w:val="both"/>
      </w:pPr>
      <w:r>
        <w:t>160. Основанием для начала административной процедуры является представление заявителем в жилищное управление лично либо посредством почтового отправления: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1) </w:t>
      </w:r>
      <w:hyperlink w:anchor="P908">
        <w:r>
          <w:rPr>
            <w:color w:val="0000FF"/>
          </w:rPr>
          <w:t>заявления</w:t>
        </w:r>
      </w:hyperlink>
      <w:r>
        <w:t xml:space="preserve"> по форме согласно приложению 6 к настоящему административному регламенту.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Заявление может быть представлено одним из совершеннолетних членов молодой семьи либо представителем молодой семьи;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2) документов, удостоверяющих личность каждого члена молодой семьи;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3) документов, подтверждающих полномочия представителя заявителя.</w:t>
      </w:r>
    </w:p>
    <w:p w:rsidR="00350C72" w:rsidRDefault="00350C72">
      <w:pPr>
        <w:pStyle w:val="ConsPlusNormal"/>
        <w:spacing w:before="220"/>
        <w:ind w:firstLine="540"/>
        <w:jc w:val="both"/>
      </w:pPr>
      <w:bookmarkStart w:id="18" w:name="P626"/>
      <w:bookmarkEnd w:id="18"/>
      <w:r>
        <w:t>161. Документы, которые заявитель должен представить самостоятельно: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lastRenderedPageBreak/>
        <w:t>1) документы, послужившие основанием для исправления допущенных опечаток и (или) ошибок.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162. Документы, которые заявитель вправе представить по собственной инициативе, отсутствуют.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163. Прием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164. Способы установления личности (идентификации) заявителя и его представителя определены в </w:t>
      </w:r>
      <w:hyperlink w:anchor="P135">
        <w:r>
          <w:rPr>
            <w:color w:val="0000FF"/>
          </w:rPr>
          <w:t>пункте 17</w:t>
        </w:r>
      </w:hyperlink>
      <w:r>
        <w:t xml:space="preserve"> настоящего административного регламента.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165. Жилищное управление отказывает в приеме документов при наличии одного из оснований, указанных в </w:t>
      </w:r>
      <w:hyperlink w:anchor="P144">
        <w:r>
          <w:rPr>
            <w:color w:val="0000FF"/>
          </w:rPr>
          <w:t>пункте 18</w:t>
        </w:r>
      </w:hyperlink>
      <w:r>
        <w:t xml:space="preserve"> настоящего административного регламента.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166. Принятое заявление регистрируется в журнале регистрации заявлений жилищного управления. Срок регистрации заявления и документов в жилищном управлении составляет 1 рабочий день.</w:t>
      </w:r>
    </w:p>
    <w:p w:rsidR="00350C72" w:rsidRDefault="00350C72">
      <w:pPr>
        <w:pStyle w:val="ConsPlusNormal"/>
        <w:ind w:firstLine="540"/>
        <w:jc w:val="both"/>
      </w:pPr>
    </w:p>
    <w:p w:rsidR="00350C72" w:rsidRDefault="00350C72">
      <w:pPr>
        <w:pStyle w:val="ConsPlusTitle"/>
        <w:jc w:val="center"/>
        <w:outlineLvl w:val="3"/>
      </w:pPr>
      <w:r>
        <w:t>Принятие решения об исправлении либо об отказе в исправлении</w:t>
      </w:r>
    </w:p>
    <w:p w:rsidR="00350C72" w:rsidRDefault="00350C72">
      <w:pPr>
        <w:pStyle w:val="ConsPlusTitle"/>
        <w:jc w:val="center"/>
      </w:pPr>
      <w:r>
        <w:t>допущенных опечаток и (или) ошибок в выданных в результате</w:t>
      </w:r>
    </w:p>
    <w:p w:rsidR="00350C72" w:rsidRDefault="00350C72">
      <w:pPr>
        <w:pStyle w:val="ConsPlusTitle"/>
        <w:jc w:val="center"/>
      </w:pPr>
      <w:r>
        <w:t>предоставления муниципальной услуги документах</w:t>
      </w:r>
    </w:p>
    <w:p w:rsidR="00350C72" w:rsidRDefault="00350C72">
      <w:pPr>
        <w:pStyle w:val="ConsPlusNormal"/>
        <w:jc w:val="center"/>
      </w:pPr>
    </w:p>
    <w:p w:rsidR="00350C72" w:rsidRDefault="00350C72">
      <w:pPr>
        <w:pStyle w:val="ConsPlusNormal"/>
        <w:ind w:firstLine="540"/>
        <w:jc w:val="both"/>
      </w:pPr>
      <w:r>
        <w:t xml:space="preserve">167. Основанием для начала административной процедуры является регистрация заявления и документов, предусмотренных </w:t>
      </w:r>
      <w:hyperlink w:anchor="P626">
        <w:r>
          <w:rPr>
            <w:color w:val="0000FF"/>
          </w:rPr>
          <w:t>пунктом 161</w:t>
        </w:r>
      </w:hyperlink>
      <w:r>
        <w:t xml:space="preserve"> настоящего административного регламента.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168. Критерием принятия решения о предоставлении муниципальной услуги является наличие опечаток и (или) ошибок в выданных в результате предоставления муниципальной услуги документах.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169. Критерием принятия решения об отказе в предоставлении муниципальной услуги является отсутствие опечаток и (или) ошибок в выданных в результате предоставления муниципальной услуги документах.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170. По результатам рассмотрения документов на предмет наличия (отсутствия) оснований для принятия решения об исправлении допущенных опечаток и ошибок в выданных документах в результате предоставления муниципальной услуги специалист жилищного управления готовит документ с исправленными ошибками и опечатками либо готовит проект уведомления об отказе в предоставлении муниципальной услуги, которые передает руководителю жилищного управления для подписания.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171. Решение об отказе в предоставлении муниципальной услуги выдается заявителю в течение 1 рабочего дня со дня принятия такого решения.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172. Срок принятия решения о предоставлении муниципальной услуги или об отказе в предоставлении муниципальной услуги составляет 7 рабочих дней с момента поступления заявления в жилищное управление.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Title"/>
        <w:jc w:val="center"/>
        <w:outlineLvl w:val="3"/>
      </w:pPr>
      <w:r>
        <w:t>Предоставление результата муниципальной услуги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ind w:firstLine="540"/>
        <w:jc w:val="both"/>
      </w:pPr>
      <w:r>
        <w:t>173. Основанием для начала выполнения административной процедуры является подписанный руководителем жилищного управления документ с исправленными опечатками и ошибками.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 xml:space="preserve">174. Результат муниципальной услуги предоставляется заявителю по выбору заявителя в </w:t>
      </w:r>
      <w:r>
        <w:lastRenderedPageBreak/>
        <w:t>жилищном управлении либо направляется почтовым отправлением. Факт получения результата фиксируется на бумажном носителе.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175. Срок предоставления заявителю результата муниципальной услуги исчисляется со дня внесения исправлений в выданный в результате предоставления варианта муниципальной услуги документ и составляет 3 рабочих дня.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176. Предоставление жилищным управлением результата предоставления муниципальной услуги заявителю независимо от его места жительства (пребывания) в пределах Российской Федерации не предусмотрено.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Title"/>
        <w:jc w:val="center"/>
        <w:outlineLvl w:val="1"/>
      </w:pPr>
      <w:r>
        <w:t>IV. Формы контроля за исполнением</w:t>
      </w:r>
    </w:p>
    <w:p w:rsidR="00350C72" w:rsidRDefault="00350C72">
      <w:pPr>
        <w:pStyle w:val="ConsPlusTitle"/>
        <w:jc w:val="center"/>
      </w:pPr>
      <w:r>
        <w:t>административного регламента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Title"/>
        <w:jc w:val="center"/>
        <w:outlineLvl w:val="2"/>
      </w:pPr>
      <w:r>
        <w:t>Порядок осуществления текущего контроля за соблюдением</w:t>
      </w:r>
    </w:p>
    <w:p w:rsidR="00350C72" w:rsidRDefault="00350C72">
      <w:pPr>
        <w:pStyle w:val="ConsPlusTitle"/>
        <w:jc w:val="center"/>
      </w:pPr>
      <w:r>
        <w:t>и исполнением ответственными должностными лицами положений</w:t>
      </w:r>
    </w:p>
    <w:p w:rsidR="00350C72" w:rsidRDefault="00350C72">
      <w:pPr>
        <w:pStyle w:val="ConsPlusTitle"/>
        <w:jc w:val="center"/>
      </w:pPr>
      <w:r>
        <w:t>административного регламента и иных нормативных правовых</w:t>
      </w:r>
    </w:p>
    <w:p w:rsidR="00350C72" w:rsidRDefault="00350C72">
      <w:pPr>
        <w:pStyle w:val="ConsPlusTitle"/>
        <w:jc w:val="center"/>
      </w:pPr>
      <w:r>
        <w:t>актов, устанавливающих требования к предоставлению</w:t>
      </w:r>
    </w:p>
    <w:p w:rsidR="00350C72" w:rsidRDefault="00350C72">
      <w:pPr>
        <w:pStyle w:val="ConsPlusTitle"/>
        <w:jc w:val="center"/>
      </w:pPr>
      <w:r>
        <w:t>муниципальной услуги, а также принятием ими решений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ind w:firstLine="540"/>
        <w:jc w:val="both"/>
      </w:pPr>
      <w:r>
        <w:t>177. Текущий контроль осуществляется путем проведения должностным лицом жилищного управления, ответственным за организацию работы по предоставлению муниципальной услуги, проверок соблюдения и исполнения ответственными специалистами жилищного управления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Периодичность осуществления текущего контроля устанавливается руководителем жилищного управления.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Title"/>
        <w:jc w:val="center"/>
        <w:outlineLvl w:val="2"/>
      </w:pPr>
      <w:r>
        <w:t>Порядок и периодичность осуществления плановых и внеплановых</w:t>
      </w:r>
    </w:p>
    <w:p w:rsidR="00350C72" w:rsidRDefault="00350C72">
      <w:pPr>
        <w:pStyle w:val="ConsPlusTitle"/>
        <w:jc w:val="center"/>
      </w:pPr>
      <w:r>
        <w:t>проверок полноты и качества предоставления муниципальной</w:t>
      </w:r>
    </w:p>
    <w:p w:rsidR="00350C72" w:rsidRDefault="00350C72">
      <w:pPr>
        <w:pStyle w:val="ConsPlusTitle"/>
        <w:jc w:val="center"/>
      </w:pPr>
      <w:r>
        <w:t>услуги, в том числе порядок и формы контроля за полнотой</w:t>
      </w:r>
    </w:p>
    <w:p w:rsidR="00350C72" w:rsidRDefault="00350C72">
      <w:pPr>
        <w:pStyle w:val="ConsPlusTitle"/>
        <w:jc w:val="center"/>
      </w:pPr>
      <w:r>
        <w:t>и качеством предоставления муниципальной услуги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ind w:firstLine="540"/>
        <w:jc w:val="both"/>
      </w:pPr>
      <w:r>
        <w:t>178. Контроль за полнотой и качеством предоставления муниципальной услуги осуществляется путем проведения проверок, устранения выявленных нарушений, а также рассмотрения, принятия решений и подготовки ответов на обращения заявителей, содержащие жалобы на решения и действия (бездействия) должностных лиц жилищного управления.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179. Контроль за полнотой и качеством предоставления муниципальной услуги осуществляется в форме плановых и внеплановых проверок.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Плановые проверки проводятся на основе ежегодно утверждаемого плана.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Внеплановые проверки проводятся в случае необходимости проверки устранения ранее выявленных нарушений, а также при поступлении в жилищное управление, администрацию города Белгорода обращений граждан и организаций, связанных с нарушениями при предоставлении муниципальной услуги.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Title"/>
        <w:jc w:val="center"/>
        <w:outlineLvl w:val="2"/>
      </w:pPr>
      <w:r>
        <w:t>Ответственность должностных лиц органа, предоставляющего</w:t>
      </w:r>
    </w:p>
    <w:p w:rsidR="00350C72" w:rsidRDefault="00350C72">
      <w:pPr>
        <w:pStyle w:val="ConsPlusTitle"/>
        <w:jc w:val="center"/>
      </w:pPr>
      <w:r>
        <w:t>муниципальную услугу, за решения и действия (бездействие),</w:t>
      </w:r>
    </w:p>
    <w:p w:rsidR="00350C72" w:rsidRDefault="00350C72">
      <w:pPr>
        <w:pStyle w:val="ConsPlusTitle"/>
        <w:jc w:val="center"/>
      </w:pPr>
      <w:r>
        <w:t>принимаемые (осуществляемые) ими в ходе предоставления</w:t>
      </w:r>
    </w:p>
    <w:p w:rsidR="00350C72" w:rsidRDefault="00350C72">
      <w:pPr>
        <w:pStyle w:val="ConsPlusTitle"/>
        <w:jc w:val="center"/>
      </w:pPr>
      <w:r>
        <w:t>муниципальной услуги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ind w:firstLine="540"/>
        <w:jc w:val="both"/>
      </w:pPr>
      <w:r>
        <w:t>180.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Title"/>
        <w:jc w:val="center"/>
        <w:outlineLvl w:val="2"/>
      </w:pPr>
      <w:r>
        <w:t>Положения, характеризующие требования к порядку и формам</w:t>
      </w:r>
    </w:p>
    <w:p w:rsidR="00350C72" w:rsidRDefault="00350C72">
      <w:pPr>
        <w:pStyle w:val="ConsPlusTitle"/>
        <w:jc w:val="center"/>
      </w:pPr>
      <w:r>
        <w:t>контроля за предоставлением муниципальной услуги, в том</w:t>
      </w:r>
    </w:p>
    <w:p w:rsidR="00350C72" w:rsidRDefault="00350C72">
      <w:pPr>
        <w:pStyle w:val="ConsPlusTitle"/>
        <w:jc w:val="center"/>
      </w:pPr>
      <w:r>
        <w:t>числе со стороны граждан, их объединений и организаций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ind w:firstLine="540"/>
        <w:jc w:val="both"/>
      </w:pPr>
      <w:r>
        <w:t>181. Контроль за исполнением настоящего административного регламента со стороны граждан, их объединений и организаций является самостоятельной формой контроля и осуществляется путем направления обращений в жилищное управление, а также путем обжалования действий (бездействия) 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Title"/>
        <w:jc w:val="center"/>
        <w:outlineLvl w:val="1"/>
      </w:pPr>
      <w:r>
        <w:t>V. Досудебный (внесудебный) порядок обжалования решений</w:t>
      </w:r>
    </w:p>
    <w:p w:rsidR="00350C72" w:rsidRDefault="00350C72">
      <w:pPr>
        <w:pStyle w:val="ConsPlusTitle"/>
        <w:jc w:val="center"/>
      </w:pPr>
      <w:r>
        <w:t>и действий (бездействия) органа, предоставляющего</w:t>
      </w:r>
    </w:p>
    <w:p w:rsidR="00350C72" w:rsidRDefault="00350C72">
      <w:pPr>
        <w:pStyle w:val="ConsPlusTitle"/>
        <w:jc w:val="center"/>
      </w:pPr>
      <w:r>
        <w:t>муниципальную услугу, многофункционального центра,</w:t>
      </w:r>
    </w:p>
    <w:p w:rsidR="00350C72" w:rsidRDefault="00350C72">
      <w:pPr>
        <w:pStyle w:val="ConsPlusTitle"/>
        <w:jc w:val="center"/>
      </w:pPr>
      <w:r>
        <w:t>организаций, указанных в части 1.1 статьи 16</w:t>
      </w:r>
    </w:p>
    <w:p w:rsidR="00350C72" w:rsidRDefault="00350C72">
      <w:pPr>
        <w:pStyle w:val="ConsPlusTitle"/>
        <w:jc w:val="center"/>
      </w:pPr>
      <w:r>
        <w:t>Закона N 210-ФЗ, а также их должностных лиц,</w:t>
      </w:r>
    </w:p>
    <w:p w:rsidR="00350C72" w:rsidRDefault="00350C72">
      <w:pPr>
        <w:pStyle w:val="ConsPlusTitle"/>
        <w:jc w:val="center"/>
      </w:pPr>
      <w:r>
        <w:t>муниципальных служащих, работников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ind w:firstLine="540"/>
        <w:jc w:val="both"/>
      </w:pPr>
      <w:r>
        <w:t>182. Заявители имеют право на досудебное (внесудебное) обжалование решений и действий (бездействия), принятых в ходе предоставления муниципальной услуги.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Информирование заявителей о порядке досудебного (внесудебного) обжалования осуществляется посредством размещения информации на информационном стенде в местах предоставления муниципальной услуги, на Интернет-сайте.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183. Жалоба может быть направлена заявителем в письменной форме на бумажном носителе по почте, а также может быть принята при личном приеме заявителя в жилищном управлении, администрации города Белгорода.</w:t>
      </w:r>
    </w:p>
    <w:p w:rsidR="00350C72" w:rsidRDefault="00350C72">
      <w:pPr>
        <w:pStyle w:val="ConsPlusNormal"/>
        <w:spacing w:before="220"/>
        <w:ind w:firstLine="540"/>
        <w:jc w:val="both"/>
      </w:pPr>
      <w:r>
        <w:t>В электронном виде жалоба может быть подана заявителем посредством Интернет-сайта, через систему досудебного обжалования с использованием информационно-телекоммуникационной сети Интернет.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jc w:val="right"/>
      </w:pPr>
      <w:r>
        <w:t>Руководитель жилищного управления</w:t>
      </w:r>
    </w:p>
    <w:p w:rsidR="00350C72" w:rsidRDefault="00350C72">
      <w:pPr>
        <w:pStyle w:val="ConsPlusNormal"/>
        <w:jc w:val="right"/>
      </w:pPr>
      <w:r>
        <w:t>А.С.СЕРГЕЕВ</w:t>
      </w:r>
    </w:p>
    <w:p w:rsidR="00350C72" w:rsidRDefault="00350C72">
      <w:pPr>
        <w:pStyle w:val="ConsPlusNormal"/>
        <w:jc w:val="right"/>
      </w:pPr>
    </w:p>
    <w:p w:rsidR="00350C72" w:rsidRDefault="00350C72">
      <w:pPr>
        <w:pStyle w:val="ConsPlusNormal"/>
        <w:jc w:val="right"/>
      </w:pPr>
    </w:p>
    <w:p w:rsidR="00350C72" w:rsidRDefault="00350C72">
      <w:pPr>
        <w:pStyle w:val="ConsPlusNormal"/>
        <w:jc w:val="right"/>
      </w:pPr>
    </w:p>
    <w:p w:rsidR="00350C72" w:rsidRDefault="00350C72">
      <w:pPr>
        <w:pStyle w:val="ConsPlusNormal"/>
        <w:jc w:val="right"/>
      </w:pPr>
    </w:p>
    <w:p w:rsidR="00350C72" w:rsidRDefault="00350C72">
      <w:pPr>
        <w:pStyle w:val="ConsPlusNormal"/>
        <w:jc w:val="right"/>
      </w:pPr>
    </w:p>
    <w:p w:rsidR="00350C72" w:rsidRDefault="00350C72">
      <w:pPr>
        <w:pStyle w:val="ConsPlusNormal"/>
        <w:jc w:val="right"/>
        <w:outlineLvl w:val="1"/>
      </w:pPr>
      <w:r>
        <w:t>Приложение 1</w:t>
      </w:r>
    </w:p>
    <w:p w:rsidR="00350C72" w:rsidRDefault="00350C72">
      <w:pPr>
        <w:pStyle w:val="ConsPlusNormal"/>
        <w:jc w:val="right"/>
      </w:pPr>
      <w:r>
        <w:t>к административному регламенту</w:t>
      </w:r>
    </w:p>
    <w:p w:rsidR="00350C72" w:rsidRDefault="00350C72">
      <w:pPr>
        <w:pStyle w:val="ConsPlusNormal"/>
        <w:jc w:val="right"/>
      </w:pPr>
      <w:r>
        <w:t>предоставления муниципальной услуги</w:t>
      </w:r>
    </w:p>
    <w:p w:rsidR="00350C72" w:rsidRDefault="00350C72">
      <w:pPr>
        <w:pStyle w:val="ConsPlusNormal"/>
        <w:jc w:val="right"/>
      </w:pPr>
      <w:r>
        <w:t>"Предоставление молодым семьям социальных</w:t>
      </w:r>
    </w:p>
    <w:p w:rsidR="00350C72" w:rsidRDefault="00350C72">
      <w:pPr>
        <w:pStyle w:val="ConsPlusNormal"/>
        <w:jc w:val="right"/>
      </w:pPr>
      <w:r>
        <w:t>выплат на приобретение (строительство) жилья</w:t>
      </w:r>
    </w:p>
    <w:p w:rsidR="00350C72" w:rsidRDefault="00350C72">
      <w:pPr>
        <w:pStyle w:val="ConsPlusNormal"/>
        <w:jc w:val="right"/>
      </w:pPr>
      <w:r>
        <w:t>на территории городского округа "Город Белгород"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Title"/>
        <w:jc w:val="center"/>
      </w:pPr>
      <w:bookmarkStart w:id="19" w:name="P713"/>
      <w:bookmarkEnd w:id="19"/>
      <w:r>
        <w:t>Перечень</w:t>
      </w:r>
    </w:p>
    <w:p w:rsidR="00350C72" w:rsidRDefault="00350C72">
      <w:pPr>
        <w:pStyle w:val="ConsPlusTitle"/>
        <w:jc w:val="center"/>
      </w:pPr>
      <w:r>
        <w:t>признаков, определяющих вариант предоставления муниципальной</w:t>
      </w:r>
    </w:p>
    <w:p w:rsidR="00350C72" w:rsidRDefault="00350C72">
      <w:pPr>
        <w:pStyle w:val="ConsPlusTitle"/>
        <w:jc w:val="center"/>
      </w:pPr>
      <w:r>
        <w:lastRenderedPageBreak/>
        <w:t>услуги "Предоставление молодым семьям социальных выплат</w:t>
      </w:r>
    </w:p>
    <w:p w:rsidR="00350C72" w:rsidRDefault="00350C72">
      <w:pPr>
        <w:pStyle w:val="ConsPlusTitle"/>
        <w:jc w:val="center"/>
      </w:pPr>
      <w:r>
        <w:t>на приобретение (строительство) жилья на территории</w:t>
      </w:r>
    </w:p>
    <w:p w:rsidR="00350C72" w:rsidRDefault="00350C72">
      <w:pPr>
        <w:pStyle w:val="ConsPlusTitle"/>
        <w:jc w:val="center"/>
      </w:pPr>
      <w:r>
        <w:t>городского округа "Город Белгород"</w:t>
      </w:r>
    </w:p>
    <w:p w:rsidR="00350C72" w:rsidRDefault="00350C7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28"/>
        <w:gridCol w:w="5386"/>
      </w:tblGrid>
      <w:tr w:rsidR="00350C72">
        <w:tc>
          <w:tcPr>
            <w:tcW w:w="3628" w:type="dxa"/>
          </w:tcPr>
          <w:p w:rsidR="00350C72" w:rsidRDefault="00350C72">
            <w:pPr>
              <w:pStyle w:val="ConsPlusNormal"/>
              <w:jc w:val="center"/>
            </w:pPr>
            <w:r>
              <w:t>Признак заявителя</w:t>
            </w:r>
          </w:p>
        </w:tc>
        <w:tc>
          <w:tcPr>
            <w:tcW w:w="5386" w:type="dxa"/>
          </w:tcPr>
          <w:p w:rsidR="00350C72" w:rsidRDefault="00350C72">
            <w:pPr>
              <w:pStyle w:val="ConsPlusNormal"/>
              <w:jc w:val="center"/>
            </w:pPr>
            <w:r>
              <w:t>Значение признака заявителя (круг заявителей)</w:t>
            </w:r>
          </w:p>
        </w:tc>
      </w:tr>
      <w:tr w:rsidR="00350C72">
        <w:tc>
          <w:tcPr>
            <w:tcW w:w="3628" w:type="dxa"/>
          </w:tcPr>
          <w:p w:rsidR="00350C72" w:rsidRDefault="00350C72">
            <w:pPr>
              <w:pStyle w:val="ConsPlusNormal"/>
              <w:jc w:val="both"/>
            </w:pPr>
            <w:r>
              <w:t>Категория заявителя</w:t>
            </w:r>
          </w:p>
        </w:tc>
        <w:tc>
          <w:tcPr>
            <w:tcW w:w="5386" w:type="dxa"/>
          </w:tcPr>
          <w:p w:rsidR="00350C72" w:rsidRDefault="00350C72">
            <w:pPr>
              <w:pStyle w:val="ConsPlusNormal"/>
              <w:jc w:val="both"/>
            </w:pPr>
            <w:r>
              <w:t>Молодая семья, в том числе молодая семья, имеющая одного и более детей, где один из супругов не является гражданином Российской Федерации, а также неполная молодая семья, состоящая из одного молодого родителя, являющегося гражданином Российской Федерации, и одного ребенка и более, соответствующая следующим требованиям:</w:t>
            </w:r>
          </w:p>
          <w:p w:rsidR="00350C72" w:rsidRDefault="00350C72">
            <w:pPr>
              <w:pStyle w:val="ConsPlusNormal"/>
              <w:jc w:val="both"/>
            </w:pPr>
            <w:r>
              <w:t>а) возраст каждого из супругов либо одного родителя в неполной семье на день принятия министерством строительства Белгородской области решения о включении молодой семьи - участницы мероприятия в список претендентов на получение социальной выплаты в планируемом году не превышает 35 лет;</w:t>
            </w:r>
          </w:p>
          <w:p w:rsidR="00350C72" w:rsidRDefault="00350C72">
            <w:pPr>
              <w:pStyle w:val="ConsPlusNormal"/>
              <w:jc w:val="both"/>
            </w:pPr>
            <w:r>
              <w:t>б) молодая семья признана нуждающейся в жилом помещении;</w:t>
            </w:r>
          </w:p>
          <w:p w:rsidR="00350C72" w:rsidRDefault="00350C72">
            <w:pPr>
              <w:pStyle w:val="ConsPlusNormal"/>
              <w:jc w:val="both"/>
            </w:pPr>
            <w:r>
              <w:t xml:space="preserve">в) молодая семья признана имеющей достаточные доходы, позволяющие получить кредит, либо иные денежные средства, достаточные для оплаты расчетной (средней) стоимости жилья в части, превышающей размер предоставляемой социальной выплаты, в соответствии с </w:t>
            </w:r>
            <w:hyperlink r:id="rId33">
              <w:r>
                <w:rPr>
                  <w:color w:val="0000FF"/>
                </w:rPr>
                <w:t>разделом 3</w:t>
              </w:r>
            </w:hyperlink>
            <w:r>
              <w:t xml:space="preserve"> Порядка предоставления молодым семьям социальных выплат на приобретение (строительство) жилья и их использования, утвержденного постановлением Правительства Белгородской области от 10 ноября 2014 года N 410-пп "Об утверждении Порядка предоставления молодым семьям социальных выплат на приобретение (строительство) жилья и их использования"</w:t>
            </w:r>
          </w:p>
        </w:tc>
      </w:tr>
      <w:tr w:rsidR="00350C72">
        <w:tc>
          <w:tcPr>
            <w:tcW w:w="3628" w:type="dxa"/>
          </w:tcPr>
          <w:p w:rsidR="00350C72" w:rsidRDefault="00350C72">
            <w:pPr>
              <w:pStyle w:val="ConsPlusNormal"/>
              <w:jc w:val="center"/>
            </w:pPr>
            <w:r>
              <w:t>Варианты предоставления муниципальной услуги</w:t>
            </w:r>
          </w:p>
        </w:tc>
        <w:tc>
          <w:tcPr>
            <w:tcW w:w="5386" w:type="dxa"/>
          </w:tcPr>
          <w:p w:rsidR="00350C72" w:rsidRDefault="00350C72">
            <w:pPr>
              <w:pStyle w:val="ConsPlusNormal"/>
              <w:jc w:val="center"/>
            </w:pPr>
            <w:r>
              <w:t>Комбинация признаков заявителя</w:t>
            </w:r>
          </w:p>
        </w:tc>
      </w:tr>
      <w:tr w:rsidR="00350C72">
        <w:tc>
          <w:tcPr>
            <w:tcW w:w="3628" w:type="dxa"/>
          </w:tcPr>
          <w:p w:rsidR="00350C72" w:rsidRDefault="00350C72">
            <w:pPr>
              <w:pStyle w:val="ConsPlusNormal"/>
              <w:jc w:val="both"/>
            </w:pPr>
            <w:r>
              <w:t>1. Признание молодых семей участниками мероприятия</w:t>
            </w:r>
          </w:p>
        </w:tc>
        <w:tc>
          <w:tcPr>
            <w:tcW w:w="5386" w:type="dxa"/>
          </w:tcPr>
          <w:p w:rsidR="00350C72" w:rsidRDefault="00350C72">
            <w:pPr>
              <w:pStyle w:val="ConsPlusNormal"/>
              <w:jc w:val="both"/>
            </w:pPr>
            <w:r>
              <w:t>Молодая семья (физические лица), в том числе молодая семья, имеющая одного и более детей, где один из супругов не является гражданином Российской Федерации, а также неполная молодая семья, состоящая из одного молодого родителя, являющегося гражданином Российской Федерации, и одного ребенка и более</w:t>
            </w:r>
          </w:p>
        </w:tc>
      </w:tr>
      <w:tr w:rsidR="00350C72">
        <w:tc>
          <w:tcPr>
            <w:tcW w:w="3628" w:type="dxa"/>
          </w:tcPr>
          <w:p w:rsidR="00350C72" w:rsidRDefault="00350C72">
            <w:pPr>
              <w:pStyle w:val="ConsPlusNormal"/>
              <w:jc w:val="both"/>
            </w:pPr>
            <w:r>
              <w:t>2. Включение молодых семей - участников мероприятия в список изъявивших желание получить социальную выплату в планируемом году</w:t>
            </w:r>
          </w:p>
        </w:tc>
        <w:tc>
          <w:tcPr>
            <w:tcW w:w="5386" w:type="dxa"/>
          </w:tcPr>
          <w:p w:rsidR="00350C72" w:rsidRDefault="00350C72">
            <w:pPr>
              <w:pStyle w:val="ConsPlusNormal"/>
              <w:jc w:val="both"/>
            </w:pPr>
            <w:r>
              <w:t>Молодая семья, являющаяся участницей мероприятия по обеспечению жильем молодых семей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</w:tr>
      <w:tr w:rsidR="00350C72">
        <w:tc>
          <w:tcPr>
            <w:tcW w:w="3628" w:type="dxa"/>
          </w:tcPr>
          <w:p w:rsidR="00350C72" w:rsidRDefault="00350C72">
            <w:pPr>
              <w:pStyle w:val="ConsPlusNormal"/>
              <w:jc w:val="both"/>
            </w:pPr>
            <w:r>
              <w:lastRenderedPageBreak/>
              <w:t>3. Выдача свидетельства о праве на получение социальной выплаты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5386" w:type="dxa"/>
          </w:tcPr>
          <w:p w:rsidR="00350C72" w:rsidRDefault="00350C72">
            <w:pPr>
              <w:pStyle w:val="ConsPlusNormal"/>
              <w:jc w:val="both"/>
            </w:pPr>
            <w:r>
              <w:t>Молодая семья, являющаяся участницей мероприятия, включенная в список претендентов на получение социальной выплаты в текущем году</w:t>
            </w:r>
          </w:p>
        </w:tc>
      </w:tr>
      <w:tr w:rsidR="00350C72">
        <w:tc>
          <w:tcPr>
            <w:tcW w:w="3628" w:type="dxa"/>
          </w:tcPr>
          <w:p w:rsidR="00350C72" w:rsidRDefault="00350C72">
            <w:pPr>
              <w:pStyle w:val="ConsPlusNormal"/>
              <w:jc w:val="both"/>
            </w:pPr>
            <w:r>
              <w:t>4. Замена выданного свидетельства о праве на получение социальной выплаты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5386" w:type="dxa"/>
          </w:tcPr>
          <w:p w:rsidR="00350C72" w:rsidRDefault="00350C72">
            <w:pPr>
              <w:pStyle w:val="ConsPlusNormal"/>
              <w:jc w:val="both"/>
            </w:pPr>
            <w:r>
              <w:t>Молодая семья, являющаяся участницей мероприятия, получившая свидетельство в текущем году</w:t>
            </w:r>
          </w:p>
        </w:tc>
      </w:tr>
      <w:tr w:rsidR="00350C72">
        <w:tc>
          <w:tcPr>
            <w:tcW w:w="3628" w:type="dxa"/>
          </w:tcPr>
          <w:p w:rsidR="00350C72" w:rsidRDefault="00350C72">
            <w:pPr>
              <w:pStyle w:val="ConsPlusNormal"/>
              <w:jc w:val="both"/>
            </w:pPr>
            <w:r>
              <w:t>5. Исправление допущенных опечаток и (или) ошибок в выданных в результате предоставления муниципальной услуги документах</w:t>
            </w:r>
          </w:p>
        </w:tc>
        <w:tc>
          <w:tcPr>
            <w:tcW w:w="5386" w:type="dxa"/>
          </w:tcPr>
          <w:p w:rsidR="00350C72" w:rsidRDefault="00350C72">
            <w:pPr>
              <w:pStyle w:val="ConsPlusNormal"/>
              <w:jc w:val="both"/>
            </w:pPr>
            <w:r>
              <w:t>Заявители, ранее обратившиеся за получением муниципальной услуги, по результатам предоставления которой выданы документы с допущенными опечатками и ошибками</w:t>
            </w:r>
          </w:p>
        </w:tc>
      </w:tr>
    </w:tbl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jc w:val="right"/>
        <w:outlineLvl w:val="1"/>
      </w:pPr>
      <w:r>
        <w:t>Приложение 2</w:t>
      </w:r>
    </w:p>
    <w:p w:rsidR="00350C72" w:rsidRDefault="00350C72">
      <w:pPr>
        <w:pStyle w:val="ConsPlusNormal"/>
        <w:jc w:val="right"/>
      </w:pPr>
      <w:r>
        <w:t>к административному регламенту</w:t>
      </w:r>
    </w:p>
    <w:p w:rsidR="00350C72" w:rsidRDefault="00350C72">
      <w:pPr>
        <w:pStyle w:val="ConsPlusNormal"/>
        <w:jc w:val="right"/>
      </w:pPr>
      <w:r>
        <w:t>предоставления муниципальной услуги</w:t>
      </w:r>
    </w:p>
    <w:p w:rsidR="00350C72" w:rsidRDefault="00350C72">
      <w:pPr>
        <w:pStyle w:val="ConsPlusNormal"/>
        <w:jc w:val="right"/>
      </w:pPr>
      <w:r>
        <w:t>"Предоставление молодым семьям социальных</w:t>
      </w:r>
    </w:p>
    <w:p w:rsidR="00350C72" w:rsidRDefault="00350C72">
      <w:pPr>
        <w:pStyle w:val="ConsPlusNormal"/>
        <w:jc w:val="right"/>
      </w:pPr>
      <w:r>
        <w:t>выплат на приобретение (строительство) жилья</w:t>
      </w:r>
    </w:p>
    <w:p w:rsidR="00350C72" w:rsidRDefault="00350C72">
      <w:pPr>
        <w:pStyle w:val="ConsPlusNormal"/>
        <w:jc w:val="right"/>
      </w:pPr>
      <w:r>
        <w:t>на территории городского округа "Город Белгород"</w:t>
      </w:r>
    </w:p>
    <w:p w:rsidR="00350C72" w:rsidRDefault="00350C72">
      <w:pPr>
        <w:pStyle w:val="ConsPlusNormal"/>
        <w:jc w:val="right"/>
      </w:pPr>
    </w:p>
    <w:p w:rsidR="00350C72" w:rsidRDefault="00350C72">
      <w:pPr>
        <w:pStyle w:val="ConsPlusNormal"/>
        <w:jc w:val="right"/>
      </w:pPr>
      <w:r>
        <w:t>"форма"</w:t>
      </w:r>
    </w:p>
    <w:p w:rsidR="00350C72" w:rsidRDefault="00350C7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9"/>
        <w:gridCol w:w="1473"/>
        <w:gridCol w:w="1561"/>
        <w:gridCol w:w="2748"/>
      </w:tblGrid>
      <w:tr w:rsidR="00350C72">
        <w:tc>
          <w:tcPr>
            <w:tcW w:w="4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0C72" w:rsidRDefault="00350C72">
            <w:pPr>
              <w:pStyle w:val="ConsPlusNormal"/>
            </w:pPr>
          </w:p>
        </w:tc>
        <w:tc>
          <w:tcPr>
            <w:tcW w:w="43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0C72" w:rsidRDefault="00350C72">
            <w:pPr>
              <w:pStyle w:val="ConsPlusNormal"/>
              <w:jc w:val="both"/>
            </w:pPr>
            <w:r>
              <w:t>Кому ____________________________</w:t>
            </w:r>
          </w:p>
          <w:p w:rsidR="00350C72" w:rsidRDefault="00350C72">
            <w:pPr>
              <w:pStyle w:val="ConsPlusNormal"/>
              <w:jc w:val="center"/>
            </w:pPr>
            <w:r>
              <w:t>(ФИО заявителя)</w:t>
            </w:r>
          </w:p>
          <w:p w:rsidR="00350C72" w:rsidRDefault="00350C72">
            <w:pPr>
              <w:pStyle w:val="ConsPlusNormal"/>
              <w:jc w:val="both"/>
            </w:pPr>
            <w:r>
              <w:t>Куда ____________________________</w:t>
            </w:r>
          </w:p>
          <w:p w:rsidR="00350C72" w:rsidRDefault="00350C72">
            <w:pPr>
              <w:pStyle w:val="ConsPlusNormal"/>
              <w:jc w:val="center"/>
            </w:pPr>
            <w:r>
              <w:t>(почтовый индекс и адрес заявителя)</w:t>
            </w:r>
          </w:p>
        </w:tc>
      </w:tr>
      <w:tr w:rsidR="00350C72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C72" w:rsidRDefault="00350C72">
            <w:pPr>
              <w:pStyle w:val="ConsPlusNormal"/>
              <w:jc w:val="center"/>
            </w:pPr>
            <w:bookmarkStart w:id="20" w:name="P757"/>
            <w:bookmarkEnd w:id="20"/>
            <w:r>
              <w:t>Уведомление о предоставлении (отказе в предоставлении)</w:t>
            </w:r>
          </w:p>
          <w:p w:rsidR="00350C72" w:rsidRDefault="00350C72">
            <w:pPr>
              <w:pStyle w:val="ConsPlusNormal"/>
              <w:jc w:val="center"/>
            </w:pPr>
            <w:r>
              <w:t>муниципальной услуги</w:t>
            </w:r>
          </w:p>
        </w:tc>
      </w:tr>
      <w:tr w:rsidR="00350C72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C72" w:rsidRDefault="00350C72">
            <w:pPr>
              <w:pStyle w:val="ConsPlusNormal"/>
              <w:ind w:firstLine="283"/>
              <w:jc w:val="both"/>
            </w:pPr>
            <w:r>
              <w:t>Заявление по вопросу ____________________________________________________ __________________________________________________________________________</w:t>
            </w:r>
          </w:p>
          <w:p w:rsidR="00350C72" w:rsidRDefault="00350C72">
            <w:pPr>
              <w:pStyle w:val="ConsPlusNormal"/>
              <w:jc w:val="both"/>
            </w:pPr>
            <w:r>
              <w:t>рассмотрено, принято решение заявление удовлетворить ________________________</w:t>
            </w:r>
          </w:p>
          <w:p w:rsidR="00350C72" w:rsidRDefault="00350C72">
            <w:pPr>
              <w:pStyle w:val="ConsPlusNormal"/>
              <w:jc w:val="both"/>
            </w:pPr>
            <w:r>
              <w:t>либо отказать молодой семье в удовлетворении заявления по вопросу ______________ __________________________________________________________________________</w:t>
            </w:r>
          </w:p>
          <w:p w:rsidR="00350C72" w:rsidRDefault="00350C72">
            <w:pPr>
              <w:pStyle w:val="ConsPlusNormal"/>
              <w:jc w:val="both"/>
            </w:pPr>
            <w:r>
              <w:t>по следующим основаниям __________________________________________________.</w:t>
            </w:r>
          </w:p>
        </w:tc>
      </w:tr>
      <w:tr w:rsidR="00350C72"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C72" w:rsidRDefault="00350C72">
            <w:pPr>
              <w:pStyle w:val="ConsPlusNormal"/>
              <w:jc w:val="both"/>
            </w:pPr>
            <w:r>
              <w:t>_______________</w:t>
            </w:r>
          </w:p>
          <w:p w:rsidR="00350C72" w:rsidRDefault="00350C72">
            <w:pPr>
              <w:pStyle w:val="ConsPlusNormal"/>
              <w:ind w:firstLine="283"/>
              <w:jc w:val="both"/>
            </w:pPr>
            <w:r>
              <w:t>(должность)</w:t>
            </w:r>
          </w:p>
        </w:tc>
        <w:tc>
          <w:tcPr>
            <w:tcW w:w="3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0C72" w:rsidRDefault="00350C72">
            <w:pPr>
              <w:pStyle w:val="ConsPlusNormal"/>
              <w:jc w:val="both"/>
            </w:pPr>
            <w:r>
              <w:t>__________________</w:t>
            </w:r>
          </w:p>
          <w:p w:rsidR="00350C72" w:rsidRDefault="00350C72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350C72" w:rsidRDefault="00350C72">
            <w:pPr>
              <w:pStyle w:val="ConsPlusNormal"/>
              <w:jc w:val="both"/>
            </w:pPr>
            <w:r>
              <w:t>_________________</w:t>
            </w:r>
          </w:p>
          <w:p w:rsidR="00350C72" w:rsidRDefault="00350C72">
            <w:pPr>
              <w:pStyle w:val="ConsPlusNormal"/>
              <w:jc w:val="center"/>
            </w:pPr>
            <w:r>
              <w:t>(ФИО)</w:t>
            </w:r>
          </w:p>
        </w:tc>
      </w:tr>
      <w:tr w:rsidR="00350C72">
        <w:tc>
          <w:tcPr>
            <w:tcW w:w="47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C72" w:rsidRDefault="00350C72">
            <w:pPr>
              <w:pStyle w:val="ConsPlusNormal"/>
              <w:jc w:val="both"/>
            </w:pPr>
            <w:r>
              <w:t>Исполнитель,</w:t>
            </w:r>
          </w:p>
          <w:p w:rsidR="00350C72" w:rsidRDefault="00350C72">
            <w:pPr>
              <w:pStyle w:val="ConsPlusNormal"/>
              <w:jc w:val="both"/>
            </w:pPr>
            <w:r>
              <w:t>(0000) 00-00-00</w:t>
            </w:r>
          </w:p>
        </w:tc>
        <w:tc>
          <w:tcPr>
            <w:tcW w:w="43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0C72" w:rsidRDefault="00350C72">
            <w:pPr>
              <w:pStyle w:val="ConsPlusNormal"/>
            </w:pPr>
          </w:p>
        </w:tc>
      </w:tr>
    </w:tbl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jc w:val="right"/>
        <w:outlineLvl w:val="1"/>
      </w:pPr>
      <w:r>
        <w:t>Приложение 3</w:t>
      </w:r>
    </w:p>
    <w:p w:rsidR="00350C72" w:rsidRDefault="00350C72">
      <w:pPr>
        <w:pStyle w:val="ConsPlusNormal"/>
        <w:jc w:val="right"/>
      </w:pPr>
      <w:r>
        <w:t>к административному регламенту</w:t>
      </w:r>
    </w:p>
    <w:p w:rsidR="00350C72" w:rsidRDefault="00350C72">
      <w:pPr>
        <w:pStyle w:val="ConsPlusNormal"/>
        <w:jc w:val="right"/>
      </w:pPr>
      <w:r>
        <w:t>предоставления муниципальной услуги</w:t>
      </w:r>
    </w:p>
    <w:p w:rsidR="00350C72" w:rsidRDefault="00350C72">
      <w:pPr>
        <w:pStyle w:val="ConsPlusNormal"/>
        <w:jc w:val="right"/>
      </w:pPr>
      <w:r>
        <w:t>"Предоставление молодым семьям социальных</w:t>
      </w:r>
    </w:p>
    <w:p w:rsidR="00350C72" w:rsidRDefault="00350C72">
      <w:pPr>
        <w:pStyle w:val="ConsPlusNormal"/>
        <w:jc w:val="right"/>
      </w:pPr>
      <w:r>
        <w:t>выплат на приобретение (строительство) жилья</w:t>
      </w:r>
    </w:p>
    <w:p w:rsidR="00350C72" w:rsidRDefault="00350C72">
      <w:pPr>
        <w:pStyle w:val="ConsPlusNormal"/>
        <w:jc w:val="right"/>
      </w:pPr>
      <w:r>
        <w:t>на территории городского округа "Город Белгород"</w:t>
      </w:r>
    </w:p>
    <w:p w:rsidR="00350C72" w:rsidRDefault="00350C72">
      <w:pPr>
        <w:pStyle w:val="ConsPlusNormal"/>
        <w:jc w:val="right"/>
      </w:pPr>
    </w:p>
    <w:p w:rsidR="00350C72" w:rsidRDefault="00350C72">
      <w:pPr>
        <w:pStyle w:val="ConsPlusNormal"/>
        <w:jc w:val="right"/>
      </w:pPr>
      <w:r>
        <w:t>"форма"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nformat"/>
        <w:jc w:val="both"/>
      </w:pPr>
      <w:r>
        <w:t xml:space="preserve">                                      Кому ____________________________</w:t>
      </w:r>
    </w:p>
    <w:p w:rsidR="00350C72" w:rsidRDefault="00350C72">
      <w:pPr>
        <w:pStyle w:val="ConsPlusNonformat"/>
        <w:jc w:val="both"/>
      </w:pPr>
      <w:r>
        <w:t xml:space="preserve">                                                (ФИО заявителя)</w:t>
      </w:r>
    </w:p>
    <w:p w:rsidR="00350C72" w:rsidRDefault="00350C72">
      <w:pPr>
        <w:pStyle w:val="ConsPlusNonformat"/>
        <w:jc w:val="both"/>
      </w:pPr>
      <w:r>
        <w:t xml:space="preserve">                                      Куда ____________________________</w:t>
      </w:r>
    </w:p>
    <w:p w:rsidR="00350C72" w:rsidRDefault="00350C72">
      <w:pPr>
        <w:pStyle w:val="ConsPlusNonformat"/>
        <w:jc w:val="both"/>
      </w:pPr>
      <w:r>
        <w:t xml:space="preserve">                                      (почтовый индекс и адрес заявителя)</w:t>
      </w:r>
    </w:p>
    <w:p w:rsidR="00350C72" w:rsidRDefault="00350C72">
      <w:pPr>
        <w:pStyle w:val="ConsPlusNonformat"/>
        <w:jc w:val="both"/>
      </w:pPr>
    </w:p>
    <w:p w:rsidR="00350C72" w:rsidRDefault="00350C72">
      <w:pPr>
        <w:pStyle w:val="ConsPlusNonformat"/>
        <w:jc w:val="both"/>
      </w:pPr>
      <w:bookmarkStart w:id="21" w:name="P791"/>
      <w:bookmarkEnd w:id="21"/>
      <w:r>
        <w:t xml:space="preserve">          Решение об отказе в приеме документов о предоставлении</w:t>
      </w:r>
    </w:p>
    <w:p w:rsidR="00350C72" w:rsidRDefault="00350C72">
      <w:pPr>
        <w:pStyle w:val="ConsPlusNonformat"/>
        <w:jc w:val="both"/>
      </w:pPr>
      <w:r>
        <w:t xml:space="preserve">                           муниципальной услуги</w:t>
      </w:r>
    </w:p>
    <w:p w:rsidR="00350C72" w:rsidRDefault="00350C72">
      <w:pPr>
        <w:pStyle w:val="ConsPlusNonformat"/>
        <w:jc w:val="both"/>
      </w:pPr>
    </w:p>
    <w:p w:rsidR="00350C72" w:rsidRDefault="00350C72">
      <w:pPr>
        <w:pStyle w:val="ConsPlusNonformat"/>
        <w:jc w:val="both"/>
      </w:pPr>
      <w:r>
        <w:t xml:space="preserve">    Жилищным   управлением   администрации   города  Белгорода  рассмотрено</w:t>
      </w:r>
    </w:p>
    <w:p w:rsidR="00350C72" w:rsidRDefault="00350C72">
      <w:pPr>
        <w:pStyle w:val="ConsPlusNonformat"/>
        <w:jc w:val="both"/>
      </w:pPr>
      <w:r>
        <w:t>заявление _______________ о предоставлении варианта муниципальной услуги.</w:t>
      </w:r>
    </w:p>
    <w:p w:rsidR="00350C72" w:rsidRDefault="00350C72">
      <w:pPr>
        <w:pStyle w:val="ConsPlusNonformat"/>
        <w:jc w:val="both"/>
      </w:pPr>
      <w:r>
        <w:t xml:space="preserve">          (ФИО заявителя)</w:t>
      </w:r>
    </w:p>
    <w:p w:rsidR="00350C72" w:rsidRDefault="00350C72">
      <w:pPr>
        <w:pStyle w:val="ConsPlusNonformat"/>
        <w:jc w:val="both"/>
      </w:pPr>
      <w:r>
        <w:t xml:space="preserve">    По результатам рассмотрения представленных документов отказать в приеме</w:t>
      </w:r>
    </w:p>
    <w:p w:rsidR="00350C72" w:rsidRDefault="00350C72">
      <w:pPr>
        <w:pStyle w:val="ConsPlusNonformat"/>
        <w:jc w:val="both"/>
      </w:pPr>
      <w:r>
        <w:t>документов по следующим основаниям:</w:t>
      </w:r>
    </w:p>
    <w:p w:rsidR="00350C72" w:rsidRDefault="00350C72">
      <w:pPr>
        <w:pStyle w:val="ConsPlusNonformat"/>
        <w:jc w:val="both"/>
      </w:pPr>
    </w:p>
    <w:p w:rsidR="00350C72" w:rsidRDefault="00350C72">
      <w:pPr>
        <w:pStyle w:val="ConsPlusNonformat"/>
        <w:jc w:val="both"/>
      </w:pPr>
      <w:r>
        <w:t>_______________            __________________        _________________</w:t>
      </w:r>
    </w:p>
    <w:p w:rsidR="00350C72" w:rsidRDefault="00350C72">
      <w:pPr>
        <w:pStyle w:val="ConsPlusNonformat"/>
        <w:jc w:val="both"/>
      </w:pPr>
      <w:r>
        <w:t xml:space="preserve">  (должность)                      (подпись)                 (ФИО)</w:t>
      </w:r>
    </w:p>
    <w:p w:rsidR="00350C72" w:rsidRDefault="00350C72">
      <w:pPr>
        <w:pStyle w:val="ConsPlusNonformat"/>
        <w:jc w:val="both"/>
      </w:pPr>
    </w:p>
    <w:p w:rsidR="00350C72" w:rsidRDefault="00350C72">
      <w:pPr>
        <w:pStyle w:val="ConsPlusNonformat"/>
        <w:jc w:val="both"/>
      </w:pPr>
      <w:r>
        <w:t>Исполнитель,</w:t>
      </w:r>
    </w:p>
    <w:p w:rsidR="00350C72" w:rsidRDefault="00350C72">
      <w:pPr>
        <w:pStyle w:val="ConsPlusNonformat"/>
        <w:jc w:val="both"/>
      </w:pPr>
      <w:r>
        <w:t>(0000) 00-00-00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jc w:val="right"/>
      </w:pPr>
    </w:p>
    <w:p w:rsidR="00350C72" w:rsidRDefault="00350C72">
      <w:pPr>
        <w:pStyle w:val="ConsPlusNormal"/>
        <w:jc w:val="right"/>
        <w:outlineLvl w:val="1"/>
      </w:pPr>
      <w:r>
        <w:t>Приложение 4</w:t>
      </w:r>
    </w:p>
    <w:p w:rsidR="00350C72" w:rsidRDefault="00350C72">
      <w:pPr>
        <w:pStyle w:val="ConsPlusNormal"/>
        <w:jc w:val="right"/>
      </w:pPr>
      <w:r>
        <w:t>к административному регламенту</w:t>
      </w:r>
    </w:p>
    <w:p w:rsidR="00350C72" w:rsidRDefault="00350C72">
      <w:pPr>
        <w:pStyle w:val="ConsPlusNormal"/>
        <w:jc w:val="right"/>
      </w:pPr>
      <w:r>
        <w:t>предоставления муниципальной услуги</w:t>
      </w:r>
    </w:p>
    <w:p w:rsidR="00350C72" w:rsidRDefault="00350C72">
      <w:pPr>
        <w:pStyle w:val="ConsPlusNormal"/>
        <w:jc w:val="right"/>
      </w:pPr>
      <w:r>
        <w:t>"Предоставление молодым семьям социальных</w:t>
      </w:r>
    </w:p>
    <w:p w:rsidR="00350C72" w:rsidRDefault="00350C72">
      <w:pPr>
        <w:pStyle w:val="ConsPlusNormal"/>
        <w:jc w:val="right"/>
      </w:pPr>
      <w:r>
        <w:t>выплат на приобретение (строительство) жилья</w:t>
      </w:r>
    </w:p>
    <w:p w:rsidR="00350C72" w:rsidRDefault="00350C72">
      <w:pPr>
        <w:pStyle w:val="ConsPlusNormal"/>
        <w:jc w:val="right"/>
      </w:pPr>
      <w:r>
        <w:t>на территории городского округа "Город Белгород"</w:t>
      </w:r>
    </w:p>
    <w:p w:rsidR="00350C72" w:rsidRDefault="00350C72">
      <w:pPr>
        <w:pStyle w:val="ConsPlusNormal"/>
        <w:jc w:val="right"/>
      </w:pPr>
    </w:p>
    <w:p w:rsidR="00350C72" w:rsidRDefault="00350C72">
      <w:pPr>
        <w:pStyle w:val="ConsPlusNormal"/>
        <w:jc w:val="right"/>
      </w:pPr>
      <w:r>
        <w:t>"форма"</w:t>
      </w:r>
    </w:p>
    <w:p w:rsidR="00350C72" w:rsidRDefault="00350C7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2416"/>
        <w:gridCol w:w="2913"/>
      </w:tblGrid>
      <w:tr w:rsidR="00350C72"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350C72" w:rsidRDefault="00350C72">
            <w:pPr>
              <w:pStyle w:val="ConsPlusNormal"/>
            </w:pPr>
          </w:p>
        </w:tc>
        <w:tc>
          <w:tcPr>
            <w:tcW w:w="53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C72" w:rsidRDefault="00350C72">
            <w:pPr>
              <w:pStyle w:val="ConsPlusNormal"/>
              <w:jc w:val="both"/>
            </w:pPr>
            <w:r>
              <w:t>Главе администрации города Белгорода</w:t>
            </w:r>
          </w:p>
          <w:p w:rsidR="00350C72" w:rsidRDefault="00350C72">
            <w:pPr>
              <w:pStyle w:val="ConsPlusNormal"/>
              <w:jc w:val="both"/>
            </w:pPr>
            <w:r>
              <w:t>Ф.И.О. заявителя ___________________________</w:t>
            </w:r>
          </w:p>
          <w:p w:rsidR="00350C72" w:rsidRDefault="00350C72">
            <w:pPr>
              <w:pStyle w:val="ConsPlusNormal"/>
              <w:jc w:val="both"/>
            </w:pPr>
            <w:r>
              <w:t>адрес регистрации по месту жительства ________</w:t>
            </w:r>
          </w:p>
          <w:p w:rsidR="00350C72" w:rsidRDefault="00350C72">
            <w:pPr>
              <w:pStyle w:val="ConsPlusNormal"/>
              <w:jc w:val="both"/>
            </w:pPr>
            <w:r>
              <w:t>адрес фактического проживания ______________</w:t>
            </w:r>
          </w:p>
          <w:p w:rsidR="00350C72" w:rsidRDefault="00350C72">
            <w:pPr>
              <w:pStyle w:val="ConsPlusNormal"/>
              <w:jc w:val="both"/>
            </w:pPr>
            <w:r>
              <w:t>телефоны __________________________________</w:t>
            </w:r>
          </w:p>
        </w:tc>
      </w:tr>
      <w:tr w:rsidR="00350C72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C72" w:rsidRDefault="00350C72">
            <w:pPr>
              <w:pStyle w:val="ConsPlusNormal"/>
              <w:jc w:val="center"/>
            </w:pPr>
            <w:bookmarkStart w:id="22" w:name="P825"/>
            <w:bookmarkEnd w:id="22"/>
            <w:r>
              <w:t>ЗАЯВЛЕНИЕ</w:t>
            </w:r>
          </w:p>
        </w:tc>
      </w:tr>
      <w:tr w:rsidR="00350C72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50C72" w:rsidRDefault="00350C72">
            <w:pPr>
              <w:pStyle w:val="ConsPlusNormal"/>
              <w:ind w:firstLine="283"/>
              <w:jc w:val="both"/>
            </w:pPr>
            <w:r>
              <w:t xml:space="preserve">Прошу включить в список молодых семей - участников мероприятия по обеспечению жильем молодых семей федерального проекта "Содействие субъектам Российской Федерации в реализации полномочий по оказанию государственной поддержки гражданам в </w:t>
            </w:r>
            <w:r>
              <w:lastRenderedPageBreak/>
              <w:t>обеспечении жильем и оплате жилищно-коммунальных услуг" государственной программы Российской Федерации "Обеспечение доступным и комфортным жильем и коммунальными услугами граждан Российской Федерации", изъявивших желание получить социальную выплату в 20 ___ году, молодую семью в составе:</w:t>
            </w:r>
          </w:p>
          <w:p w:rsidR="00350C72" w:rsidRDefault="00350C72">
            <w:pPr>
              <w:pStyle w:val="ConsPlusNormal"/>
              <w:jc w:val="both"/>
            </w:pPr>
            <w:r>
              <w:t>супруг</w:t>
            </w:r>
          </w:p>
          <w:p w:rsidR="00350C72" w:rsidRDefault="00350C72">
            <w:pPr>
              <w:pStyle w:val="ConsPlusNormal"/>
              <w:jc w:val="both"/>
            </w:pPr>
            <w:r>
              <w:t>_________________________________________________________________________,</w:t>
            </w:r>
          </w:p>
          <w:p w:rsidR="00350C72" w:rsidRDefault="00350C72">
            <w:pPr>
              <w:pStyle w:val="ConsPlusNormal"/>
              <w:jc w:val="center"/>
            </w:pPr>
            <w:r>
              <w:t>(Ф.И.О., дата рождения)</w:t>
            </w:r>
          </w:p>
          <w:p w:rsidR="00350C72" w:rsidRDefault="00350C72">
            <w:pPr>
              <w:pStyle w:val="ConsPlusNormal"/>
              <w:jc w:val="both"/>
            </w:pPr>
            <w:r>
              <w:t>паспорт: серия ____ N ________, выданный ____________________ "__" ____ 20___ г.,</w:t>
            </w:r>
          </w:p>
          <w:p w:rsidR="00350C72" w:rsidRDefault="00350C72">
            <w:pPr>
              <w:pStyle w:val="ConsPlusNormal"/>
              <w:jc w:val="both"/>
            </w:pPr>
            <w:r>
              <w:t>проживает по адресу: _______________________________________________________.</w:t>
            </w:r>
          </w:p>
          <w:p w:rsidR="00350C72" w:rsidRDefault="00350C72">
            <w:pPr>
              <w:pStyle w:val="ConsPlusNormal"/>
              <w:jc w:val="both"/>
            </w:pPr>
            <w:r>
              <w:t>супруга</w:t>
            </w:r>
          </w:p>
          <w:p w:rsidR="00350C72" w:rsidRDefault="00350C72">
            <w:pPr>
              <w:pStyle w:val="ConsPlusNormal"/>
              <w:jc w:val="both"/>
            </w:pPr>
            <w:r>
              <w:t>_________________________________________________________________________,</w:t>
            </w:r>
          </w:p>
          <w:p w:rsidR="00350C72" w:rsidRDefault="00350C72">
            <w:pPr>
              <w:pStyle w:val="ConsPlusNormal"/>
              <w:jc w:val="center"/>
            </w:pPr>
            <w:r>
              <w:t>(Ф.И.О., дата рождения)</w:t>
            </w:r>
          </w:p>
          <w:p w:rsidR="00350C72" w:rsidRDefault="00350C72">
            <w:pPr>
              <w:pStyle w:val="ConsPlusNormal"/>
              <w:jc w:val="both"/>
            </w:pPr>
            <w:r>
              <w:t>паспорт: серия ____ N ________, выданный ____________________ "__" ____ 20___ г.,</w:t>
            </w:r>
          </w:p>
          <w:p w:rsidR="00350C72" w:rsidRDefault="00350C72">
            <w:pPr>
              <w:pStyle w:val="ConsPlusNormal"/>
              <w:jc w:val="both"/>
            </w:pPr>
            <w:r>
              <w:t>проживает по адресу: _______________________________________________________.</w:t>
            </w:r>
          </w:p>
          <w:p w:rsidR="00350C72" w:rsidRDefault="00350C72">
            <w:pPr>
              <w:pStyle w:val="ConsPlusNormal"/>
              <w:jc w:val="both"/>
            </w:pPr>
            <w:r>
              <w:t>Дети: ___________________________________________________________________,</w:t>
            </w:r>
          </w:p>
          <w:p w:rsidR="00350C72" w:rsidRDefault="00350C72">
            <w:pPr>
              <w:pStyle w:val="ConsPlusNormal"/>
              <w:jc w:val="center"/>
            </w:pPr>
            <w:r>
              <w:t>(Ф.И.О., дата рождения)</w:t>
            </w:r>
          </w:p>
          <w:p w:rsidR="00350C72" w:rsidRDefault="00350C72">
            <w:pPr>
              <w:pStyle w:val="ConsPlusNormal"/>
              <w:jc w:val="both"/>
            </w:pPr>
            <w:r>
              <w:t>_свидетельство о рождении (паспорт для ребенка, достигшего 14 лет)_</w:t>
            </w:r>
          </w:p>
          <w:p w:rsidR="00350C72" w:rsidRDefault="00350C72">
            <w:pPr>
              <w:pStyle w:val="ConsPlusNormal"/>
              <w:jc w:val="center"/>
            </w:pPr>
            <w:r>
              <w:t>(ненужное вычеркнуть)</w:t>
            </w:r>
          </w:p>
          <w:p w:rsidR="00350C72" w:rsidRDefault="00350C72">
            <w:pPr>
              <w:pStyle w:val="ConsPlusNormal"/>
              <w:jc w:val="both"/>
            </w:pPr>
            <w:r>
              <w:t>серия ____ N ________, выданный ___________________________ "__" ____ 20___ г.,</w:t>
            </w:r>
          </w:p>
          <w:p w:rsidR="00350C72" w:rsidRDefault="00350C72">
            <w:pPr>
              <w:pStyle w:val="ConsPlusNormal"/>
              <w:jc w:val="both"/>
            </w:pPr>
            <w:r>
              <w:t>проживает по адресу: _______________________________________________________.</w:t>
            </w:r>
          </w:p>
        </w:tc>
      </w:tr>
      <w:tr w:rsidR="00350C72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C72" w:rsidRDefault="00350C72">
            <w:pPr>
              <w:pStyle w:val="ConsPlusNormal"/>
              <w:jc w:val="both"/>
            </w:pPr>
            <w:r>
              <w:lastRenderedPageBreak/>
              <w:t>Подписи совершеннолетних членов семьи:</w:t>
            </w:r>
          </w:p>
        </w:tc>
      </w:tr>
      <w:tr w:rsidR="00350C72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50C72" w:rsidRDefault="00350C72">
            <w:pPr>
              <w:pStyle w:val="ConsPlusNormal"/>
              <w:jc w:val="both"/>
            </w:pPr>
            <w:r>
              <w:t>1) __________________________________________________________________ 20__ г.</w:t>
            </w:r>
          </w:p>
        </w:tc>
      </w:tr>
      <w:tr w:rsidR="00350C72"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350C72" w:rsidRDefault="00350C72">
            <w:pPr>
              <w:pStyle w:val="ConsPlusNormal"/>
              <w:jc w:val="center"/>
            </w:pPr>
            <w:r>
              <w:t>(Ф.И.О.)</w:t>
            </w: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</w:tcPr>
          <w:p w:rsidR="00350C72" w:rsidRDefault="00350C72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</w:tcPr>
          <w:p w:rsidR="00350C72" w:rsidRDefault="00350C72">
            <w:pPr>
              <w:pStyle w:val="ConsPlusNormal"/>
              <w:jc w:val="center"/>
            </w:pPr>
            <w:r>
              <w:t>(дата)</w:t>
            </w:r>
          </w:p>
        </w:tc>
      </w:tr>
      <w:tr w:rsidR="00350C72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50C72" w:rsidRDefault="00350C72">
            <w:pPr>
              <w:pStyle w:val="ConsPlusNormal"/>
              <w:jc w:val="both"/>
            </w:pPr>
            <w:r>
              <w:t>2) __________________________________________________________________ 20__ г.</w:t>
            </w:r>
          </w:p>
        </w:tc>
      </w:tr>
      <w:tr w:rsidR="00350C72"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350C72" w:rsidRDefault="00350C72">
            <w:pPr>
              <w:pStyle w:val="ConsPlusNormal"/>
              <w:jc w:val="center"/>
            </w:pPr>
            <w:r>
              <w:t>(Ф.И.О.)</w:t>
            </w: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</w:tcPr>
          <w:p w:rsidR="00350C72" w:rsidRDefault="00350C72">
            <w:pPr>
              <w:pStyle w:val="ConsPlusNormal"/>
            </w:pPr>
            <w:r>
              <w:t>(подпись)</w:t>
            </w: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</w:tcPr>
          <w:p w:rsidR="00350C72" w:rsidRDefault="00350C72">
            <w:pPr>
              <w:pStyle w:val="ConsPlusNormal"/>
            </w:pPr>
            <w:r>
              <w:t>(дата)</w:t>
            </w:r>
          </w:p>
        </w:tc>
      </w:tr>
    </w:tbl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jc w:val="right"/>
        <w:outlineLvl w:val="1"/>
      </w:pPr>
      <w:r>
        <w:t>Приложение 5</w:t>
      </w:r>
    </w:p>
    <w:p w:rsidR="00350C72" w:rsidRDefault="00350C72">
      <w:pPr>
        <w:pStyle w:val="ConsPlusNormal"/>
        <w:jc w:val="right"/>
      </w:pPr>
      <w:r>
        <w:t>к административному регламенту</w:t>
      </w:r>
    </w:p>
    <w:p w:rsidR="00350C72" w:rsidRDefault="00350C72">
      <w:pPr>
        <w:pStyle w:val="ConsPlusNormal"/>
        <w:jc w:val="right"/>
      </w:pPr>
      <w:r>
        <w:t>предоставления муниципальной услуги</w:t>
      </w:r>
    </w:p>
    <w:p w:rsidR="00350C72" w:rsidRDefault="00350C72">
      <w:pPr>
        <w:pStyle w:val="ConsPlusNormal"/>
        <w:jc w:val="right"/>
      </w:pPr>
      <w:r>
        <w:t>"Предоставление молодым семьям социальных</w:t>
      </w:r>
    </w:p>
    <w:p w:rsidR="00350C72" w:rsidRDefault="00350C72">
      <w:pPr>
        <w:pStyle w:val="ConsPlusNormal"/>
        <w:jc w:val="right"/>
      </w:pPr>
      <w:r>
        <w:t>выплат на приобретение (строительство) жилья</w:t>
      </w:r>
    </w:p>
    <w:p w:rsidR="00350C72" w:rsidRDefault="00350C72">
      <w:pPr>
        <w:pStyle w:val="ConsPlusNormal"/>
        <w:jc w:val="right"/>
      </w:pPr>
      <w:r>
        <w:t>на территории городского округа "Город Белгород"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jc w:val="right"/>
      </w:pPr>
      <w:r>
        <w:t>"форма"</w:t>
      </w:r>
    </w:p>
    <w:p w:rsidR="00350C72" w:rsidRDefault="00350C7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16"/>
        <w:gridCol w:w="4592"/>
      </w:tblGrid>
      <w:tr w:rsidR="00350C72"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</w:tcPr>
          <w:p w:rsidR="00350C72" w:rsidRDefault="00350C72">
            <w:pPr>
              <w:pStyle w:val="ConsPlusNormal"/>
            </w:pPr>
          </w:p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C72" w:rsidRDefault="00350C72">
            <w:pPr>
              <w:pStyle w:val="ConsPlusNormal"/>
              <w:jc w:val="center"/>
            </w:pPr>
            <w:r>
              <w:t>Главе администрации города Белгорода</w:t>
            </w:r>
          </w:p>
          <w:p w:rsidR="00350C72" w:rsidRDefault="00350C72">
            <w:pPr>
              <w:pStyle w:val="ConsPlusNormal"/>
              <w:jc w:val="center"/>
            </w:pPr>
            <w:r>
              <w:t>от __________________________________</w:t>
            </w:r>
          </w:p>
          <w:p w:rsidR="00350C72" w:rsidRDefault="00350C72">
            <w:pPr>
              <w:pStyle w:val="ConsPlusNormal"/>
              <w:jc w:val="center"/>
            </w:pPr>
            <w:r>
              <w:t>(Ф.И.О. заявителя, адрес)</w:t>
            </w:r>
          </w:p>
          <w:p w:rsidR="00350C72" w:rsidRDefault="00350C72">
            <w:pPr>
              <w:pStyle w:val="ConsPlusNormal"/>
              <w:jc w:val="center"/>
            </w:pPr>
            <w:r>
              <w:t>тел.: ________________________________</w:t>
            </w:r>
          </w:p>
        </w:tc>
      </w:tr>
      <w:tr w:rsidR="00350C72">
        <w:tc>
          <w:tcPr>
            <w:tcW w:w="90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0C72" w:rsidRDefault="00350C72">
            <w:pPr>
              <w:pStyle w:val="ConsPlusNormal"/>
              <w:jc w:val="center"/>
            </w:pPr>
            <w:bookmarkStart w:id="23" w:name="P871"/>
            <w:bookmarkEnd w:id="23"/>
            <w:r>
              <w:t>ЗАЯВЛЕНИЕ</w:t>
            </w:r>
          </w:p>
        </w:tc>
      </w:tr>
      <w:tr w:rsidR="00350C72">
        <w:tc>
          <w:tcPr>
            <w:tcW w:w="90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0C72" w:rsidRDefault="00350C72">
            <w:pPr>
              <w:pStyle w:val="ConsPlusNormal"/>
              <w:ind w:firstLine="283"/>
              <w:jc w:val="both"/>
            </w:pPr>
            <w:r>
              <w:t>Прошу Вас выдать свидетельство о праве на получение социальной выплаты на приобретение жилого помещения или создание объекта жилищного строительства молодой семье-претенденту в составе ________ человек(а):</w:t>
            </w:r>
          </w:p>
          <w:p w:rsidR="00350C72" w:rsidRDefault="00350C72">
            <w:pPr>
              <w:pStyle w:val="ConsPlusNormal"/>
              <w:jc w:val="both"/>
            </w:pPr>
            <w:r>
              <w:lastRenderedPageBreak/>
              <w:t>1) _______________________________________________________________________</w:t>
            </w:r>
          </w:p>
          <w:p w:rsidR="00350C72" w:rsidRDefault="00350C72">
            <w:pPr>
              <w:pStyle w:val="ConsPlusNormal"/>
              <w:jc w:val="center"/>
            </w:pPr>
            <w:r>
              <w:t>Ф.И.О. супруга,</w:t>
            </w:r>
          </w:p>
          <w:p w:rsidR="00350C72" w:rsidRDefault="00350C72">
            <w:pPr>
              <w:pStyle w:val="ConsPlusNormal"/>
              <w:jc w:val="both"/>
            </w:pPr>
            <w:r>
              <w:t>2) _______________________________________________________________________</w:t>
            </w:r>
          </w:p>
          <w:p w:rsidR="00350C72" w:rsidRDefault="00350C72">
            <w:pPr>
              <w:pStyle w:val="ConsPlusNormal"/>
              <w:jc w:val="center"/>
            </w:pPr>
            <w:r>
              <w:t>Ф.И.О. супруги</w:t>
            </w:r>
          </w:p>
          <w:p w:rsidR="00350C72" w:rsidRDefault="00350C72">
            <w:pPr>
              <w:pStyle w:val="ConsPlusNormal"/>
              <w:jc w:val="both"/>
            </w:pPr>
            <w:r>
              <w:t>3) _____________________________________________________________________,</w:t>
            </w:r>
          </w:p>
          <w:p w:rsidR="00350C72" w:rsidRDefault="00350C72">
            <w:pPr>
              <w:pStyle w:val="ConsPlusNormal"/>
              <w:jc w:val="center"/>
            </w:pPr>
            <w:r>
              <w:t>Ф.И.О. детей</w:t>
            </w:r>
          </w:p>
          <w:p w:rsidR="00350C72" w:rsidRDefault="00350C72">
            <w:pPr>
              <w:pStyle w:val="ConsPlusNormal"/>
              <w:jc w:val="both"/>
            </w:pPr>
            <w:r>
              <w:t>участнице мероприятия по обеспечению жильем молодых семей федерального проекта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 государственной программы Российской Федерации "Обеспечение доступным и комфортным жильем и коммунальными услугами граждан Российской Федерации".</w:t>
            </w:r>
          </w:p>
          <w:p w:rsidR="00350C72" w:rsidRDefault="00350C72">
            <w:pPr>
              <w:pStyle w:val="ConsPlusNormal"/>
              <w:ind w:firstLine="283"/>
              <w:jc w:val="both"/>
            </w:pPr>
            <w:r>
              <w:t>С порядком и условиями получения и использования социальной выплаты, предоставляемой по этому свидетельству, ознакомлены (</w:t>
            </w:r>
            <w:hyperlink r:id="rId34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Белгородской области от 10.11.2014 N 410-пп "Об утверждении порядка предоставления молодым семьям социальных выплат на приобретение (строительство) жилья и их использования"), на получение социальной выплаты согласны.</w:t>
            </w:r>
          </w:p>
          <w:p w:rsidR="00350C72" w:rsidRDefault="00350C72">
            <w:pPr>
              <w:pStyle w:val="ConsPlusNormal"/>
              <w:ind w:firstLine="283"/>
              <w:jc w:val="both"/>
            </w:pPr>
            <w:r>
              <w:t>Уведомлены о том, что социальная выплата не может быть использована на приобретение (строительство), в том числе по ипотеке, жилого помещения:</w:t>
            </w:r>
          </w:p>
          <w:p w:rsidR="00350C72" w:rsidRDefault="00350C72">
            <w:pPr>
              <w:pStyle w:val="ConsPlusNormal"/>
              <w:ind w:firstLine="283"/>
              <w:jc w:val="both"/>
            </w:pPr>
            <w:r>
              <w:t>- у близких родственников (супруг (супруги), дедушки (бабушки), внуков, родителей (в том числе усыновителей), детей (в том числе усыновленных), полнородных и неполнородных братьев и сестер);</w:t>
            </w:r>
          </w:p>
          <w:p w:rsidR="00350C72" w:rsidRDefault="00350C72">
            <w:pPr>
              <w:pStyle w:val="ConsPlusNormal"/>
              <w:ind w:firstLine="283"/>
              <w:jc w:val="both"/>
            </w:pPr>
            <w:r>
              <w:t xml:space="preserve">- которое не отвечает требованиям, установленным </w:t>
            </w:r>
            <w:hyperlink r:id="rId35">
              <w:r>
                <w:rPr>
                  <w:color w:val="0000FF"/>
                </w:rPr>
                <w:t>статьями 15</w:t>
              </w:r>
            </w:hyperlink>
            <w:r>
              <w:t xml:space="preserve"> и </w:t>
            </w:r>
            <w:hyperlink r:id="rId36">
              <w:r>
                <w:rPr>
                  <w:color w:val="0000FF"/>
                </w:rPr>
                <w:t>16</w:t>
              </w:r>
            </w:hyperlink>
            <w:r>
              <w:t xml:space="preserve"> Жилищного кодекса Российской Федерации, не благоустроенного применительно к условиям населенного пункта, в котором приобретается (строится) жилое помещение для постоянного проживания;</w:t>
            </w:r>
          </w:p>
          <w:p w:rsidR="00350C72" w:rsidRDefault="00350C72">
            <w:pPr>
              <w:pStyle w:val="ConsPlusNormal"/>
              <w:ind w:firstLine="283"/>
              <w:jc w:val="both"/>
            </w:pPr>
            <w:r>
              <w:t>- которое менее учетной нормы общей площадью жилья (15 кв. м общей площади жилья, приходящейся на одного человека);</w:t>
            </w:r>
          </w:p>
          <w:p w:rsidR="00350C72" w:rsidRDefault="00350C72">
            <w:pPr>
              <w:pStyle w:val="ConsPlusNormal"/>
              <w:ind w:firstLine="283"/>
              <w:jc w:val="both"/>
            </w:pPr>
            <w:r>
              <w:t>- которое не находится на территории Белгородской области.</w:t>
            </w:r>
          </w:p>
        </w:tc>
      </w:tr>
      <w:tr w:rsidR="00350C72">
        <w:tc>
          <w:tcPr>
            <w:tcW w:w="90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C72" w:rsidRDefault="00350C72">
            <w:pPr>
              <w:pStyle w:val="ConsPlusNormal"/>
              <w:jc w:val="both"/>
            </w:pPr>
            <w:r>
              <w:lastRenderedPageBreak/>
              <w:t>Подписи совершеннолетних членов семьи:</w:t>
            </w:r>
          </w:p>
        </w:tc>
      </w:tr>
      <w:tr w:rsidR="00350C72">
        <w:tc>
          <w:tcPr>
            <w:tcW w:w="90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C72" w:rsidRDefault="00350C72">
            <w:pPr>
              <w:pStyle w:val="ConsPlusNormal"/>
              <w:jc w:val="both"/>
            </w:pPr>
            <w:r>
              <w:t>(ФИО) ______________________________________ (подпись) ______________</w:t>
            </w:r>
          </w:p>
        </w:tc>
      </w:tr>
    </w:tbl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jc w:val="right"/>
        <w:outlineLvl w:val="1"/>
      </w:pPr>
      <w:r>
        <w:t>Приложение 6</w:t>
      </w:r>
    </w:p>
    <w:p w:rsidR="00350C72" w:rsidRDefault="00350C72">
      <w:pPr>
        <w:pStyle w:val="ConsPlusNormal"/>
        <w:jc w:val="right"/>
      </w:pPr>
      <w:r>
        <w:t>к административному регламенту</w:t>
      </w:r>
    </w:p>
    <w:p w:rsidR="00350C72" w:rsidRDefault="00350C72">
      <w:pPr>
        <w:pStyle w:val="ConsPlusNormal"/>
        <w:jc w:val="right"/>
      </w:pPr>
      <w:r>
        <w:t>предоставления муниципальной услуги</w:t>
      </w:r>
    </w:p>
    <w:p w:rsidR="00350C72" w:rsidRDefault="00350C72">
      <w:pPr>
        <w:pStyle w:val="ConsPlusNormal"/>
        <w:jc w:val="right"/>
      </w:pPr>
      <w:r>
        <w:t>"Предоставление молодым семьям социальных</w:t>
      </w:r>
    </w:p>
    <w:p w:rsidR="00350C72" w:rsidRDefault="00350C72">
      <w:pPr>
        <w:pStyle w:val="ConsPlusNormal"/>
        <w:jc w:val="right"/>
      </w:pPr>
      <w:r>
        <w:t>выплат на приобретение (строительство) жилья</w:t>
      </w:r>
    </w:p>
    <w:p w:rsidR="00350C72" w:rsidRDefault="00350C72">
      <w:pPr>
        <w:pStyle w:val="ConsPlusNormal"/>
        <w:jc w:val="right"/>
      </w:pPr>
      <w:r>
        <w:t>на территории городского округа "Город Белгород"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jc w:val="right"/>
      </w:pPr>
      <w:r>
        <w:t>"форма"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nformat"/>
        <w:jc w:val="both"/>
      </w:pPr>
      <w:r>
        <w:t xml:space="preserve">                                    Главе администрации города Белгорода</w:t>
      </w:r>
    </w:p>
    <w:p w:rsidR="00350C72" w:rsidRDefault="00350C72">
      <w:pPr>
        <w:pStyle w:val="ConsPlusNonformat"/>
        <w:jc w:val="both"/>
      </w:pPr>
      <w:r>
        <w:t xml:space="preserve">                                    от __________________________________</w:t>
      </w:r>
    </w:p>
    <w:p w:rsidR="00350C72" w:rsidRDefault="00350C72">
      <w:pPr>
        <w:pStyle w:val="ConsPlusNonformat"/>
        <w:jc w:val="both"/>
      </w:pPr>
      <w:r>
        <w:t xml:space="preserve">                                          (Ф.И.О. заявителя, адрес)</w:t>
      </w:r>
    </w:p>
    <w:p w:rsidR="00350C72" w:rsidRDefault="00350C72">
      <w:pPr>
        <w:pStyle w:val="ConsPlusNonformat"/>
        <w:jc w:val="both"/>
      </w:pPr>
      <w:r>
        <w:t xml:space="preserve">                                                    тел.:</w:t>
      </w:r>
    </w:p>
    <w:p w:rsidR="00350C72" w:rsidRDefault="00350C72">
      <w:pPr>
        <w:pStyle w:val="ConsPlusNonformat"/>
        <w:jc w:val="both"/>
      </w:pPr>
      <w:r>
        <w:t xml:space="preserve">                                      ________________________________</w:t>
      </w:r>
    </w:p>
    <w:p w:rsidR="00350C72" w:rsidRDefault="00350C72">
      <w:pPr>
        <w:pStyle w:val="ConsPlusNonformat"/>
        <w:jc w:val="both"/>
      </w:pPr>
    </w:p>
    <w:p w:rsidR="00350C72" w:rsidRDefault="00350C72">
      <w:pPr>
        <w:pStyle w:val="ConsPlusNonformat"/>
        <w:jc w:val="both"/>
      </w:pPr>
      <w:bookmarkStart w:id="24" w:name="P908"/>
      <w:bookmarkEnd w:id="24"/>
      <w:r>
        <w:t xml:space="preserve">                                ЗАЯВЛЕНИЕ</w:t>
      </w:r>
    </w:p>
    <w:p w:rsidR="00350C72" w:rsidRDefault="00350C72">
      <w:pPr>
        <w:pStyle w:val="ConsPlusNonformat"/>
        <w:jc w:val="both"/>
      </w:pPr>
    </w:p>
    <w:p w:rsidR="00350C72" w:rsidRDefault="00350C72">
      <w:pPr>
        <w:pStyle w:val="ConsPlusNonformat"/>
        <w:jc w:val="both"/>
      </w:pPr>
      <w:r>
        <w:t xml:space="preserve">    Прошу   исправить   опечатку   (ошибку)   в   выданном   результате   о</w:t>
      </w:r>
    </w:p>
    <w:p w:rsidR="00350C72" w:rsidRDefault="00350C72">
      <w:pPr>
        <w:pStyle w:val="ConsPlusNonformat"/>
        <w:jc w:val="both"/>
      </w:pPr>
      <w:r>
        <w:lastRenderedPageBreak/>
        <w:t>предоставлении  муниципальной  услуги  либо  в  свидетельстве  о  праве  на</w:t>
      </w:r>
    </w:p>
    <w:p w:rsidR="00350C72" w:rsidRDefault="00350C72">
      <w:pPr>
        <w:pStyle w:val="ConsPlusNonformat"/>
        <w:jc w:val="both"/>
      </w:pPr>
      <w:r>
        <w:t>получение  социальной выплаты на приобретение жилого помещения или создание</w:t>
      </w:r>
    </w:p>
    <w:p w:rsidR="00350C72" w:rsidRDefault="00350C72">
      <w:pPr>
        <w:pStyle w:val="ConsPlusNonformat"/>
        <w:jc w:val="both"/>
      </w:pPr>
      <w:r>
        <w:t>объекта    индивидуального    жилищного    строительства    либо   заменить</w:t>
      </w:r>
    </w:p>
    <w:p w:rsidR="00350C72" w:rsidRDefault="00350C72">
      <w:pPr>
        <w:pStyle w:val="ConsPlusNonformat"/>
        <w:jc w:val="both"/>
      </w:pPr>
      <w:r>
        <w:t>свидетельство  о  праве  на  получение  социальной  выплаты на приобретение</w:t>
      </w:r>
    </w:p>
    <w:p w:rsidR="00350C72" w:rsidRDefault="00350C72">
      <w:pPr>
        <w:pStyle w:val="ConsPlusNonformat"/>
        <w:jc w:val="both"/>
      </w:pPr>
      <w:r>
        <w:t>жилого   помещения   или   создание   объекта   индивидуального   жилищного</w:t>
      </w:r>
    </w:p>
    <w:p w:rsidR="00350C72" w:rsidRDefault="00350C72">
      <w:pPr>
        <w:pStyle w:val="ConsPlusNonformat"/>
        <w:jc w:val="both"/>
      </w:pPr>
      <w:r>
        <w:t>строительства в связи _____________________________________________________</w:t>
      </w:r>
    </w:p>
    <w:p w:rsidR="00350C72" w:rsidRDefault="00350C72">
      <w:pPr>
        <w:pStyle w:val="ConsPlusNonformat"/>
        <w:jc w:val="both"/>
      </w:pPr>
      <w:r>
        <w:t xml:space="preserve">                (указать обстоятельства необходимости замены свидетельства)</w:t>
      </w:r>
    </w:p>
    <w:p w:rsidR="00350C72" w:rsidRDefault="00350C72">
      <w:pPr>
        <w:pStyle w:val="ConsPlusNonformat"/>
        <w:jc w:val="both"/>
      </w:pPr>
      <w:r>
        <w:t xml:space="preserve">    Приложение:</w:t>
      </w:r>
    </w:p>
    <w:p w:rsidR="00350C72" w:rsidRDefault="00350C72">
      <w:pPr>
        <w:pStyle w:val="ConsPlusNonformat"/>
        <w:jc w:val="both"/>
      </w:pPr>
      <w:r>
        <w:t xml:space="preserve">    1. Документ, выданный в результате предоставления муниципальной услуги,</w:t>
      </w:r>
    </w:p>
    <w:p w:rsidR="00350C72" w:rsidRDefault="00350C72">
      <w:pPr>
        <w:pStyle w:val="ConsPlusNonformat"/>
        <w:jc w:val="both"/>
      </w:pPr>
      <w:r>
        <w:t>в котором допущена опечатка и (или) ошибка.</w:t>
      </w:r>
    </w:p>
    <w:p w:rsidR="00350C72" w:rsidRDefault="00350C72">
      <w:pPr>
        <w:pStyle w:val="ConsPlusNonformat"/>
        <w:jc w:val="both"/>
      </w:pPr>
    </w:p>
    <w:p w:rsidR="00350C72" w:rsidRDefault="00350C72">
      <w:pPr>
        <w:pStyle w:val="ConsPlusNonformat"/>
        <w:jc w:val="both"/>
      </w:pPr>
      <w:r>
        <w:t>"__" ____________ 20__ г.     __________________________________________</w:t>
      </w:r>
    </w:p>
    <w:p w:rsidR="00350C72" w:rsidRDefault="00350C72">
      <w:pPr>
        <w:pStyle w:val="ConsPlusNonformat"/>
        <w:jc w:val="both"/>
      </w:pPr>
      <w:r>
        <w:t xml:space="preserve">                                         (подпись заявителя)</w:t>
      </w: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jc w:val="both"/>
      </w:pPr>
    </w:p>
    <w:p w:rsidR="00350C72" w:rsidRDefault="00350C72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bookmarkEnd w:id="0"/>
    <w:p w:rsidR="00766A14" w:rsidRDefault="00766A14"/>
    <w:sectPr w:rsidR="00766A14" w:rsidSect="009634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C72"/>
    <w:rsid w:val="00350C72"/>
    <w:rsid w:val="0076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0C7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350C7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350C7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350C7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350C7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350C7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350C7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350C7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0C7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350C7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350C7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350C7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350C7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350C7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350C7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350C7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93340&amp;dst=101275" TargetMode="External"/><Relationship Id="rId13" Type="http://schemas.openxmlformats.org/officeDocument/2006/relationships/hyperlink" Target="https://login.consultant.ru/link/?req=doc&amp;base=RLAW404&amp;n=77723" TargetMode="External"/><Relationship Id="rId18" Type="http://schemas.openxmlformats.org/officeDocument/2006/relationships/hyperlink" Target="https://login.consultant.ru/link/?req=doc&amp;base=RLAW404&amp;n=87640" TargetMode="External"/><Relationship Id="rId26" Type="http://schemas.openxmlformats.org/officeDocument/2006/relationships/hyperlink" Target="https://login.consultant.ru/link/?req=doc&amp;base=LAW&amp;n=451267&amp;dst=166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51267&amp;dst=1667" TargetMode="External"/><Relationship Id="rId34" Type="http://schemas.openxmlformats.org/officeDocument/2006/relationships/hyperlink" Target="https://login.consultant.ru/link/?req=doc&amp;base=RLAW404&amp;n=93340" TargetMode="External"/><Relationship Id="rId7" Type="http://schemas.openxmlformats.org/officeDocument/2006/relationships/hyperlink" Target="https://login.consultant.ru/link/?req=doc&amp;base=LAW&amp;n=451267" TargetMode="External"/><Relationship Id="rId12" Type="http://schemas.openxmlformats.org/officeDocument/2006/relationships/hyperlink" Target="https://login.consultant.ru/link/?req=doc&amp;base=RLAW404&amp;n=70408" TargetMode="External"/><Relationship Id="rId17" Type="http://schemas.openxmlformats.org/officeDocument/2006/relationships/hyperlink" Target="https://login.consultant.ru/link/?req=doc&amp;base=RLAW404&amp;n=77724" TargetMode="External"/><Relationship Id="rId25" Type="http://schemas.openxmlformats.org/officeDocument/2006/relationships/hyperlink" Target="https://login.consultant.ru/link/?req=doc&amp;base=LAW&amp;n=460029&amp;dst=100134" TargetMode="External"/><Relationship Id="rId33" Type="http://schemas.openxmlformats.org/officeDocument/2006/relationships/hyperlink" Target="https://login.consultant.ru/link/?req=doc&amp;base=RLAW404&amp;n=93340&amp;dst=100335" TargetMode="External"/><Relationship Id="rId38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404&amp;n=71592" TargetMode="External"/><Relationship Id="rId20" Type="http://schemas.openxmlformats.org/officeDocument/2006/relationships/hyperlink" Target="https://login.consultant.ru/link/?req=doc&amp;base=LAW&amp;n=451267&amp;dst=1657" TargetMode="External"/><Relationship Id="rId29" Type="http://schemas.openxmlformats.org/officeDocument/2006/relationships/hyperlink" Target="https://login.consultant.ru/link/?req=doc&amp;base=LAW&amp;n=453313&amp;dst=328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6124&amp;dst=101834" TargetMode="External"/><Relationship Id="rId11" Type="http://schemas.openxmlformats.org/officeDocument/2006/relationships/hyperlink" Target="https://login.consultant.ru/link/?req=doc&amp;base=RLAW404&amp;n=87986" TargetMode="External"/><Relationship Id="rId24" Type="http://schemas.openxmlformats.org/officeDocument/2006/relationships/hyperlink" Target="https://login.consultant.ru/link/?req=doc&amp;base=LAW&amp;n=460029&amp;dst=1080" TargetMode="External"/><Relationship Id="rId32" Type="http://schemas.openxmlformats.org/officeDocument/2006/relationships/hyperlink" Target="https://login.consultant.ru/link/?req=doc&amp;base=LAW&amp;n=451267&amp;dst=1657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RLAW404&amp;n=87741" TargetMode="External"/><Relationship Id="rId23" Type="http://schemas.openxmlformats.org/officeDocument/2006/relationships/hyperlink" Target="https://login.consultant.ru/link/?req=doc&amp;base=LAW&amp;n=451267&amp;dst=5515" TargetMode="External"/><Relationship Id="rId28" Type="http://schemas.openxmlformats.org/officeDocument/2006/relationships/hyperlink" Target="https://login.consultant.ru/link/?req=doc&amp;base=LAW&amp;n=422018" TargetMode="External"/><Relationship Id="rId36" Type="http://schemas.openxmlformats.org/officeDocument/2006/relationships/hyperlink" Target="https://login.consultant.ru/link/?req=doc&amp;base=LAW&amp;n=460029&amp;dst=100134" TargetMode="External"/><Relationship Id="rId10" Type="http://schemas.openxmlformats.org/officeDocument/2006/relationships/hyperlink" Target="https://login.consultant.ru/link/?req=doc&amp;base=RLAW404&amp;n=96510&amp;dst=100047" TargetMode="External"/><Relationship Id="rId19" Type="http://schemas.openxmlformats.org/officeDocument/2006/relationships/hyperlink" Target="https://login.consultant.ru/link/?req=doc&amp;base=RLAW404&amp;n=93340&amp;dst=100335" TargetMode="External"/><Relationship Id="rId31" Type="http://schemas.openxmlformats.org/officeDocument/2006/relationships/hyperlink" Target="https://login.consultant.ru/link/?req=doc&amp;base=LAW&amp;n=451267&amp;dst=55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3313&amp;dst=100094" TargetMode="External"/><Relationship Id="rId14" Type="http://schemas.openxmlformats.org/officeDocument/2006/relationships/hyperlink" Target="https://login.consultant.ru/link/?req=doc&amp;base=RLAW404&amp;n=87827" TargetMode="External"/><Relationship Id="rId22" Type="http://schemas.openxmlformats.org/officeDocument/2006/relationships/hyperlink" Target="https://login.consultant.ru/link/?req=doc&amp;base=LAW&amp;n=422018" TargetMode="External"/><Relationship Id="rId27" Type="http://schemas.openxmlformats.org/officeDocument/2006/relationships/hyperlink" Target="https://login.consultant.ru/link/?req=doc&amp;base=LAW&amp;n=453313&amp;dst=328" TargetMode="External"/><Relationship Id="rId30" Type="http://schemas.openxmlformats.org/officeDocument/2006/relationships/hyperlink" Target="https://login.consultant.ru/link/?req=doc&amp;base=LAW&amp;n=453313&amp;dst=328" TargetMode="External"/><Relationship Id="rId35" Type="http://schemas.openxmlformats.org/officeDocument/2006/relationships/hyperlink" Target="https://login.consultant.ru/link/?req=doc&amp;base=LAW&amp;n=460029&amp;dst=10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39</Pages>
  <Words>15051</Words>
  <Characters>85797</Characters>
  <Application>Microsoft Office Word</Application>
  <DocSecurity>0</DocSecurity>
  <Lines>714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Капустьянова Елизавета Геннадьевна</dc:creator>
  <cp:lastModifiedBy>Капустьянова Елизавета Геннадьевна</cp:lastModifiedBy>
  <cp:revision>1</cp:revision>
  <dcterms:created xsi:type="dcterms:W3CDTF">2024-02-13T11:43:00Z</dcterms:created>
  <dcterms:modified xsi:type="dcterms:W3CDTF">2024-02-13T11:43:00Z</dcterms:modified>
</cp:coreProperties>
</file>