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A9B7F7" w14:textId="77777777" w:rsidR="00C915D8" w:rsidRPr="00C915D8" w:rsidRDefault="00C915D8" w:rsidP="00C915D8">
      <w:pPr>
        <w:widowControl w:val="0"/>
        <w:spacing w:after="0" w:line="324" w:lineRule="exact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C915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Анкета</w:t>
      </w:r>
    </w:p>
    <w:p w14:paraId="07033475" w14:textId="3FA76753" w:rsidR="00C915D8" w:rsidRDefault="00C915D8" w:rsidP="00D71A90">
      <w:pPr>
        <w:widowControl w:val="0"/>
        <w:spacing w:after="0" w:line="324" w:lineRule="exact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C915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участника публичных консультаций, проводимых посредством сбора</w:t>
      </w:r>
      <w:r w:rsidRPr="00C915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замечаний и предложений организаций и граждан в рамках анализа</w:t>
      </w:r>
      <w:r w:rsidRPr="00C915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</w:r>
      <w:r w:rsidR="00D71A90" w:rsidRPr="000C31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проекта нормативного</w:t>
      </w:r>
      <w:r w:rsidR="00427A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71A90" w:rsidRPr="000C31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правового акта на предмет его влияния на конкуренцию</w:t>
      </w:r>
    </w:p>
    <w:p w14:paraId="2100290C" w14:textId="77777777" w:rsidR="00D71A90" w:rsidRPr="00C915D8" w:rsidRDefault="00D71A90" w:rsidP="00D71A90">
      <w:pPr>
        <w:widowControl w:val="0"/>
        <w:spacing w:after="0" w:line="324" w:lineRule="exact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14:paraId="1E338236" w14:textId="77777777" w:rsidR="00C915D8" w:rsidRPr="00C915D8" w:rsidRDefault="00C915D8" w:rsidP="00C915D8">
      <w:pPr>
        <w:widowControl w:val="0"/>
        <w:numPr>
          <w:ilvl w:val="0"/>
          <w:numId w:val="1"/>
        </w:numPr>
        <w:spacing w:after="0" w:line="324" w:lineRule="exact"/>
        <w:ind w:right="2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C915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Общие сведения об участнике публичных консультаций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912"/>
        <w:gridCol w:w="2694"/>
      </w:tblGrid>
      <w:tr w:rsidR="00C915D8" w:rsidRPr="00C915D8" w14:paraId="45323344" w14:textId="77777777" w:rsidTr="00395041">
        <w:tc>
          <w:tcPr>
            <w:tcW w:w="6912" w:type="dxa"/>
          </w:tcPr>
          <w:p w14:paraId="391704B8" w14:textId="77777777" w:rsidR="00C915D8" w:rsidRPr="00C915D8" w:rsidRDefault="00C915D8" w:rsidP="00C915D8">
            <w:pPr>
              <w:widowControl w:val="0"/>
              <w:spacing w:line="324" w:lineRule="exact"/>
              <w:ind w:right="2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C915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Наименование хозяйствующего субъекта (организации)</w:t>
            </w:r>
          </w:p>
        </w:tc>
        <w:tc>
          <w:tcPr>
            <w:tcW w:w="2694" w:type="dxa"/>
          </w:tcPr>
          <w:p w14:paraId="431CDC0A" w14:textId="77777777" w:rsidR="00C915D8" w:rsidRPr="00C915D8" w:rsidRDefault="00C915D8" w:rsidP="00C915D8">
            <w:pPr>
              <w:widowControl w:val="0"/>
              <w:spacing w:line="324" w:lineRule="exact"/>
              <w:ind w:right="2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915D8" w:rsidRPr="00C915D8" w14:paraId="43B9FDB1" w14:textId="77777777" w:rsidTr="00395041">
        <w:tc>
          <w:tcPr>
            <w:tcW w:w="6912" w:type="dxa"/>
          </w:tcPr>
          <w:p w14:paraId="31E5840E" w14:textId="77777777" w:rsidR="00C915D8" w:rsidRPr="00C915D8" w:rsidRDefault="00C915D8" w:rsidP="00C915D8">
            <w:pPr>
              <w:widowControl w:val="0"/>
              <w:spacing w:line="324" w:lineRule="exact"/>
              <w:ind w:right="2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C915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Сфера деятельности хозяйствующего субъекта (организации)</w:t>
            </w:r>
          </w:p>
        </w:tc>
        <w:tc>
          <w:tcPr>
            <w:tcW w:w="2694" w:type="dxa"/>
          </w:tcPr>
          <w:p w14:paraId="4D07EA72" w14:textId="77777777" w:rsidR="00C915D8" w:rsidRPr="00C915D8" w:rsidRDefault="00C915D8" w:rsidP="00C915D8">
            <w:pPr>
              <w:widowControl w:val="0"/>
              <w:spacing w:line="324" w:lineRule="exact"/>
              <w:ind w:right="2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915D8" w:rsidRPr="00C915D8" w14:paraId="7558BB87" w14:textId="77777777" w:rsidTr="00395041">
        <w:tc>
          <w:tcPr>
            <w:tcW w:w="6912" w:type="dxa"/>
          </w:tcPr>
          <w:p w14:paraId="514646D1" w14:textId="77777777" w:rsidR="00C915D8" w:rsidRPr="00C915D8" w:rsidRDefault="00C915D8" w:rsidP="00C915D8">
            <w:pPr>
              <w:widowControl w:val="0"/>
              <w:spacing w:line="324" w:lineRule="exact"/>
              <w:ind w:right="2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C915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ИНН хозяйствующего субъекта (организации)</w:t>
            </w:r>
          </w:p>
        </w:tc>
        <w:tc>
          <w:tcPr>
            <w:tcW w:w="2694" w:type="dxa"/>
          </w:tcPr>
          <w:p w14:paraId="10179FC3" w14:textId="77777777" w:rsidR="00C915D8" w:rsidRPr="00C915D8" w:rsidRDefault="00C915D8" w:rsidP="00C915D8">
            <w:pPr>
              <w:widowControl w:val="0"/>
              <w:spacing w:line="324" w:lineRule="exact"/>
              <w:ind w:right="2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915D8" w:rsidRPr="00C915D8" w14:paraId="4F3CE11A" w14:textId="77777777" w:rsidTr="00395041">
        <w:tc>
          <w:tcPr>
            <w:tcW w:w="6912" w:type="dxa"/>
          </w:tcPr>
          <w:p w14:paraId="681F1304" w14:textId="77777777" w:rsidR="00C915D8" w:rsidRPr="00C915D8" w:rsidRDefault="00C915D8" w:rsidP="00C915D8">
            <w:pPr>
              <w:widowControl w:val="0"/>
              <w:spacing w:line="324" w:lineRule="exact"/>
              <w:ind w:right="2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C915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ФИО участника публичных консультаций</w:t>
            </w:r>
          </w:p>
        </w:tc>
        <w:tc>
          <w:tcPr>
            <w:tcW w:w="2694" w:type="dxa"/>
          </w:tcPr>
          <w:p w14:paraId="0B296CBA" w14:textId="77777777" w:rsidR="00C915D8" w:rsidRPr="00C915D8" w:rsidRDefault="00C915D8" w:rsidP="00C915D8">
            <w:pPr>
              <w:widowControl w:val="0"/>
              <w:spacing w:line="324" w:lineRule="exact"/>
              <w:ind w:right="2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915D8" w:rsidRPr="00C915D8" w14:paraId="35DA27DA" w14:textId="77777777" w:rsidTr="00395041">
        <w:tc>
          <w:tcPr>
            <w:tcW w:w="6912" w:type="dxa"/>
          </w:tcPr>
          <w:p w14:paraId="6D9491DC" w14:textId="77777777" w:rsidR="00C915D8" w:rsidRPr="00C915D8" w:rsidRDefault="00C915D8" w:rsidP="00C915D8">
            <w:pPr>
              <w:widowControl w:val="0"/>
              <w:spacing w:line="324" w:lineRule="exact"/>
              <w:ind w:right="2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C915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Контактный телефон</w:t>
            </w:r>
          </w:p>
        </w:tc>
        <w:tc>
          <w:tcPr>
            <w:tcW w:w="2694" w:type="dxa"/>
          </w:tcPr>
          <w:p w14:paraId="77ACA8F1" w14:textId="77777777" w:rsidR="00C915D8" w:rsidRPr="00C915D8" w:rsidRDefault="00C915D8" w:rsidP="00C915D8">
            <w:pPr>
              <w:widowControl w:val="0"/>
              <w:spacing w:line="324" w:lineRule="exact"/>
              <w:ind w:right="2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915D8" w:rsidRPr="00C915D8" w14:paraId="45A0EFF0" w14:textId="77777777" w:rsidTr="00395041">
        <w:tc>
          <w:tcPr>
            <w:tcW w:w="6912" w:type="dxa"/>
          </w:tcPr>
          <w:p w14:paraId="0D37AB3E" w14:textId="77777777" w:rsidR="00C915D8" w:rsidRPr="00C915D8" w:rsidRDefault="00C915D8" w:rsidP="00C915D8">
            <w:pPr>
              <w:widowControl w:val="0"/>
              <w:spacing w:line="324" w:lineRule="exact"/>
              <w:ind w:right="2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C915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Адрес электронной почты</w:t>
            </w:r>
          </w:p>
        </w:tc>
        <w:tc>
          <w:tcPr>
            <w:tcW w:w="2694" w:type="dxa"/>
          </w:tcPr>
          <w:p w14:paraId="2BB12338" w14:textId="77777777" w:rsidR="00C915D8" w:rsidRPr="00C915D8" w:rsidRDefault="00C915D8" w:rsidP="00C915D8">
            <w:pPr>
              <w:widowControl w:val="0"/>
              <w:spacing w:line="324" w:lineRule="exact"/>
              <w:ind w:right="2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4A21A6CC" w14:textId="7E4E5A0B" w:rsidR="00C915D8" w:rsidRPr="00C915D8" w:rsidRDefault="00C915D8" w:rsidP="00C915D8">
      <w:pPr>
        <w:numPr>
          <w:ilvl w:val="0"/>
          <w:numId w:val="1"/>
        </w:num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15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сведения о</w:t>
      </w:r>
      <w:r w:rsidR="00D71A90" w:rsidRPr="000C31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проекте нормативного правового акта</w:t>
      </w:r>
    </w:p>
    <w:tbl>
      <w:tblPr>
        <w:tblStyle w:val="a5"/>
        <w:tblW w:w="9957" w:type="dxa"/>
        <w:tblInd w:w="-34" w:type="dxa"/>
        <w:tblLook w:val="04A0" w:firstRow="1" w:lastRow="0" w:firstColumn="1" w:lastColumn="0" w:noHBand="0" w:noVBand="1"/>
      </w:tblPr>
      <w:tblGrid>
        <w:gridCol w:w="9957"/>
      </w:tblGrid>
      <w:tr w:rsidR="00C915D8" w:rsidRPr="00DC6DB6" w14:paraId="10C77F3E" w14:textId="77777777" w:rsidTr="00DC6DB6">
        <w:trPr>
          <w:trHeight w:val="955"/>
        </w:trPr>
        <w:tc>
          <w:tcPr>
            <w:tcW w:w="9957" w:type="dxa"/>
            <w:tcBorders>
              <w:bottom w:val="single" w:sz="4" w:space="0" w:color="auto"/>
            </w:tcBorders>
          </w:tcPr>
          <w:p w14:paraId="03BDB6C9" w14:textId="77777777" w:rsidR="00DC6DB6" w:rsidRDefault="00DC6DB6" w:rsidP="00427AB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B7A28C" w14:textId="2E90CAB8" w:rsidR="00427ABB" w:rsidRPr="00DC6DB6" w:rsidRDefault="00DC6DB6" w:rsidP="00427AB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</w:t>
            </w:r>
          </w:p>
          <w:p w14:paraId="54BDCF53" w14:textId="3F508C47" w:rsidR="00C915D8" w:rsidRPr="00DC6DB6" w:rsidRDefault="00D71A90" w:rsidP="00427A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DC6DB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проекта нормативного правового акта администрации города Белгорода)</w:t>
            </w:r>
          </w:p>
        </w:tc>
      </w:tr>
      <w:tr w:rsidR="00C915D8" w:rsidRPr="00C915D8" w14:paraId="6D7F9F05" w14:textId="77777777" w:rsidTr="00DC6DB6">
        <w:trPr>
          <w:trHeight w:val="559"/>
        </w:trPr>
        <w:tc>
          <w:tcPr>
            <w:tcW w:w="9957" w:type="dxa"/>
            <w:tcBorders>
              <w:top w:val="single" w:sz="4" w:space="0" w:color="auto"/>
            </w:tcBorders>
          </w:tcPr>
          <w:p w14:paraId="50692A11" w14:textId="275AC800" w:rsidR="00C915D8" w:rsidRPr="00D71A90" w:rsidRDefault="00D71A90" w:rsidP="00F53DA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D71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Могут ли положения проекта нормативного правового акта оказать влияние на конкуренцию на рынках товаров, работ, услуг города Белгорода?</w:t>
            </w:r>
          </w:p>
        </w:tc>
      </w:tr>
      <w:tr w:rsidR="00C915D8" w:rsidRPr="00C915D8" w14:paraId="4C14C949" w14:textId="77777777" w:rsidTr="00395041">
        <w:trPr>
          <w:trHeight w:val="279"/>
        </w:trPr>
        <w:tc>
          <w:tcPr>
            <w:tcW w:w="9957" w:type="dxa"/>
          </w:tcPr>
          <w:p w14:paraId="540482A5" w14:textId="77777777" w:rsidR="00C915D8" w:rsidRPr="00C915D8" w:rsidRDefault="00C915D8" w:rsidP="00F53DA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15D8" w:rsidRPr="00C915D8" w14:paraId="494EB457" w14:textId="77777777" w:rsidTr="00395041">
        <w:trPr>
          <w:trHeight w:val="854"/>
        </w:trPr>
        <w:tc>
          <w:tcPr>
            <w:tcW w:w="9957" w:type="dxa"/>
          </w:tcPr>
          <w:p w14:paraId="05CDF578" w14:textId="2019EA81" w:rsidR="00C915D8" w:rsidRPr="00C915D8" w:rsidRDefault="00D71A90" w:rsidP="00DC6D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D71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Присутствуют ли в проекте нормативного правового акта положения, которые могут оказать негативное влияние на конкуренцию на рынках товаров, работ, услуг города Белгорода?</w:t>
            </w:r>
          </w:p>
        </w:tc>
      </w:tr>
      <w:tr w:rsidR="00C915D8" w:rsidRPr="00C915D8" w14:paraId="41B5A8C6" w14:textId="77777777" w:rsidTr="00395041">
        <w:trPr>
          <w:trHeight w:val="279"/>
        </w:trPr>
        <w:tc>
          <w:tcPr>
            <w:tcW w:w="9957" w:type="dxa"/>
          </w:tcPr>
          <w:p w14:paraId="6B694CD6" w14:textId="77777777" w:rsidR="00C915D8" w:rsidRPr="00C915D8" w:rsidRDefault="00C915D8" w:rsidP="00F53DA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15D8" w:rsidRPr="00C915D8" w14:paraId="032802F5" w14:textId="77777777" w:rsidTr="00395041">
        <w:trPr>
          <w:trHeight w:val="1149"/>
        </w:trPr>
        <w:tc>
          <w:tcPr>
            <w:tcW w:w="9957" w:type="dxa"/>
          </w:tcPr>
          <w:p w14:paraId="3E0FE744" w14:textId="1843AEA2" w:rsidR="00C915D8" w:rsidRPr="00C915D8" w:rsidRDefault="00C915D8" w:rsidP="00F53D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D71A90" w:rsidRPr="00D71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положения проекта нормативного правового акта могут привести к недопущению, ограничению или устранению конкуренции на</w:t>
            </w:r>
            <w:r w:rsidR="00F53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71A90" w:rsidRPr="00D71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рынках товаров, работ, услуг города Белгорода? Укажите номер подпункта,</w:t>
            </w:r>
            <w:r w:rsidR="00F53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71A90" w:rsidRPr="00D71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пункта, части, статьи проекта нормативного правового акта и их содержание.</w:t>
            </w:r>
          </w:p>
        </w:tc>
      </w:tr>
      <w:tr w:rsidR="00C915D8" w:rsidRPr="00C915D8" w14:paraId="556D0071" w14:textId="77777777" w:rsidTr="00395041">
        <w:trPr>
          <w:trHeight w:val="279"/>
        </w:trPr>
        <w:tc>
          <w:tcPr>
            <w:tcW w:w="9957" w:type="dxa"/>
          </w:tcPr>
          <w:p w14:paraId="31063005" w14:textId="77777777" w:rsidR="00C915D8" w:rsidRPr="00C915D8" w:rsidRDefault="00C915D8" w:rsidP="00F53DA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15D8" w:rsidRPr="00C915D8" w14:paraId="6C87C186" w14:textId="77777777" w:rsidTr="00395041">
        <w:trPr>
          <w:trHeight w:val="559"/>
        </w:trPr>
        <w:tc>
          <w:tcPr>
            <w:tcW w:w="9957" w:type="dxa"/>
          </w:tcPr>
          <w:p w14:paraId="51B6CA9D" w14:textId="3E1CA953" w:rsidR="00C915D8" w:rsidRPr="00C915D8" w:rsidRDefault="00C915D8" w:rsidP="00F53D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5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71A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71A90" w:rsidRPr="00D71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каких рынках товаров, работ, услуг </w:t>
            </w:r>
            <w:r w:rsidR="00DC6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ухудшилось/</w:t>
            </w:r>
            <w:r w:rsidR="00D71A90" w:rsidRPr="00D71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может ухудшиться состояние конкурентной среды в результате принятия нормативного правового акта?</w:t>
            </w:r>
          </w:p>
        </w:tc>
      </w:tr>
      <w:tr w:rsidR="00C915D8" w:rsidRPr="00C915D8" w14:paraId="4B787CB7" w14:textId="77777777" w:rsidTr="00395041">
        <w:trPr>
          <w:trHeight w:val="279"/>
        </w:trPr>
        <w:tc>
          <w:tcPr>
            <w:tcW w:w="9957" w:type="dxa"/>
          </w:tcPr>
          <w:p w14:paraId="2F181F60" w14:textId="77777777" w:rsidR="00C915D8" w:rsidRPr="00C915D8" w:rsidRDefault="00C915D8" w:rsidP="00F53DA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15D8" w:rsidRPr="00C915D8" w14:paraId="2F4362EF" w14:textId="77777777" w:rsidTr="00395041">
        <w:trPr>
          <w:trHeight w:val="574"/>
        </w:trPr>
        <w:tc>
          <w:tcPr>
            <w:tcW w:w="9957" w:type="dxa"/>
          </w:tcPr>
          <w:p w14:paraId="68556653" w14:textId="77777777" w:rsidR="00C915D8" w:rsidRPr="00C915D8" w:rsidRDefault="00C915D8" w:rsidP="00F53D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C915D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Какие положения антимонопольного законодательства нарушены/могут быть нарушены?</w:t>
            </w:r>
          </w:p>
        </w:tc>
      </w:tr>
      <w:tr w:rsidR="00C915D8" w:rsidRPr="00C915D8" w14:paraId="2A558D58" w14:textId="77777777" w:rsidTr="00395041">
        <w:trPr>
          <w:trHeight w:val="279"/>
        </w:trPr>
        <w:tc>
          <w:tcPr>
            <w:tcW w:w="9957" w:type="dxa"/>
          </w:tcPr>
          <w:p w14:paraId="47372A10" w14:textId="77777777" w:rsidR="00C915D8" w:rsidRPr="00C915D8" w:rsidRDefault="00C915D8" w:rsidP="00F53DA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15D8" w:rsidRPr="00C915D8" w14:paraId="65312AF0" w14:textId="77777777" w:rsidTr="00395041">
        <w:trPr>
          <w:trHeight w:val="559"/>
        </w:trPr>
        <w:tc>
          <w:tcPr>
            <w:tcW w:w="9957" w:type="dxa"/>
          </w:tcPr>
          <w:p w14:paraId="2F1C212B" w14:textId="6C98B37C" w:rsidR="00C915D8" w:rsidRPr="00C915D8" w:rsidRDefault="00C915D8" w:rsidP="00F53D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6.</w:t>
            </w:r>
            <w:r w:rsidR="00DC6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072AA" w:rsidRPr="00407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возможны негативные последств</w:t>
            </w:r>
            <w:r w:rsidR="00407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ия для конкуренции в </w:t>
            </w:r>
            <w:r w:rsidR="004072AA" w:rsidRPr="00407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случае </w:t>
            </w:r>
            <w:r w:rsidR="00407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принятия </w:t>
            </w:r>
            <w:r w:rsidR="004072AA" w:rsidRPr="00407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нормативного правового акта в данной редакции?</w:t>
            </w:r>
          </w:p>
        </w:tc>
      </w:tr>
      <w:tr w:rsidR="00C915D8" w:rsidRPr="00C915D8" w14:paraId="51B0969A" w14:textId="77777777" w:rsidTr="00395041">
        <w:trPr>
          <w:trHeight w:val="279"/>
        </w:trPr>
        <w:tc>
          <w:tcPr>
            <w:tcW w:w="9957" w:type="dxa"/>
          </w:tcPr>
          <w:p w14:paraId="2A491B7F" w14:textId="77777777" w:rsidR="00C915D8" w:rsidRPr="00C915D8" w:rsidRDefault="00C915D8" w:rsidP="00F53DA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15D8" w:rsidRPr="00C915D8" w14:paraId="0603B930" w14:textId="77777777" w:rsidTr="00395041">
        <w:trPr>
          <w:trHeight w:val="574"/>
        </w:trPr>
        <w:tc>
          <w:tcPr>
            <w:tcW w:w="9957" w:type="dxa"/>
          </w:tcPr>
          <w:p w14:paraId="7E8E6603" w14:textId="392A9030" w:rsidR="004072AA" w:rsidRPr="004072AA" w:rsidRDefault="00C915D8" w:rsidP="00F53D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="00DC6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072AA" w:rsidRPr="00407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r w:rsidR="00407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 замечания и предложения по</w:t>
            </w:r>
            <w:r w:rsidR="004072AA" w:rsidRPr="00407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</w:t>
            </w:r>
            <w:r w:rsidR="00407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оекту нормативного</w:t>
            </w:r>
            <w:r w:rsidR="004072AA" w:rsidRPr="00407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правового акта </w:t>
            </w:r>
            <w:r w:rsidR="00407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целях</w:t>
            </w:r>
            <w:r w:rsidR="004072AA" w:rsidRPr="00407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учета  требований </w:t>
            </w:r>
            <w:hyperlink r:id="rId7" w:anchor="/document/12148517/entry/2" w:history="1">
              <w:r w:rsidR="004072AA" w:rsidRPr="004072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антимонопольного законодательства</w:t>
              </w:r>
            </w:hyperlink>
            <w:r w:rsidR="004072AA" w:rsidRPr="00407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14:paraId="37EC79A6" w14:textId="77777777" w:rsidR="00C915D8" w:rsidRPr="00C915D8" w:rsidRDefault="00C915D8" w:rsidP="00F53DA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15D8" w:rsidRPr="00C915D8" w14:paraId="657DCF46" w14:textId="77777777" w:rsidTr="00395041">
        <w:trPr>
          <w:trHeight w:val="279"/>
        </w:trPr>
        <w:tc>
          <w:tcPr>
            <w:tcW w:w="9957" w:type="dxa"/>
          </w:tcPr>
          <w:p w14:paraId="57E41EC8" w14:textId="77777777" w:rsidR="00C915D8" w:rsidRPr="00C915D8" w:rsidRDefault="00C915D8" w:rsidP="00C915D8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15D8" w:rsidRPr="00071BCF" w14:paraId="2792C78F" w14:textId="77777777" w:rsidTr="00DC6DB6">
        <w:trPr>
          <w:trHeight w:val="1234"/>
        </w:trPr>
        <w:tc>
          <w:tcPr>
            <w:tcW w:w="9957" w:type="dxa"/>
          </w:tcPr>
          <w:p w14:paraId="26858A7F" w14:textId="29326B0E" w:rsidR="00C915D8" w:rsidRPr="00427ABB" w:rsidRDefault="00C915D8" w:rsidP="00C915D8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427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Замечания и предложения принимаются по адресу:</w:t>
            </w:r>
            <w:r w:rsidR="00427ABB" w:rsidRPr="00427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75A01" w:rsidRPr="00427ABB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308000, Белгородская область</w:t>
            </w:r>
            <w:r w:rsidR="00427ABB" w:rsidRPr="00427ABB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 xml:space="preserve">, </w:t>
            </w:r>
            <w:r w:rsidR="00775A01" w:rsidRPr="00427ABB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г.</w:t>
            </w:r>
            <w:r w:rsidR="00427ABB" w:rsidRPr="00427ABB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="00775A01" w:rsidRPr="00427ABB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 xml:space="preserve">Белгород, </w:t>
            </w:r>
            <w:r w:rsidR="00427ABB" w:rsidRPr="00427ABB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Гражданский проспект,</w:t>
            </w:r>
            <w:r w:rsidR="00DC6DB6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="00427ABB" w:rsidRPr="00427ABB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38</w:t>
            </w:r>
            <w:r w:rsidR="00427ABB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,</w:t>
            </w:r>
          </w:p>
          <w:p w14:paraId="6C1EEA59" w14:textId="25E6EA56" w:rsidR="00C915D8" w:rsidRPr="00427ABB" w:rsidRDefault="00C915D8" w:rsidP="00C915D8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27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также по адресу электронной почты</w:t>
            </w:r>
            <w:r w:rsidRPr="00DC6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427ABB" w:rsidRPr="00DC6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8" w:history="1">
              <w:r w:rsidR="00DC6DB6" w:rsidRPr="00DC6DB6">
                <w:rPr>
                  <w:rStyle w:val="a7"/>
                  <w:rFonts w:ascii="Times New Roman" w:hAnsi="Times New Roman" w:cs="Times New Roman"/>
                  <w:color w:val="auto"/>
                  <w:lang w:val="en-US"/>
                </w:rPr>
                <w:t>s</w:t>
              </w:r>
              <w:r w:rsidR="00DC6DB6" w:rsidRPr="00DC6DB6">
                <w:rPr>
                  <w:rStyle w:val="a7"/>
                  <w:rFonts w:ascii="Times New Roman" w:hAnsi="Times New Roman" w:cs="Times New Roman"/>
                  <w:color w:val="auto"/>
                </w:rPr>
                <w:t>o</w:t>
              </w:r>
              <w:r w:rsidR="00DC6DB6" w:rsidRPr="00DC6DB6">
                <w:rPr>
                  <w:rStyle w:val="a7"/>
                  <w:rFonts w:ascii="Times New Roman" w:hAnsi="Times New Roman" w:cs="Times New Roman"/>
                  <w:color w:val="auto"/>
                  <w:lang w:val="en-US"/>
                </w:rPr>
                <w:t>v</w:t>
              </w:r>
              <w:r w:rsidR="00DC6DB6" w:rsidRPr="00DC6DB6">
                <w:rPr>
                  <w:rStyle w:val="a7"/>
                  <w:rFonts w:ascii="Times New Roman" w:hAnsi="Times New Roman" w:cs="Times New Roman"/>
                  <w:color w:val="auto"/>
                </w:rPr>
                <w:t>b</w:t>
              </w:r>
              <w:r w:rsidR="00DC6DB6" w:rsidRPr="00DC6DB6">
                <w:rPr>
                  <w:rStyle w:val="a7"/>
                  <w:rFonts w:ascii="Times New Roman" w:hAnsi="Times New Roman" w:cs="Times New Roman"/>
                  <w:color w:val="auto"/>
                  <w:lang w:val="en-US"/>
                </w:rPr>
                <w:t>e</w:t>
              </w:r>
              <w:r w:rsidR="00DC6DB6" w:rsidRPr="00DC6DB6">
                <w:rPr>
                  <w:rStyle w:val="a7"/>
                  <w:rFonts w:ascii="Times New Roman" w:hAnsi="Times New Roman" w:cs="Times New Roman"/>
                  <w:color w:val="auto"/>
                </w:rPr>
                <w:t>z</w:t>
              </w:r>
              <w:r w:rsidR="00DC6DB6" w:rsidRPr="00DC6DB6">
                <w:rPr>
                  <w:rStyle w:val="a7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@</w:t>
              </w:r>
              <w:r w:rsidR="00DC6DB6" w:rsidRPr="00DC6DB6">
                <w:rPr>
                  <w:rStyle w:val="a7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 w:eastAsia="ru-RU"/>
                </w:rPr>
                <w:t>beladm</w:t>
              </w:r>
              <w:r w:rsidR="00DC6DB6" w:rsidRPr="00DC6DB6">
                <w:rPr>
                  <w:rStyle w:val="a7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.ru</w:t>
              </w:r>
            </w:hyperlink>
            <w:r w:rsidR="00427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9114BB8" w14:textId="781C4574" w:rsidR="00C915D8" w:rsidRPr="0087664B" w:rsidRDefault="00C915D8" w:rsidP="008766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приема предложений и замечаний: </w:t>
            </w:r>
            <w:r w:rsidR="00427ABB" w:rsidRPr="00DD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="00C70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70BE4" w:rsidRPr="00C70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C70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июня </w:t>
            </w:r>
            <w:r w:rsidR="00427ABB" w:rsidRPr="00DD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0575B3" w:rsidRPr="00057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27ABB" w:rsidRPr="00DD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r w:rsidR="00C70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</w:t>
            </w:r>
            <w:r w:rsidR="00427ABB" w:rsidRPr="00DD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 w:rsidR="00C70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сентября </w:t>
            </w:r>
            <w:r w:rsidR="00427ABB" w:rsidRPr="00DD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0575B3" w:rsidRPr="00057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bookmarkStart w:id="0" w:name="_GoBack"/>
            <w:bookmarkEnd w:id="0"/>
            <w:r w:rsidR="00427ABB" w:rsidRPr="00DD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r w:rsidR="00C70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</w:t>
            </w:r>
            <w:r w:rsidR="00427ABB" w:rsidRPr="00DD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14:paraId="44FE7A36" w14:textId="77777777" w:rsidR="00C915D8" w:rsidRPr="00C915D8" w:rsidRDefault="00C915D8" w:rsidP="00C915D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915D8" w:rsidRPr="00C915D8" w:rsidSect="00C1075E">
          <w:headerReference w:type="even" r:id="rId9"/>
          <w:pgSz w:w="11900" w:h="16840"/>
          <w:pgMar w:top="1134" w:right="567" w:bottom="993" w:left="1701" w:header="0" w:footer="6" w:gutter="0"/>
          <w:cols w:space="720"/>
          <w:noEndnote/>
          <w:docGrid w:linePitch="360"/>
        </w:sectPr>
      </w:pPr>
    </w:p>
    <w:p w14:paraId="1F83C043" w14:textId="77777777" w:rsidR="00DC6DB6" w:rsidRPr="00DC6DB6" w:rsidRDefault="00DC6DB6" w:rsidP="000575B3"/>
    <w:sectPr w:rsidR="00DC6DB6" w:rsidRPr="00DC6DB6" w:rsidSect="00DC6DB6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833418" w14:textId="77777777" w:rsidR="0048372A" w:rsidRDefault="0048372A">
      <w:pPr>
        <w:spacing w:after="0" w:line="240" w:lineRule="auto"/>
      </w:pPr>
      <w:r>
        <w:separator/>
      </w:r>
    </w:p>
  </w:endnote>
  <w:endnote w:type="continuationSeparator" w:id="0">
    <w:p w14:paraId="235EC0EE" w14:textId="77777777" w:rsidR="0048372A" w:rsidRDefault="00483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A32A7F" w14:textId="77777777" w:rsidR="0048372A" w:rsidRDefault="0048372A">
      <w:pPr>
        <w:spacing w:after="0" w:line="240" w:lineRule="auto"/>
      </w:pPr>
      <w:r>
        <w:separator/>
      </w:r>
    </w:p>
  </w:footnote>
  <w:footnote w:type="continuationSeparator" w:id="0">
    <w:p w14:paraId="76578408" w14:textId="77777777" w:rsidR="0048372A" w:rsidRDefault="004837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318100" w14:textId="77777777" w:rsidR="00EE2ACC" w:rsidRDefault="0025320B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915D8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A2ECD05" w14:textId="77777777" w:rsidR="00EE2ACC" w:rsidRDefault="0048372A">
    <w:pPr>
      <w:pStyle w:val="a3"/>
    </w:pPr>
  </w:p>
  <w:p w14:paraId="607C0192" w14:textId="77777777" w:rsidR="00EE2ACC" w:rsidRDefault="0048372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FC6257"/>
    <w:multiLevelType w:val="hybridMultilevel"/>
    <w:tmpl w:val="3B660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3726E8"/>
    <w:multiLevelType w:val="hybridMultilevel"/>
    <w:tmpl w:val="7ADA6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68E"/>
    <w:rsid w:val="00026C44"/>
    <w:rsid w:val="0002719F"/>
    <w:rsid w:val="000575B3"/>
    <w:rsid w:val="00071BCF"/>
    <w:rsid w:val="0009678C"/>
    <w:rsid w:val="0012392A"/>
    <w:rsid w:val="0025320B"/>
    <w:rsid w:val="002C500D"/>
    <w:rsid w:val="00304D1F"/>
    <w:rsid w:val="003A6C9D"/>
    <w:rsid w:val="003B2CF5"/>
    <w:rsid w:val="004072AA"/>
    <w:rsid w:val="00427ABB"/>
    <w:rsid w:val="0048372A"/>
    <w:rsid w:val="00486AEC"/>
    <w:rsid w:val="004E6D0A"/>
    <w:rsid w:val="00500FB5"/>
    <w:rsid w:val="00521D10"/>
    <w:rsid w:val="005D388C"/>
    <w:rsid w:val="005D578B"/>
    <w:rsid w:val="006B74F5"/>
    <w:rsid w:val="00750678"/>
    <w:rsid w:val="00775A01"/>
    <w:rsid w:val="007B7EE0"/>
    <w:rsid w:val="007D0D85"/>
    <w:rsid w:val="007E462B"/>
    <w:rsid w:val="00823505"/>
    <w:rsid w:val="0087664B"/>
    <w:rsid w:val="00913DAA"/>
    <w:rsid w:val="00991FBB"/>
    <w:rsid w:val="00B202CA"/>
    <w:rsid w:val="00B562E4"/>
    <w:rsid w:val="00BC568E"/>
    <w:rsid w:val="00BE0B90"/>
    <w:rsid w:val="00C00776"/>
    <w:rsid w:val="00C1075E"/>
    <w:rsid w:val="00C70BE4"/>
    <w:rsid w:val="00C915D8"/>
    <w:rsid w:val="00C953FF"/>
    <w:rsid w:val="00D66FE6"/>
    <w:rsid w:val="00D71A90"/>
    <w:rsid w:val="00D92FF4"/>
    <w:rsid w:val="00DC6DB6"/>
    <w:rsid w:val="00E11730"/>
    <w:rsid w:val="00E34BCE"/>
    <w:rsid w:val="00E90C96"/>
    <w:rsid w:val="00EB184D"/>
    <w:rsid w:val="00ED724C"/>
    <w:rsid w:val="00F07EFA"/>
    <w:rsid w:val="00F53DAE"/>
    <w:rsid w:val="00F86D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FF49C"/>
  <w15:docId w15:val="{AC3F33B6-8ECB-47C5-89A5-A6B95EFC5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3D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15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915D8"/>
  </w:style>
  <w:style w:type="table" w:styleId="a5">
    <w:name w:val="Table Grid"/>
    <w:basedOn w:val="a1"/>
    <w:uiPriority w:val="59"/>
    <w:rsid w:val="00C915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C915D8"/>
  </w:style>
  <w:style w:type="character" w:styleId="a7">
    <w:name w:val="Hyperlink"/>
    <w:basedOn w:val="a0"/>
    <w:uiPriority w:val="99"/>
    <w:unhideWhenUsed/>
    <w:rsid w:val="00775A01"/>
    <w:rPr>
      <w:color w:val="0000FF" w:themeColor="hyperlink"/>
      <w:u w:val="single"/>
    </w:rPr>
  </w:style>
  <w:style w:type="character" w:customStyle="1" w:styleId="dropdown-user-namefirst-letter">
    <w:name w:val="dropdown-user-name__first-letter"/>
    <w:basedOn w:val="a0"/>
    <w:rsid w:val="00E34BCE"/>
  </w:style>
  <w:style w:type="paragraph" w:styleId="a8">
    <w:name w:val="footer"/>
    <w:basedOn w:val="a"/>
    <w:link w:val="a9"/>
    <w:uiPriority w:val="99"/>
    <w:unhideWhenUsed/>
    <w:rsid w:val="004072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072AA"/>
  </w:style>
  <w:style w:type="character" w:styleId="aa">
    <w:name w:val="Unresolved Mention"/>
    <w:basedOn w:val="a0"/>
    <w:uiPriority w:val="99"/>
    <w:semiHidden/>
    <w:unhideWhenUsed/>
    <w:rsid w:val="00427A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vbez@beladm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obileonline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Liliya Popova</dc:creator>
  <cp:keywords/>
  <dc:description/>
  <cp:lastModifiedBy>Головчанский Алексей Николаевич</cp:lastModifiedBy>
  <cp:revision>3</cp:revision>
  <cp:lastPrinted>2022-11-29T09:31:00Z</cp:lastPrinted>
  <dcterms:created xsi:type="dcterms:W3CDTF">2025-05-27T13:33:00Z</dcterms:created>
  <dcterms:modified xsi:type="dcterms:W3CDTF">2025-05-28T07:24:00Z</dcterms:modified>
</cp:coreProperties>
</file>