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1F3029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Анкета</w:t>
      </w:r>
    </w:p>
    <w:p w14:paraId="47875003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участника публичных консультаций, проводимых посредством сбора</w:t>
      </w:r>
    </w:p>
    <w:p w14:paraId="2D1568FF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замечаний и предложений организаций и граждан в рамках анализа</w:t>
      </w:r>
    </w:p>
    <w:p w14:paraId="2969C1B3" w14:textId="77777777" w:rsidR="00A2611F" w:rsidRPr="001D38FF" w:rsidRDefault="00103624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проекта нормативного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ого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а</w:t>
      </w:r>
      <w:r w:rsidR="00A2611F"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 xml:space="preserve"> на предмет их влияния на</w:t>
      </w:r>
    </w:p>
    <w:p w14:paraId="5938B94E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конкуренцию</w:t>
      </w:r>
    </w:p>
    <w:p w14:paraId="7029D7E6" w14:textId="77777777" w:rsidR="00A2611F" w:rsidRPr="001D38FF" w:rsidRDefault="00A2611F" w:rsidP="00103624">
      <w:pPr>
        <w:widowControl w:val="0"/>
        <w:spacing w:after="0" w:line="240" w:lineRule="auto"/>
        <w:ind w:right="2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p w14:paraId="104C8858" w14:textId="77777777" w:rsidR="00A2611F" w:rsidRDefault="00A2611F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  <w:r w:rsidRPr="001D38F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  <w:t>1. Общие сведения об участнике публичных консультаций</w:t>
      </w:r>
    </w:p>
    <w:p w14:paraId="6317601F" w14:textId="77777777" w:rsidR="00103624" w:rsidRPr="001D38FF" w:rsidRDefault="00103624" w:rsidP="00A2611F">
      <w:pPr>
        <w:widowControl w:val="0"/>
        <w:spacing w:after="0" w:line="324" w:lineRule="exact"/>
        <w:ind w:right="20"/>
        <w:contextualSpacing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bidi="ru-RU"/>
        </w:rPr>
      </w:pPr>
    </w:p>
    <w:tbl>
      <w:tblPr>
        <w:tblStyle w:val="a3"/>
        <w:tblW w:w="9889" w:type="dxa"/>
        <w:tblLook w:val="04A0" w:firstRow="1" w:lastRow="0" w:firstColumn="1" w:lastColumn="0" w:noHBand="0" w:noVBand="1"/>
      </w:tblPr>
      <w:tblGrid>
        <w:gridCol w:w="6912"/>
        <w:gridCol w:w="2977"/>
      </w:tblGrid>
      <w:tr w:rsidR="00A2611F" w:rsidRPr="001D38FF" w14:paraId="0DCF3CCB" w14:textId="77777777" w:rsidTr="009468E3">
        <w:tc>
          <w:tcPr>
            <w:tcW w:w="6912" w:type="dxa"/>
          </w:tcPr>
          <w:p w14:paraId="12CF8265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Наименование хозяйствующего субъекта (организации)</w:t>
            </w:r>
          </w:p>
        </w:tc>
        <w:tc>
          <w:tcPr>
            <w:tcW w:w="2977" w:type="dxa"/>
          </w:tcPr>
          <w:p w14:paraId="3DCA1D35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A2611F" w:rsidRPr="001D38FF" w14:paraId="02FF3103" w14:textId="77777777" w:rsidTr="009468E3">
        <w:tc>
          <w:tcPr>
            <w:tcW w:w="6912" w:type="dxa"/>
          </w:tcPr>
          <w:p w14:paraId="625BF69C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Сфера деятельности хозяйствующего субъекта (организации)</w:t>
            </w:r>
          </w:p>
        </w:tc>
        <w:tc>
          <w:tcPr>
            <w:tcW w:w="2977" w:type="dxa"/>
          </w:tcPr>
          <w:p w14:paraId="7D10A7B8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A2611F" w:rsidRPr="001D38FF" w14:paraId="31EECF73" w14:textId="77777777" w:rsidTr="009468E3">
        <w:tc>
          <w:tcPr>
            <w:tcW w:w="6912" w:type="dxa"/>
          </w:tcPr>
          <w:p w14:paraId="1307FA9D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ИНН хозяйствующего субъекта (организации)</w:t>
            </w:r>
          </w:p>
        </w:tc>
        <w:tc>
          <w:tcPr>
            <w:tcW w:w="2977" w:type="dxa"/>
          </w:tcPr>
          <w:p w14:paraId="34260732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A2611F" w:rsidRPr="001D38FF" w14:paraId="3A35ADB3" w14:textId="77777777" w:rsidTr="009468E3">
        <w:tc>
          <w:tcPr>
            <w:tcW w:w="6912" w:type="dxa"/>
          </w:tcPr>
          <w:p w14:paraId="319930CA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ФИО участника публичных консультаций</w:t>
            </w:r>
          </w:p>
        </w:tc>
        <w:tc>
          <w:tcPr>
            <w:tcW w:w="2977" w:type="dxa"/>
          </w:tcPr>
          <w:p w14:paraId="5CF19032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A2611F" w:rsidRPr="001D38FF" w14:paraId="63F51B07" w14:textId="77777777" w:rsidTr="009468E3">
        <w:tc>
          <w:tcPr>
            <w:tcW w:w="6912" w:type="dxa"/>
          </w:tcPr>
          <w:p w14:paraId="38557635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Контактный телефон</w:t>
            </w:r>
          </w:p>
        </w:tc>
        <w:tc>
          <w:tcPr>
            <w:tcW w:w="2977" w:type="dxa"/>
          </w:tcPr>
          <w:p w14:paraId="41A4A259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  <w:tr w:rsidR="00A2611F" w:rsidRPr="001D38FF" w14:paraId="123F4C16" w14:textId="77777777" w:rsidTr="009468E3">
        <w:tc>
          <w:tcPr>
            <w:tcW w:w="6912" w:type="dxa"/>
          </w:tcPr>
          <w:p w14:paraId="4D1ACE8F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</w:pP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Адрес электронной почты</w:t>
            </w:r>
          </w:p>
        </w:tc>
        <w:tc>
          <w:tcPr>
            <w:tcW w:w="2977" w:type="dxa"/>
          </w:tcPr>
          <w:p w14:paraId="187316D3" w14:textId="77777777" w:rsidR="00A2611F" w:rsidRPr="001D38FF" w:rsidRDefault="00A2611F" w:rsidP="00D77F63">
            <w:pPr>
              <w:widowControl w:val="0"/>
              <w:spacing w:line="324" w:lineRule="exact"/>
              <w:ind w:right="20"/>
              <w:contextualSpacing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ru-RU"/>
              </w:rPr>
            </w:pPr>
          </w:p>
        </w:tc>
      </w:tr>
    </w:tbl>
    <w:p w14:paraId="21569AA5" w14:textId="77777777" w:rsidR="00A2611F" w:rsidRPr="001D38FF" w:rsidRDefault="00A2611F" w:rsidP="00A2611F">
      <w:pPr>
        <w:ind w:left="36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12777DB1" w14:textId="77777777" w:rsidR="00A2611F" w:rsidRPr="001D38FF" w:rsidRDefault="00103624" w:rsidP="00A2611F">
      <w:pPr>
        <w:ind w:left="720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Общие сведения о проекте</w:t>
      </w:r>
      <w:r w:rsidR="00A2611F" w:rsidRPr="001D38FF">
        <w:rPr>
          <w:rFonts w:ascii="Times New Roman" w:eastAsia="Times New Roman" w:hAnsi="Times New Roman" w:cs="Times New Roman"/>
          <w:b/>
          <w:sz w:val="24"/>
          <w:szCs w:val="24"/>
        </w:rPr>
        <w:t xml:space="preserve"> нормативном правовом акте</w:t>
      </w:r>
    </w:p>
    <w:tbl>
      <w:tblPr>
        <w:tblStyle w:val="a3"/>
        <w:tblW w:w="9957" w:type="dxa"/>
        <w:tblInd w:w="-34" w:type="dxa"/>
        <w:tblLook w:val="04A0" w:firstRow="1" w:lastRow="0" w:firstColumn="1" w:lastColumn="0" w:noHBand="0" w:noVBand="1"/>
      </w:tblPr>
      <w:tblGrid>
        <w:gridCol w:w="9957"/>
      </w:tblGrid>
      <w:tr w:rsidR="00A2611F" w:rsidRPr="001D38FF" w14:paraId="52AD429B" w14:textId="77777777" w:rsidTr="00103624">
        <w:trPr>
          <w:trHeight w:val="673"/>
        </w:trPr>
        <w:tc>
          <w:tcPr>
            <w:tcW w:w="9957" w:type="dxa"/>
          </w:tcPr>
          <w:p w14:paraId="0D1DA94C" w14:textId="77777777" w:rsidR="0080746F" w:rsidRPr="0080746F" w:rsidRDefault="00103624" w:rsidP="00BE0451">
            <w:pPr>
              <w:pStyle w:val="ConsPlusNormal"/>
              <w:tabs>
                <w:tab w:val="left" w:pos="8789"/>
              </w:tabs>
              <w:ind w:right="736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Проект </w:t>
            </w:r>
            <w:r w:rsidRPr="00796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постановления </w:t>
            </w:r>
            <w:r w:rsidR="007969F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80746F" w:rsidRPr="0080746F">
              <w:rPr>
                <w:rFonts w:ascii="Times New Roman" w:hAnsi="Times New Roman" w:cs="Times New Roman"/>
                <w:b/>
                <w:sz w:val="24"/>
                <w:szCs w:val="24"/>
              </w:rPr>
              <w:t>О внесении изменений в постановление администрации города Белгорода от 9 февраля 2016 года № 11 «Об утверждении требований к порядку разработки и принятия правовых актов о нормировании в сфере закупок для обеспечения нужд городского округа «Город Белгород»,</w:t>
            </w:r>
          </w:p>
          <w:p w14:paraId="45F492B7" w14:textId="77777777" w:rsidR="00A2611F" w:rsidRPr="00CF40A0" w:rsidRDefault="0080746F" w:rsidP="00BE0451">
            <w:pPr>
              <w:pStyle w:val="ConsPlusNormal"/>
              <w:tabs>
                <w:tab w:val="left" w:pos="8789"/>
              </w:tabs>
              <w:ind w:right="736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746F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содержанию указанных актов и обеспечению их исполнения»</w:t>
            </w:r>
            <w:r w:rsidR="007969F9" w:rsidRPr="007969F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A2611F" w:rsidRPr="001D38FF" w14:paraId="670D7543" w14:textId="77777777" w:rsidTr="00D77F63">
        <w:trPr>
          <w:trHeight w:val="559"/>
        </w:trPr>
        <w:tc>
          <w:tcPr>
            <w:tcW w:w="9957" w:type="dxa"/>
          </w:tcPr>
          <w:p w14:paraId="5BE12320" w14:textId="77777777" w:rsidR="00A2611F" w:rsidRPr="001D38FF" w:rsidRDefault="00511D2A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1. Оказывают ли положения</w:t>
            </w:r>
            <w:r w:rsidR="0010362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проекта </w:t>
            </w:r>
            <w:r w:rsidR="00A2611F"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>нормативного правового акта влияние на конкуренцию на рынках товаров, работ, услуг города Белгорода?</w:t>
            </w:r>
          </w:p>
        </w:tc>
      </w:tr>
      <w:tr w:rsidR="00A2611F" w:rsidRPr="001D38FF" w14:paraId="0169EB1F" w14:textId="77777777" w:rsidTr="00D77F63">
        <w:trPr>
          <w:trHeight w:val="279"/>
        </w:trPr>
        <w:tc>
          <w:tcPr>
            <w:tcW w:w="9957" w:type="dxa"/>
          </w:tcPr>
          <w:p w14:paraId="0A588819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611F" w:rsidRPr="001D38FF" w14:paraId="26C723FE" w14:textId="77777777" w:rsidTr="00D77F63">
        <w:trPr>
          <w:trHeight w:val="854"/>
        </w:trPr>
        <w:tc>
          <w:tcPr>
            <w:tcW w:w="9957" w:type="dxa"/>
          </w:tcPr>
          <w:p w14:paraId="576DB50A" w14:textId="77777777"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проекте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</w:rPr>
              <w:t>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</w:rPr>
              <w:t>ого акта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положения, которые могут оказать негативное влияние на конкуренцию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>?</w:t>
            </w:r>
          </w:p>
        </w:tc>
      </w:tr>
      <w:tr w:rsidR="00A2611F" w:rsidRPr="001D38FF" w14:paraId="1AA0FF35" w14:textId="77777777" w:rsidTr="00D77F63">
        <w:trPr>
          <w:trHeight w:val="279"/>
        </w:trPr>
        <w:tc>
          <w:tcPr>
            <w:tcW w:w="9957" w:type="dxa"/>
          </w:tcPr>
          <w:p w14:paraId="40BC80AB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611F" w:rsidRPr="001D38FF" w14:paraId="0A8E615F" w14:textId="77777777" w:rsidTr="00D77F63">
        <w:trPr>
          <w:trHeight w:val="1149"/>
        </w:trPr>
        <w:tc>
          <w:tcPr>
            <w:tcW w:w="9957" w:type="dxa"/>
          </w:tcPr>
          <w:p w14:paraId="2D6B5AFD" w14:textId="77777777" w:rsidR="00A2611F" w:rsidRPr="001D38FF" w:rsidRDefault="00A2611F" w:rsidP="00D77F63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Какие положения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>нормативного правового акта приводят и (или) могут привести к недопущению, ограничению или устранению конкуренции на рынках товаров, работ, услуг</w:t>
            </w:r>
            <w:r w:rsidRPr="001D38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bidi="ru-RU"/>
              </w:rPr>
              <w:t xml:space="preserve"> города Белгорода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>? Укажите номер подпункта, пункта, части, статьи нормативного правового акта и их содержание.</w:t>
            </w:r>
          </w:p>
        </w:tc>
      </w:tr>
      <w:tr w:rsidR="00A2611F" w:rsidRPr="001D38FF" w14:paraId="3C0D3E5D" w14:textId="77777777" w:rsidTr="00D77F63">
        <w:trPr>
          <w:trHeight w:val="279"/>
        </w:trPr>
        <w:tc>
          <w:tcPr>
            <w:tcW w:w="9957" w:type="dxa"/>
          </w:tcPr>
          <w:p w14:paraId="133A3B9A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611F" w:rsidRPr="001D38FF" w14:paraId="1D1DDC15" w14:textId="77777777" w:rsidTr="00D77F63">
        <w:trPr>
          <w:trHeight w:val="559"/>
        </w:trPr>
        <w:tc>
          <w:tcPr>
            <w:tcW w:w="9957" w:type="dxa"/>
          </w:tcPr>
          <w:p w14:paraId="631E5132" w14:textId="77777777" w:rsidR="00A2611F" w:rsidRPr="001D38FF" w:rsidRDefault="00A2611F" w:rsidP="00103624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672A5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каких рынках товаров, работ, услуг </w:t>
            </w:r>
            <w:r w:rsidR="00103624"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>ухудшилось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>/может ухудшиться состояние конкурентной среды в результате пр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инятия </w:t>
            </w:r>
            <w:proofErr w:type="gramStart"/>
            <w:r w:rsidR="00103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проекта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нормативного</w:t>
            </w:r>
            <w:proofErr w:type="gramEnd"/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правового акта?</w:t>
            </w:r>
          </w:p>
        </w:tc>
      </w:tr>
      <w:tr w:rsidR="00A2611F" w:rsidRPr="001D38FF" w14:paraId="5A1C5DFB" w14:textId="77777777" w:rsidTr="00D77F63">
        <w:trPr>
          <w:trHeight w:val="279"/>
        </w:trPr>
        <w:tc>
          <w:tcPr>
            <w:tcW w:w="9957" w:type="dxa"/>
          </w:tcPr>
          <w:p w14:paraId="1D90E135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611F" w:rsidRPr="001D38FF" w14:paraId="1208A92B" w14:textId="77777777" w:rsidTr="00D77F63">
        <w:trPr>
          <w:trHeight w:val="574"/>
        </w:trPr>
        <w:tc>
          <w:tcPr>
            <w:tcW w:w="9957" w:type="dxa"/>
          </w:tcPr>
          <w:p w14:paraId="0D4E5B13" w14:textId="77777777" w:rsidR="00A2611F" w:rsidRPr="001D38FF" w:rsidRDefault="00A2611F" w:rsidP="00D77F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Какие положения антимонопольного законодательства нарушены/могут быть нарушены?</w:t>
            </w:r>
          </w:p>
        </w:tc>
      </w:tr>
      <w:tr w:rsidR="00A2611F" w:rsidRPr="001D38FF" w14:paraId="6E4844EA" w14:textId="77777777" w:rsidTr="00D77F63">
        <w:trPr>
          <w:trHeight w:val="279"/>
        </w:trPr>
        <w:tc>
          <w:tcPr>
            <w:tcW w:w="9957" w:type="dxa"/>
          </w:tcPr>
          <w:p w14:paraId="714E921D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611F" w:rsidRPr="001D38FF" w14:paraId="481CDBBB" w14:textId="77777777" w:rsidTr="00D77F63">
        <w:trPr>
          <w:trHeight w:val="559"/>
        </w:trPr>
        <w:tc>
          <w:tcPr>
            <w:tcW w:w="9957" w:type="dxa"/>
          </w:tcPr>
          <w:p w14:paraId="6588B1E0" w14:textId="77777777"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Какие возможны негативные последствия для конкуренции в случае 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принятия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нормативного правового акта</w:t>
            </w:r>
            <w:r w:rsidR="00103624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 xml:space="preserve"> в данной редакции</w:t>
            </w:r>
            <w:r w:rsidRPr="001D38FF">
              <w:rPr>
                <w:rFonts w:ascii="Times New Roman" w:eastAsia="Arial Unicode MS" w:hAnsi="Times New Roman" w:cs="Times New Roman"/>
                <w:color w:val="000000"/>
                <w:sz w:val="24"/>
                <w:szCs w:val="24"/>
                <w:lang w:bidi="ru-RU"/>
              </w:rPr>
              <w:t>?</w:t>
            </w:r>
          </w:p>
        </w:tc>
      </w:tr>
      <w:tr w:rsidR="00A2611F" w:rsidRPr="001D38FF" w14:paraId="5ACADB3B" w14:textId="77777777" w:rsidTr="00D77F63">
        <w:trPr>
          <w:trHeight w:val="279"/>
        </w:trPr>
        <w:tc>
          <w:tcPr>
            <w:tcW w:w="9957" w:type="dxa"/>
          </w:tcPr>
          <w:p w14:paraId="16266A5B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611F" w:rsidRPr="001D38FF" w14:paraId="1E139982" w14:textId="77777777" w:rsidTr="00D77F63">
        <w:trPr>
          <w:trHeight w:val="574"/>
        </w:trPr>
        <w:tc>
          <w:tcPr>
            <w:tcW w:w="9957" w:type="dxa"/>
          </w:tcPr>
          <w:p w14:paraId="33494CC9" w14:textId="77777777" w:rsidR="00A2611F" w:rsidRPr="001D38FF" w:rsidRDefault="00A2611F" w:rsidP="00103624">
            <w:pPr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  <w:r w:rsidR="00672A5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</w:rPr>
              <w:t>Ваши замечания и предложения по проекту нормативного правового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акт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целях учета требований антимонопольного законодательства:</w:t>
            </w:r>
          </w:p>
        </w:tc>
      </w:tr>
      <w:tr w:rsidR="00A2611F" w:rsidRPr="001D38FF" w14:paraId="794C7ED3" w14:textId="77777777" w:rsidTr="00D77F63">
        <w:trPr>
          <w:trHeight w:val="279"/>
        </w:trPr>
        <w:tc>
          <w:tcPr>
            <w:tcW w:w="9957" w:type="dxa"/>
          </w:tcPr>
          <w:p w14:paraId="70F4C593" w14:textId="77777777" w:rsidR="00A2611F" w:rsidRPr="001D38FF" w:rsidRDefault="00A2611F" w:rsidP="00D77F63">
            <w:pPr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611F" w:rsidRPr="001D38FF" w14:paraId="1763D2A4" w14:textId="77777777" w:rsidTr="000D2AD2">
        <w:trPr>
          <w:trHeight w:val="1137"/>
        </w:trPr>
        <w:tc>
          <w:tcPr>
            <w:tcW w:w="9957" w:type="dxa"/>
          </w:tcPr>
          <w:p w14:paraId="06AA708C" w14:textId="77777777" w:rsidR="00A2611F" w:rsidRPr="001D38FF" w:rsidRDefault="00A2611F" w:rsidP="00672A57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 308000, Белгородская область </w:t>
            </w:r>
            <w:r w:rsidR="00672A57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        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г. Белгород, </w:t>
            </w:r>
            <w:r w:rsidR="00C574E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ул. Генерала Лебедя</w:t>
            </w:r>
            <w:r w:rsidRPr="001D38FF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, д. </w:t>
            </w:r>
            <w:r w:rsidR="00C574E3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>2</w:t>
            </w:r>
            <w:r w:rsidR="00103624">
              <w:rPr>
                <w:rFonts w:ascii="Times New Roman" w:eastAsia="Arial Unicode MS" w:hAnsi="Times New Roman" w:cs="Times New Roman"/>
                <w:color w:val="000000" w:themeColor="text1"/>
                <w:sz w:val="24"/>
                <w:szCs w:val="24"/>
                <w:lang w:bidi="ru-RU"/>
              </w:rPr>
              <w:t xml:space="preserve">, 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почты:</w:t>
            </w:r>
            <w:r w:rsidR="00AF0B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AF0B5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umz</w:t>
            </w:r>
            <w:proofErr w:type="spellEnd"/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="00CF40A0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beladm</w:t>
            </w:r>
            <w:proofErr w:type="spellEnd"/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511D2A">
              <w:rPr>
                <w:rFonts w:ascii="Times New Roman" w:hAnsi="Times New Roman" w:cs="Times New Roman"/>
                <w:sz w:val="24"/>
                <w:szCs w:val="24"/>
              </w:rPr>
              <w:t>ru</w:t>
            </w:r>
            <w:proofErr w:type="spellEnd"/>
          </w:p>
          <w:p w14:paraId="53AC6321" w14:textId="77777777" w:rsidR="00A2611F" w:rsidRPr="00103624" w:rsidRDefault="00A2611F" w:rsidP="002C3473">
            <w:pPr>
              <w:ind w:firstLine="709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</w:t>
            </w:r>
            <w:r w:rsidR="0010362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</w:t>
            </w:r>
            <w:r w:rsidR="00EE550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предложений и замечаний: </w:t>
            </w:r>
            <w:r w:rsidR="007969F9">
              <w:rPr>
                <w:sz w:val="24"/>
                <w:szCs w:val="24"/>
              </w:rPr>
              <w:t xml:space="preserve">с </w:t>
            </w:r>
            <w:r w:rsidR="00F7703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2C3473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7969F9" w:rsidRPr="007969F9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AF0B5E" w:rsidRPr="00AF0B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7969F9" w:rsidRPr="007969F9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2C34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969F9" w:rsidRPr="00796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по </w:t>
            </w:r>
            <w:r w:rsidR="002C3473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969F9" w:rsidRPr="007969F9">
              <w:rPr>
                <w:rFonts w:ascii="Times New Roman" w:eastAsia="Times New Roman" w:hAnsi="Times New Roman" w:cs="Times New Roman"/>
                <w:sz w:val="24"/>
                <w:szCs w:val="24"/>
              </w:rPr>
              <w:t>.0</w:t>
            </w:r>
            <w:r w:rsidR="00AF0B5E" w:rsidRPr="00AF0B5E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7969F9" w:rsidRPr="007969F9">
              <w:rPr>
                <w:rFonts w:ascii="Times New Roman" w:eastAsia="Times New Roman" w:hAnsi="Times New Roman" w:cs="Times New Roman"/>
                <w:sz w:val="24"/>
                <w:szCs w:val="24"/>
              </w:rPr>
              <w:t>.202</w:t>
            </w:r>
            <w:r w:rsidR="002C34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7969F9" w:rsidRPr="007969F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</w:t>
            </w:r>
            <w:r w:rsidRPr="001D38FF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6B949566" w14:textId="77777777" w:rsidR="00BC7F66" w:rsidRDefault="00BC7F66" w:rsidP="001D5B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sectPr w:rsidR="00BC7F66" w:rsidSect="000D2AD2">
      <w:pgSz w:w="11906" w:h="16838"/>
      <w:pgMar w:top="568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9698C"/>
    <w:rsid w:val="0007789E"/>
    <w:rsid w:val="00082E29"/>
    <w:rsid w:val="000C3596"/>
    <w:rsid w:val="000D2AD2"/>
    <w:rsid w:val="000F440D"/>
    <w:rsid w:val="00103624"/>
    <w:rsid w:val="00125931"/>
    <w:rsid w:val="001C1EB2"/>
    <w:rsid w:val="001D38FF"/>
    <w:rsid w:val="001D5B2B"/>
    <w:rsid w:val="002C3473"/>
    <w:rsid w:val="002D7C9E"/>
    <w:rsid w:val="003041F2"/>
    <w:rsid w:val="00355691"/>
    <w:rsid w:val="00381DBD"/>
    <w:rsid w:val="003A01E6"/>
    <w:rsid w:val="003A1B64"/>
    <w:rsid w:val="003B2CF5"/>
    <w:rsid w:val="0042520F"/>
    <w:rsid w:val="0043571E"/>
    <w:rsid w:val="004A5F13"/>
    <w:rsid w:val="004C10F9"/>
    <w:rsid w:val="004C1605"/>
    <w:rsid w:val="00511D2A"/>
    <w:rsid w:val="00672A57"/>
    <w:rsid w:val="006F4451"/>
    <w:rsid w:val="00707320"/>
    <w:rsid w:val="0071016F"/>
    <w:rsid w:val="00727526"/>
    <w:rsid w:val="00733F68"/>
    <w:rsid w:val="00746AF6"/>
    <w:rsid w:val="00747090"/>
    <w:rsid w:val="0079328F"/>
    <w:rsid w:val="007969F9"/>
    <w:rsid w:val="00803071"/>
    <w:rsid w:val="0080547A"/>
    <w:rsid w:val="0080746F"/>
    <w:rsid w:val="00814B6A"/>
    <w:rsid w:val="00885EAB"/>
    <w:rsid w:val="008A2A52"/>
    <w:rsid w:val="008E31C5"/>
    <w:rsid w:val="00904521"/>
    <w:rsid w:val="00911E40"/>
    <w:rsid w:val="009468E3"/>
    <w:rsid w:val="00A2611F"/>
    <w:rsid w:val="00A42F8B"/>
    <w:rsid w:val="00A830F0"/>
    <w:rsid w:val="00AE0966"/>
    <w:rsid w:val="00AF0B5E"/>
    <w:rsid w:val="00B323D5"/>
    <w:rsid w:val="00BC7F66"/>
    <w:rsid w:val="00BD67A7"/>
    <w:rsid w:val="00BE0451"/>
    <w:rsid w:val="00BF5938"/>
    <w:rsid w:val="00C05A96"/>
    <w:rsid w:val="00C32512"/>
    <w:rsid w:val="00C46274"/>
    <w:rsid w:val="00C5463E"/>
    <w:rsid w:val="00C574E3"/>
    <w:rsid w:val="00CF40A0"/>
    <w:rsid w:val="00D357A0"/>
    <w:rsid w:val="00D9698C"/>
    <w:rsid w:val="00E05582"/>
    <w:rsid w:val="00E165DB"/>
    <w:rsid w:val="00E56748"/>
    <w:rsid w:val="00EB38B8"/>
    <w:rsid w:val="00ED4A66"/>
    <w:rsid w:val="00EE4895"/>
    <w:rsid w:val="00EE4A74"/>
    <w:rsid w:val="00EE550A"/>
    <w:rsid w:val="00F7578B"/>
    <w:rsid w:val="00F7703C"/>
    <w:rsid w:val="00FB4552"/>
    <w:rsid w:val="00FD59E6"/>
    <w:rsid w:val="00FF76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F7C485"/>
  <w15:docId w15:val="{7870C8C4-8427-4951-B89B-2B144CDA51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F40A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A53EF6-1AEC-4742-836E-A3C464FB1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ПРИЕМНАЯ ВИКТОРИИ</cp:lastModifiedBy>
  <cp:revision>3</cp:revision>
  <cp:lastPrinted>2020-01-16T08:42:00Z</cp:lastPrinted>
  <dcterms:created xsi:type="dcterms:W3CDTF">2025-03-05T07:06:00Z</dcterms:created>
  <dcterms:modified xsi:type="dcterms:W3CDTF">2025-03-05T08:08:00Z</dcterms:modified>
</cp:coreProperties>
</file>