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D36F21" w:rsidRDefault="00D36F21" w:rsidP="002F0635">
      <w:pPr>
        <w:jc w:val="both"/>
        <w:rPr>
          <w:rFonts w:eastAsia="Times New Roman"/>
          <w:b/>
          <w:bCs/>
          <w:iCs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</w:t>
      </w:r>
      <w:r w:rsidR="00A2611F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</w:t>
      </w:r>
      <w:r w:rsidR="00814B6A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постановления </w:t>
      </w:r>
      <w:r w:rsidR="00ED2DD8" w:rsidRPr="00ED2DD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«Развитие культуры городского округа «Город Белгорода»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</w:t>
      </w:r>
      <w:r w:rsidR="00FA595B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D36F21" w:rsidRDefault="00A2611F" w:rsidP="00D36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="00FF7696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его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30800</w:t>
      </w:r>
      <w:r w:rsidR="00A4730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9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Белгород,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Гражданский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д. </w:t>
      </w:r>
      <w:r w:rsidR="00FA595B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61-а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r w:rsidR="009B5D1B" w:rsidRPr="009B5D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a.pokrovskij@beladm.ru</w:t>
      </w:r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2C61F0">
        <w:rPr>
          <w:sz w:val="24"/>
          <w:szCs w:val="24"/>
        </w:rPr>
        <w:t>03</w:t>
      </w:r>
      <w:r w:rsidR="00611E2C">
        <w:rPr>
          <w:sz w:val="24"/>
          <w:szCs w:val="24"/>
        </w:rPr>
        <w:t>.</w:t>
      </w:r>
      <w:r w:rsidR="002C61F0">
        <w:rPr>
          <w:sz w:val="24"/>
          <w:szCs w:val="24"/>
        </w:rPr>
        <w:t>0</w:t>
      </w:r>
      <w:r w:rsidR="006A74A6">
        <w:rPr>
          <w:sz w:val="24"/>
          <w:szCs w:val="24"/>
        </w:rPr>
        <w:t>2</w:t>
      </w:r>
      <w:r w:rsidR="00511D2A" w:rsidRPr="004C10F9">
        <w:rPr>
          <w:sz w:val="24"/>
          <w:szCs w:val="24"/>
        </w:rPr>
        <w:t>.202</w:t>
      </w:r>
      <w:r w:rsidR="002C61F0">
        <w:rPr>
          <w:sz w:val="24"/>
          <w:szCs w:val="24"/>
        </w:rPr>
        <w:t>5</w:t>
      </w:r>
      <w:r w:rsidRPr="004C10F9">
        <w:rPr>
          <w:sz w:val="24"/>
          <w:szCs w:val="24"/>
        </w:rPr>
        <w:t xml:space="preserve"> года по </w:t>
      </w:r>
      <w:r w:rsidR="002C61F0">
        <w:rPr>
          <w:sz w:val="24"/>
          <w:szCs w:val="24"/>
        </w:rPr>
        <w:t>17</w:t>
      </w:r>
      <w:r w:rsidR="00611E2C">
        <w:rPr>
          <w:sz w:val="24"/>
          <w:szCs w:val="24"/>
        </w:rPr>
        <w:t>.</w:t>
      </w:r>
      <w:r w:rsidR="002C61F0">
        <w:rPr>
          <w:sz w:val="24"/>
          <w:szCs w:val="24"/>
        </w:rPr>
        <w:t>0</w:t>
      </w:r>
      <w:r w:rsidR="006A74A6">
        <w:rPr>
          <w:sz w:val="24"/>
          <w:szCs w:val="24"/>
        </w:rPr>
        <w:t>2</w:t>
      </w:r>
      <w:r w:rsidR="00511D2A" w:rsidRPr="004C10F9">
        <w:rPr>
          <w:sz w:val="24"/>
          <w:szCs w:val="24"/>
        </w:rPr>
        <w:t>.202</w:t>
      </w:r>
      <w:r w:rsidR="002C61F0">
        <w:rPr>
          <w:sz w:val="24"/>
          <w:szCs w:val="24"/>
        </w:rPr>
        <w:t>5</w:t>
      </w:r>
      <w:bookmarkStart w:id="1" w:name="_GoBack"/>
      <w:bookmarkEnd w:id="1"/>
      <w:r w:rsidR="00F02015">
        <w:rPr>
          <w:sz w:val="24"/>
          <w:szCs w:val="24"/>
        </w:rPr>
        <w:t xml:space="preserve"> 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6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9B5D1B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7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F02015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</w:t>
      </w:r>
      <w:r w:rsidR="001E2342">
        <w:rPr>
          <w:sz w:val="24"/>
          <w:szCs w:val="24"/>
        </w:rPr>
        <w:t xml:space="preserve"> </w:t>
      </w:r>
      <w:r w:rsidRPr="00747090">
        <w:rPr>
          <w:sz w:val="24"/>
          <w:szCs w:val="24"/>
        </w:rPr>
        <w:t>http://www.beladm.ru/self-government/administraciya-goroda/antimonopolnyj-komplaens/</w:t>
      </w:r>
    </w:p>
    <w:p w:rsidR="00A2611F" w:rsidRPr="001D38FF" w:rsidRDefault="00F02015" w:rsidP="009B5D1B">
      <w:pPr>
        <w:pStyle w:val="a7"/>
        <w:shd w:val="clear" w:color="auto" w:fill="FFFFFF"/>
        <w:spacing w:before="90" w:beforeAutospacing="0" w:after="210" w:afterAutospacing="0"/>
        <w:jc w:val="both"/>
        <w:rPr>
          <w:lang w:bidi="ru-RU"/>
        </w:rPr>
      </w:pPr>
      <w:r>
        <w:rPr>
          <w:lang w:bidi="ru-RU"/>
        </w:rPr>
        <w:t xml:space="preserve">Контактное </w:t>
      </w:r>
      <w:r>
        <w:rPr>
          <w:lang w:eastAsia="en-US"/>
        </w:rPr>
        <w:t xml:space="preserve">лицо: </w:t>
      </w:r>
      <w:r w:rsidR="008D3F74">
        <w:rPr>
          <w:lang w:eastAsia="en-US"/>
        </w:rPr>
        <w:t>Покровский Андрей Витальевич</w:t>
      </w:r>
      <w:r w:rsidR="00A2611F" w:rsidRPr="001D38FF">
        <w:rPr>
          <w:lang w:eastAsia="en-US"/>
        </w:rPr>
        <w:t xml:space="preserve">, </w:t>
      </w:r>
      <w:r w:rsidR="009B5D1B" w:rsidRPr="009B5D1B">
        <w:rPr>
          <w:lang w:eastAsia="en-US"/>
        </w:rPr>
        <w:t>начальник отдела правовой работы и охраны объектов культурного наследия управления культуры администрации города Белгорода</w:t>
      </w:r>
      <w:r w:rsidR="009B5D1B">
        <w:rPr>
          <w:lang w:eastAsia="en-US"/>
        </w:rPr>
        <w:t>,</w:t>
      </w:r>
      <w:r w:rsidR="00A2611F" w:rsidRPr="001D38FF">
        <w:rPr>
          <w:lang w:bidi="ru-RU"/>
        </w:rPr>
        <w:t xml:space="preserve">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72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43DF5"/>
    <w:rsid w:val="001D38FF"/>
    <w:rsid w:val="001E2342"/>
    <w:rsid w:val="001E3B4A"/>
    <w:rsid w:val="001F6DC0"/>
    <w:rsid w:val="002C61F0"/>
    <w:rsid w:val="002D7C9E"/>
    <w:rsid w:val="002F0635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4C559F"/>
    <w:rsid w:val="00511D2A"/>
    <w:rsid w:val="00573FB9"/>
    <w:rsid w:val="00580C24"/>
    <w:rsid w:val="00611E2C"/>
    <w:rsid w:val="00672A57"/>
    <w:rsid w:val="006A74A6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35682"/>
    <w:rsid w:val="00885EAB"/>
    <w:rsid w:val="008B41C0"/>
    <w:rsid w:val="008D3F74"/>
    <w:rsid w:val="008E31C5"/>
    <w:rsid w:val="00904521"/>
    <w:rsid w:val="009468E3"/>
    <w:rsid w:val="009B5D1B"/>
    <w:rsid w:val="00A2611F"/>
    <w:rsid w:val="00A42F8B"/>
    <w:rsid w:val="00A4730E"/>
    <w:rsid w:val="00A830F0"/>
    <w:rsid w:val="00AE0966"/>
    <w:rsid w:val="00B323D5"/>
    <w:rsid w:val="00BA2AAE"/>
    <w:rsid w:val="00BC7F66"/>
    <w:rsid w:val="00BF5938"/>
    <w:rsid w:val="00C05A96"/>
    <w:rsid w:val="00C32512"/>
    <w:rsid w:val="00C46274"/>
    <w:rsid w:val="00C52508"/>
    <w:rsid w:val="00C5463E"/>
    <w:rsid w:val="00D357A0"/>
    <w:rsid w:val="00D36F21"/>
    <w:rsid w:val="00D9698C"/>
    <w:rsid w:val="00E05582"/>
    <w:rsid w:val="00E165DB"/>
    <w:rsid w:val="00EB38B8"/>
    <w:rsid w:val="00ED2DD8"/>
    <w:rsid w:val="00EE4895"/>
    <w:rsid w:val="00EE4A74"/>
    <w:rsid w:val="00F02015"/>
    <w:rsid w:val="00F7578B"/>
    <w:rsid w:val="00FA595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3D89"/>
  <w15:docId w15:val="{3451B760-5B9F-4345-AFD1-02133E11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l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78A92-8505-41B0-9CD5-7D91CFFE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Culture</cp:lastModifiedBy>
  <cp:revision>20</cp:revision>
  <cp:lastPrinted>2021-11-30T15:54:00Z</cp:lastPrinted>
  <dcterms:created xsi:type="dcterms:W3CDTF">2020-02-18T15:05:00Z</dcterms:created>
  <dcterms:modified xsi:type="dcterms:W3CDTF">2025-01-31T05:42:00Z</dcterms:modified>
</cp:coreProperties>
</file>