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527" w:rsidRDefault="00F61527" w:rsidP="004972E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F0991" w:rsidRDefault="007F0991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Обоснование</w:t>
      </w:r>
      <w:r w:rsidRPr="00C045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необходимости </w:t>
      </w:r>
      <w:r w:rsidRPr="00C0456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реализации предлагаемых решений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посредством принятия</w:t>
      </w:r>
      <w:r w:rsidRPr="00C045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нормативног</w:t>
      </w:r>
      <w:r w:rsidR="00ED25AC">
        <w:rPr>
          <w:rFonts w:ascii="Times New Roman" w:eastAsia="Times New Roman" w:hAnsi="Times New Roman" w:cs="Times New Roman"/>
          <w:b/>
          <w:bCs/>
          <w:sz w:val="28"/>
          <w:szCs w:val="28"/>
        </w:rPr>
        <w:t>о правового акта, в том числе его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влияния на конкуренцию</w:t>
      </w:r>
    </w:p>
    <w:p w:rsidR="00E43A99" w:rsidRPr="000C31D6" w:rsidRDefault="00E43A99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F2041" w:rsidRDefault="00DF2041" w:rsidP="00DF20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75"/>
        <w:gridCol w:w="9606"/>
      </w:tblGrid>
      <w:tr w:rsidR="00ED25AC" w:rsidRPr="007F0991" w:rsidTr="003F0576">
        <w:trPr>
          <w:trHeight w:val="750"/>
        </w:trPr>
        <w:tc>
          <w:tcPr>
            <w:tcW w:w="675" w:type="dxa"/>
            <w:vMerge w:val="restart"/>
          </w:tcPr>
          <w:p w:rsidR="00ED25AC" w:rsidRPr="007F0991" w:rsidRDefault="00ED25AC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606" w:type="dxa"/>
          </w:tcPr>
          <w:p w:rsidR="00ED25AC" w:rsidRPr="00D17738" w:rsidRDefault="00ED25AC" w:rsidP="009014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3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Постановление администрации города Белгорода </w:t>
            </w:r>
            <w:r w:rsidR="00AC2917" w:rsidRPr="00CD5CD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F0576" w:rsidRPr="003F0576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постановление администрации </w:t>
            </w:r>
            <w:r w:rsidR="0090145C">
              <w:rPr>
                <w:rFonts w:ascii="Times New Roman" w:hAnsi="Times New Roman" w:cs="Times New Roman"/>
                <w:sz w:val="24"/>
                <w:szCs w:val="24"/>
              </w:rPr>
              <w:t>города Белгорода от 03 марта</w:t>
            </w:r>
            <w:r w:rsidR="003F0576" w:rsidRPr="003F0576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90145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3F0576" w:rsidRPr="003F0576">
              <w:rPr>
                <w:rFonts w:ascii="Times New Roman" w:hAnsi="Times New Roman" w:cs="Times New Roman"/>
                <w:sz w:val="24"/>
                <w:szCs w:val="24"/>
              </w:rPr>
              <w:t xml:space="preserve"> года № 2</w:t>
            </w:r>
            <w:r w:rsidR="0090145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C2917" w:rsidRPr="00CD5CD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ED25AC" w:rsidRPr="007F0991" w:rsidTr="00DF2041">
        <w:trPr>
          <w:trHeight w:val="915"/>
        </w:trPr>
        <w:tc>
          <w:tcPr>
            <w:tcW w:w="675" w:type="dxa"/>
            <w:vMerge/>
          </w:tcPr>
          <w:p w:rsidR="00ED25AC" w:rsidRPr="007F0991" w:rsidRDefault="00ED25AC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ED25AC" w:rsidRDefault="00ED25AC" w:rsidP="00E43A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ED25AC" w:rsidRPr="00E43A99" w:rsidRDefault="00ED25AC" w:rsidP="00E43A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Управление </w:t>
            </w:r>
            <w:r w:rsidR="007D6B9D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экономического развития и инвестиций</w:t>
            </w:r>
          </w:p>
          <w:p w:rsidR="00ED25AC" w:rsidRPr="00ED25AC" w:rsidRDefault="00ED25AC" w:rsidP="00E43A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F2041" w:rsidRPr="007F0991" w:rsidTr="00DF2041">
        <w:tc>
          <w:tcPr>
            <w:tcW w:w="675" w:type="dxa"/>
          </w:tcPr>
          <w:p w:rsidR="00DF2041" w:rsidRPr="007F0991" w:rsidRDefault="00DF2041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6" w:type="dxa"/>
          </w:tcPr>
          <w:p w:rsidR="00DF2041" w:rsidRPr="00B903A2" w:rsidRDefault="007F0991" w:rsidP="001E5C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Обоснование  необходимости  принятия  нормативного  правового  акта (основания, концепция, цели, задачи, последствия принятия):</w:t>
            </w:r>
          </w:p>
        </w:tc>
      </w:tr>
      <w:tr w:rsidR="00B903A2" w:rsidRPr="007F0991" w:rsidTr="00DF2041">
        <w:tc>
          <w:tcPr>
            <w:tcW w:w="675" w:type="dxa"/>
          </w:tcPr>
          <w:p w:rsidR="00B903A2" w:rsidRPr="007F0991" w:rsidRDefault="00B903A2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90145C" w:rsidRPr="0090145C" w:rsidRDefault="0090145C" w:rsidP="009014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45C">
              <w:rPr>
                <w:rFonts w:ascii="Times New Roman" w:hAnsi="Times New Roman" w:cs="Times New Roman"/>
                <w:sz w:val="24"/>
                <w:szCs w:val="24"/>
              </w:rPr>
              <w:t>В соответствии со статьей 172 Бюджетного кодекса Российской Федерации,   решением Белгородского городского Совета от 24 декабря 2024 года № 216 «О бюджете городского округа «Город Белгород» на 2025 год и на плановый период 2026–2027 годов» внесены изменения в данную программу.</w:t>
            </w:r>
          </w:p>
          <w:p w:rsidR="00B903A2" w:rsidRPr="002A5AFE" w:rsidRDefault="0090145C" w:rsidP="009014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0145C">
              <w:rPr>
                <w:rFonts w:ascii="Times New Roman" w:hAnsi="Times New Roman" w:cs="Times New Roman"/>
                <w:sz w:val="24"/>
                <w:szCs w:val="24"/>
              </w:rPr>
              <w:t>В связи с разработкой нового порядка предоставления субсидий субъектам малого и среднего предпринимательства, физическим лицам, не являющимся индивидуальными предпринимателями и применяющим специальный налоговый режим «Налог  на профессиональный доход» сферы креативных индустрий на территории города Белгорода на возмещение затрат по арендной плате за нежилые помещения возникла необходимость внести изменения в вышеуказанную программу в части изменения названии мероприятия.</w:t>
            </w:r>
            <w:bookmarkStart w:id="0" w:name="_GoBack"/>
            <w:bookmarkEnd w:id="0"/>
            <w:proofErr w:type="gramEnd"/>
          </w:p>
        </w:tc>
      </w:tr>
      <w:tr w:rsidR="00781A41" w:rsidRPr="007F0991" w:rsidTr="00DF2041">
        <w:tc>
          <w:tcPr>
            <w:tcW w:w="675" w:type="dxa"/>
          </w:tcPr>
          <w:p w:rsidR="00781A41" w:rsidRPr="007F0991" w:rsidRDefault="00781A41" w:rsidP="00781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6" w:type="dxa"/>
          </w:tcPr>
          <w:p w:rsidR="00781A41" w:rsidRPr="00B903A2" w:rsidRDefault="007F0991" w:rsidP="00CF72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влиянии положений проекта нормативного  правового  акта на состояние конкурентной среды на рынках товаров, работ, услуг  города Белгорода (</w:t>
            </w:r>
            <w:proofErr w:type="gramStart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окажет</w:t>
            </w:r>
            <w:proofErr w:type="gramEnd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/не окажет, если  окажет,  какое  влияние  и на  какие товарные рынки):</w:t>
            </w:r>
          </w:p>
        </w:tc>
      </w:tr>
      <w:tr w:rsidR="00B903A2" w:rsidRPr="007F0991" w:rsidTr="00DF2041">
        <w:tc>
          <w:tcPr>
            <w:tcW w:w="675" w:type="dxa"/>
          </w:tcPr>
          <w:p w:rsidR="00B903A2" w:rsidRPr="007F0991" w:rsidRDefault="00B903A2" w:rsidP="00781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B903A2" w:rsidRPr="00B903A2" w:rsidRDefault="00B903A2" w:rsidP="007F09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03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 окажет</w:t>
            </w:r>
          </w:p>
        </w:tc>
      </w:tr>
      <w:tr w:rsidR="00C45B11" w:rsidRPr="007F0991" w:rsidTr="00DF2041">
        <w:tc>
          <w:tcPr>
            <w:tcW w:w="675" w:type="dxa"/>
          </w:tcPr>
          <w:p w:rsidR="00C45B11" w:rsidRPr="007F0991" w:rsidRDefault="00C45B11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6" w:type="dxa"/>
          </w:tcPr>
          <w:p w:rsidR="00C45B11" w:rsidRPr="00B903A2" w:rsidRDefault="007F0991" w:rsidP="00B903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города Белгорода (</w:t>
            </w:r>
            <w:proofErr w:type="gramStart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  <w:proofErr w:type="gramEnd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/присутствуют, если присутствуют, отразите короткое обоснование их наличия):</w:t>
            </w:r>
          </w:p>
        </w:tc>
      </w:tr>
      <w:tr w:rsidR="00B903A2" w:rsidRPr="007F0991" w:rsidTr="00DF2041">
        <w:tc>
          <w:tcPr>
            <w:tcW w:w="675" w:type="dxa"/>
          </w:tcPr>
          <w:p w:rsidR="00B903A2" w:rsidRPr="007F0991" w:rsidRDefault="00B903A2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B903A2" w:rsidRPr="00B903A2" w:rsidRDefault="00B903A2" w:rsidP="00B903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03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Отсутствуют </w:t>
            </w:r>
          </w:p>
        </w:tc>
      </w:tr>
    </w:tbl>
    <w:p w:rsidR="00DF2041" w:rsidRPr="00DF2041" w:rsidRDefault="00DF2041" w:rsidP="00C837AD">
      <w:pPr>
        <w:tabs>
          <w:tab w:val="left" w:pos="5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F2041" w:rsidRPr="00DF2041" w:rsidSect="00BA41D9">
      <w:headerReference w:type="default" r:id="rId8"/>
      <w:pgSz w:w="11906" w:h="16838"/>
      <w:pgMar w:top="284" w:right="707" w:bottom="28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6479" w:rsidRDefault="00956479" w:rsidP="00F61527">
      <w:pPr>
        <w:spacing w:after="0" w:line="240" w:lineRule="auto"/>
      </w:pPr>
      <w:r>
        <w:separator/>
      </w:r>
    </w:p>
  </w:endnote>
  <w:endnote w:type="continuationSeparator" w:id="0">
    <w:p w:rsidR="00956479" w:rsidRDefault="00956479" w:rsidP="00F615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6479" w:rsidRDefault="00956479" w:rsidP="00F61527">
      <w:pPr>
        <w:spacing w:after="0" w:line="240" w:lineRule="auto"/>
      </w:pPr>
      <w:r>
        <w:separator/>
      </w:r>
    </w:p>
  </w:footnote>
  <w:footnote w:type="continuationSeparator" w:id="0">
    <w:p w:rsidR="00956479" w:rsidRDefault="00956479" w:rsidP="00F615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9775905"/>
      <w:docPartObj>
        <w:docPartGallery w:val="Page Numbers (Top of Page)"/>
        <w:docPartUnique/>
      </w:docPartObj>
    </w:sdtPr>
    <w:sdtEndPr/>
    <w:sdtContent>
      <w:p w:rsidR="00CF72D3" w:rsidRDefault="00CF72D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F72D3" w:rsidRDefault="00CF72D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D522DF"/>
    <w:multiLevelType w:val="hybridMultilevel"/>
    <w:tmpl w:val="1096B1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2A7BD2"/>
    <w:multiLevelType w:val="hybridMultilevel"/>
    <w:tmpl w:val="17C2F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2C8"/>
    <w:rsid w:val="00007486"/>
    <w:rsid w:val="000078B2"/>
    <w:rsid w:val="0004529B"/>
    <w:rsid w:val="00052A56"/>
    <w:rsid w:val="00052E60"/>
    <w:rsid w:val="00053DD2"/>
    <w:rsid w:val="000725EE"/>
    <w:rsid w:val="00072BC9"/>
    <w:rsid w:val="00073289"/>
    <w:rsid w:val="0007557A"/>
    <w:rsid w:val="000A5E6B"/>
    <w:rsid w:val="000B6A7F"/>
    <w:rsid w:val="000C43CD"/>
    <w:rsid w:val="000D563F"/>
    <w:rsid w:val="000E4E74"/>
    <w:rsid w:val="000E50D4"/>
    <w:rsid w:val="000F0B94"/>
    <w:rsid w:val="000F25E5"/>
    <w:rsid w:val="000F3476"/>
    <w:rsid w:val="0010146D"/>
    <w:rsid w:val="00110F23"/>
    <w:rsid w:val="001235C6"/>
    <w:rsid w:val="00132216"/>
    <w:rsid w:val="001345CE"/>
    <w:rsid w:val="001438DF"/>
    <w:rsid w:val="00144981"/>
    <w:rsid w:val="0015020B"/>
    <w:rsid w:val="00165C92"/>
    <w:rsid w:val="00171916"/>
    <w:rsid w:val="001978E3"/>
    <w:rsid w:val="001A1742"/>
    <w:rsid w:val="001A4CDF"/>
    <w:rsid w:val="001A596A"/>
    <w:rsid w:val="001A62B2"/>
    <w:rsid w:val="001B3CC1"/>
    <w:rsid w:val="001C3AC3"/>
    <w:rsid w:val="001D0351"/>
    <w:rsid w:val="001D0AC7"/>
    <w:rsid w:val="001D1C4A"/>
    <w:rsid w:val="001D2BEA"/>
    <w:rsid w:val="001D5BA2"/>
    <w:rsid w:val="001E28F0"/>
    <w:rsid w:val="001E4ABB"/>
    <w:rsid w:val="001E5CA7"/>
    <w:rsid w:val="001E639E"/>
    <w:rsid w:val="001F44A2"/>
    <w:rsid w:val="00215D3E"/>
    <w:rsid w:val="00223108"/>
    <w:rsid w:val="00224FF9"/>
    <w:rsid w:val="00225B59"/>
    <w:rsid w:val="002373F0"/>
    <w:rsid w:val="00240CAD"/>
    <w:rsid w:val="00245CB7"/>
    <w:rsid w:val="002518EC"/>
    <w:rsid w:val="002559D8"/>
    <w:rsid w:val="00256240"/>
    <w:rsid w:val="00262B35"/>
    <w:rsid w:val="002638FF"/>
    <w:rsid w:val="00273662"/>
    <w:rsid w:val="00285716"/>
    <w:rsid w:val="00292BF3"/>
    <w:rsid w:val="0029352A"/>
    <w:rsid w:val="002A480B"/>
    <w:rsid w:val="002A5AFE"/>
    <w:rsid w:val="002A5DD4"/>
    <w:rsid w:val="002B5182"/>
    <w:rsid w:val="002B79B6"/>
    <w:rsid w:val="002D1AD0"/>
    <w:rsid w:val="002D59EF"/>
    <w:rsid w:val="00310C27"/>
    <w:rsid w:val="00311F5E"/>
    <w:rsid w:val="003138D4"/>
    <w:rsid w:val="00331862"/>
    <w:rsid w:val="003558A7"/>
    <w:rsid w:val="00356653"/>
    <w:rsid w:val="00356F77"/>
    <w:rsid w:val="00357D1A"/>
    <w:rsid w:val="00367E60"/>
    <w:rsid w:val="00372651"/>
    <w:rsid w:val="00383A15"/>
    <w:rsid w:val="003928CC"/>
    <w:rsid w:val="00395A92"/>
    <w:rsid w:val="003B7996"/>
    <w:rsid w:val="003C02B7"/>
    <w:rsid w:val="003C380A"/>
    <w:rsid w:val="003C7444"/>
    <w:rsid w:val="003D1923"/>
    <w:rsid w:val="003D663F"/>
    <w:rsid w:val="003D6F74"/>
    <w:rsid w:val="003E47AB"/>
    <w:rsid w:val="003F0576"/>
    <w:rsid w:val="003F28E8"/>
    <w:rsid w:val="0040666F"/>
    <w:rsid w:val="00413F62"/>
    <w:rsid w:val="00421C46"/>
    <w:rsid w:val="00432011"/>
    <w:rsid w:val="004329A0"/>
    <w:rsid w:val="004353EC"/>
    <w:rsid w:val="00435590"/>
    <w:rsid w:val="004359EA"/>
    <w:rsid w:val="004460EF"/>
    <w:rsid w:val="004647E8"/>
    <w:rsid w:val="00466532"/>
    <w:rsid w:val="00470745"/>
    <w:rsid w:val="0049194D"/>
    <w:rsid w:val="004972ED"/>
    <w:rsid w:val="004A1636"/>
    <w:rsid w:val="004A552B"/>
    <w:rsid w:val="004A75BE"/>
    <w:rsid w:val="004B13A5"/>
    <w:rsid w:val="004B1B5A"/>
    <w:rsid w:val="004C1D55"/>
    <w:rsid w:val="004F780A"/>
    <w:rsid w:val="004F7FC6"/>
    <w:rsid w:val="005029E4"/>
    <w:rsid w:val="00504DBB"/>
    <w:rsid w:val="00510A0D"/>
    <w:rsid w:val="00532C5F"/>
    <w:rsid w:val="0054504B"/>
    <w:rsid w:val="00573462"/>
    <w:rsid w:val="0057673E"/>
    <w:rsid w:val="005A56F0"/>
    <w:rsid w:val="005A5EE1"/>
    <w:rsid w:val="005C0422"/>
    <w:rsid w:val="005C3C2A"/>
    <w:rsid w:val="005C68AF"/>
    <w:rsid w:val="005D0E53"/>
    <w:rsid w:val="005D2D81"/>
    <w:rsid w:val="005F2749"/>
    <w:rsid w:val="0060592B"/>
    <w:rsid w:val="00612667"/>
    <w:rsid w:val="00622D88"/>
    <w:rsid w:val="00623C26"/>
    <w:rsid w:val="006252C8"/>
    <w:rsid w:val="00627689"/>
    <w:rsid w:val="00632F39"/>
    <w:rsid w:val="00642200"/>
    <w:rsid w:val="006556D2"/>
    <w:rsid w:val="0067453D"/>
    <w:rsid w:val="00677011"/>
    <w:rsid w:val="006857F1"/>
    <w:rsid w:val="00695275"/>
    <w:rsid w:val="00695B98"/>
    <w:rsid w:val="006C3EB0"/>
    <w:rsid w:val="006D1D87"/>
    <w:rsid w:val="006D5930"/>
    <w:rsid w:val="006E0D79"/>
    <w:rsid w:val="006F6016"/>
    <w:rsid w:val="00705763"/>
    <w:rsid w:val="0071020E"/>
    <w:rsid w:val="00724C99"/>
    <w:rsid w:val="00724E41"/>
    <w:rsid w:val="00735093"/>
    <w:rsid w:val="007515A0"/>
    <w:rsid w:val="007816DF"/>
    <w:rsid w:val="00781A41"/>
    <w:rsid w:val="007A3857"/>
    <w:rsid w:val="007B04F3"/>
    <w:rsid w:val="007C7731"/>
    <w:rsid w:val="007D6B9D"/>
    <w:rsid w:val="007F0991"/>
    <w:rsid w:val="007F3977"/>
    <w:rsid w:val="007F4DF3"/>
    <w:rsid w:val="008020AE"/>
    <w:rsid w:val="00826B43"/>
    <w:rsid w:val="00830CF3"/>
    <w:rsid w:val="00832E65"/>
    <w:rsid w:val="00850F6D"/>
    <w:rsid w:val="008567C3"/>
    <w:rsid w:val="00856BB5"/>
    <w:rsid w:val="00857E92"/>
    <w:rsid w:val="008600BC"/>
    <w:rsid w:val="00883AF4"/>
    <w:rsid w:val="008B4A9F"/>
    <w:rsid w:val="008C664B"/>
    <w:rsid w:val="008C7816"/>
    <w:rsid w:val="008D0F98"/>
    <w:rsid w:val="008D29BF"/>
    <w:rsid w:val="008D6228"/>
    <w:rsid w:val="008E299E"/>
    <w:rsid w:val="008E7D77"/>
    <w:rsid w:val="0090145C"/>
    <w:rsid w:val="00915098"/>
    <w:rsid w:val="00915311"/>
    <w:rsid w:val="0093055F"/>
    <w:rsid w:val="00932AF3"/>
    <w:rsid w:val="009350F0"/>
    <w:rsid w:val="0094466B"/>
    <w:rsid w:val="00951618"/>
    <w:rsid w:val="00951AEB"/>
    <w:rsid w:val="00956479"/>
    <w:rsid w:val="00972997"/>
    <w:rsid w:val="00974406"/>
    <w:rsid w:val="0098578F"/>
    <w:rsid w:val="00995B9B"/>
    <w:rsid w:val="009A1E65"/>
    <w:rsid w:val="009A7B90"/>
    <w:rsid w:val="009B53E1"/>
    <w:rsid w:val="009C0594"/>
    <w:rsid w:val="009D347E"/>
    <w:rsid w:val="009E0C7A"/>
    <w:rsid w:val="009F101A"/>
    <w:rsid w:val="00A003E1"/>
    <w:rsid w:val="00A15B72"/>
    <w:rsid w:val="00A334D5"/>
    <w:rsid w:val="00A33D6E"/>
    <w:rsid w:val="00A4620D"/>
    <w:rsid w:val="00A46FE7"/>
    <w:rsid w:val="00A52C3E"/>
    <w:rsid w:val="00A66F03"/>
    <w:rsid w:val="00A6744A"/>
    <w:rsid w:val="00A7074C"/>
    <w:rsid w:val="00A72E34"/>
    <w:rsid w:val="00A751B0"/>
    <w:rsid w:val="00A7561D"/>
    <w:rsid w:val="00A76A25"/>
    <w:rsid w:val="00A77F75"/>
    <w:rsid w:val="00A80AA5"/>
    <w:rsid w:val="00A85845"/>
    <w:rsid w:val="00AA1EB8"/>
    <w:rsid w:val="00AA705E"/>
    <w:rsid w:val="00AB0E42"/>
    <w:rsid w:val="00AB3073"/>
    <w:rsid w:val="00AB4B07"/>
    <w:rsid w:val="00AC0B0D"/>
    <w:rsid w:val="00AC2917"/>
    <w:rsid w:val="00AD163B"/>
    <w:rsid w:val="00AD3218"/>
    <w:rsid w:val="00AD4462"/>
    <w:rsid w:val="00AD4474"/>
    <w:rsid w:val="00AE1BF3"/>
    <w:rsid w:val="00AF2AC1"/>
    <w:rsid w:val="00B1054A"/>
    <w:rsid w:val="00B24B92"/>
    <w:rsid w:val="00B2648D"/>
    <w:rsid w:val="00B35717"/>
    <w:rsid w:val="00B364A3"/>
    <w:rsid w:val="00B41FD3"/>
    <w:rsid w:val="00B6645C"/>
    <w:rsid w:val="00B75786"/>
    <w:rsid w:val="00B8665D"/>
    <w:rsid w:val="00B903A2"/>
    <w:rsid w:val="00B92CC4"/>
    <w:rsid w:val="00B93779"/>
    <w:rsid w:val="00BA1692"/>
    <w:rsid w:val="00BA41D9"/>
    <w:rsid w:val="00BB1DDA"/>
    <w:rsid w:val="00BD3E2B"/>
    <w:rsid w:val="00C10BE8"/>
    <w:rsid w:val="00C20CAC"/>
    <w:rsid w:val="00C32FFF"/>
    <w:rsid w:val="00C3755C"/>
    <w:rsid w:val="00C416B6"/>
    <w:rsid w:val="00C44EB2"/>
    <w:rsid w:val="00C454A6"/>
    <w:rsid w:val="00C45B11"/>
    <w:rsid w:val="00C475F4"/>
    <w:rsid w:val="00C54DB8"/>
    <w:rsid w:val="00C800CF"/>
    <w:rsid w:val="00C837AD"/>
    <w:rsid w:val="00C84993"/>
    <w:rsid w:val="00C93DD9"/>
    <w:rsid w:val="00C94AC2"/>
    <w:rsid w:val="00CB2667"/>
    <w:rsid w:val="00CB2DEF"/>
    <w:rsid w:val="00CB67CD"/>
    <w:rsid w:val="00CC3718"/>
    <w:rsid w:val="00CD0C50"/>
    <w:rsid w:val="00CD5653"/>
    <w:rsid w:val="00CE7757"/>
    <w:rsid w:val="00CF4297"/>
    <w:rsid w:val="00CF72D3"/>
    <w:rsid w:val="00CF7580"/>
    <w:rsid w:val="00D02D69"/>
    <w:rsid w:val="00D04E53"/>
    <w:rsid w:val="00D11823"/>
    <w:rsid w:val="00D1690B"/>
    <w:rsid w:val="00D17738"/>
    <w:rsid w:val="00D3218B"/>
    <w:rsid w:val="00D358D8"/>
    <w:rsid w:val="00D40D36"/>
    <w:rsid w:val="00D54367"/>
    <w:rsid w:val="00D602F4"/>
    <w:rsid w:val="00D6709F"/>
    <w:rsid w:val="00D67B52"/>
    <w:rsid w:val="00D67EF4"/>
    <w:rsid w:val="00D73FFE"/>
    <w:rsid w:val="00D869E8"/>
    <w:rsid w:val="00D87529"/>
    <w:rsid w:val="00D9196A"/>
    <w:rsid w:val="00DA3B90"/>
    <w:rsid w:val="00DA677F"/>
    <w:rsid w:val="00DB146F"/>
    <w:rsid w:val="00DB1DF5"/>
    <w:rsid w:val="00DB5FD5"/>
    <w:rsid w:val="00DC78D2"/>
    <w:rsid w:val="00DD4DF0"/>
    <w:rsid w:val="00DF2041"/>
    <w:rsid w:val="00DF2F53"/>
    <w:rsid w:val="00E12EBE"/>
    <w:rsid w:val="00E3384B"/>
    <w:rsid w:val="00E376DE"/>
    <w:rsid w:val="00E42857"/>
    <w:rsid w:val="00E43A99"/>
    <w:rsid w:val="00E50ECD"/>
    <w:rsid w:val="00E563EA"/>
    <w:rsid w:val="00E7058F"/>
    <w:rsid w:val="00E76944"/>
    <w:rsid w:val="00E83E53"/>
    <w:rsid w:val="00E8431A"/>
    <w:rsid w:val="00E86B84"/>
    <w:rsid w:val="00E940BD"/>
    <w:rsid w:val="00EA2269"/>
    <w:rsid w:val="00EB35A1"/>
    <w:rsid w:val="00EC752F"/>
    <w:rsid w:val="00ED10F1"/>
    <w:rsid w:val="00ED25AC"/>
    <w:rsid w:val="00EE2351"/>
    <w:rsid w:val="00EE461A"/>
    <w:rsid w:val="00F056A2"/>
    <w:rsid w:val="00F0578B"/>
    <w:rsid w:val="00F1065F"/>
    <w:rsid w:val="00F13C09"/>
    <w:rsid w:val="00F1656F"/>
    <w:rsid w:val="00F23818"/>
    <w:rsid w:val="00F51A24"/>
    <w:rsid w:val="00F537B4"/>
    <w:rsid w:val="00F561E9"/>
    <w:rsid w:val="00F61527"/>
    <w:rsid w:val="00FB081E"/>
    <w:rsid w:val="00FB4D54"/>
    <w:rsid w:val="00FC3C97"/>
    <w:rsid w:val="00FD471A"/>
    <w:rsid w:val="00FD49A1"/>
    <w:rsid w:val="00FE72CA"/>
    <w:rsid w:val="00FF5C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C454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4B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1527"/>
  </w:style>
  <w:style w:type="paragraph" w:styleId="a7">
    <w:name w:val="footer"/>
    <w:basedOn w:val="a"/>
    <w:link w:val="a8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1527"/>
  </w:style>
  <w:style w:type="table" w:styleId="a9">
    <w:name w:val="Table Grid"/>
    <w:basedOn w:val="a1"/>
    <w:uiPriority w:val="59"/>
    <w:rsid w:val="00DF20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72E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a">
    <w:name w:val="No Spacing"/>
    <w:uiPriority w:val="1"/>
    <w:qFormat/>
    <w:rsid w:val="007B04F3"/>
    <w:pPr>
      <w:spacing w:after="0" w:line="240" w:lineRule="auto"/>
      <w:ind w:left="851" w:firstLine="709"/>
      <w:jc w:val="center"/>
    </w:pPr>
  </w:style>
  <w:style w:type="character" w:customStyle="1" w:styleId="FontStyle22">
    <w:name w:val="Font Style22"/>
    <w:rsid w:val="007B04F3"/>
    <w:rPr>
      <w:rFonts w:ascii="Times New Roman" w:hAnsi="Times New Roman" w:cs="Times New Roman"/>
      <w:sz w:val="26"/>
      <w:szCs w:val="26"/>
    </w:rPr>
  </w:style>
  <w:style w:type="paragraph" w:customStyle="1" w:styleId="1">
    <w:name w:val="Без интервала1"/>
    <w:rsid w:val="007B04F3"/>
    <w:pPr>
      <w:spacing w:after="0" w:line="240" w:lineRule="auto"/>
      <w:ind w:left="851" w:firstLine="709"/>
      <w:jc w:val="center"/>
    </w:pPr>
    <w:rPr>
      <w:rFonts w:ascii="Calibri" w:eastAsia="Times New Roman" w:hAnsi="Calibri" w:cs="Times New Roman"/>
    </w:rPr>
  </w:style>
  <w:style w:type="character" w:customStyle="1" w:styleId="s1">
    <w:name w:val="s1"/>
    <w:basedOn w:val="a0"/>
    <w:uiPriority w:val="99"/>
    <w:rsid w:val="007B04F3"/>
    <w:rPr>
      <w:rFonts w:cs="Times New Roman"/>
    </w:rPr>
  </w:style>
  <w:style w:type="character" w:customStyle="1" w:styleId="FontStyle41">
    <w:name w:val="Font Style41"/>
    <w:basedOn w:val="a0"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rsid w:val="007B04F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7B04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40">
    <w:name w:val="Заголовок 4 Знак"/>
    <w:basedOn w:val="a0"/>
    <w:link w:val="4"/>
    <w:uiPriority w:val="9"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rsid w:val="001E2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paragraph" w:styleId="ac">
    <w:name w:val="List Paragraph"/>
    <w:basedOn w:val="a"/>
    <w:uiPriority w:val="34"/>
    <w:qFormat/>
    <w:rsid w:val="00A80AA5"/>
    <w:pPr>
      <w:ind w:left="720"/>
      <w:contextualSpacing/>
    </w:pPr>
  </w:style>
  <w:style w:type="character" w:styleId="ad">
    <w:name w:val="Emphasis"/>
    <w:basedOn w:val="a0"/>
    <w:uiPriority w:val="20"/>
    <w:qFormat/>
    <w:rsid w:val="00B3571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C454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4B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1527"/>
  </w:style>
  <w:style w:type="paragraph" w:styleId="a7">
    <w:name w:val="footer"/>
    <w:basedOn w:val="a"/>
    <w:link w:val="a8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1527"/>
  </w:style>
  <w:style w:type="table" w:styleId="a9">
    <w:name w:val="Table Grid"/>
    <w:basedOn w:val="a1"/>
    <w:uiPriority w:val="59"/>
    <w:rsid w:val="00DF20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72E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a">
    <w:name w:val="No Spacing"/>
    <w:uiPriority w:val="1"/>
    <w:qFormat/>
    <w:rsid w:val="007B04F3"/>
    <w:pPr>
      <w:spacing w:after="0" w:line="240" w:lineRule="auto"/>
      <w:ind w:left="851" w:firstLine="709"/>
      <w:jc w:val="center"/>
    </w:pPr>
  </w:style>
  <w:style w:type="character" w:customStyle="1" w:styleId="FontStyle22">
    <w:name w:val="Font Style22"/>
    <w:rsid w:val="007B04F3"/>
    <w:rPr>
      <w:rFonts w:ascii="Times New Roman" w:hAnsi="Times New Roman" w:cs="Times New Roman"/>
      <w:sz w:val="26"/>
      <w:szCs w:val="26"/>
    </w:rPr>
  </w:style>
  <w:style w:type="paragraph" w:customStyle="1" w:styleId="1">
    <w:name w:val="Без интервала1"/>
    <w:rsid w:val="007B04F3"/>
    <w:pPr>
      <w:spacing w:after="0" w:line="240" w:lineRule="auto"/>
      <w:ind w:left="851" w:firstLine="709"/>
      <w:jc w:val="center"/>
    </w:pPr>
    <w:rPr>
      <w:rFonts w:ascii="Calibri" w:eastAsia="Times New Roman" w:hAnsi="Calibri" w:cs="Times New Roman"/>
    </w:rPr>
  </w:style>
  <w:style w:type="character" w:customStyle="1" w:styleId="s1">
    <w:name w:val="s1"/>
    <w:basedOn w:val="a0"/>
    <w:uiPriority w:val="99"/>
    <w:rsid w:val="007B04F3"/>
    <w:rPr>
      <w:rFonts w:cs="Times New Roman"/>
    </w:rPr>
  </w:style>
  <w:style w:type="character" w:customStyle="1" w:styleId="FontStyle41">
    <w:name w:val="Font Style41"/>
    <w:basedOn w:val="a0"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rsid w:val="007B04F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7B04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40">
    <w:name w:val="Заголовок 4 Знак"/>
    <w:basedOn w:val="a0"/>
    <w:link w:val="4"/>
    <w:uiPriority w:val="9"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rsid w:val="001E2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paragraph" w:styleId="ac">
    <w:name w:val="List Paragraph"/>
    <w:basedOn w:val="a"/>
    <w:uiPriority w:val="34"/>
    <w:qFormat/>
    <w:rsid w:val="00A80AA5"/>
    <w:pPr>
      <w:ind w:left="720"/>
      <w:contextualSpacing/>
    </w:pPr>
  </w:style>
  <w:style w:type="character" w:styleId="ad">
    <w:name w:val="Emphasis"/>
    <w:basedOn w:val="a0"/>
    <w:uiPriority w:val="20"/>
    <w:qFormat/>
    <w:rsid w:val="00B3571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2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1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Hametova</dc:creator>
  <cp:lastModifiedBy>Барабашова Екатерина Владимировна</cp:lastModifiedBy>
  <cp:revision>32</cp:revision>
  <cp:lastPrinted>2022-12-27T06:03:00Z</cp:lastPrinted>
  <dcterms:created xsi:type="dcterms:W3CDTF">2019-12-05T09:50:00Z</dcterms:created>
  <dcterms:modified xsi:type="dcterms:W3CDTF">2025-04-23T07:48:00Z</dcterms:modified>
</cp:coreProperties>
</file>