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8"/>
          <w:szCs w:val="28"/>
        </w:rPr>
      </w:pPr>
    </w:p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 w:firstLine="709"/>
        <w:rPr>
          <w:rFonts w:ascii="Times New Roman" w:hAnsi="Times New Roman" w:cs="Times New Roman"/>
          <w:sz w:val="28"/>
          <w:szCs w:val="28"/>
        </w:rPr>
      </w:pPr>
    </w:p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4"/>
          <w:szCs w:val="24"/>
        </w:rPr>
      </w:pPr>
    </w:p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4"/>
          <w:szCs w:val="24"/>
        </w:rPr>
      </w:pPr>
    </w:p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4"/>
          <w:szCs w:val="24"/>
        </w:rPr>
      </w:pPr>
    </w:p>
    <w:p w:rsidR="004A3D88" w:rsidRDefault="004A3D88">
      <w:pPr>
        <w:pStyle w:val="ConsPlusTitle"/>
        <w:tabs>
          <w:tab w:val="left" w:pos="3969"/>
          <w:tab w:val="left" w:pos="4820"/>
          <w:tab w:val="left" w:pos="5245"/>
        </w:tabs>
        <w:ind w:right="4535"/>
        <w:rPr>
          <w:rFonts w:ascii="Times New Roman" w:hAnsi="Times New Roman" w:cs="Times New Roman"/>
          <w:sz w:val="24"/>
          <w:szCs w:val="24"/>
        </w:rPr>
      </w:pPr>
    </w:p>
    <w:p w:rsidR="004A3D88" w:rsidRDefault="004A3D88">
      <w:pPr>
        <w:pStyle w:val="ConsPlusTitle"/>
        <w:tabs>
          <w:tab w:val="left" w:pos="3969"/>
          <w:tab w:val="left" w:pos="5245"/>
          <w:tab w:val="left" w:pos="6946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A3D88" w:rsidRDefault="00F833BD">
      <w:pPr>
        <w:pStyle w:val="ConsPlusTitle"/>
        <w:tabs>
          <w:tab w:val="left" w:pos="3969"/>
          <w:tab w:val="left" w:pos="5245"/>
          <w:tab w:val="left" w:pos="6946"/>
        </w:tabs>
        <w:ind w:right="-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внесении изменений в постановление администрации</w:t>
      </w:r>
    </w:p>
    <w:p w:rsidR="004A3D88" w:rsidRDefault="00F833BD">
      <w:pPr>
        <w:pStyle w:val="ConsPlusTitle"/>
        <w:tabs>
          <w:tab w:val="left" w:pos="3969"/>
          <w:tab w:val="left" w:pos="5245"/>
          <w:tab w:val="left" w:pos="6946"/>
        </w:tabs>
        <w:ind w:right="-1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Белгорода от 17 января 2020 года № 6 </w:t>
      </w:r>
    </w:p>
    <w:p w:rsidR="004A3D88" w:rsidRDefault="004A3D88">
      <w:pPr>
        <w:pStyle w:val="ConsPlusTitle"/>
        <w:ind w:right="567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A3D88" w:rsidRDefault="004A3D88">
      <w:pPr>
        <w:pStyle w:val="ConsPlusTitle"/>
        <w:ind w:right="567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A3D88" w:rsidRDefault="004A3D88">
      <w:pPr>
        <w:pStyle w:val="ConsPlusTitle"/>
        <w:ind w:right="567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A3D88" w:rsidRDefault="00DE6FAD" w:rsidP="00DE6FA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4183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работы </w:t>
      </w:r>
      <w:r w:rsidRPr="00DE6FAD">
        <w:rPr>
          <w:rFonts w:ascii="Times New Roman" w:hAnsi="Times New Roman" w:cs="Times New Roman"/>
          <w:sz w:val="28"/>
          <w:szCs w:val="28"/>
        </w:rPr>
        <w:t>комиссии по оказанию содействия добровольному переселению соотечественников, проживающих за рубежом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6FAD">
        <w:rPr>
          <w:rFonts w:ascii="Times New Roman" w:hAnsi="Times New Roman" w:cs="Times New Roman"/>
          <w:sz w:val="28"/>
          <w:szCs w:val="28"/>
        </w:rPr>
        <w:t xml:space="preserve"> и в связи с организационно-штатными изменениями </w:t>
      </w:r>
      <w:r w:rsidR="00EA267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gramStart"/>
      <w:r w:rsidRPr="00DE6FA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E6FAD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4A3D88" w:rsidRDefault="00F833BD">
      <w:pPr>
        <w:pStyle w:val="ad"/>
        <w:tabs>
          <w:tab w:val="left" w:pos="993"/>
        </w:tabs>
        <w:ind w:left="0" w:firstLine="709"/>
        <w:jc w:val="both"/>
      </w:pPr>
      <w:r>
        <w:rPr>
          <w:sz w:val="28"/>
          <w:szCs w:val="28"/>
        </w:rPr>
        <w:t>1. Внести в постановление администрации города Белгорода от 17 января 2020 года № 6 «О создании комиссии по оказанию содействия добровольному переселению соотечественников, проживающих за рубежом»</w:t>
      </w:r>
      <w:r w:rsidR="00BF5075">
        <w:rPr>
          <w:sz w:val="28"/>
          <w:szCs w:val="28"/>
        </w:rPr>
        <w:t xml:space="preserve"> (в редакции постановлений</w:t>
      </w:r>
      <w:r w:rsidR="00B475C4">
        <w:rPr>
          <w:sz w:val="28"/>
          <w:szCs w:val="28"/>
        </w:rPr>
        <w:t xml:space="preserve"> от 17 июня 2020 года № 120</w:t>
      </w:r>
      <w:r w:rsidR="00BF5075">
        <w:rPr>
          <w:sz w:val="28"/>
          <w:szCs w:val="28"/>
        </w:rPr>
        <w:t>, от 15 сентября 2021 года № 2</w:t>
      </w:r>
      <w:r w:rsidR="003252C0">
        <w:rPr>
          <w:sz w:val="28"/>
          <w:szCs w:val="28"/>
        </w:rPr>
        <w:t>1</w:t>
      </w:r>
      <w:r w:rsidR="00BF5075">
        <w:rPr>
          <w:sz w:val="28"/>
          <w:szCs w:val="28"/>
        </w:rPr>
        <w:t>4</w:t>
      </w:r>
      <w:r w:rsidR="00B475C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BF5075">
        <w:rPr>
          <w:sz w:val="28"/>
          <w:szCs w:val="28"/>
        </w:rPr>
        <w:t>следующе</w:t>
      </w:r>
      <w:r w:rsidR="000B09E3">
        <w:rPr>
          <w:sz w:val="28"/>
          <w:szCs w:val="28"/>
        </w:rPr>
        <w:t>е изменени</w:t>
      </w:r>
      <w:r w:rsidR="00BF5075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8F1107" w:rsidRDefault="003252C0" w:rsidP="008F1107">
      <w:pPr>
        <w:pStyle w:val="ad"/>
        <w:tabs>
          <w:tab w:val="left" w:pos="735"/>
        </w:tabs>
        <w:ind w:left="0" w:firstLine="709"/>
        <w:jc w:val="both"/>
      </w:pPr>
      <w:r>
        <w:rPr>
          <w:sz w:val="28"/>
          <w:szCs w:val="28"/>
        </w:rPr>
        <w:t xml:space="preserve">1.1. </w:t>
      </w:r>
      <w:r w:rsidR="008F1107">
        <w:rPr>
          <w:sz w:val="28"/>
          <w:szCs w:val="28"/>
        </w:rPr>
        <w:t>В составе комиссии по оказанию содействия добровольному переселению соотечественников, проживающих за рубежом, по должностям:</w:t>
      </w:r>
    </w:p>
    <w:p w:rsidR="0045237F" w:rsidRDefault="008F1107" w:rsidP="0045237F">
      <w:pPr>
        <w:pStyle w:val="ad"/>
        <w:tabs>
          <w:tab w:val="left" w:pos="7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наименование должности «</w:t>
      </w:r>
      <w:r w:rsidR="00BF5075">
        <w:rPr>
          <w:sz w:val="28"/>
          <w:szCs w:val="28"/>
        </w:rPr>
        <w:t>директор ОКУ «Белгородский центр занятости населения</w:t>
      </w:r>
      <w:r>
        <w:rPr>
          <w:sz w:val="28"/>
          <w:szCs w:val="28"/>
        </w:rPr>
        <w:t>»</w:t>
      </w:r>
      <w:r w:rsidR="00BF5075">
        <w:rPr>
          <w:sz w:val="28"/>
          <w:szCs w:val="28"/>
        </w:rPr>
        <w:t xml:space="preserve"> (по согласованию)»</w:t>
      </w:r>
      <w:r>
        <w:rPr>
          <w:sz w:val="28"/>
          <w:szCs w:val="28"/>
        </w:rPr>
        <w:t xml:space="preserve"> изложить в следующей редакции: «</w:t>
      </w:r>
      <w:r w:rsidR="00BF5075">
        <w:rPr>
          <w:sz w:val="28"/>
          <w:szCs w:val="28"/>
        </w:rPr>
        <w:t xml:space="preserve">заместитель начальника территориального отдела – Белгородский кадровый центр </w:t>
      </w:r>
      <w:r w:rsidR="00874F97">
        <w:rPr>
          <w:sz w:val="28"/>
          <w:szCs w:val="28"/>
        </w:rPr>
        <w:t>ОКУ «Центр занятости населения Белгородской области» (</w:t>
      </w:r>
      <w:bookmarkStart w:id="0" w:name="_GoBack"/>
      <w:bookmarkEnd w:id="0"/>
      <w:r w:rsidR="00BF5075">
        <w:rPr>
          <w:sz w:val="28"/>
          <w:szCs w:val="28"/>
        </w:rPr>
        <w:t>по согласованию)</w:t>
      </w:r>
      <w:r>
        <w:rPr>
          <w:sz w:val="28"/>
          <w:szCs w:val="28"/>
        </w:rPr>
        <w:t>»</w:t>
      </w:r>
      <w:r w:rsidR="00EB002B">
        <w:rPr>
          <w:sz w:val="28"/>
          <w:szCs w:val="28"/>
        </w:rPr>
        <w:t>;</w:t>
      </w:r>
    </w:p>
    <w:p w:rsidR="00EB002B" w:rsidRPr="00234E93" w:rsidRDefault="00EB002B" w:rsidP="0045237F">
      <w:pPr>
        <w:pStyle w:val="ad"/>
        <w:tabs>
          <w:tab w:val="left" w:pos="7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B002B">
        <w:rPr>
          <w:sz w:val="28"/>
          <w:szCs w:val="28"/>
        </w:rPr>
        <w:t>должность «</w:t>
      </w: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службы охраны здоровья населения администрации</w:t>
      </w:r>
      <w:proofErr w:type="gramEnd"/>
      <w:r>
        <w:rPr>
          <w:sz w:val="28"/>
          <w:szCs w:val="28"/>
        </w:rPr>
        <w:t xml:space="preserve"> города</w:t>
      </w:r>
      <w:r w:rsidR="003252C0" w:rsidRPr="00EB002B">
        <w:rPr>
          <w:sz w:val="28"/>
          <w:szCs w:val="28"/>
        </w:rPr>
        <w:t>»</w:t>
      </w:r>
      <w:r w:rsidR="003252C0" w:rsidRPr="003252C0">
        <w:rPr>
          <w:sz w:val="28"/>
          <w:szCs w:val="28"/>
        </w:rPr>
        <w:t xml:space="preserve"> </w:t>
      </w:r>
      <w:r w:rsidR="003252C0" w:rsidRPr="00EB002B">
        <w:rPr>
          <w:sz w:val="28"/>
          <w:szCs w:val="28"/>
        </w:rPr>
        <w:t>исключить</w:t>
      </w:r>
      <w:r w:rsidRPr="00EB002B">
        <w:rPr>
          <w:sz w:val="28"/>
          <w:szCs w:val="28"/>
        </w:rPr>
        <w:t>.</w:t>
      </w:r>
    </w:p>
    <w:p w:rsidR="004A3D88" w:rsidRDefault="00F833BD">
      <w:pPr>
        <w:pStyle w:val="ConsPlusTitle"/>
        <w:tabs>
          <w:tab w:val="left" w:pos="1134"/>
          <w:tab w:val="left" w:pos="1276"/>
        </w:tabs>
        <w:ind w:firstLine="737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Управлению </w:t>
      </w:r>
      <w:r w:rsidR="003D482D">
        <w:rPr>
          <w:rFonts w:ascii="Times New Roman" w:hAnsi="Times New Roman" w:cs="Times New Roman"/>
          <w:b w:val="0"/>
          <w:sz w:val="28"/>
          <w:szCs w:val="28"/>
        </w:rPr>
        <w:t>информационной политики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Белгорода (</w:t>
      </w:r>
      <w:r w:rsidR="003D482D">
        <w:rPr>
          <w:rFonts w:ascii="Times New Roman" w:hAnsi="Times New Roman" w:cs="Times New Roman"/>
          <w:b w:val="0"/>
          <w:sz w:val="28"/>
          <w:szCs w:val="28"/>
        </w:rPr>
        <w:t>Абакумова О.С</w:t>
      </w:r>
      <w:r w:rsidR="00B475C4">
        <w:rPr>
          <w:rFonts w:ascii="Times New Roman" w:hAnsi="Times New Roman" w:cs="Times New Roman"/>
          <w:b w:val="0"/>
          <w:sz w:val="28"/>
          <w:szCs w:val="28"/>
        </w:rPr>
        <w:t>.)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обеспечить опубликование настоящего постановления в газете «Наш Белгород», сетевом издании «Газета «Наш Белгород» (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GAZETANB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b w:val="0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4A3D88" w:rsidRDefault="00F833BD">
      <w:pPr>
        <w:pStyle w:val="ConsPlusNormal"/>
        <w:tabs>
          <w:tab w:val="left" w:pos="1134"/>
          <w:tab w:val="left" w:pos="1276"/>
        </w:tabs>
        <w:ind w:firstLine="737"/>
        <w:jc w:val="both"/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B475C4" w:rsidRPr="00B475C4">
        <w:rPr>
          <w:rFonts w:ascii="Times New Roman" w:hAnsi="Times New Roman" w:cs="Times New Roman"/>
          <w:sz w:val="28"/>
          <w:szCs w:val="28"/>
        </w:rPr>
        <w:t>заместителя главы администрации города – руководителя департамента экономического развития Григоренко И.Ю</w:t>
      </w:r>
      <w:r w:rsidR="00B475C4">
        <w:rPr>
          <w:rFonts w:ascii="Times New Roman" w:hAnsi="Times New Roman" w:cs="Times New Roman"/>
          <w:sz w:val="28"/>
          <w:szCs w:val="28"/>
        </w:rPr>
        <w:t>.</w:t>
      </w:r>
    </w:p>
    <w:p w:rsidR="004A3D88" w:rsidRDefault="004A3D88">
      <w:pPr>
        <w:pStyle w:val="ConsPlusTitle"/>
        <w:tabs>
          <w:tab w:val="left" w:pos="1276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3D88" w:rsidRDefault="004A3D88">
      <w:pPr>
        <w:pStyle w:val="ConsPlusTitle"/>
        <w:tabs>
          <w:tab w:val="left" w:pos="1276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f"/>
        <w:tblW w:w="9810" w:type="dxa"/>
        <w:tblCellMar>
          <w:left w:w="148" w:type="dxa"/>
        </w:tblCellMar>
        <w:tblLook w:val="01E0" w:firstRow="1" w:lastRow="1" w:firstColumn="1" w:lastColumn="1" w:noHBand="0" w:noVBand="0"/>
      </w:tblPr>
      <w:tblGrid>
        <w:gridCol w:w="4780"/>
        <w:gridCol w:w="5030"/>
      </w:tblGrid>
      <w:tr w:rsidR="004A3D88" w:rsidTr="00EB002B"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D88" w:rsidRDefault="00F833B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Глава администрации</w:t>
            </w:r>
          </w:p>
          <w:p w:rsidR="004A3D88" w:rsidRDefault="00F833B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3D88" w:rsidRDefault="004A3D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4A3D88" w:rsidRDefault="00F833BD" w:rsidP="00012AD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             </w:t>
            </w:r>
            <w:r w:rsidR="00012A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А.А. Иванов</w:t>
            </w:r>
          </w:p>
        </w:tc>
      </w:tr>
    </w:tbl>
    <w:p w:rsidR="004A3D88" w:rsidRDefault="004A3D88" w:rsidP="00874F97"/>
    <w:sectPr w:rsidR="004A3D88" w:rsidSect="00EB002B">
      <w:headerReference w:type="default" r:id="rId8"/>
      <w:pgSz w:w="11906" w:h="16838"/>
      <w:pgMar w:top="851" w:right="567" w:bottom="709" w:left="1701" w:header="720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B8C" w:rsidRDefault="00AE3B8C">
      <w:pPr>
        <w:spacing w:after="0" w:line="240" w:lineRule="auto"/>
      </w:pPr>
      <w:r>
        <w:separator/>
      </w:r>
    </w:p>
  </w:endnote>
  <w:endnote w:type="continuationSeparator" w:id="0">
    <w:p w:rsidR="00AE3B8C" w:rsidRDefault="00AE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B8C" w:rsidRDefault="00AE3B8C">
      <w:pPr>
        <w:spacing w:after="0" w:line="240" w:lineRule="auto"/>
      </w:pPr>
      <w:r>
        <w:separator/>
      </w:r>
    </w:p>
  </w:footnote>
  <w:footnote w:type="continuationSeparator" w:id="0">
    <w:p w:rsidR="00AE3B8C" w:rsidRDefault="00AE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58794"/>
      <w:docPartObj>
        <w:docPartGallery w:val="Page Numbers (Top of Page)"/>
        <w:docPartUnique/>
      </w:docPartObj>
    </w:sdtPr>
    <w:sdtEndPr/>
    <w:sdtContent>
      <w:p w:rsidR="00B475C4" w:rsidRDefault="00B475C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F72">
          <w:rPr>
            <w:noProof/>
          </w:rPr>
          <w:t>2</w:t>
        </w:r>
        <w:r>
          <w:fldChar w:fldCharType="end"/>
        </w:r>
      </w:p>
    </w:sdtContent>
  </w:sdt>
  <w:p w:rsidR="004A3D88" w:rsidRDefault="004A3D88">
    <w:pPr>
      <w:pStyle w:val="ab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88"/>
    <w:rsid w:val="00012AD5"/>
    <w:rsid w:val="000B09E3"/>
    <w:rsid w:val="00101C5C"/>
    <w:rsid w:val="00213E70"/>
    <w:rsid w:val="003252C0"/>
    <w:rsid w:val="003D482D"/>
    <w:rsid w:val="003F0F72"/>
    <w:rsid w:val="0045237F"/>
    <w:rsid w:val="004A3D88"/>
    <w:rsid w:val="00501A7A"/>
    <w:rsid w:val="005D47E7"/>
    <w:rsid w:val="00874F97"/>
    <w:rsid w:val="008F1107"/>
    <w:rsid w:val="00A50021"/>
    <w:rsid w:val="00AE3B8C"/>
    <w:rsid w:val="00B475C4"/>
    <w:rsid w:val="00BF5075"/>
    <w:rsid w:val="00DE6FAD"/>
    <w:rsid w:val="00EA2671"/>
    <w:rsid w:val="00EB002B"/>
    <w:rsid w:val="00EE1F21"/>
    <w:rsid w:val="00F8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4DB5"/>
    <w:rPr>
      <w:rFonts w:eastAsiaTheme="minorEastAsia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844DB5"/>
    <w:rPr>
      <w:rFonts w:eastAsiaTheme="minorEastAsia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E4637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 w:cs="Times New Roman"/>
      <w:b w:val="0"/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6">
    <w:name w:val="ListLabel 6"/>
    <w:qFormat/>
    <w:rPr>
      <w:rFonts w:ascii="Times New Roman" w:hAnsi="Times New Roman" w:cs="Times New Roman"/>
      <w:color w:val="0000FF"/>
      <w:sz w:val="20"/>
      <w:szCs w:val="20"/>
    </w:rPr>
  </w:style>
  <w:style w:type="character" w:customStyle="1" w:styleId="ListLabel7">
    <w:name w:val="ListLabel 7"/>
    <w:qFormat/>
    <w:rPr>
      <w:rFonts w:ascii="Times New Roman" w:hAnsi="Times New Roman" w:cs="Times New Roman"/>
      <w:bCs/>
      <w:color w:val="0000FF"/>
      <w:sz w:val="20"/>
      <w:szCs w:val="20"/>
    </w:rPr>
  </w:style>
  <w:style w:type="character" w:customStyle="1" w:styleId="ListLabel8">
    <w:name w:val="ListLabel 8"/>
    <w:qFormat/>
    <w:rPr>
      <w:rFonts w:ascii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493F6A"/>
    <w:rPr>
      <w:rFonts w:ascii="Arial" w:hAnsi="Arial" w:cs="Arial"/>
      <w:szCs w:val="20"/>
    </w:rPr>
  </w:style>
  <w:style w:type="paragraph" w:customStyle="1" w:styleId="ConsPlusTitle">
    <w:name w:val="ConsPlusTitle"/>
    <w:qFormat/>
    <w:rsid w:val="00493F6A"/>
    <w:rPr>
      <w:rFonts w:ascii="Arial" w:hAnsi="Arial" w:cs="Arial"/>
      <w:b/>
      <w:bCs/>
      <w:szCs w:val="20"/>
    </w:rPr>
  </w:style>
  <w:style w:type="paragraph" w:styleId="ab">
    <w:name w:val="header"/>
    <w:basedOn w:val="a"/>
    <w:uiPriority w:val="99"/>
    <w:unhideWhenUsed/>
    <w:rsid w:val="00844DB5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844DB5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3A7B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5E4637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493F6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4DB5"/>
    <w:rPr>
      <w:rFonts w:eastAsiaTheme="minorEastAsia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844DB5"/>
    <w:rPr>
      <w:rFonts w:eastAsiaTheme="minorEastAsia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5E4637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 w:cs="Times New Roman"/>
      <w:b w:val="0"/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ListLabel6">
    <w:name w:val="ListLabel 6"/>
    <w:qFormat/>
    <w:rPr>
      <w:rFonts w:ascii="Times New Roman" w:hAnsi="Times New Roman" w:cs="Times New Roman"/>
      <w:color w:val="0000FF"/>
      <w:sz w:val="20"/>
      <w:szCs w:val="20"/>
    </w:rPr>
  </w:style>
  <w:style w:type="character" w:customStyle="1" w:styleId="ListLabel7">
    <w:name w:val="ListLabel 7"/>
    <w:qFormat/>
    <w:rPr>
      <w:rFonts w:ascii="Times New Roman" w:hAnsi="Times New Roman" w:cs="Times New Roman"/>
      <w:bCs/>
      <w:color w:val="0000FF"/>
      <w:sz w:val="20"/>
      <w:szCs w:val="20"/>
    </w:rPr>
  </w:style>
  <w:style w:type="character" w:customStyle="1" w:styleId="ListLabel8">
    <w:name w:val="ListLabel 8"/>
    <w:qFormat/>
    <w:rPr>
      <w:rFonts w:ascii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493F6A"/>
    <w:rPr>
      <w:rFonts w:ascii="Arial" w:hAnsi="Arial" w:cs="Arial"/>
      <w:szCs w:val="20"/>
    </w:rPr>
  </w:style>
  <w:style w:type="paragraph" w:customStyle="1" w:styleId="ConsPlusTitle">
    <w:name w:val="ConsPlusTitle"/>
    <w:qFormat/>
    <w:rsid w:val="00493F6A"/>
    <w:rPr>
      <w:rFonts w:ascii="Arial" w:hAnsi="Arial" w:cs="Arial"/>
      <w:b/>
      <w:bCs/>
      <w:szCs w:val="20"/>
    </w:rPr>
  </w:style>
  <w:style w:type="paragraph" w:styleId="ab">
    <w:name w:val="header"/>
    <w:basedOn w:val="a"/>
    <w:uiPriority w:val="99"/>
    <w:unhideWhenUsed/>
    <w:rsid w:val="00844DB5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footer"/>
    <w:basedOn w:val="a"/>
    <w:uiPriority w:val="99"/>
    <w:unhideWhenUsed/>
    <w:rsid w:val="00844DB5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3A7B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uiPriority w:val="99"/>
    <w:semiHidden/>
    <w:unhideWhenUsed/>
    <w:qFormat/>
    <w:rsid w:val="005E4637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493F6A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1C0AD-1814-46F3-830B-3118F627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2674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Юракова Наталья Михайловна</cp:lastModifiedBy>
  <cp:revision>30</cp:revision>
  <cp:lastPrinted>2022-10-18T12:51:00Z</cp:lastPrinted>
  <dcterms:created xsi:type="dcterms:W3CDTF">2020-02-05T13:26:00Z</dcterms:created>
  <dcterms:modified xsi:type="dcterms:W3CDTF">2022-10-21T06:05:00Z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