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28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Белгорода от </w:t>
      </w:r>
      <w:r w:rsidR="00316176">
        <w:rPr>
          <w:rFonts w:ascii="Times New Roman" w:hAnsi="Times New Roman" w:cs="Times New Roman"/>
          <w:sz w:val="26"/>
          <w:szCs w:val="26"/>
        </w:rPr>
        <w:t>10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316176">
        <w:rPr>
          <w:rFonts w:ascii="Times New Roman" w:hAnsi="Times New Roman" w:cs="Times New Roman"/>
          <w:sz w:val="26"/>
          <w:szCs w:val="26"/>
        </w:rPr>
        <w:t>ма</w:t>
      </w:r>
      <w:r w:rsidR="007F319B">
        <w:rPr>
          <w:rFonts w:ascii="Times New Roman" w:hAnsi="Times New Roman" w:cs="Times New Roman"/>
          <w:sz w:val="26"/>
          <w:szCs w:val="26"/>
        </w:rPr>
        <w:t>я 20</w:t>
      </w:r>
      <w:r w:rsidR="00316176">
        <w:rPr>
          <w:rFonts w:ascii="Times New Roman" w:hAnsi="Times New Roman" w:cs="Times New Roman"/>
          <w:sz w:val="26"/>
          <w:szCs w:val="26"/>
        </w:rPr>
        <w:t>17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16176">
        <w:rPr>
          <w:rFonts w:ascii="Times New Roman" w:hAnsi="Times New Roman" w:cs="Times New Roman"/>
          <w:sz w:val="26"/>
          <w:szCs w:val="26"/>
        </w:rPr>
        <w:t>113</w:t>
      </w:r>
      <w:bookmarkStart w:id="0" w:name="_GoBack"/>
      <w:bookmarkEnd w:id="0"/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1122">
        <w:rPr>
          <w:rFonts w:ascii="Times New Roman" w:hAnsi="Times New Roman" w:cs="Times New Roman"/>
          <w:sz w:val="26"/>
          <w:szCs w:val="26"/>
        </w:rPr>
        <w:t xml:space="preserve">с </w:t>
      </w:r>
      <w:r w:rsidR="003C0AAE">
        <w:rPr>
          <w:rFonts w:ascii="Times New Roman" w:hAnsi="Times New Roman" w:cs="Times New Roman"/>
          <w:sz w:val="26"/>
          <w:szCs w:val="26"/>
        </w:rPr>
        <w:t>29</w:t>
      </w:r>
      <w:r w:rsidR="00BE1FD4" w:rsidRPr="00BC1122">
        <w:rPr>
          <w:rFonts w:ascii="Times New Roman" w:hAnsi="Times New Roman" w:cs="Times New Roman"/>
          <w:sz w:val="26"/>
          <w:szCs w:val="26"/>
        </w:rPr>
        <w:t>.</w:t>
      </w:r>
      <w:r w:rsidR="003C0AAE">
        <w:rPr>
          <w:rFonts w:ascii="Times New Roman" w:hAnsi="Times New Roman" w:cs="Times New Roman"/>
          <w:sz w:val="26"/>
          <w:szCs w:val="26"/>
        </w:rPr>
        <w:t>11</w:t>
      </w:r>
      <w:r w:rsidR="009000C1" w:rsidRPr="00BC1122">
        <w:rPr>
          <w:rFonts w:ascii="Times New Roman" w:hAnsi="Times New Roman" w:cs="Times New Roman"/>
          <w:sz w:val="26"/>
          <w:szCs w:val="26"/>
        </w:rPr>
        <w:t>.202</w:t>
      </w:r>
      <w:r w:rsidR="00A8392F" w:rsidRPr="00BC1122">
        <w:rPr>
          <w:rFonts w:ascii="Times New Roman" w:hAnsi="Times New Roman" w:cs="Times New Roman"/>
          <w:sz w:val="26"/>
          <w:szCs w:val="26"/>
        </w:rPr>
        <w:t>4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 по </w:t>
      </w:r>
      <w:r w:rsidR="003C0AAE">
        <w:rPr>
          <w:rFonts w:ascii="Times New Roman" w:hAnsi="Times New Roman" w:cs="Times New Roman"/>
          <w:sz w:val="26"/>
          <w:szCs w:val="26"/>
        </w:rPr>
        <w:t>12</w:t>
      </w:r>
      <w:r w:rsidR="00172AE0" w:rsidRPr="00BC1122">
        <w:rPr>
          <w:rFonts w:ascii="Times New Roman" w:hAnsi="Times New Roman" w:cs="Times New Roman"/>
          <w:sz w:val="26"/>
          <w:szCs w:val="26"/>
        </w:rPr>
        <w:t>.</w:t>
      </w:r>
      <w:r w:rsidR="003C0AAE">
        <w:rPr>
          <w:rFonts w:ascii="Times New Roman" w:hAnsi="Times New Roman" w:cs="Times New Roman"/>
          <w:sz w:val="26"/>
          <w:szCs w:val="26"/>
        </w:rPr>
        <w:t>12</w:t>
      </w:r>
      <w:r w:rsidRPr="00BC1122">
        <w:rPr>
          <w:rFonts w:ascii="Times New Roman" w:hAnsi="Times New Roman" w:cs="Times New Roman"/>
          <w:sz w:val="26"/>
          <w:szCs w:val="26"/>
        </w:rPr>
        <w:t>.202</w:t>
      </w:r>
      <w:r w:rsidR="00A8392F" w:rsidRPr="00BC1122">
        <w:rPr>
          <w:rFonts w:ascii="Times New Roman" w:hAnsi="Times New Roman" w:cs="Times New Roman"/>
          <w:sz w:val="26"/>
          <w:szCs w:val="26"/>
        </w:rPr>
        <w:t>4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экономического развития и инвестиций на предмет выявления рисков нарушения антимонопольного законодательства за 202</w:t>
      </w:r>
      <w:r w:rsidR="00EC2E1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EC2E1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C2E1E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C2E1E" w:rsidRDefault="00EC2E1E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2E1E">
        <w:rPr>
          <w:rFonts w:ascii="Times New Roman" w:hAnsi="Times New Roman" w:cs="Times New Roman"/>
          <w:sz w:val="26"/>
          <w:szCs w:val="26"/>
        </w:rPr>
        <w:t>https://beladm.gosuslugi.ru/deyatelnost/antimonopolnyy-komplaens/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Зеленухина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Оксана Владимировна – заместитель начальника управления по труду 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Белгорода, контактный телефон (4722) 23-30-63.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1D4311"/>
    <w:rsid w:val="00285AD9"/>
    <w:rsid w:val="00316176"/>
    <w:rsid w:val="003C0AAE"/>
    <w:rsid w:val="004473EE"/>
    <w:rsid w:val="007F319B"/>
    <w:rsid w:val="008F381D"/>
    <w:rsid w:val="009000C1"/>
    <w:rsid w:val="009B29A2"/>
    <w:rsid w:val="009E541D"/>
    <w:rsid w:val="00A8392F"/>
    <w:rsid w:val="00BC1122"/>
    <w:rsid w:val="00BE1FD4"/>
    <w:rsid w:val="00D53FB6"/>
    <w:rsid w:val="00DB387E"/>
    <w:rsid w:val="00DC2696"/>
    <w:rsid w:val="00E156E9"/>
    <w:rsid w:val="00E717EF"/>
    <w:rsid w:val="00E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84B29-288A-4610-95C7-B91B7A9D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Зеленухина Оксана Владимировна</cp:lastModifiedBy>
  <cp:revision>57</cp:revision>
  <cp:lastPrinted>2024-08-23T11:32:00Z</cp:lastPrinted>
  <dcterms:created xsi:type="dcterms:W3CDTF">2019-08-30T07:03:00Z</dcterms:created>
  <dcterms:modified xsi:type="dcterms:W3CDTF">2024-11-28T14:03:00Z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