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1"/>
      <w:bookmarkEnd w:id="0"/>
      <w:r w:rsidRPr="00E9009A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о проведении публичных консультаций посредством сбора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замечаний и предложений организаций и граждан в рамках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на предмет его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4"/>
      </w:tblGrid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7A1BCC" w:rsidRDefault="007703F8" w:rsidP="001073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proofErr w:type="gram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города Белгорода 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администрации города Белгорода «О внесении изменений в постановление администрации гор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ода Белгорода от </w:t>
            </w:r>
            <w:r w:rsidR="0010733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733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 2015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107339">
              <w:rPr>
                <w:rFonts w:ascii="Times New Roman" w:hAnsi="Times New Roman" w:cs="Times New Roman"/>
                <w:b/>
                <w:sz w:val="24"/>
                <w:szCs w:val="24"/>
              </w:rPr>
              <w:t>№ 119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C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его влияния на конкуренцию</w:t>
            </w:r>
            <w:r w:rsidR="00E90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621111" w:rsidRPr="00E85163" w:rsidRDefault="00621111" w:rsidP="00014B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Замечания и пре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дложения принимаются по адресу:</w:t>
            </w:r>
            <w:r w:rsidR="0027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, ул. Генерала Лебедя, 2 (3 этаж),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а т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акже на адрес электронной почты: 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komfin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@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mail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beladm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8521C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21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521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года.</w:t>
            </w:r>
          </w:p>
          <w:p w:rsidR="00621111" w:rsidRPr="00E85163" w:rsidRDefault="00621111" w:rsidP="007703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77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163" w:rsidRPr="00E851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омитетом финансов и бюджетных отношений администрации города Белгорода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на предмет выявления рисков нарушения антимонопольного законодательства </w:t>
            </w:r>
            <w:r w:rsidRPr="002A6AC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334916" w:rsidRPr="002A6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A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4B98" w:rsidRPr="002A6A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AA6" w:rsidRPr="002A6A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6ACD">
              <w:rPr>
                <w:rFonts w:ascii="Times New Roman" w:hAnsi="Times New Roman" w:cs="Times New Roman"/>
                <w:sz w:val="24"/>
                <w:szCs w:val="24"/>
              </w:rPr>
              <w:t xml:space="preserve"> год, который до 30.03.20</w:t>
            </w:r>
            <w:r w:rsidR="00014B98" w:rsidRPr="002A6A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AA6" w:rsidRPr="002A6A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сводного ежегодного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доклада об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антимонопольном 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 на официальном сайте органов местного самоуправления города Белгорода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 в разделе "Антимонопольный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Pr="00E85163" w:rsidRDefault="0018394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  <w:r w:rsidR="00F1129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A89" w:rsidRPr="00E85163" w:rsidRDefault="00621111" w:rsidP="006726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ел "Антимонопольный </w:t>
            </w:r>
            <w:proofErr w:type="spellStart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AA6" w:rsidRPr="00265AA6">
              <w:rPr>
                <w:rFonts w:ascii="Times New Roman" w:hAnsi="Times New Roman" w:cs="Times New Roman"/>
                <w:sz w:val="24"/>
                <w:szCs w:val="24"/>
              </w:rPr>
              <w:t>https://beladm.gosuslugi.ru/deyatelnost/antimonopolnyy-komplaens/publichnye-konsultatsii-v-ramkah-analiza-proektov/</w:t>
            </w:r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  <w:p w:rsidR="00014B98" w:rsidRPr="00E85163" w:rsidRDefault="001E7B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ACD">
              <w:rPr>
                <w:rFonts w:ascii="Times New Roman" w:hAnsi="Times New Roman" w:cs="Times New Roman"/>
                <w:sz w:val="24"/>
                <w:szCs w:val="24"/>
              </w:rPr>
              <w:t>Сергиенко Оксана Васильевна</w:t>
            </w:r>
            <w:bookmarkStart w:id="1" w:name="_GoBack"/>
            <w:bookmarkEnd w:id="1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планово-аналитической работы и   обеспечения методологии бюджетного процесса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финансов и бюджетных отношений администрации города Белгорода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: (4722) </w:t>
            </w:r>
            <w:r w:rsidR="0009544E" w:rsidRPr="00E85163">
              <w:rPr>
                <w:rFonts w:ascii="Times New Roman" w:hAnsi="Times New Roman" w:cs="Times New Roman"/>
                <w:sz w:val="24"/>
                <w:szCs w:val="24"/>
              </w:rPr>
              <w:t>23-30-5</w:t>
            </w:r>
            <w:r w:rsidR="001E7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9-00 до 18-00, перерыв с 13-00 до 14-00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</w:tc>
      </w:tr>
    </w:tbl>
    <w:p w:rsidR="00621111" w:rsidRPr="00F23077" w:rsidRDefault="00621111" w:rsidP="00061C4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14B98"/>
    <w:rsid w:val="00061C4B"/>
    <w:rsid w:val="0009544E"/>
    <w:rsid w:val="000B78FB"/>
    <w:rsid w:val="00107339"/>
    <w:rsid w:val="00183947"/>
    <w:rsid w:val="001D204F"/>
    <w:rsid w:val="001E7BAB"/>
    <w:rsid w:val="00265AA6"/>
    <w:rsid w:val="002740EC"/>
    <w:rsid w:val="002A6ACD"/>
    <w:rsid w:val="00334916"/>
    <w:rsid w:val="00416241"/>
    <w:rsid w:val="00485818"/>
    <w:rsid w:val="004A4E86"/>
    <w:rsid w:val="004F6A89"/>
    <w:rsid w:val="00504AB6"/>
    <w:rsid w:val="00594244"/>
    <w:rsid w:val="00621111"/>
    <w:rsid w:val="0067268A"/>
    <w:rsid w:val="00676E59"/>
    <w:rsid w:val="006C1D6E"/>
    <w:rsid w:val="006F2E51"/>
    <w:rsid w:val="007703F8"/>
    <w:rsid w:val="007A1BCC"/>
    <w:rsid w:val="007E76BD"/>
    <w:rsid w:val="00800295"/>
    <w:rsid w:val="008521CA"/>
    <w:rsid w:val="00955696"/>
    <w:rsid w:val="00996277"/>
    <w:rsid w:val="009C7CAC"/>
    <w:rsid w:val="00AC4CBA"/>
    <w:rsid w:val="00BA256D"/>
    <w:rsid w:val="00C21199"/>
    <w:rsid w:val="00C65ACA"/>
    <w:rsid w:val="00D72670"/>
    <w:rsid w:val="00E85163"/>
    <w:rsid w:val="00E9009A"/>
    <w:rsid w:val="00EE4F7B"/>
    <w:rsid w:val="00F11290"/>
    <w:rsid w:val="00F23077"/>
    <w:rsid w:val="00F76F27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Виктория Ефанова</cp:lastModifiedBy>
  <cp:revision>20</cp:revision>
  <dcterms:created xsi:type="dcterms:W3CDTF">2022-01-25T14:39:00Z</dcterms:created>
  <dcterms:modified xsi:type="dcterms:W3CDTF">2025-04-25T12:52:00Z</dcterms:modified>
</cp:coreProperties>
</file>