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FC62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D242CBE" w14:textId="5BF74B86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 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3BBC15" w14:textId="77777777" w:rsid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28492F" w:rsidRPr="007F0991" w14:paraId="1D76F612" w14:textId="77777777" w:rsidTr="00684F70">
        <w:trPr>
          <w:trHeight w:val="1446"/>
        </w:trPr>
        <w:tc>
          <w:tcPr>
            <w:tcW w:w="675" w:type="dxa"/>
          </w:tcPr>
          <w:p w14:paraId="6CA471A7" w14:textId="77777777" w:rsidR="0028492F" w:rsidRPr="007F0991" w:rsidRDefault="0028492F" w:rsidP="00955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130AB547" w14:textId="77777777" w:rsidR="00ED3447" w:rsidRDefault="0028492F" w:rsidP="00284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D3447">
              <w:rPr>
                <w:rFonts w:ascii="Times New Roman" w:eastAsia="Times New Roman" w:hAnsi="Times New Roman" w:cs="Times New Roman"/>
                <w:sz w:val="24"/>
                <w:szCs w:val="24"/>
              </w:rPr>
              <w:t>б организации наружного освещения на территории города Белгорода»</w:t>
            </w:r>
          </w:p>
          <w:p w14:paraId="4BD7B95C" w14:textId="1CD924B6" w:rsidR="0028492F" w:rsidRPr="0028492F" w:rsidRDefault="0028492F" w:rsidP="00284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DEEE214" w14:textId="77777777" w:rsidR="0028492F" w:rsidRDefault="0028492F" w:rsidP="00955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63E312" w14:textId="77777777" w:rsidR="0028492F" w:rsidRDefault="0028492F" w:rsidP="00955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 администрации города Белгорода</w:t>
            </w:r>
          </w:p>
          <w:p w14:paraId="1D4FE7A9" w14:textId="000FEC46" w:rsidR="0028492F" w:rsidRPr="0028492F" w:rsidRDefault="0028492F" w:rsidP="00955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92F" w:rsidRPr="007F0991" w14:paraId="062C9156" w14:textId="77777777" w:rsidTr="00955508">
        <w:tc>
          <w:tcPr>
            <w:tcW w:w="675" w:type="dxa"/>
          </w:tcPr>
          <w:p w14:paraId="7DA72FDF" w14:textId="77777777" w:rsidR="0028492F" w:rsidRPr="007F0991" w:rsidRDefault="0028492F" w:rsidP="00955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11E480C4" w14:textId="77777777" w:rsidR="0028492F" w:rsidRPr="00B903A2" w:rsidRDefault="0028492F" w:rsidP="00955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28492F" w:rsidRPr="007F0991" w14:paraId="19B0656D" w14:textId="77777777" w:rsidTr="00955508">
        <w:tc>
          <w:tcPr>
            <w:tcW w:w="675" w:type="dxa"/>
          </w:tcPr>
          <w:p w14:paraId="76D03135" w14:textId="77777777" w:rsidR="0028492F" w:rsidRPr="007F0991" w:rsidRDefault="0028492F" w:rsidP="00955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1D6CAE39" w14:textId="77777777" w:rsidR="00ED3447" w:rsidRDefault="0028492F" w:rsidP="00ED3447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0EE">
              <w:rPr>
                <w:rFonts w:ascii="Times New Roman" w:hAnsi="Times New Roman" w:cs="Times New Roman"/>
                <w:sz w:val="24"/>
                <w:szCs w:val="24"/>
              </w:rPr>
              <w:t xml:space="preserve">В целях реализации требований Федеральных законов от 06 октября   2003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1060EE">
              <w:rPr>
                <w:rFonts w:ascii="Times New Roman" w:hAnsi="Times New Roman" w:cs="Times New Roman"/>
                <w:sz w:val="24"/>
                <w:szCs w:val="24"/>
              </w:rPr>
              <w:t xml:space="preserve">№ 131-ФЗ «Об общих принципах организации местного самоуправления в Российской Федерации», </w:t>
            </w:r>
            <w:r w:rsidR="00ED3447" w:rsidRPr="00ED3447">
              <w:rPr>
                <w:rFonts w:ascii="Times New Roman" w:hAnsi="Times New Roman" w:cs="Times New Roman"/>
                <w:sz w:val="24"/>
                <w:szCs w:val="24"/>
              </w:rPr>
              <w:t xml:space="preserve">от 03 июля 2011 года № 107-ФЗ «Об исчислении времени», а также в рамках реализации предложений по оптимизации расходной части бюджета городского округа «Город Белгород» на 2025 год   по организации наружного освещения на территории городского округа  «Город Белгород» на 2025 год </w:t>
            </w:r>
          </w:p>
          <w:p w14:paraId="2BFCBB76" w14:textId="4633ADEC" w:rsidR="0028492F" w:rsidRPr="007F0991" w:rsidRDefault="0028492F" w:rsidP="00ED3447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92F" w:rsidRPr="007F0991" w14:paraId="359788A9" w14:textId="77777777" w:rsidTr="00955508">
        <w:tc>
          <w:tcPr>
            <w:tcW w:w="675" w:type="dxa"/>
          </w:tcPr>
          <w:p w14:paraId="1F2FCBFC" w14:textId="77777777" w:rsidR="0028492F" w:rsidRPr="007F0991" w:rsidRDefault="0028492F" w:rsidP="00955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07B13DAB" w14:textId="77777777" w:rsidR="0028492F" w:rsidRPr="00B903A2" w:rsidRDefault="0028492F" w:rsidP="00955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(окажет/не окажет, если  окажет,  какое  влияние  и на  какие товарные рынки):</w:t>
            </w:r>
          </w:p>
        </w:tc>
      </w:tr>
      <w:tr w:rsidR="0028492F" w:rsidRPr="007F0991" w14:paraId="2C93A33C" w14:textId="77777777" w:rsidTr="00955508">
        <w:tc>
          <w:tcPr>
            <w:tcW w:w="675" w:type="dxa"/>
          </w:tcPr>
          <w:p w14:paraId="11629670" w14:textId="77777777" w:rsidR="0028492F" w:rsidRPr="007F0991" w:rsidRDefault="0028492F" w:rsidP="00955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0E31EE67" w14:textId="77777777" w:rsidR="0028492F" w:rsidRPr="00B903A2" w:rsidRDefault="0028492F" w:rsidP="00955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28492F" w:rsidRPr="007F0991" w14:paraId="0C645C0F" w14:textId="77777777" w:rsidTr="00955508">
        <w:tc>
          <w:tcPr>
            <w:tcW w:w="675" w:type="dxa"/>
          </w:tcPr>
          <w:p w14:paraId="36EA0904" w14:textId="77777777" w:rsidR="0028492F" w:rsidRPr="007F0991" w:rsidRDefault="0028492F" w:rsidP="00955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4B68BE96" w14:textId="77777777" w:rsidR="0028492F" w:rsidRPr="00B903A2" w:rsidRDefault="0028492F" w:rsidP="00955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</w:tc>
      </w:tr>
      <w:tr w:rsidR="0028492F" w:rsidRPr="007F0991" w14:paraId="369F9BED" w14:textId="77777777" w:rsidTr="00955508">
        <w:tc>
          <w:tcPr>
            <w:tcW w:w="675" w:type="dxa"/>
          </w:tcPr>
          <w:p w14:paraId="012C5D95" w14:textId="77777777" w:rsidR="0028492F" w:rsidRPr="007F0991" w:rsidRDefault="0028492F" w:rsidP="00955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1E0EBE1A" w14:textId="77777777" w:rsidR="0028492F" w:rsidRPr="00B903A2" w:rsidRDefault="0028492F" w:rsidP="00955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14:paraId="242DA615" w14:textId="77777777" w:rsidR="0028492F" w:rsidRPr="00DF2041" w:rsidRDefault="0028492F" w:rsidP="0028492F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4E9B31" w14:textId="77777777" w:rsidR="0028492F" w:rsidRPr="00DF2041" w:rsidRDefault="0028492F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8492F" w:rsidRPr="00DF2041" w:rsidSect="00CE3301">
      <w:headerReference w:type="default" r:id="rId7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52A35" w14:textId="77777777" w:rsidR="0003777A" w:rsidRDefault="0003777A" w:rsidP="00F61527">
      <w:pPr>
        <w:spacing w:after="0" w:line="240" w:lineRule="auto"/>
      </w:pPr>
      <w:r>
        <w:separator/>
      </w:r>
    </w:p>
  </w:endnote>
  <w:endnote w:type="continuationSeparator" w:id="0">
    <w:p w14:paraId="1BA117E6" w14:textId="77777777" w:rsidR="0003777A" w:rsidRDefault="0003777A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43756" w14:textId="77777777" w:rsidR="0003777A" w:rsidRDefault="0003777A" w:rsidP="00F61527">
      <w:pPr>
        <w:spacing w:after="0" w:line="240" w:lineRule="auto"/>
      </w:pPr>
      <w:r>
        <w:separator/>
      </w:r>
    </w:p>
  </w:footnote>
  <w:footnote w:type="continuationSeparator" w:id="0">
    <w:p w14:paraId="666B063F" w14:textId="77777777" w:rsidR="0003777A" w:rsidRDefault="0003777A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2849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2C8"/>
    <w:rsid w:val="00007486"/>
    <w:rsid w:val="000078B2"/>
    <w:rsid w:val="00010E91"/>
    <w:rsid w:val="0003777A"/>
    <w:rsid w:val="0004529B"/>
    <w:rsid w:val="000506FE"/>
    <w:rsid w:val="00052E60"/>
    <w:rsid w:val="00053DD2"/>
    <w:rsid w:val="000605DA"/>
    <w:rsid w:val="000725EE"/>
    <w:rsid w:val="00072BC9"/>
    <w:rsid w:val="00072D77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060EE"/>
    <w:rsid w:val="00110F23"/>
    <w:rsid w:val="001235C6"/>
    <w:rsid w:val="00132216"/>
    <w:rsid w:val="001345CE"/>
    <w:rsid w:val="001438DF"/>
    <w:rsid w:val="00144981"/>
    <w:rsid w:val="0015020B"/>
    <w:rsid w:val="00154EB8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492F"/>
    <w:rsid w:val="00285716"/>
    <w:rsid w:val="00292BF3"/>
    <w:rsid w:val="0029352A"/>
    <w:rsid w:val="002A480B"/>
    <w:rsid w:val="002A568C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4B14"/>
    <w:rsid w:val="00395A92"/>
    <w:rsid w:val="00396A4B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53891"/>
    <w:rsid w:val="004647E8"/>
    <w:rsid w:val="00466532"/>
    <w:rsid w:val="00470745"/>
    <w:rsid w:val="0047163B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A6486"/>
    <w:rsid w:val="006C3EB0"/>
    <w:rsid w:val="006D1D87"/>
    <w:rsid w:val="006D5930"/>
    <w:rsid w:val="006E0D79"/>
    <w:rsid w:val="006F6016"/>
    <w:rsid w:val="00700AB2"/>
    <w:rsid w:val="00705763"/>
    <w:rsid w:val="0071020E"/>
    <w:rsid w:val="00715A26"/>
    <w:rsid w:val="00722DF3"/>
    <w:rsid w:val="00724C99"/>
    <w:rsid w:val="00724E41"/>
    <w:rsid w:val="007515A0"/>
    <w:rsid w:val="007816DF"/>
    <w:rsid w:val="00781A41"/>
    <w:rsid w:val="0078660D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16C2E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17DD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55B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A7A96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5509A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E4758"/>
    <w:rsid w:val="00DF2041"/>
    <w:rsid w:val="00DF2F53"/>
    <w:rsid w:val="00E0458E"/>
    <w:rsid w:val="00E12B3D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B35A1"/>
    <w:rsid w:val="00EC752F"/>
    <w:rsid w:val="00ED10F1"/>
    <w:rsid w:val="00ED291C"/>
    <w:rsid w:val="00ED3447"/>
    <w:rsid w:val="00EE2351"/>
    <w:rsid w:val="00EE461A"/>
    <w:rsid w:val="00F056A2"/>
    <w:rsid w:val="00F0578B"/>
    <w:rsid w:val="00F07E53"/>
    <w:rsid w:val="00F1065F"/>
    <w:rsid w:val="00F13C09"/>
    <w:rsid w:val="00F1656F"/>
    <w:rsid w:val="00F23818"/>
    <w:rsid w:val="00F4644A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  <w15:docId w15:val="{12F61C72-2864-4B76-864A-AAD55DA7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character" w:customStyle="1" w:styleId="89pt">
    <w:name w:val="Основной текст (8) + 9 pt"/>
    <w:aliases w:val="Полужирный,Курсив"/>
    <w:uiPriority w:val="99"/>
    <w:rsid w:val="000506F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Светличная Евгения Ивановна</cp:lastModifiedBy>
  <cp:revision>4</cp:revision>
  <cp:lastPrinted>2021-09-10T09:52:00Z</cp:lastPrinted>
  <dcterms:created xsi:type="dcterms:W3CDTF">2024-12-18T12:10:00Z</dcterms:created>
  <dcterms:modified xsi:type="dcterms:W3CDTF">2025-01-14T10:09:00Z</dcterms:modified>
</cp:coreProperties>
</file>