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242380" w:rsidP="00242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Распоряжение</w:t>
            </w:r>
            <w:r w:rsidR="00353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администрации города Белгорода </w:t>
            </w:r>
            <w:r w:rsidR="004E19C9" w:rsidRPr="004E19C9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 внесении изменений в распоряжение администрации города Белгорода от 30 августа 2024 года № 2508</w:t>
            </w:r>
            <w:r w:rsidR="004E19C9" w:rsidRPr="004E19C9">
              <w:rPr>
                <w:rFonts w:ascii="Times New Roman" w:hAnsi="Times New Roman" w:cs="Times New Roman"/>
                <w:b/>
                <w:sz w:val="24"/>
                <w:szCs w:val="28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AD2" w:rsidRDefault="000A1AD2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городского хозяйства</w:t>
            </w:r>
          </w:p>
          <w:p w:rsidR="00ED25AC" w:rsidRPr="00ED25AC" w:rsidRDefault="000A1AD2" w:rsidP="000A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4E19C9" w:rsidP="004E1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E19C9">
              <w:rPr>
                <w:rFonts w:ascii="Times New Roman" w:hAnsi="Times New Roman" w:cs="Times New Roman"/>
                <w:sz w:val="24"/>
                <w:szCs w:val="28"/>
              </w:rPr>
              <w:t xml:space="preserve">В соответствии с решением Белгородского городского Совета от 28 января 2021 года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4E19C9">
              <w:rPr>
                <w:rFonts w:ascii="Times New Roman" w:hAnsi="Times New Roman" w:cs="Times New Roman"/>
                <w:sz w:val="24"/>
                <w:szCs w:val="28"/>
              </w:rPr>
              <w:t xml:space="preserve">№ 344 «Об инициативных проектах на территории городского округа «Город Белгород», на основании протокола заседания конкурсной комиссии по проведению конкурсного отбора инициативных проектов на территории городского округа «Город Белгород»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4E19C9">
              <w:rPr>
                <w:rFonts w:ascii="Times New Roman" w:hAnsi="Times New Roman" w:cs="Times New Roman"/>
                <w:sz w:val="24"/>
                <w:szCs w:val="28"/>
              </w:rPr>
              <w:t xml:space="preserve">от 27 августа 2024 года № 1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администрации города подготовлен проект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распоряж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ения </w:t>
            </w:r>
            <w:r w:rsidR="0065012C" w:rsidRPr="0065012C">
              <w:rPr>
                <w:rFonts w:ascii="Times New Roman" w:hAnsi="Times New Roman" w:cs="Times New Roman"/>
                <w:sz w:val="24"/>
                <w:szCs w:val="28"/>
              </w:rPr>
              <w:t>«О внесении изменений в распоряжение администрации</w:t>
            </w:r>
            <w:proofErr w:type="gramEnd"/>
            <w:r w:rsidR="0065012C" w:rsidRPr="0065012C">
              <w:rPr>
                <w:rFonts w:ascii="Times New Roman" w:hAnsi="Times New Roman" w:cs="Times New Roman"/>
                <w:sz w:val="24"/>
                <w:szCs w:val="28"/>
              </w:rPr>
              <w:t xml:space="preserve"> города Белгорода от 30 августа 2024 года № 2508»</w:t>
            </w:r>
            <w:r w:rsidR="0065012C" w:rsidRPr="0065012C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</w:t>
            </w:r>
            <w:bookmarkStart w:id="0" w:name="_GoBack"/>
            <w:bookmarkEnd w:id="0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1FE" w:rsidRDefault="004C61FE" w:rsidP="00F61527">
      <w:pPr>
        <w:spacing w:after="0" w:line="240" w:lineRule="auto"/>
      </w:pPr>
      <w:r>
        <w:separator/>
      </w:r>
    </w:p>
  </w:endnote>
  <w:endnote w:type="continuationSeparator" w:id="0">
    <w:p w:rsidR="004C61FE" w:rsidRDefault="004C61FE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1FE" w:rsidRDefault="004C61FE" w:rsidP="00F61527">
      <w:pPr>
        <w:spacing w:after="0" w:line="240" w:lineRule="auto"/>
      </w:pPr>
      <w:r>
        <w:separator/>
      </w:r>
    </w:p>
  </w:footnote>
  <w:footnote w:type="continuationSeparator" w:id="0">
    <w:p w:rsidR="004C61FE" w:rsidRDefault="004C61FE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33FB0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238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94902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301B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C61FE"/>
    <w:rsid w:val="004E19C9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012C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67C3"/>
    <w:rsid w:val="00857E92"/>
    <w:rsid w:val="00867826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A003E1"/>
    <w:rsid w:val="00A0306B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Роменская Елена Владимировна</cp:lastModifiedBy>
  <cp:revision>8</cp:revision>
  <cp:lastPrinted>2019-09-26T08:17:00Z</cp:lastPrinted>
  <dcterms:created xsi:type="dcterms:W3CDTF">2024-12-19T09:57:00Z</dcterms:created>
  <dcterms:modified xsi:type="dcterms:W3CDTF">2024-12-23T10:14:00Z</dcterms:modified>
</cp:coreProperties>
</file>