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242380" w:rsidP="002423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Распоряжение</w:t>
            </w:r>
            <w:r w:rsidR="003530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администрации города Белгорода </w:t>
            </w:r>
            <w:r w:rsidR="00486ACF" w:rsidRPr="00486ACF">
              <w:rPr>
                <w:rFonts w:ascii="Times New Roman" w:hAnsi="Times New Roman" w:cs="Times New Roman"/>
                <w:b/>
                <w:sz w:val="24"/>
                <w:szCs w:val="28"/>
              </w:rPr>
              <w:t>«Об итогах конкурсного отбора инициативных проектов»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1AD2" w:rsidRDefault="000A1AD2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городского хозяйства</w:t>
            </w:r>
            <w:bookmarkStart w:id="0" w:name="_GoBack"/>
            <w:bookmarkEnd w:id="0"/>
          </w:p>
          <w:p w:rsidR="00ED25AC" w:rsidRPr="00ED25AC" w:rsidRDefault="000A1AD2" w:rsidP="000A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4E19C9" w:rsidP="004E19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19C9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 решением Белгородского городского Совета от 28 января 2021 года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4E19C9">
              <w:rPr>
                <w:rFonts w:ascii="Times New Roman" w:hAnsi="Times New Roman" w:cs="Times New Roman"/>
                <w:sz w:val="24"/>
                <w:szCs w:val="28"/>
              </w:rPr>
              <w:t xml:space="preserve">№ 344 «Об инициативных проектах на территории городского округа «Город Белгород», на основании протокола заседания конкурсной комиссии по проведению конкурсного отбора инициативных проектов на территории городского округа «Город Белгород»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4E19C9">
              <w:rPr>
                <w:rFonts w:ascii="Times New Roman" w:hAnsi="Times New Roman" w:cs="Times New Roman"/>
                <w:sz w:val="24"/>
                <w:szCs w:val="28"/>
              </w:rPr>
              <w:t xml:space="preserve">от 27 августа 2024 года № 1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администрации города подготовлен проект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распоряж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ения </w:t>
            </w:r>
            <w:r w:rsidRPr="004E19C9">
              <w:rPr>
                <w:rFonts w:ascii="Times New Roman" w:hAnsi="Times New Roman" w:cs="Times New Roman"/>
                <w:sz w:val="24"/>
                <w:szCs w:val="28"/>
              </w:rPr>
              <w:t>«Об итогах конкурсного отбора инициативных проектов»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1AD" w:rsidRDefault="00A631AD" w:rsidP="00F61527">
      <w:pPr>
        <w:spacing w:after="0" w:line="240" w:lineRule="auto"/>
      </w:pPr>
      <w:r>
        <w:separator/>
      </w:r>
    </w:p>
  </w:endnote>
  <w:endnote w:type="continuationSeparator" w:id="0">
    <w:p w:rsidR="00A631AD" w:rsidRDefault="00A631AD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1AD" w:rsidRDefault="00A631AD" w:rsidP="00F61527">
      <w:pPr>
        <w:spacing w:after="0" w:line="240" w:lineRule="auto"/>
      </w:pPr>
      <w:r>
        <w:separator/>
      </w:r>
    </w:p>
  </w:footnote>
  <w:footnote w:type="continuationSeparator" w:id="0">
    <w:p w:rsidR="00A631AD" w:rsidRDefault="00A631AD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33FB0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238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94902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301B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86ACF"/>
    <w:rsid w:val="0049194D"/>
    <w:rsid w:val="004972ED"/>
    <w:rsid w:val="004A1636"/>
    <w:rsid w:val="004A552B"/>
    <w:rsid w:val="004A75BE"/>
    <w:rsid w:val="004B13A5"/>
    <w:rsid w:val="004B1B5A"/>
    <w:rsid w:val="004C1D55"/>
    <w:rsid w:val="004E19C9"/>
    <w:rsid w:val="004F308B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67C3"/>
    <w:rsid w:val="00857E92"/>
    <w:rsid w:val="00867826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A003E1"/>
    <w:rsid w:val="00A0306B"/>
    <w:rsid w:val="00A15B72"/>
    <w:rsid w:val="00A27D87"/>
    <w:rsid w:val="00A334D5"/>
    <w:rsid w:val="00A33D6E"/>
    <w:rsid w:val="00A4620D"/>
    <w:rsid w:val="00A46FE7"/>
    <w:rsid w:val="00A52C3E"/>
    <w:rsid w:val="00A631AD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Роменская Елена Владимировна</cp:lastModifiedBy>
  <cp:revision>8</cp:revision>
  <cp:lastPrinted>2019-09-26T08:17:00Z</cp:lastPrinted>
  <dcterms:created xsi:type="dcterms:W3CDTF">2024-12-19T09:57:00Z</dcterms:created>
  <dcterms:modified xsi:type="dcterms:W3CDTF">2024-12-23T10:14:00Z</dcterms:modified>
</cp:coreProperties>
</file>