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35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</w:t>
            </w:r>
            <w:r w:rsidR="00353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администрации города Белгорода </w:t>
            </w:r>
            <w:bookmarkStart w:id="0" w:name="_GoBack"/>
            <w:bookmarkEnd w:id="0"/>
            <w:r w:rsidR="000A1AD2" w:rsidRPr="000A1A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«Об утверждении порядка организации и проведения на территории городского округа «Город Белгород» рейтингового голосования по выбору общественных территорий, подлежащих благоустройству в первоочередном порядке»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2E3202" w:rsidP="002E32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E3202">
              <w:rPr>
                <w:rFonts w:ascii="Times New Roman" w:hAnsi="Times New Roman" w:cs="Times New Roman"/>
              </w:rPr>
              <w:t xml:space="preserve">В целях исполнения </w:t>
            </w:r>
            <w:hyperlink r:id="rId8">
              <w:r w:rsidRPr="002E3202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2E3202">
              <w:rPr>
                <w:rFonts w:ascii="Times New Roman" w:hAnsi="Times New Roman" w:cs="Times New Roman"/>
              </w:rPr>
              <w:t xml:space="preserve">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а также реализации мероприятий национального проекта «Жилье и городская среда», утвержденного протоколом заседания президиума Совета при Президенте Российской Федерации </w:t>
            </w:r>
            <w:r w:rsidRPr="002E3202">
              <w:rPr>
                <w:rFonts w:ascii="Times New Roman" w:hAnsi="Times New Roman" w:cs="Times New Roman"/>
              </w:rPr>
              <w:br/>
              <w:t>по стратегическому развитию и национальным проектам от 24 сентября 2018 года</w:t>
            </w:r>
            <w:proofErr w:type="gramEnd"/>
            <w:r w:rsidRPr="002E3202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2E3202">
              <w:rPr>
                <w:rFonts w:ascii="Times New Roman" w:hAnsi="Times New Roman" w:cs="Times New Roman"/>
              </w:rPr>
              <w:t xml:space="preserve">12, в соответствии с </w:t>
            </w:r>
            <w:hyperlink r:id="rId9">
              <w:r w:rsidRPr="002E3202">
                <w:rPr>
                  <w:rFonts w:ascii="Times New Roman" w:hAnsi="Times New Roman" w:cs="Times New Roman"/>
                </w:rPr>
                <w:t>постановлением</w:t>
              </w:r>
            </w:hyperlink>
            <w:r w:rsidRPr="002E3202">
              <w:rPr>
                <w:rFonts w:ascii="Times New Roman" w:hAnsi="Times New Roman" w:cs="Times New Roman"/>
              </w:rPr>
              <w:t xml:space="preserve"> Правительства Белгородской области от 28 декабря 2023 года </w:t>
            </w:r>
            <w:r>
              <w:rPr>
                <w:rFonts w:ascii="Times New Roman" w:hAnsi="Times New Roman" w:cs="Times New Roman"/>
              </w:rPr>
              <w:br/>
            </w:r>
            <w:r w:rsidRPr="002E3202">
              <w:rPr>
                <w:rFonts w:ascii="Times New Roman" w:hAnsi="Times New Roman" w:cs="Times New Roman"/>
              </w:rPr>
              <w:t>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области», муниципальной программой «Формирование современной городской среды городского округа «Город Белгород»</w:t>
            </w:r>
            <w:r w:rsidRPr="00194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администрации города подготовлен проект постановления </w:t>
            </w:r>
            <w:r w:rsidR="000A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0A1AD2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A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0A1AD2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утверждении порядка организации и проведения на территории городского округа</w:t>
            </w:r>
            <w:r w:rsidR="000A1AD2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«Город Белгород» рейтингового голосования</w:t>
            </w:r>
            <w:proofErr w:type="gramEnd"/>
            <w:r w:rsidR="000A1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выбору общественных территорий, подлежащих благоустройству в первоочередном порядке»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10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D2" w:rsidRDefault="000A1AD2" w:rsidP="00F61527">
      <w:pPr>
        <w:spacing w:after="0" w:line="240" w:lineRule="auto"/>
      </w:pPr>
      <w:r>
        <w:separator/>
      </w:r>
    </w:p>
  </w:endnote>
  <w:end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D2" w:rsidRDefault="000A1AD2" w:rsidP="00F61527">
      <w:pPr>
        <w:spacing w:after="0" w:line="240" w:lineRule="auto"/>
      </w:pPr>
      <w:r>
        <w:separator/>
      </w:r>
    </w:p>
  </w:footnote>
  <w:foot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33FB0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301B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A003E1"/>
    <w:rsid w:val="00A0306B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218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1009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Плясова Яна Сергеевна</cp:lastModifiedBy>
  <cp:revision>5</cp:revision>
  <cp:lastPrinted>2019-09-26T08:17:00Z</cp:lastPrinted>
  <dcterms:created xsi:type="dcterms:W3CDTF">2024-12-19T09:57:00Z</dcterms:created>
  <dcterms:modified xsi:type="dcterms:W3CDTF">2024-12-19T11:20:00Z</dcterms:modified>
</cp:coreProperties>
</file>