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54DCF" w14:textId="77777777" w:rsidR="00EA2384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14:paraId="41B6C276" w14:textId="77777777" w:rsidR="002404A3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 xml:space="preserve">участника публичных консультаций, </w:t>
      </w:r>
    </w:p>
    <w:p w14:paraId="1B4EEE8E" w14:textId="77777777" w:rsidR="002404A3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проводимых посредством сбора</w:t>
      </w:r>
      <w:r w:rsidR="002404A3">
        <w:rPr>
          <w:color w:val="000000"/>
          <w:lang w:eastAsia="ru-RU"/>
        </w:rPr>
        <w:t xml:space="preserve"> </w:t>
      </w:r>
      <w:r w:rsidRPr="00552A5C">
        <w:rPr>
          <w:color w:val="000000"/>
          <w:lang w:eastAsia="ru-RU"/>
        </w:rPr>
        <w:t>замечаний и предложений организаций и граждан в рамках анализа</w:t>
      </w:r>
      <w:r w:rsidR="002404A3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>проекта нормативного правового акта</w:t>
      </w:r>
    </w:p>
    <w:p w14:paraId="3E226E37" w14:textId="77777777" w:rsidR="00EA2384" w:rsidRDefault="00EA2384" w:rsidP="002404A3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 xml:space="preserve">на предмет </w:t>
      </w:r>
      <w:r w:rsidR="002404A3">
        <w:rPr>
          <w:color w:val="000000"/>
          <w:lang w:eastAsia="ru-RU"/>
        </w:rPr>
        <w:t>его</w:t>
      </w:r>
      <w:r w:rsidRPr="00552A5C">
        <w:rPr>
          <w:color w:val="000000"/>
          <w:lang w:eastAsia="ru-RU"/>
        </w:rPr>
        <w:t xml:space="preserve"> влияния на</w:t>
      </w:r>
      <w:r w:rsidR="002404A3">
        <w:rPr>
          <w:color w:val="000000"/>
          <w:lang w:eastAsia="ru-RU"/>
        </w:rPr>
        <w:t xml:space="preserve"> </w:t>
      </w:r>
      <w:r w:rsidRPr="00552A5C">
        <w:rPr>
          <w:color w:val="000000"/>
          <w:lang w:eastAsia="ru-RU"/>
        </w:rPr>
        <w:t>конкуренцию</w:t>
      </w:r>
    </w:p>
    <w:p w14:paraId="49EB0966" w14:textId="77777777" w:rsidR="002404A3" w:rsidRDefault="002404A3" w:rsidP="002404A3">
      <w:pPr>
        <w:pStyle w:val="60"/>
        <w:shd w:val="clear" w:color="auto" w:fill="auto"/>
        <w:spacing w:after="0" w:line="324" w:lineRule="exact"/>
        <w:ind w:right="20" w:firstLine="0"/>
        <w:jc w:val="center"/>
        <w:rPr>
          <w:b w:val="0"/>
          <w:bCs w:val="0"/>
          <w:color w:val="000000"/>
          <w:lang w:eastAsia="ru-RU"/>
        </w:rPr>
      </w:pPr>
    </w:p>
    <w:p w14:paraId="58D46A97" w14:textId="77777777" w:rsidR="00EA2384" w:rsidRPr="00522239" w:rsidRDefault="00EA2384" w:rsidP="002E26A1">
      <w:pPr>
        <w:pStyle w:val="a4"/>
        <w:widowControl w:val="0"/>
        <w:numPr>
          <w:ilvl w:val="0"/>
          <w:numId w:val="1"/>
        </w:numPr>
        <w:spacing w:after="120"/>
        <w:ind w:left="714" w:right="23" w:hanging="35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28"/>
        <w:gridCol w:w="3017"/>
      </w:tblGrid>
      <w:tr w:rsidR="00CF2064" w:rsidRPr="00CF2064" w14:paraId="57F8725F" w14:textId="77777777" w:rsidTr="00166E11">
        <w:tc>
          <w:tcPr>
            <w:tcW w:w="6487" w:type="dxa"/>
          </w:tcPr>
          <w:p w14:paraId="680A0935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14:paraId="641014BD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2064" w:rsidRPr="00CF2064" w14:paraId="31DF4352" w14:textId="77777777" w:rsidTr="00166E11">
        <w:tc>
          <w:tcPr>
            <w:tcW w:w="6487" w:type="dxa"/>
          </w:tcPr>
          <w:p w14:paraId="71488CF0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14:paraId="0753B8A5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2064" w:rsidRPr="00CF2064" w14:paraId="1C9D6904" w14:textId="77777777" w:rsidTr="00166E11">
        <w:tc>
          <w:tcPr>
            <w:tcW w:w="6487" w:type="dxa"/>
          </w:tcPr>
          <w:p w14:paraId="5D266F2A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14:paraId="268377F3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2064" w:rsidRPr="00CF2064" w14:paraId="5159BB5F" w14:textId="77777777" w:rsidTr="00166E11">
        <w:tc>
          <w:tcPr>
            <w:tcW w:w="6487" w:type="dxa"/>
          </w:tcPr>
          <w:p w14:paraId="5DD279B8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14:paraId="6E947BAE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2064" w:rsidRPr="00CF2064" w14:paraId="7A6FCE7F" w14:textId="77777777" w:rsidTr="00166E11">
        <w:tc>
          <w:tcPr>
            <w:tcW w:w="6487" w:type="dxa"/>
          </w:tcPr>
          <w:p w14:paraId="7A75FA68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14:paraId="1B147240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A2384" w:rsidRPr="00CF2064" w14:paraId="1B6C98BA" w14:textId="77777777" w:rsidTr="00166E11">
        <w:tc>
          <w:tcPr>
            <w:tcW w:w="6487" w:type="dxa"/>
          </w:tcPr>
          <w:p w14:paraId="2E51E8C1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14:paraId="175B0F74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302BEB44" w14:textId="77777777" w:rsidR="00EA2384" w:rsidRPr="00CF206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1FED656C" w14:textId="77777777" w:rsidR="00EA2384" w:rsidRPr="00CF2064" w:rsidRDefault="00EA2384" w:rsidP="002E26A1">
      <w:pPr>
        <w:pStyle w:val="a4"/>
        <w:numPr>
          <w:ilvl w:val="0"/>
          <w:numId w:val="1"/>
        </w:numPr>
        <w:spacing w:after="120"/>
        <w:ind w:left="714" w:hanging="35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F206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51"/>
      </w:tblGrid>
      <w:tr w:rsidR="00CF2064" w:rsidRPr="00CF2064" w14:paraId="72BC4A05" w14:textId="77777777" w:rsidTr="00E356DA">
        <w:trPr>
          <w:trHeight w:val="1066"/>
        </w:trPr>
        <w:tc>
          <w:tcPr>
            <w:tcW w:w="9882" w:type="dxa"/>
          </w:tcPr>
          <w:p w14:paraId="7158B247" w14:textId="77777777" w:rsidR="00EA2384" w:rsidRPr="000107CA" w:rsidRDefault="009C6F89" w:rsidP="000107CA">
            <w:pPr>
              <w:spacing w:line="240" w:lineRule="auto"/>
              <w:ind w:left="284" w:right="1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7C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Постановление администрации города Белгорода «</w:t>
            </w:r>
            <w:r w:rsidR="000107CA" w:rsidRPr="000107CA"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постановление администрации города Белгорода от 11 ноября 2014 года № 231 «Об утверждении муниципальной программы «Развитие дорожно-транспортной инфраструктуры города Белгорода»</w:t>
            </w:r>
          </w:p>
        </w:tc>
      </w:tr>
      <w:tr w:rsidR="00CF2064" w:rsidRPr="00CF2064" w14:paraId="48F5E0B3" w14:textId="77777777">
        <w:tc>
          <w:tcPr>
            <w:tcW w:w="9882" w:type="dxa"/>
          </w:tcPr>
          <w:p w14:paraId="3C70A850" w14:textId="77777777"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 Могут ли положения проекта нормативного правового акта оказывать влияние 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конкуренцию на рынках товаров, работ, услуг 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F2064" w:rsidRPr="00CF2064" w14:paraId="4C64089F" w14:textId="77777777">
        <w:tc>
          <w:tcPr>
            <w:tcW w:w="9882" w:type="dxa"/>
          </w:tcPr>
          <w:p w14:paraId="1BBA127D" w14:textId="77777777" w:rsidR="00EA2384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 w14:paraId="35326B25" w14:textId="77777777">
        <w:tc>
          <w:tcPr>
            <w:tcW w:w="9882" w:type="dxa"/>
          </w:tcPr>
          <w:p w14:paraId="34AB92FB" w14:textId="77777777"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проекте нормативного правового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F2064" w:rsidRPr="00CF2064" w14:paraId="7CE68082" w14:textId="77777777">
        <w:tc>
          <w:tcPr>
            <w:tcW w:w="9882" w:type="dxa"/>
          </w:tcPr>
          <w:p w14:paraId="6A453A9D" w14:textId="77777777" w:rsidR="00EA2384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 w14:paraId="04C366DA" w14:textId="77777777">
        <w:tc>
          <w:tcPr>
            <w:tcW w:w="9882" w:type="dxa"/>
          </w:tcPr>
          <w:p w14:paraId="31DCF583" w14:textId="77777777"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 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привести к      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недопущению, ограничению или устранению конкуренции на рынках товаров, работ, услуг 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? Укажите номер подпункта, пункта, части, статьи 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и их содержание.</w:t>
            </w:r>
          </w:p>
        </w:tc>
      </w:tr>
      <w:tr w:rsidR="00CF2064" w:rsidRPr="00CF2064" w14:paraId="530954BB" w14:textId="77777777">
        <w:tc>
          <w:tcPr>
            <w:tcW w:w="9882" w:type="dxa"/>
          </w:tcPr>
          <w:p w14:paraId="574D7EE1" w14:textId="77777777" w:rsidR="00EA2384" w:rsidRPr="00CF2064" w:rsidRDefault="00EA2384" w:rsidP="00166E11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2064" w:rsidRPr="00CF2064" w14:paraId="4ACADC3B" w14:textId="77777777">
        <w:tc>
          <w:tcPr>
            <w:tcW w:w="9882" w:type="dxa"/>
          </w:tcPr>
          <w:p w14:paraId="28045F5B" w14:textId="77777777"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может 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ухудшиться состояние конкурентной среды в результате при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менения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CF2064" w:rsidRPr="00CF2064" w14:paraId="4DD16281" w14:textId="77777777">
        <w:tc>
          <w:tcPr>
            <w:tcW w:w="9882" w:type="dxa"/>
          </w:tcPr>
          <w:p w14:paraId="636FA9C9" w14:textId="77777777" w:rsidR="00EA2384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 w14:paraId="09B44FD5" w14:textId="77777777">
        <w:tc>
          <w:tcPr>
            <w:tcW w:w="9882" w:type="dxa"/>
          </w:tcPr>
          <w:p w14:paraId="74BCCA93" w14:textId="77777777"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F2064" w:rsidRPr="00CF2064" w14:paraId="497C7C0E" w14:textId="77777777">
        <w:tc>
          <w:tcPr>
            <w:tcW w:w="9882" w:type="dxa"/>
          </w:tcPr>
          <w:p w14:paraId="65675D8B" w14:textId="77777777" w:rsidR="00EA2384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 w14:paraId="4726CC82" w14:textId="77777777">
        <w:tc>
          <w:tcPr>
            <w:tcW w:w="9882" w:type="dxa"/>
          </w:tcPr>
          <w:p w14:paraId="47B007C4" w14:textId="77777777"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принятия 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данной редакции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F2064" w:rsidRPr="00CF2064" w14:paraId="7A4A5627" w14:textId="77777777">
        <w:tc>
          <w:tcPr>
            <w:tcW w:w="9882" w:type="dxa"/>
          </w:tcPr>
          <w:p w14:paraId="36807D0E" w14:textId="77777777" w:rsidR="00EA2384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 w14:paraId="4BB9D973" w14:textId="77777777">
        <w:tc>
          <w:tcPr>
            <w:tcW w:w="9882" w:type="dxa"/>
          </w:tcPr>
          <w:p w14:paraId="10D80EBB" w14:textId="77777777"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проекту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CF2064" w:rsidRPr="00CF2064" w14:paraId="7E0B58A9" w14:textId="77777777">
        <w:tc>
          <w:tcPr>
            <w:tcW w:w="9882" w:type="dxa"/>
          </w:tcPr>
          <w:p w14:paraId="33D7EF7D" w14:textId="77777777" w:rsidR="00EA2384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 w14:paraId="407401FA" w14:textId="77777777">
        <w:tc>
          <w:tcPr>
            <w:tcW w:w="9882" w:type="dxa"/>
          </w:tcPr>
          <w:p w14:paraId="14554BD3" w14:textId="77777777" w:rsidR="00EA2384" w:rsidRPr="00CF2064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 w:rsidR="002E26A1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308000, Белгородская область, </w:t>
            </w:r>
            <w:r w:rsidR="00E356DA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="002E26A1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г. Белгород, 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Гражданский пр-т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E26A1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r w:rsidR="002404A3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  <w:p w14:paraId="274A9E05" w14:textId="77777777" w:rsidR="000F4BC2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</w:t>
            </w:r>
            <w:r w:rsidRPr="00CF2064">
              <w:rPr>
                <w:rFonts w:ascii="Times New Roman" w:hAnsi="Times New Roman" w:cs="Times New Roman"/>
                <w:lang w:eastAsia="ru-RU"/>
              </w:rPr>
              <w:t>:</w:t>
            </w:r>
            <w:r w:rsidRPr="00CF2064">
              <w:rPr>
                <w:rFonts w:ascii="Times New Roman" w:hAnsi="Times New Roman" w:cs="Times New Roman"/>
              </w:rPr>
              <w:t xml:space="preserve"> </w:t>
            </w:r>
            <w:r w:rsidR="009C6F89" w:rsidRPr="009C6F89">
              <w:rPr>
                <w:rFonts w:ascii="Times New Roman" w:hAnsi="Times New Roman" w:cs="Times New Roman"/>
                <w:sz w:val="21"/>
                <w:szCs w:val="21"/>
                <w:u w:val="single"/>
                <w:shd w:val="clear" w:color="auto" w:fill="FFFFFF"/>
              </w:rPr>
              <w:t>dor.otdel@beladm.ru</w:t>
            </w:r>
          </w:p>
          <w:p w14:paraId="749CDA6A" w14:textId="66D8353B" w:rsidR="00EA2384" w:rsidRPr="00CF2064" w:rsidRDefault="00EA2384" w:rsidP="00485DA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="00784060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F862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404A3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107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862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84060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2404A3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862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84060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F862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2E26A1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85D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862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85D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404A3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862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</w:tbl>
    <w:p w14:paraId="3D7CBC32" w14:textId="77777777" w:rsidR="00EA2384" w:rsidRPr="00CF2064" w:rsidRDefault="00EA2384"/>
    <w:sectPr w:rsidR="00EA2384" w:rsidRPr="00CF206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94D"/>
    <w:rsid w:val="000107CA"/>
    <w:rsid w:val="000326BA"/>
    <w:rsid w:val="000460C0"/>
    <w:rsid w:val="000F4BC2"/>
    <w:rsid w:val="00166E11"/>
    <w:rsid w:val="00183FDD"/>
    <w:rsid w:val="001C2595"/>
    <w:rsid w:val="001E694D"/>
    <w:rsid w:val="001F068C"/>
    <w:rsid w:val="002404A3"/>
    <w:rsid w:val="002E26A1"/>
    <w:rsid w:val="00354166"/>
    <w:rsid w:val="003803FC"/>
    <w:rsid w:val="003A1019"/>
    <w:rsid w:val="003B3272"/>
    <w:rsid w:val="00485DAE"/>
    <w:rsid w:val="004B57F2"/>
    <w:rsid w:val="00522239"/>
    <w:rsid w:val="00552A5C"/>
    <w:rsid w:val="005916B9"/>
    <w:rsid w:val="00597AD9"/>
    <w:rsid w:val="005F0711"/>
    <w:rsid w:val="00666A29"/>
    <w:rsid w:val="007828CE"/>
    <w:rsid w:val="00784060"/>
    <w:rsid w:val="007C3A28"/>
    <w:rsid w:val="00830954"/>
    <w:rsid w:val="00882C72"/>
    <w:rsid w:val="008D32C1"/>
    <w:rsid w:val="00914EF0"/>
    <w:rsid w:val="009C6F89"/>
    <w:rsid w:val="00A25608"/>
    <w:rsid w:val="00B905DE"/>
    <w:rsid w:val="00BA041E"/>
    <w:rsid w:val="00C061D9"/>
    <w:rsid w:val="00C905C4"/>
    <w:rsid w:val="00C95A81"/>
    <w:rsid w:val="00CA29AB"/>
    <w:rsid w:val="00CA73BF"/>
    <w:rsid w:val="00CF2064"/>
    <w:rsid w:val="00D17890"/>
    <w:rsid w:val="00D70D07"/>
    <w:rsid w:val="00DA1D04"/>
    <w:rsid w:val="00DB2435"/>
    <w:rsid w:val="00DC1C39"/>
    <w:rsid w:val="00DE0C49"/>
    <w:rsid w:val="00E356DA"/>
    <w:rsid w:val="00EA2384"/>
    <w:rsid w:val="00F16D26"/>
    <w:rsid w:val="00F32C48"/>
    <w:rsid w:val="00F8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61EA5B"/>
  <w15:docId w15:val="{3B8483F6-B4EF-45DF-9BEA-40D2B783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356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E356D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1</cp:lastModifiedBy>
  <cp:revision>2</cp:revision>
  <cp:lastPrinted>2022-04-12T07:56:00Z</cp:lastPrinted>
  <dcterms:created xsi:type="dcterms:W3CDTF">2024-07-29T06:29:00Z</dcterms:created>
  <dcterms:modified xsi:type="dcterms:W3CDTF">2024-07-29T06:29:00Z</dcterms:modified>
</cp:coreProperties>
</file>