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A55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66568" w:rsidRPr="00966568" w:rsidRDefault="000E283D" w:rsidP="00966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966568" w:rsidRPr="00966568">
              <w:rPr>
                <w:rFonts w:ascii="Times New Roman" w:eastAsia="Calibri" w:hAnsi="Times New Roman" w:cs="Times New Roman"/>
                <w:sz w:val="28"/>
                <w:szCs w:val="28"/>
              </w:rPr>
              <w:t>О вне</w:t>
            </w:r>
            <w:r w:rsidR="009665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сении изменений в постановление администрации </w:t>
            </w:r>
            <w:r w:rsidR="00966568" w:rsidRPr="00966568">
              <w:rPr>
                <w:rFonts w:ascii="Times New Roman" w:eastAsia="Calibri" w:hAnsi="Times New Roman" w:cs="Times New Roman"/>
                <w:sz w:val="28"/>
                <w:szCs w:val="28"/>
              </w:rPr>
              <w:t>города Белгорода от 25 июня 2020 года № 125</w:t>
            </w:r>
          </w:p>
          <w:p w:rsidR="009B6DAB" w:rsidRPr="00B762D3" w:rsidRDefault="00966568" w:rsidP="00966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966568">
              <w:rPr>
                <w:rFonts w:ascii="Times New Roman" w:eastAsia="Calibri" w:hAnsi="Times New Roman" w:cs="Times New Roman"/>
                <w:sz w:val="28"/>
                <w:szCs w:val="28"/>
              </w:rPr>
              <w:t>«Об установлении мер социальной поддержки врачам»</w:t>
            </w:r>
            <w:r w:rsidR="000E283D"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0E283D"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966568" w:rsidRPr="00966568" w:rsidRDefault="00966568" w:rsidP="00966568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966568">
              <w:rPr>
                <w:b w:val="0"/>
                <w:sz w:val="28"/>
                <w:szCs w:val="28"/>
              </w:rPr>
              <w:t xml:space="preserve">Проект постановления администрации города Белгорода «О внесении изменений в постановление администрации города Белгорода от 25 июня 2020 года № 125 «Об установлении мер социальной поддержки врачам» подготовлен для приведения в соответствие с решением Белгородского городского Совета   от 27 февраля 2024 г. № 75 «О внесении изменений в решение Белгородского городского Совета от 24 марта 2020 года № 214 «Об установлении мер социальной поддержки врачам», которое  расширило круг получателей единовременной денежной выплаты молодым специалистам – врачам. </w:t>
            </w:r>
          </w:p>
          <w:p w:rsidR="00966568" w:rsidRPr="00966568" w:rsidRDefault="00966568" w:rsidP="00966568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966568">
              <w:rPr>
                <w:b w:val="0"/>
                <w:sz w:val="28"/>
                <w:szCs w:val="28"/>
              </w:rPr>
              <w:t>Также постановление добавлено пунктами, предусматривающими порядок возврата денежных средств, в случаях, предусмотренных в Порядке единовременной денежной выплаты врачам.</w:t>
            </w:r>
          </w:p>
          <w:p w:rsidR="009B6DAB" w:rsidRPr="00B762D3" w:rsidRDefault="00966568" w:rsidP="00966568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966568">
              <w:rPr>
                <w:b w:val="0"/>
                <w:sz w:val="28"/>
                <w:szCs w:val="28"/>
              </w:rPr>
              <w:t>Вносятся изменения в связи с вступлением в силу изменений                                 в  главу 2.2. Федерального закона от 17 июля 1999 г. № 178-ФЗ                                     «О государственной социальной помощи».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F3" w:rsidRDefault="00604EF3">
      <w:pPr>
        <w:spacing w:after="0" w:line="240" w:lineRule="auto"/>
      </w:pPr>
      <w:r>
        <w:separator/>
      </w:r>
    </w:p>
  </w:endnote>
  <w:endnote w:type="continuationSeparator" w:id="0">
    <w:p w:rsidR="00604EF3" w:rsidRDefault="0060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F3" w:rsidRDefault="00604EF3">
      <w:pPr>
        <w:spacing w:after="0" w:line="240" w:lineRule="auto"/>
      </w:pPr>
      <w:r>
        <w:separator/>
      </w:r>
    </w:p>
  </w:footnote>
  <w:footnote w:type="continuationSeparator" w:id="0">
    <w:p w:rsidR="00604EF3" w:rsidRDefault="00604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604EF3"/>
    <w:rsid w:val="00854C03"/>
    <w:rsid w:val="00966568"/>
    <w:rsid w:val="009B6DAB"/>
    <w:rsid w:val="009F6486"/>
    <w:rsid w:val="00A55F9D"/>
    <w:rsid w:val="00B762D3"/>
    <w:rsid w:val="00BB7A67"/>
    <w:rsid w:val="00E63B38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31EE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2024-07-19T14:29:00Z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