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FB67C3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f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f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города Белгорода от 02 октября 2014 года № 185 «Об утверждении муниципальной программы «Социальная поддержка населения города Белгорода»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Pr="00EC4ED3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EC4ED3">
              <w:rPr>
                <w:lang w:eastAsia="ru-RU"/>
              </w:rPr>
              <w:t>с</w:t>
            </w:r>
            <w:r w:rsidR="008A0DB1" w:rsidRPr="00EC4ED3">
              <w:rPr>
                <w:lang w:eastAsia="ru-RU"/>
              </w:rPr>
              <w:t xml:space="preserve"> </w:t>
            </w:r>
            <w:r w:rsidR="00EC4ED3" w:rsidRPr="00EC4ED3">
              <w:rPr>
                <w:lang w:eastAsia="ru-RU"/>
              </w:rPr>
              <w:t>10</w:t>
            </w:r>
            <w:r w:rsidR="00CC342D" w:rsidRPr="00EC4ED3">
              <w:rPr>
                <w:lang w:eastAsia="ru-RU"/>
              </w:rPr>
              <w:t>.</w:t>
            </w:r>
            <w:r w:rsidR="00EC4ED3" w:rsidRPr="00EC4ED3">
              <w:rPr>
                <w:lang w:eastAsia="ru-RU"/>
              </w:rPr>
              <w:t>02</w:t>
            </w:r>
            <w:r w:rsidR="00CC342D" w:rsidRPr="00EC4ED3">
              <w:rPr>
                <w:lang w:eastAsia="ru-RU"/>
              </w:rPr>
              <w:t>.</w:t>
            </w:r>
            <w:r w:rsidRPr="00EC4ED3">
              <w:rPr>
                <w:lang w:eastAsia="ru-RU"/>
              </w:rPr>
              <w:t>202</w:t>
            </w:r>
            <w:r w:rsidR="00EC4ED3" w:rsidRPr="00EC4ED3">
              <w:rPr>
                <w:lang w:eastAsia="ru-RU"/>
              </w:rPr>
              <w:t>5</w:t>
            </w:r>
            <w:r w:rsidRPr="00EC4ED3">
              <w:rPr>
                <w:lang w:eastAsia="ru-RU"/>
              </w:rPr>
              <w:t xml:space="preserve"> г. по</w:t>
            </w:r>
            <w:r w:rsidR="00EC4ED3">
              <w:rPr>
                <w:lang w:eastAsia="ru-RU"/>
              </w:rPr>
              <w:t xml:space="preserve"> </w:t>
            </w:r>
            <w:bookmarkStart w:id="0" w:name="_GoBack"/>
            <w:bookmarkEnd w:id="0"/>
            <w:r w:rsidR="00EC4ED3" w:rsidRPr="00EC4ED3">
              <w:rPr>
                <w:lang w:eastAsia="ru-RU"/>
              </w:rPr>
              <w:t>24.0</w:t>
            </w:r>
            <w:r w:rsidR="00CC342D" w:rsidRPr="00EC4ED3">
              <w:rPr>
                <w:lang w:eastAsia="ru-RU"/>
              </w:rPr>
              <w:t>2</w:t>
            </w:r>
            <w:r w:rsidRPr="00EC4ED3">
              <w:rPr>
                <w:lang w:eastAsia="ru-RU"/>
              </w:rPr>
              <w:t>.202</w:t>
            </w:r>
            <w:r w:rsidR="00EC4ED3" w:rsidRPr="00EC4ED3">
              <w:rPr>
                <w:lang w:eastAsia="ru-RU"/>
              </w:rPr>
              <w:t>5</w:t>
            </w:r>
            <w:r w:rsidRPr="00EC4ED3">
              <w:rPr>
                <w:lang w:eastAsia="ru-RU"/>
              </w:rPr>
              <w:t xml:space="preserve"> г.</w:t>
            </w:r>
            <w:r w:rsidR="005F2554" w:rsidRPr="00EC4ED3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88E" w:rsidRDefault="004A488E">
      <w:pPr>
        <w:spacing w:after="0" w:line="240" w:lineRule="auto"/>
      </w:pPr>
      <w:r>
        <w:separator/>
      </w:r>
    </w:p>
  </w:endnote>
  <w:endnote w:type="continuationSeparator" w:id="0">
    <w:p w:rsidR="004A488E" w:rsidRDefault="004A4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88E" w:rsidRDefault="004A488E">
      <w:pPr>
        <w:spacing w:after="0" w:line="240" w:lineRule="auto"/>
      </w:pPr>
      <w:r>
        <w:separator/>
      </w:r>
    </w:p>
  </w:footnote>
  <w:footnote w:type="continuationSeparator" w:id="0">
    <w:p w:rsidR="004A488E" w:rsidRDefault="004A4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C3" w:rsidRDefault="00FB67C3">
    <w:pPr>
      <w:pStyle w:val="ad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C3" w:rsidRDefault="00FB67C3">
    <w:pPr>
      <w:pStyle w:val="ad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166356"/>
    <w:rsid w:val="004A488E"/>
    <w:rsid w:val="00532662"/>
    <w:rsid w:val="005F2554"/>
    <w:rsid w:val="008A0DB1"/>
    <w:rsid w:val="00CC342D"/>
    <w:rsid w:val="00EC4ED3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a8">
    <w:name w:val="Заголовок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9">
    <w:name w:val="List"/>
    <w:basedOn w:val="a0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0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Тилега</cp:lastModifiedBy>
  <cp:revision>50</cp:revision>
  <dcterms:created xsi:type="dcterms:W3CDTF">2019-09-27T08:02:00Z</dcterms:created>
  <dcterms:modified xsi:type="dcterms:W3CDTF">2025-02-24T09:57:00Z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