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Анкета</w:t>
      </w:r>
    </w:p>
    <w:p w14:paraId="07033475" w14:textId="3FA76753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правового акта на предмет его влияния на конкуренцию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bidi="ru-RU"/>
        </w:rPr>
        <w:t>Общие сведения об участнике публичных консультаций</w:t>
      </w:r>
    </w:p>
    <w:tbl>
      <w:tblPr>
        <w:tblStyle w:val="a5"/>
        <w:tblW w:w="9889" w:type="dxa"/>
        <w:tblLook w:val="04A0" w:firstRow="1" w:lastRow="0" w:firstColumn="1" w:lastColumn="0" w:noHBand="0" w:noVBand="1"/>
      </w:tblPr>
      <w:tblGrid>
        <w:gridCol w:w="6629"/>
        <w:gridCol w:w="3260"/>
      </w:tblGrid>
      <w:tr w:rsidR="0017242A" w:rsidRPr="00C915D8" w14:paraId="45323344" w14:textId="77777777" w:rsidTr="0017242A">
        <w:tc>
          <w:tcPr>
            <w:tcW w:w="6629" w:type="dxa"/>
          </w:tcPr>
          <w:p w14:paraId="391704B8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3260" w:type="dxa"/>
          </w:tcPr>
          <w:p w14:paraId="0A2BFCE9" w14:textId="3C2C604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Администрация г. Белгорода</w:t>
            </w:r>
          </w:p>
        </w:tc>
      </w:tr>
      <w:tr w:rsidR="0017242A" w:rsidRPr="00C915D8" w14:paraId="43B9FDB1" w14:textId="77777777" w:rsidTr="0017242A">
        <w:tc>
          <w:tcPr>
            <w:tcW w:w="6629" w:type="dxa"/>
          </w:tcPr>
          <w:p w14:paraId="31E5840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3260" w:type="dxa"/>
          </w:tcPr>
          <w:p w14:paraId="04363228" w14:textId="0D75F9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публичная власть</w:t>
            </w:r>
          </w:p>
        </w:tc>
      </w:tr>
      <w:tr w:rsidR="0017242A" w:rsidRPr="00C915D8" w14:paraId="7558BB87" w14:textId="77777777" w:rsidTr="0017242A">
        <w:tc>
          <w:tcPr>
            <w:tcW w:w="6629" w:type="dxa"/>
          </w:tcPr>
          <w:p w14:paraId="514646D1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3260" w:type="dxa"/>
          </w:tcPr>
          <w:p w14:paraId="565C2EAA" w14:textId="01E14F15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3123023081</w:t>
            </w:r>
          </w:p>
        </w:tc>
      </w:tr>
      <w:tr w:rsidR="0017242A" w:rsidRPr="00C915D8" w14:paraId="4F3CE11A" w14:textId="77777777" w:rsidTr="0017242A">
        <w:tc>
          <w:tcPr>
            <w:tcW w:w="6629" w:type="dxa"/>
          </w:tcPr>
          <w:p w14:paraId="681F1304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3260" w:type="dxa"/>
          </w:tcPr>
          <w:p w14:paraId="59C8C0F2" w14:textId="3BA391CD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Родионова Е.А.</w:t>
            </w:r>
          </w:p>
        </w:tc>
      </w:tr>
      <w:tr w:rsidR="0017242A" w:rsidRPr="00C915D8" w14:paraId="35DA27DA" w14:textId="77777777" w:rsidTr="0017242A">
        <w:tc>
          <w:tcPr>
            <w:tcW w:w="6629" w:type="dxa"/>
          </w:tcPr>
          <w:p w14:paraId="6D9491DC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3260" w:type="dxa"/>
          </w:tcPr>
          <w:p w14:paraId="3E7C7AF2" w14:textId="0F53AF99" w:rsidR="0017242A" w:rsidRPr="00C915D8" w:rsidRDefault="0017242A" w:rsidP="0014711E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</w:rPr>
              <w:t>32-</w:t>
            </w:r>
            <w:r w:rsidR="0014711E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-</w:t>
            </w:r>
            <w:r w:rsidR="0014711E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17242A" w:rsidRPr="00C915D8" w14:paraId="45A0EFF0" w14:textId="77777777" w:rsidTr="0017242A">
        <w:tc>
          <w:tcPr>
            <w:tcW w:w="6629" w:type="dxa"/>
          </w:tcPr>
          <w:p w14:paraId="0D37AB3E" w14:textId="77777777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3260" w:type="dxa"/>
          </w:tcPr>
          <w:p w14:paraId="3FA78D1C" w14:textId="33BA03C4" w:rsidR="0017242A" w:rsidRPr="00C915D8" w:rsidRDefault="0017242A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7E4CFD">
              <w:rPr>
                <w:rFonts w:ascii="Times New Roman" w:hAnsi="Times New Roman" w:cs="Times New Roman"/>
              </w:rPr>
              <w:t>Beladm.pro@mail.ru</w:t>
            </w: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2B628D">
        <w:trPr>
          <w:trHeight w:val="645"/>
        </w:trPr>
        <w:tc>
          <w:tcPr>
            <w:tcW w:w="9957" w:type="dxa"/>
          </w:tcPr>
          <w:p w14:paraId="54BDCF53" w14:textId="3B0AD12E" w:rsidR="00C915D8" w:rsidRPr="00695A58" w:rsidRDefault="00D71A90" w:rsidP="00A42CB1">
            <w:pPr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FF0000"/>
                <w:sz w:val="18"/>
                <w:szCs w:val="18"/>
              </w:rPr>
            </w:pPr>
            <w:r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</w:t>
            </w:r>
            <w:r w:rsidR="00427ABB" w:rsidRP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постановления администрации города Белгорода «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внесении изменений в постановление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 города Белгорода</w:t>
            </w:r>
            <w:r w:rsid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2CB1" w:rsidRPr="00A42CB1">
              <w:rPr>
                <w:rFonts w:ascii="Times New Roman" w:eastAsia="Times New Roman" w:hAnsi="Times New Roman" w:cs="Times New Roman"/>
                <w:sz w:val="24"/>
                <w:szCs w:val="24"/>
              </w:rPr>
              <w:t>от 11 февраля 2019 года № 17</w:t>
            </w:r>
            <w:r w:rsidR="00DF2F1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4A1A8FE3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80EE1EF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6DFE924C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2F4362EF" w14:textId="77777777" w:rsidTr="002B628D">
        <w:trPr>
          <w:trHeight w:val="362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C915D8" w14:paraId="0603B930" w14:textId="77777777" w:rsidTr="002B628D">
        <w:trPr>
          <w:trHeight w:val="666"/>
        </w:trPr>
        <w:tc>
          <w:tcPr>
            <w:tcW w:w="9957" w:type="dxa"/>
          </w:tcPr>
          <w:p w14:paraId="37EC79A6" w14:textId="4BDE3016" w:rsidR="00C915D8" w:rsidRPr="00C915D8" w:rsidRDefault="00C915D8" w:rsidP="002B628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учета  требований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15D8" w:rsidRPr="00071BCF" w14:paraId="2792C78F" w14:textId="77777777" w:rsidTr="002B628D">
        <w:trPr>
          <w:trHeight w:val="1120"/>
        </w:trPr>
        <w:tc>
          <w:tcPr>
            <w:tcW w:w="9957" w:type="dxa"/>
          </w:tcPr>
          <w:p w14:paraId="26858A7F" w14:textId="1E630368" w:rsidR="00C915D8" w:rsidRPr="002B628D" w:rsidRDefault="00C915D8" w:rsidP="00C915D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</w:pPr>
            <w:r w:rsidRPr="00695A58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="00427ABB" w:rsidRPr="00695A5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308000, Белгородская область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г.</w:t>
            </w:r>
            <w:r w:rsidR="00427ABB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</w:t>
            </w:r>
            <w:r w:rsidR="00775A01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Белгород, </w:t>
            </w:r>
            <w:r w:rsidR="00F56E19" w:rsidRPr="002B628D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Гражданский проспект, 38</w:t>
            </w:r>
          </w:p>
          <w:p w14:paraId="6EE88B44" w14:textId="77777777" w:rsidR="00B11665" w:rsidRDefault="00C915D8" w:rsidP="006133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 также по адресу электронной почты: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11665" w:rsidRPr="007E4CFD">
              <w:rPr>
                <w:rFonts w:ascii="Times New Roman" w:eastAsia="Times New Roman" w:hAnsi="Times New Roman" w:cs="Times New Roman"/>
                <w:sz w:val="24"/>
                <w:szCs w:val="24"/>
              </w:rPr>
              <w:t>beladm.pro@mail.ru</w:t>
            </w:r>
            <w:r w:rsidR="00B11665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79114BB8" w14:textId="5029A05B" w:rsidR="00C915D8" w:rsidRPr="00071BCF" w:rsidRDefault="00C915D8" w:rsidP="00E311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Сроки приема предложений и замечаний: 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47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1331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147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147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 по </w:t>
            </w:r>
            <w:r w:rsidR="00E3111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bookmarkStart w:id="0" w:name="_GoBack"/>
            <w:bookmarkEnd w:id="0"/>
            <w:r w:rsidR="005454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147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F56E19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.202</w:t>
            </w:r>
            <w:r w:rsidR="0014711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427ABB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  <w:r w:rsidR="00695A58" w:rsidRPr="002B62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</w:tbl>
    <w:p w14:paraId="71A34B79" w14:textId="77777777" w:rsidR="003B2CF5" w:rsidRDefault="003B2CF5" w:rsidP="00427ABB"/>
    <w:sectPr w:rsidR="003B2CF5" w:rsidSect="00AD4FC3">
      <w:headerReference w:type="even" r:id="rId9"/>
      <w:headerReference w:type="default" r:id="rId10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873A33" w14:textId="77777777" w:rsidR="00687584" w:rsidRDefault="00687584">
      <w:pPr>
        <w:spacing w:after="0" w:line="240" w:lineRule="auto"/>
      </w:pPr>
      <w:r>
        <w:separator/>
      </w:r>
    </w:p>
  </w:endnote>
  <w:endnote w:type="continuationSeparator" w:id="0">
    <w:p w14:paraId="1ECCEB09" w14:textId="77777777" w:rsidR="00687584" w:rsidRDefault="00687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D7B58B" w14:textId="77777777" w:rsidR="00687584" w:rsidRDefault="00687584">
      <w:pPr>
        <w:spacing w:after="0" w:line="240" w:lineRule="auto"/>
      </w:pPr>
      <w:r>
        <w:separator/>
      </w:r>
    </w:p>
  </w:footnote>
  <w:footnote w:type="continuationSeparator" w:id="0">
    <w:p w14:paraId="60F243EB" w14:textId="77777777" w:rsidR="00687584" w:rsidRDefault="00687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687584">
    <w:pPr>
      <w:pStyle w:val="a3"/>
    </w:pPr>
  </w:p>
  <w:p w14:paraId="607C0192" w14:textId="77777777" w:rsidR="00EE2ACC" w:rsidRDefault="0068758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687584" w:rsidP="00823505">
    <w:pPr>
      <w:pStyle w:val="a3"/>
      <w:jc w:val="center"/>
    </w:pPr>
  </w:p>
  <w:p w14:paraId="77AD6AA6" w14:textId="77777777" w:rsidR="00EE2ACC" w:rsidRDefault="006875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68E"/>
    <w:rsid w:val="00071BCF"/>
    <w:rsid w:val="0009678C"/>
    <w:rsid w:val="000E5824"/>
    <w:rsid w:val="0014711E"/>
    <w:rsid w:val="0017242A"/>
    <w:rsid w:val="002508FA"/>
    <w:rsid w:val="0025320B"/>
    <w:rsid w:val="00267821"/>
    <w:rsid w:val="002B4EAE"/>
    <w:rsid w:val="002B628D"/>
    <w:rsid w:val="002C500D"/>
    <w:rsid w:val="00321C24"/>
    <w:rsid w:val="00353F18"/>
    <w:rsid w:val="003B2CF5"/>
    <w:rsid w:val="004072AA"/>
    <w:rsid w:val="00427ABB"/>
    <w:rsid w:val="004666E3"/>
    <w:rsid w:val="00486AEC"/>
    <w:rsid w:val="00495CE0"/>
    <w:rsid w:val="004A347E"/>
    <w:rsid w:val="004E6D0A"/>
    <w:rsid w:val="004F05C0"/>
    <w:rsid w:val="00500FB5"/>
    <w:rsid w:val="005454F8"/>
    <w:rsid w:val="005D388C"/>
    <w:rsid w:val="005D578B"/>
    <w:rsid w:val="0061331F"/>
    <w:rsid w:val="00687584"/>
    <w:rsid w:val="00695A58"/>
    <w:rsid w:val="00750678"/>
    <w:rsid w:val="00775A01"/>
    <w:rsid w:val="007B7EE0"/>
    <w:rsid w:val="007D0D85"/>
    <w:rsid w:val="00810292"/>
    <w:rsid w:val="00823505"/>
    <w:rsid w:val="0084272D"/>
    <w:rsid w:val="00913DAA"/>
    <w:rsid w:val="00A42CB1"/>
    <w:rsid w:val="00AD4FC3"/>
    <w:rsid w:val="00B11665"/>
    <w:rsid w:val="00B15CA9"/>
    <w:rsid w:val="00B562E4"/>
    <w:rsid w:val="00BC568E"/>
    <w:rsid w:val="00BE0B90"/>
    <w:rsid w:val="00C05520"/>
    <w:rsid w:val="00C915D8"/>
    <w:rsid w:val="00CC5593"/>
    <w:rsid w:val="00CD77A1"/>
    <w:rsid w:val="00CE7315"/>
    <w:rsid w:val="00D66FE6"/>
    <w:rsid w:val="00D71A90"/>
    <w:rsid w:val="00D92FF4"/>
    <w:rsid w:val="00DF2F1E"/>
    <w:rsid w:val="00E03FCE"/>
    <w:rsid w:val="00E31116"/>
    <w:rsid w:val="00E34BCE"/>
    <w:rsid w:val="00EB184D"/>
    <w:rsid w:val="00F07EFA"/>
    <w:rsid w:val="00F53DAE"/>
    <w:rsid w:val="00F5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329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Авдиенко Оксана Владимировна</cp:lastModifiedBy>
  <cp:revision>10</cp:revision>
  <cp:lastPrinted>2024-04-01T12:32:00Z</cp:lastPrinted>
  <dcterms:created xsi:type="dcterms:W3CDTF">2021-11-29T09:33:00Z</dcterms:created>
  <dcterms:modified xsi:type="dcterms:W3CDTF">2025-07-16T11:46:00Z</dcterms:modified>
</cp:coreProperties>
</file>