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bookmarkEnd w:id="0"/>
    </w:p>
    <w:p w14:paraId="3586317D" w14:textId="77777777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</w:rPr>
        <w:t>анализа проектанормативного правового акта на предмет его влияния на конкуренцию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4185415F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</w:t>
            </w:r>
            <w:r w:rsidR="00247969">
              <w:rPr>
                <w:rFonts w:ascii="Times New Roman" w:eastAsia="Times New Roman" w:hAnsi="Times New Roman" w:cs="Times New Roman"/>
                <w:sz w:val="24"/>
                <w:szCs w:val="24"/>
              </w:rPr>
              <w:t>перспективного планирования и мониторинга деятельности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города 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479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администрации города Белгорода 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23308" w:rsidRPr="005233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 внесении изменений в постановление администрации города Белгорода от 11 февраля 2019 года № 17»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671979D5" w:rsidR="005615D0" w:rsidRPr="00687A36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Замечания и предложения принимаются по адресу: г. Белгород,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Гражданский проспект, 38</w:t>
            </w:r>
            <w:r w:rsidR="00443628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 также на адрес электронной почты: </w:t>
            </w:r>
            <w:r w:rsidR="004C23DB">
              <w:rPr>
                <w:rFonts w:ascii="Montserrat" w:hAnsi="Montserrat"/>
                <w:color w:val="273350"/>
                <w:shd w:val="clear" w:color="auto" w:fill="FFFFFF"/>
              </w:rPr>
              <w:t>beladm.pro@mail.ru.</w:t>
            </w:r>
          </w:p>
          <w:p w14:paraId="6B9EA5A0" w14:textId="7F6344D4" w:rsidR="005615D0" w:rsidRPr="007A4DA4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редложений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: с</w:t>
            </w:r>
            <w:r w:rsidR="00ED34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17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.0</w:t>
            </w:r>
            <w:r w:rsidR="00ED34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D34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5 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5E2825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</w:t>
            </w:r>
            <w:r w:rsidR="00ED34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ED34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7A4DA4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ED345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572237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443628" w:rsidRPr="007A4DA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4044E3C3" w14:textId="0244CD52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подготовленных управлением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перспективного планирования и мониторинга деятельности </w:t>
            </w: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ED3455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30.03.202</w:t>
            </w:r>
            <w:r w:rsidR="00ED345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bookmarkStart w:id="1" w:name="_GoBack"/>
            <w:bookmarkEnd w:id="1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сводного ежегодного доклада об антимонопольном комплаенсе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самоуправления города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 комплаенс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3DFCCAF5" w14:textId="1BF822DC" w:rsidR="005615D0" w:rsidRPr="00DD1C7B" w:rsidRDefault="00247969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602F9AA" w14:textId="669B8B02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4C23DB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официальный сайт</w:t>
              </w:r>
            </w:hyperlink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органов местного самоуправ</w:t>
            </w:r>
            <w:r w:rsidR="00247969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ления города Белгорода,  раздел </w:t>
            </w:r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Антимонопольный </w:t>
            </w:r>
            <w:proofErr w:type="spellStart"/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="00BA64F7"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4C23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10" w:history="1">
              <w:r w:rsidR="004C23DB" w:rsidRPr="004C23DB">
                <w:rPr>
                  <w:rStyle w:val="a4"/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https://beladm.gosuslugi.ru/deyatelnost/antimonopolnyy-komplaens/publichnye-konsultatsii-v-ramkah-analiza-proektov/upravlenie-perspektivnogo-planirovaniya/</w:t>
              </w:r>
            </w:hyperlink>
            <w:r w:rsidR="00BA6978">
              <w:t>.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16F6247D" w:rsidR="008C4C8C" w:rsidRPr="00687A36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 xml:space="preserve">: </w:t>
            </w:r>
            <w:r w:rsidR="00BA697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Павленко Александра Николаевна</w:t>
            </w:r>
          </w:p>
          <w:p w14:paraId="3A9E07B2" w14:textId="5DF8BE94" w:rsidR="00381DBD" w:rsidRPr="00687A36" w:rsidRDefault="00073975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тел. </w:t>
            </w:r>
            <w:r w:rsidR="008C4C8C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(4722) </w:t>
            </w:r>
            <w:r w:rsidR="00687A36" w:rsidRPr="00687A3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bidi="ru-RU"/>
              </w:rPr>
              <w:t>35-61-59</w:t>
            </w:r>
          </w:p>
          <w:p w14:paraId="5B9A0F54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Режим работы:</w:t>
            </w:r>
          </w:p>
          <w:p w14:paraId="404AF749" w14:textId="77777777" w:rsidR="00381DBD" w:rsidRPr="00DD1C7B" w:rsidRDefault="00381DBD" w:rsidP="00DD475F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3975"/>
    <w:rsid w:val="00082E29"/>
    <w:rsid w:val="000F6F62"/>
    <w:rsid w:val="00153142"/>
    <w:rsid w:val="00247969"/>
    <w:rsid w:val="00381DBD"/>
    <w:rsid w:val="003B2CF5"/>
    <w:rsid w:val="0043571E"/>
    <w:rsid w:val="00443628"/>
    <w:rsid w:val="00465387"/>
    <w:rsid w:val="004A5F13"/>
    <w:rsid w:val="004C23DB"/>
    <w:rsid w:val="00523308"/>
    <w:rsid w:val="005615D0"/>
    <w:rsid w:val="00572237"/>
    <w:rsid w:val="00591685"/>
    <w:rsid w:val="005E2825"/>
    <w:rsid w:val="00687A36"/>
    <w:rsid w:val="006D79D5"/>
    <w:rsid w:val="006F4451"/>
    <w:rsid w:val="007756E1"/>
    <w:rsid w:val="007A4DA4"/>
    <w:rsid w:val="00803071"/>
    <w:rsid w:val="008417A1"/>
    <w:rsid w:val="00883339"/>
    <w:rsid w:val="008C4C8C"/>
    <w:rsid w:val="00A42F8B"/>
    <w:rsid w:val="00AE0966"/>
    <w:rsid w:val="00BA64F7"/>
    <w:rsid w:val="00BA6978"/>
    <w:rsid w:val="00C5463E"/>
    <w:rsid w:val="00D9698C"/>
    <w:rsid w:val="00DD1C7B"/>
    <w:rsid w:val="00DD475F"/>
    <w:rsid w:val="00E165DB"/>
    <w:rsid w:val="00E7342D"/>
    <w:rsid w:val="00EB4F22"/>
    <w:rsid w:val="00ED3455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eladm.gosuslugi.ru/deyatelnost/antimonopolnyy-komplaens/publichnye-konsultatsii-v-ramkah-analiza-proektov/upravlenie-perspektivnogo-planirovaniya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426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Авдиенко Оксана Владимировна</cp:lastModifiedBy>
  <cp:revision>11</cp:revision>
  <cp:lastPrinted>2024-04-01T12:31:00Z</cp:lastPrinted>
  <dcterms:created xsi:type="dcterms:W3CDTF">2021-11-01T06:22:00Z</dcterms:created>
  <dcterms:modified xsi:type="dcterms:W3CDTF">2025-07-16T11:46:00Z</dcterms:modified>
</cp:coreProperties>
</file>