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F05" w:rsidRPr="007F5F05" w:rsidRDefault="007F5F05" w:rsidP="007F5F05">
      <w:pPr>
        <w:pStyle w:val="ConsPlusTitlePage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 xml:space="preserve">Документ предоставлен </w:t>
      </w:r>
      <w:hyperlink r:id="rId5">
        <w:proofErr w:type="spellStart"/>
        <w:r w:rsidRPr="007F5F05">
          <w:rPr>
            <w:rFonts w:ascii="Times New Roman" w:hAnsi="Times New Roman" w:cs="Times New Roman"/>
            <w:color w:val="0000FF"/>
            <w:sz w:val="24"/>
            <w:szCs w:val="24"/>
          </w:rPr>
          <w:t>КонсультантПлюс</w:t>
        </w:r>
        <w:proofErr w:type="spellEnd"/>
      </w:hyperlink>
      <w:r w:rsidRPr="007F5F05">
        <w:rPr>
          <w:rFonts w:ascii="Times New Roman" w:hAnsi="Times New Roman" w:cs="Times New Roman"/>
          <w:sz w:val="24"/>
          <w:szCs w:val="24"/>
        </w:rPr>
        <w:br/>
      </w:r>
    </w:p>
    <w:p w:rsidR="007F5F05" w:rsidRPr="007F5F05" w:rsidRDefault="007F5F05" w:rsidP="007F5F05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АДМИНИСТРАЦИЯ ГОРОДА БЕЛГОРОДА</w:t>
      </w:r>
    </w:p>
    <w:p w:rsidR="007F5F05" w:rsidRPr="007F5F05" w:rsidRDefault="007F5F05" w:rsidP="007F5F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7F5F05" w:rsidRPr="007F5F05" w:rsidRDefault="007F5F05" w:rsidP="007F5F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от 18 ноября 2021 г. N 245</w:t>
      </w:r>
    </w:p>
    <w:p w:rsidR="007F5F05" w:rsidRPr="007F5F05" w:rsidRDefault="007F5F05" w:rsidP="007F5F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ОБ УТВЕРЖДЕНИИ ПОЛОЖЕНИЯ О ПРОВЕДЕНИИ ЕЖЕГОДНОГО КОНКУРСА</w:t>
      </w:r>
    </w:p>
    <w:p w:rsidR="007F5F05" w:rsidRPr="007F5F05" w:rsidRDefault="007F5F05" w:rsidP="007F5F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"НАШ БЕЛГОРОД. НАША ИНИЦИАТИВА"</w:t>
      </w:r>
    </w:p>
    <w:p w:rsidR="007F5F05" w:rsidRPr="007F5F05" w:rsidRDefault="007F5F05" w:rsidP="007F5F0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7F5F05" w:rsidRPr="007F5F0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F5F05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(в ред. постановлений администрации города Белгорода от 28.03.2022 </w:t>
            </w:r>
            <w:hyperlink r:id="rId6">
              <w:r w:rsidRPr="007F5F0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51</w:t>
              </w:r>
            </w:hyperlink>
            <w:r w:rsidRPr="007F5F05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  <w:proofErr w:type="gramEnd"/>
          </w:p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17.11.2022 </w:t>
            </w:r>
            <w:hyperlink r:id="rId7">
              <w:r w:rsidRPr="007F5F0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215</w:t>
              </w:r>
            </w:hyperlink>
            <w:r w:rsidRPr="007F5F05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10.11.2023 </w:t>
            </w:r>
            <w:hyperlink r:id="rId8">
              <w:r w:rsidRPr="007F5F0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184</w:t>
              </w:r>
            </w:hyperlink>
            <w:r w:rsidRPr="007F5F05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 xml:space="preserve">В целях реализации </w:t>
      </w:r>
      <w:hyperlink r:id="rId9">
        <w:r w:rsidRPr="007F5F05">
          <w:rPr>
            <w:rFonts w:ascii="Times New Roman" w:hAnsi="Times New Roman" w:cs="Times New Roman"/>
            <w:color w:val="0000FF"/>
            <w:sz w:val="24"/>
            <w:szCs w:val="24"/>
          </w:rPr>
          <w:t>подпрограммы 1</w:t>
        </w:r>
      </w:hyperlink>
      <w:r w:rsidRPr="007F5F05">
        <w:rPr>
          <w:rFonts w:ascii="Times New Roman" w:hAnsi="Times New Roman" w:cs="Times New Roman"/>
          <w:sz w:val="24"/>
          <w:szCs w:val="24"/>
        </w:rPr>
        <w:t xml:space="preserve"> "Развитие общественного самоуправления на территории города Белгорода" муниципальной программы, утвержденной постановлением администрации города Белгорода от 14 февраля 2017 года N 31 "Об утверждении муниципальной программы "Развитие солидарного общества и информационного пространства городского округа "Город Белгород", а также содействия развитию общественного самоуправления территорий города Белгорода постановляю:</w:t>
      </w: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41">
        <w:r w:rsidRPr="007F5F05">
          <w:rPr>
            <w:rFonts w:ascii="Times New Roman" w:hAnsi="Times New Roman" w:cs="Times New Roman"/>
            <w:color w:val="0000FF"/>
            <w:sz w:val="24"/>
            <w:szCs w:val="24"/>
          </w:rPr>
          <w:t>положение</w:t>
        </w:r>
      </w:hyperlink>
      <w:r w:rsidRPr="007F5F05">
        <w:rPr>
          <w:rFonts w:ascii="Times New Roman" w:hAnsi="Times New Roman" w:cs="Times New Roman"/>
          <w:sz w:val="24"/>
          <w:szCs w:val="24"/>
        </w:rPr>
        <w:t xml:space="preserve"> о проведении ежегодного конкурса "Наш Белгород. Наша инициатива" (приложение 1).</w:t>
      </w: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 xml:space="preserve">2. Утратил силу. - </w:t>
      </w:r>
      <w:hyperlink r:id="rId10">
        <w:r w:rsidRPr="007F5F05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Pr="007F5F05">
        <w:rPr>
          <w:rFonts w:ascii="Times New Roman" w:hAnsi="Times New Roman" w:cs="Times New Roman"/>
          <w:sz w:val="24"/>
          <w:szCs w:val="24"/>
        </w:rPr>
        <w:t xml:space="preserve"> администрации города Белгорода от 17.11.2022 N 215.</w:t>
      </w: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3. Комитету финансов и бюджетных отношений администрации города (</w:t>
      </w:r>
      <w:proofErr w:type="spellStart"/>
      <w:r w:rsidRPr="007F5F05">
        <w:rPr>
          <w:rFonts w:ascii="Times New Roman" w:hAnsi="Times New Roman" w:cs="Times New Roman"/>
          <w:sz w:val="24"/>
          <w:szCs w:val="24"/>
        </w:rPr>
        <w:t>Рулева</w:t>
      </w:r>
      <w:proofErr w:type="spellEnd"/>
      <w:r w:rsidRPr="007F5F05">
        <w:rPr>
          <w:rFonts w:ascii="Times New Roman" w:hAnsi="Times New Roman" w:cs="Times New Roman"/>
          <w:sz w:val="24"/>
          <w:szCs w:val="24"/>
        </w:rPr>
        <w:t xml:space="preserve"> С.Ф.) производить финансирование расходов, связанных с реализацией настоящего постановления, в пределах средств, предусмотренных в бюджете городского округа "Город Белгород" на эти цели.</w:t>
      </w: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4. Настоящее постановление вступает в силу со дня его подписания.</w:t>
      </w: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5. Управлению информационной политики администрации города Белгорода (Рудченко А.А.) обеспечить опубликование настоящего постановления в газете "Наш Белгород", сетевом издании "Газета "Наш Белгород" (GAZETANB.RU)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Pr="007F5F0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F5F05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руководителя аппарата администрации города.</w:t>
      </w: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Первый заместитель главы</w:t>
      </w:r>
    </w:p>
    <w:p w:rsidR="007F5F05" w:rsidRP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администрации города</w:t>
      </w:r>
    </w:p>
    <w:p w:rsidR="007F5F05" w:rsidRP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А.А.ИВАНОВ</w:t>
      </w:r>
    </w:p>
    <w:p w:rsidR="007F5F05" w:rsidRP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7F5F05" w:rsidRP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Утверждено</w:t>
      </w:r>
    </w:p>
    <w:p w:rsidR="007F5F05" w:rsidRP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7F5F05" w:rsidRP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администрации города Белгорода</w:t>
      </w:r>
    </w:p>
    <w:p w:rsidR="007F5F05" w:rsidRP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от 18.11.2021 N 245</w:t>
      </w: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1"/>
      <w:bookmarkEnd w:id="0"/>
      <w:r w:rsidRPr="007F5F05">
        <w:rPr>
          <w:rFonts w:ascii="Times New Roman" w:hAnsi="Times New Roman" w:cs="Times New Roman"/>
          <w:sz w:val="24"/>
          <w:szCs w:val="24"/>
        </w:rPr>
        <w:t>ПОЛОЖЕНИЕ</w:t>
      </w:r>
    </w:p>
    <w:p w:rsidR="007F5F05" w:rsidRPr="007F5F05" w:rsidRDefault="007F5F05" w:rsidP="007F5F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О ПРОВЕДЕНИИ ЕЖЕГОДНОГО КОНКУРСА</w:t>
      </w:r>
    </w:p>
    <w:p w:rsidR="007F5F05" w:rsidRPr="007F5F05" w:rsidRDefault="007F5F05" w:rsidP="007F5F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"НАШ БЕЛГОРОД. НАША ИНИЦИАТИВА"</w:t>
      </w:r>
    </w:p>
    <w:p w:rsidR="007F5F05" w:rsidRPr="007F5F05" w:rsidRDefault="007F5F05" w:rsidP="007F5F0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7F5F05" w:rsidRPr="007F5F0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F5F05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(в ред. постановлений администрации города Белгорода от 28.03.2022 </w:t>
            </w:r>
            <w:hyperlink r:id="rId11">
              <w:r w:rsidRPr="007F5F0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51</w:t>
              </w:r>
            </w:hyperlink>
            <w:r w:rsidRPr="007F5F05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  <w:proofErr w:type="gramEnd"/>
          </w:p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10.11.2023 </w:t>
            </w:r>
            <w:hyperlink r:id="rId12">
              <w:r w:rsidRPr="007F5F0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184</w:t>
              </w:r>
            </w:hyperlink>
            <w:r w:rsidRPr="007F5F05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5F05" w:rsidRPr="007F5F05" w:rsidRDefault="007F5F05" w:rsidP="007F5F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1.1. Положение о проведении ежегодного конкурса "Наш Белгород. Наша инициатива" (далее - Положение) определяет порядок проведения конкурса по выбору лучших инициатив территориальных общественных самоуправлений, предложенных участниками конкурса, условия участия в нем, порядок определения победителей конкурса, критерии оценки и порядок предоставления денежных средств.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1.2. Конкурс "Наш Белгород. Наша инициатива" (далее - конкурс) проводится в целях развития общественного самоуправления и увеличения количества общественных инициатив в городе Белгороде, определения лучших территориальных общественных самоуправлений (ТОС), выявления и распространения опыта ТОС, совершенствования работы и поощрения жителей, принимающих активное участие в работе ТОС.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1.3. Для целей реализации Положения используются следующие понятия: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1) конкурсный отбор, конкурс - мероприятия, связанные с оценкой, анализом и выбором лучших инициатив с наиболее высокими оценочными показателями;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F5F05">
        <w:rPr>
          <w:rFonts w:ascii="Times New Roman" w:hAnsi="Times New Roman" w:cs="Times New Roman"/>
          <w:sz w:val="24"/>
          <w:szCs w:val="24"/>
        </w:rPr>
        <w:t>2) территориальное общественное самоуправление (ТОС) - самоорганизация граждан по месту их жительства на части территории поселения, внутригородской территории города федерального значения, муниципального округа, городского округа, внутригородского района, а также в расположенных на межселенной территории населенных пунктах (либо на части их территории) для самостоятельного и под свою ответственность осуществления собственных инициатив по вопросам местного значения;</w:t>
      </w:r>
      <w:proofErr w:type="gramEnd"/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3) конкурсант, участник конкурса - территориальное общественное самоуправление (ТОС), подавшее заявку на участие в конкурсе;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4) победитель - территориальное общественное самоуправление (ТОС), признанное победителем по результатам конкурсного отбора.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1.4. Конкурс проводится по следующим номинациям: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1) "Общественная инициатива по патриотическому воспитанию и работе с детьми и молодежью".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 xml:space="preserve">В номинации могут участвовать проекты, направленные </w:t>
      </w:r>
      <w:proofErr w:type="gramStart"/>
      <w:r w:rsidRPr="007F5F0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7F5F05">
        <w:rPr>
          <w:rFonts w:ascii="Times New Roman" w:hAnsi="Times New Roman" w:cs="Times New Roman"/>
          <w:sz w:val="24"/>
          <w:szCs w:val="24"/>
        </w:rPr>
        <w:t>: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- взаимодействие ТОС с управлением молодежной политики администрации города, иными структурными подразделениями администрации города, образовательными учреждениями, общественными объединениями и организациями;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- организацию и проведение досуга детей и молодежи на соответствующей территории (работа клубов по интересам, кружков, секций), культурно-просветительной деятельности, направленной на формирование духовно-нравственных и культурно-исторических ценностей подрастающего поколения;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lastRenderedPageBreak/>
        <w:t>- организацию и проведение праздников территорий, посвященных памятным датам;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- организацию посещения экскурсий, лекций, мастер-классов и выставок в музеях города и иных инициатив патриотической направленности.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2) "Общественная инициатива по формированию здорового образа жизни, физической культуры и спорта".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 xml:space="preserve">В номинации могут участвовать проекты, направленные </w:t>
      </w:r>
      <w:proofErr w:type="gramStart"/>
      <w:r w:rsidRPr="007F5F0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7F5F05">
        <w:rPr>
          <w:rFonts w:ascii="Times New Roman" w:hAnsi="Times New Roman" w:cs="Times New Roman"/>
          <w:sz w:val="24"/>
          <w:szCs w:val="24"/>
        </w:rPr>
        <w:t>: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- взаимодействие ТОС с управлением физической культуры и спорта администрации города, иными структурными подразделениями администрации города, спортивными, образовательными учреждениями, общественными объединениями и организациями;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- вовлечение молодежи в массовый спорт;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- проведение и организацию спортивно-массовой работы среди жителей соответствующей территории, проведение спортивных конкурсов, спартакиад и соревнований, популяризацию и развитие лучших семейных традиций;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- организацию занятий спортом в различных спортивно-оздоровительных комплексах, работу спортивных кружков, секций, досуга, массового отдыха граждан.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3) "Общественная инициатива по культурно-массовой работе с жителями территории".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 xml:space="preserve">В номинации могут участвовать проекты, направленные </w:t>
      </w:r>
      <w:proofErr w:type="gramStart"/>
      <w:r w:rsidRPr="007F5F0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7F5F05">
        <w:rPr>
          <w:rFonts w:ascii="Times New Roman" w:hAnsi="Times New Roman" w:cs="Times New Roman"/>
          <w:sz w:val="24"/>
          <w:szCs w:val="24"/>
        </w:rPr>
        <w:t>: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- взаимодействие ТОС с управлением культуры, иными структурными подразделениями администрации города, учреждениями культуры, общественными объединениями и организациями;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- охрану памятников истории и культуры;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- проведение и организацию культурно-просветительной деятельности;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- организацию клубов по интересам, досуговых кружков и клубов технического и художественного творчества;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- организацию и проведение праздников территорий, посвященных памятным датам;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- организацию посещения экскурсий, лекций, мастер-классов и выставок в музеях города и иных инициатив по культурно-массовой работе с жителями территории.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4) "Общественная инициатива по профилактике правонарушений и охране общественного порядка".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 xml:space="preserve">В номинации могут участвовать проекты, направленные </w:t>
      </w:r>
      <w:proofErr w:type="gramStart"/>
      <w:r w:rsidRPr="007F5F0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7F5F05">
        <w:rPr>
          <w:rFonts w:ascii="Times New Roman" w:hAnsi="Times New Roman" w:cs="Times New Roman"/>
          <w:sz w:val="24"/>
          <w:szCs w:val="24"/>
        </w:rPr>
        <w:t>: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- взаимодействие ТОС с управлением безопасности администрации города, иными структурными подразделениями администрации города, учреждениями, отделениями полиции, участковыми уполномоченными полиции, комиссией по делам несовершеннолетних и защите их прав, общественными объединениями и организациями;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- участие в поддержании общественного порядка вместе с правоохранительными органами;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- содействие правоохранительным органам в профилактике правонарушений на территории;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- создание добровольных народных дружин по охране правопорядка из числа актива жильцов;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- проведение информационно-разъяснительной и консультационной работы по обеспечению безопасности и охране общественного порядка;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- создание и использование своей символики, отражающей местные традиции;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- контроль над трудными подростками и неблагополучными семьями.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5) "Общественная инициатива по экологии, благоустройству и ЖКХ".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 xml:space="preserve">В номинации могут участвовать проекты, направленные </w:t>
      </w:r>
      <w:proofErr w:type="gramStart"/>
      <w:r w:rsidRPr="007F5F0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7F5F05">
        <w:rPr>
          <w:rFonts w:ascii="Times New Roman" w:hAnsi="Times New Roman" w:cs="Times New Roman"/>
          <w:sz w:val="24"/>
          <w:szCs w:val="24"/>
        </w:rPr>
        <w:t>: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- взаимодействие ТОС с департаментом городского хозяйства, департаментом по развитию городских территорий, иными структурными подразделениями администрации города, учреждениями, управляющими компаниями, ТСЖ, ТСН, общественными объединениями и организациями;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 xml:space="preserve">- содействие жилищно-коммунальным службам по эксплуатации жилищного фонда, </w:t>
      </w:r>
      <w:r w:rsidRPr="007F5F05">
        <w:rPr>
          <w:rFonts w:ascii="Times New Roman" w:hAnsi="Times New Roman" w:cs="Times New Roman"/>
          <w:sz w:val="24"/>
          <w:szCs w:val="24"/>
        </w:rPr>
        <w:lastRenderedPageBreak/>
        <w:t>благоустройству территории;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 xml:space="preserve">- осуществление общественного </w:t>
      </w:r>
      <w:proofErr w:type="gramStart"/>
      <w:r w:rsidRPr="007F5F05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7F5F05">
        <w:rPr>
          <w:rFonts w:ascii="Times New Roman" w:hAnsi="Times New Roman" w:cs="Times New Roman"/>
          <w:sz w:val="24"/>
          <w:szCs w:val="24"/>
        </w:rPr>
        <w:t xml:space="preserve"> качеством выполнения необходимых услуг, за состоянием территории, вывозом мусора, работой соответствующих служб по эксплуатации домов, за содержанием жилого фонда, своевременным и качественным выполнением жилищно-эксплуатационными организациями работ по его ремонту;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- организацию участия населения в обеспечении сохранности мест общего пользования объектов жилищного фонда, направленных на ресурсосбережение;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- проведение разъяснительной работы о необходимости уплаты средств на капитальный ремонт;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- организацию участия жителей в экологических субботниках и акциях, проводимых на территории города и ТОС, участие в осуществлении мер санитарной, эпидемиологической, экологической и пожарной безопасности;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- участие и проведение семинаров об изменениях в законодательстве, регулирующем правоотношения в сфере ЖКХ.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1.5. Общий фонд денежных средств городского округа "Город Белгород" на поощрение победителей конкурса составляет 300000 (триста тысяч) рублей (с учетом налоговых начислений и удержаний в соответствии с действующим законодательством).</w:t>
      </w: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7F5F0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F5F05">
        <w:rPr>
          <w:rFonts w:ascii="Times New Roman" w:hAnsi="Times New Roman" w:cs="Times New Roman"/>
          <w:sz w:val="24"/>
          <w:szCs w:val="24"/>
        </w:rPr>
        <w:t xml:space="preserve"> ред. </w:t>
      </w:r>
      <w:hyperlink r:id="rId13">
        <w:r w:rsidRPr="007F5F05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7F5F05">
        <w:rPr>
          <w:rFonts w:ascii="Times New Roman" w:hAnsi="Times New Roman" w:cs="Times New Roman"/>
          <w:sz w:val="24"/>
          <w:szCs w:val="24"/>
        </w:rPr>
        <w:t xml:space="preserve"> администрации города Белгорода от 10.11.2023 N 184)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1.6. Организационное, правовое, документационное, информационное, техническое обеспечение конкурса обеспечивает управление общественных отношений администрации города Белгорода.</w:t>
      </w: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II. Организация и проведение конкурса</w:t>
      </w: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2.1. Участниками конкурса (конкурсантами) являются территориальные общественные самоуправления (ТОС), осуществляющие деятельность на территории городского округа "Город Белгород".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2.2. Конкурс проводится в период с 13 ноября по 15 декабря.</w:t>
      </w: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7F5F0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F5F05">
        <w:rPr>
          <w:rFonts w:ascii="Times New Roman" w:hAnsi="Times New Roman" w:cs="Times New Roman"/>
          <w:sz w:val="24"/>
          <w:szCs w:val="24"/>
        </w:rPr>
        <w:t xml:space="preserve">. 2.2 в ред. </w:t>
      </w:r>
      <w:hyperlink r:id="rId14">
        <w:r w:rsidRPr="007F5F05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7F5F05">
        <w:rPr>
          <w:rFonts w:ascii="Times New Roman" w:hAnsi="Times New Roman" w:cs="Times New Roman"/>
          <w:sz w:val="24"/>
          <w:szCs w:val="24"/>
        </w:rPr>
        <w:t xml:space="preserve"> администрации города Белгорода от 10.11.2023 N 184)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05"/>
      <w:bookmarkEnd w:id="1"/>
      <w:r w:rsidRPr="007F5F05">
        <w:rPr>
          <w:rFonts w:ascii="Times New Roman" w:hAnsi="Times New Roman" w:cs="Times New Roman"/>
          <w:sz w:val="24"/>
          <w:szCs w:val="24"/>
        </w:rPr>
        <w:t xml:space="preserve">2.3. </w:t>
      </w:r>
      <w:proofErr w:type="gramStart"/>
      <w:r w:rsidRPr="007F5F05">
        <w:rPr>
          <w:rFonts w:ascii="Times New Roman" w:hAnsi="Times New Roman" w:cs="Times New Roman"/>
          <w:sz w:val="24"/>
          <w:szCs w:val="24"/>
        </w:rPr>
        <w:t>Для участия в конкурсе в течение 10 (десяти) рабочих дней с момента размещения информационного сообщения о проведении конкурса на сайте https://belgorod-r31.gosweb.gosuslugi.ru конкурсанты предоставляют в отдел по взаимодействию с общественными, политическими организациями и ТОС управления общественных отношений администрации города Белгорода (ул. Есенина, д. 9, корп. 4, тел.: (4722) 73-28-37, с 09:00 до 12:30 и с</w:t>
      </w:r>
      <w:proofErr w:type="gramEnd"/>
      <w:r w:rsidRPr="007F5F0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F5F05">
        <w:rPr>
          <w:rFonts w:ascii="Times New Roman" w:hAnsi="Times New Roman" w:cs="Times New Roman"/>
          <w:sz w:val="24"/>
          <w:szCs w:val="24"/>
        </w:rPr>
        <w:t>14:00 до 17:30, кроме выходных и праздничных дней) необходимый пакет документов:</w:t>
      </w:r>
      <w:proofErr w:type="gramEnd"/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5">
        <w:r w:rsidRPr="007F5F05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7F5F05">
        <w:rPr>
          <w:rFonts w:ascii="Times New Roman" w:hAnsi="Times New Roman" w:cs="Times New Roman"/>
          <w:sz w:val="24"/>
          <w:szCs w:val="24"/>
        </w:rPr>
        <w:t xml:space="preserve"> администрации города Белгорода от 10.11.2023 N 184)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 xml:space="preserve">1) </w:t>
      </w:r>
      <w:hyperlink w:anchor="P203">
        <w:r w:rsidRPr="007F5F05">
          <w:rPr>
            <w:rFonts w:ascii="Times New Roman" w:hAnsi="Times New Roman" w:cs="Times New Roman"/>
            <w:color w:val="0000FF"/>
            <w:sz w:val="24"/>
            <w:szCs w:val="24"/>
          </w:rPr>
          <w:t>заявка</w:t>
        </w:r>
      </w:hyperlink>
      <w:r w:rsidRPr="007F5F05">
        <w:rPr>
          <w:rFonts w:ascii="Times New Roman" w:hAnsi="Times New Roman" w:cs="Times New Roman"/>
          <w:sz w:val="24"/>
          <w:szCs w:val="24"/>
        </w:rPr>
        <w:t xml:space="preserve"> на участие в конкурсе по форме согласно приложению 1 к настоящему Положению;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2) презентация проекта (на бумажном и электронном носителях);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3) информация о работе органов ТОС в свободной форме в соответствии с заявленной номинацией;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 xml:space="preserve">4) </w:t>
      </w:r>
      <w:hyperlink w:anchor="P240">
        <w:r w:rsidRPr="007F5F05">
          <w:rPr>
            <w:rFonts w:ascii="Times New Roman" w:hAnsi="Times New Roman" w:cs="Times New Roman"/>
            <w:color w:val="0000FF"/>
            <w:sz w:val="24"/>
            <w:szCs w:val="24"/>
          </w:rPr>
          <w:t>согласие</w:t>
        </w:r>
      </w:hyperlink>
      <w:r w:rsidRPr="007F5F05">
        <w:rPr>
          <w:rFonts w:ascii="Times New Roman" w:hAnsi="Times New Roman" w:cs="Times New Roman"/>
          <w:sz w:val="24"/>
          <w:szCs w:val="24"/>
        </w:rPr>
        <w:t xml:space="preserve"> на обработку персональных данных от председателя территориального общественного самоуправления по форме согласно приложению 2 к настоящему Положению;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5) копия паспорта председателя территориального общественного самоуправления;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6) копия ИНН председателя территориального общественного самоуправления;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7) копия СНИЛС председателя территориального общественного самоуправления;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8) банковские реквизиты расчетного счета председателя ТОС;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9) иные документы, фото- и видеоматериалы, публикации в СМИ, проекты, программы и отзывы, подтверждающие деятельность ТОС (по желанию).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 xml:space="preserve">2.4. Участники конкурса несут персональную ответственность за представление </w:t>
      </w:r>
      <w:r w:rsidRPr="007F5F05">
        <w:rPr>
          <w:rFonts w:ascii="Times New Roman" w:hAnsi="Times New Roman" w:cs="Times New Roman"/>
          <w:sz w:val="24"/>
          <w:szCs w:val="24"/>
        </w:rPr>
        <w:lastRenderedPageBreak/>
        <w:t>недостоверной информации.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2.5. Основания для отказа в приеме документов: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- наличие исправлений, вставок между строк, надписей поверх изначального текста;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- предоставление неполной и/или недостоверной информации;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 xml:space="preserve">- предоставление документов по истечении срока приема заявок на участие в конкурсе, указанного в </w:t>
      </w:r>
      <w:hyperlink w:anchor="P105">
        <w:r w:rsidRPr="007F5F05">
          <w:rPr>
            <w:rFonts w:ascii="Times New Roman" w:hAnsi="Times New Roman" w:cs="Times New Roman"/>
            <w:color w:val="0000FF"/>
            <w:sz w:val="24"/>
            <w:szCs w:val="24"/>
          </w:rPr>
          <w:t>пункте 2.3</w:t>
        </w:r>
      </w:hyperlink>
      <w:r w:rsidRPr="007F5F05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При выявлении указанных нарушений секретарь конкурсной комиссии в пятидневный срок направляет на адрес электронной почты конкурсанта уведомление о возврате конкурсных документов с указанием причины отказа участия в конкурсе.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2.6. Расходы, связанные с подготовкой и подачей заявок для участия в конкурсе, не возмещаются.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2.7. Заявки, представленные для участия в конкурсе, возврату не подлежат.</w:t>
      </w: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III. Конкурсная комиссия</w:t>
      </w: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3.1. Конкурсная комиссия (далее - Комиссия) формируется на время проведения конкурса с целью определения победителей и подведения итогов конкурса.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3.2. Комиссия состоит из председателя, заместителя председателя, секретаря и членов Комиссии.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3.3. Членами Комиссии не могут быть лица, подавшие заявки на участие в конкурсе.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3.4. Члены Комиссии осуществляют свою деятельность на безвозмездной основе.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3.5. Функциями Комиссии являются: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- проверка представленных конкурсантами документов на соответствие целям конкурса и предъявляемым требованиям;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- оценка представленных конкурсантами документов в разрезе оценочных ведомостей;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- принятие решения об определении победителей конкурса.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3.6. Председатель Комиссии: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- осуществляет общее руководство работой Комиссии, ведет заседания;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- подписывает протокол заседания Комиссии.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3.7. Заместитель председателя Комиссии: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- участвует в заседаниях Комиссии;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- в случае временного отсутствия председателя Комиссии исполняет обязанности председателя Комиссии, если данные полномочия не возложены на иного члена Комиссии.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3.8. Секретарь Комиссии: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 xml:space="preserve">- осуществляет прием и регистрацию поступивших в отдел по взаимодействию с общественными, политическими организациями и ТОС управления общественных </w:t>
      </w:r>
      <w:proofErr w:type="gramStart"/>
      <w:r w:rsidRPr="007F5F05">
        <w:rPr>
          <w:rFonts w:ascii="Times New Roman" w:hAnsi="Times New Roman" w:cs="Times New Roman"/>
          <w:sz w:val="24"/>
          <w:szCs w:val="24"/>
        </w:rPr>
        <w:t>отношений администрации города Белгорода заявок</w:t>
      </w:r>
      <w:proofErr w:type="gramEnd"/>
      <w:r w:rsidRPr="007F5F05">
        <w:rPr>
          <w:rFonts w:ascii="Times New Roman" w:hAnsi="Times New Roman" w:cs="Times New Roman"/>
          <w:sz w:val="24"/>
          <w:szCs w:val="24"/>
        </w:rPr>
        <w:t xml:space="preserve"> с пакетами документов на участие в конкурсе, ведет сводный </w:t>
      </w:r>
      <w:hyperlink w:anchor="P276">
        <w:r w:rsidRPr="007F5F05">
          <w:rPr>
            <w:rFonts w:ascii="Times New Roman" w:hAnsi="Times New Roman" w:cs="Times New Roman"/>
            <w:color w:val="0000FF"/>
            <w:sz w:val="24"/>
            <w:szCs w:val="24"/>
          </w:rPr>
          <w:t>реестр</w:t>
        </w:r>
      </w:hyperlink>
      <w:r w:rsidRPr="007F5F05">
        <w:rPr>
          <w:rFonts w:ascii="Times New Roman" w:hAnsi="Times New Roman" w:cs="Times New Roman"/>
          <w:sz w:val="24"/>
          <w:szCs w:val="24"/>
        </w:rPr>
        <w:t xml:space="preserve"> участников конкурса по форме согласно приложению 3 к настоящему Положению;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- осуществляет подготовку материалов для проведения заседаний Комиссии;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 xml:space="preserve">- осуществляет сбор и обобщение информации от членов Комиссии, в том числе путем подготовки итоговой отчетной (оценочной) </w:t>
      </w:r>
      <w:hyperlink w:anchor="P360">
        <w:r w:rsidRPr="007F5F05">
          <w:rPr>
            <w:rFonts w:ascii="Times New Roman" w:hAnsi="Times New Roman" w:cs="Times New Roman"/>
            <w:color w:val="0000FF"/>
            <w:sz w:val="24"/>
            <w:szCs w:val="24"/>
          </w:rPr>
          <w:t>ведомости</w:t>
        </w:r>
      </w:hyperlink>
      <w:r w:rsidRPr="007F5F05">
        <w:rPr>
          <w:rFonts w:ascii="Times New Roman" w:hAnsi="Times New Roman" w:cs="Times New Roman"/>
          <w:sz w:val="24"/>
          <w:szCs w:val="24"/>
        </w:rPr>
        <w:t xml:space="preserve"> по форме согласно приложению 4 к настоящему Положению;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- оформляет протоколы заседаний Комиссии;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- оповещает членов Комиссии о времени и месте заседания Комиссии;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- информирует на заседаниях Комиссии о поступивших проектах и проектах, получивших максимальные баллы.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3.9. Члены Комиссии: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- участвуют в заседаниях Комиссии;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 xml:space="preserve">- рассматривают, оценивают проекты в соответствии с определенными показателями </w:t>
      </w:r>
      <w:r w:rsidRPr="007F5F05">
        <w:rPr>
          <w:rFonts w:ascii="Times New Roman" w:hAnsi="Times New Roman" w:cs="Times New Roman"/>
          <w:sz w:val="24"/>
          <w:szCs w:val="24"/>
        </w:rPr>
        <w:lastRenderedPageBreak/>
        <w:t>оценочной ведомости;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- участвуют в прениях и обсуждениях;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- высказывают свое мнение по существу вопросов, замечания предложения по проектам принимаемых решений;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- в случае несогласия с решением Комиссии член Комиссии имеет право письменно выразить особое мнение, которое приобщается к протоколу.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3.10. В случае если член Комиссии лично, прямо или косвенно заинтересован в итогах конкурса, он обязан проинформировать об этом Комиссию до начала рассмотрения заявок на участие в конкурсе.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3.11. Для целей Положения под личной заинтересованностью члена Комиссии понимается возможность получения им доходов (неосновательного обогащения) в денежной либо натуральной форме, доходов в виде материальной выгоды непосредственно для члена Комиссии, его близких родственников, а также граждан или организаций, с которыми член Комиссии связан финансовыми или иными обязательствами.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3.12. Заявки и информацию о работе органов ТОС, представленные и сформированные по номинациям, Комиссия оценивает и определяет победителей отдельно по каждой номинации.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 xml:space="preserve">3.13. Каждый член Комиссии оценивает документы, представленные на конкурс, по каждому пункту </w:t>
      </w:r>
      <w:hyperlink w:anchor="P811">
        <w:r w:rsidRPr="007F5F05">
          <w:rPr>
            <w:rFonts w:ascii="Times New Roman" w:hAnsi="Times New Roman" w:cs="Times New Roman"/>
            <w:color w:val="0000FF"/>
            <w:sz w:val="24"/>
            <w:szCs w:val="24"/>
          </w:rPr>
          <w:t>критериев</w:t>
        </w:r>
      </w:hyperlink>
      <w:r w:rsidRPr="007F5F05">
        <w:rPr>
          <w:rFonts w:ascii="Times New Roman" w:hAnsi="Times New Roman" w:cs="Times New Roman"/>
          <w:sz w:val="24"/>
          <w:szCs w:val="24"/>
        </w:rPr>
        <w:t xml:space="preserve"> оценки каждой номинации по форме согласно приложению 5 к настоящему Положению (высший уровень показателя - 1 балл, низшее значение показателя - 0 баллов).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3.14. Комиссия вправе увеличивать или уменьшать количество победителей по любой из номинаций.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3.15. Заседание Комиссии считается правомочным, если на заседании присутствуют более половины ее членов.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3.16. При равенстве голосов решающим является голос председательствующего на заседании Комиссии.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3.17. Решение Комиссии оформляется протоколом, который утверждает председатель Комиссии.</w:t>
      </w: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IV. Рассмотрение конкурсных документов</w:t>
      </w:r>
    </w:p>
    <w:p w:rsidR="007F5F05" w:rsidRPr="007F5F05" w:rsidRDefault="007F5F05" w:rsidP="007F5F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и подведение итогов конкурса</w:t>
      </w: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4.1. Комиссия в течение 10 (десяти) рабочих дней после окончания срока подачи заявок на участие в конкурсе рассматривает документы и принимает решение об объявлении победителей отдельно по каждой номинации.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Победителями конкурса в соответствующих номинациях признаются конкурсанты, набравшие максимальное количество баллов.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 xml:space="preserve">4.2. </w:t>
      </w:r>
      <w:proofErr w:type="gramStart"/>
      <w:r w:rsidRPr="007F5F05">
        <w:rPr>
          <w:rFonts w:ascii="Times New Roman" w:hAnsi="Times New Roman" w:cs="Times New Roman"/>
          <w:sz w:val="24"/>
          <w:szCs w:val="24"/>
        </w:rPr>
        <w:t>В срок не позднее 5 (пяти) рабочих дней со дня подписания протокола заседания Комиссии по проведению конкурса секретарь Комиссии готовит проект распоряжения администрации города об итогах конкурса и размещает информационное сообщение об итогах конкурса в газете "Наш Белгород", сетевом издании "Газета "Наш Белгород" (GAZETANB.RU) и на официальном сайте органов местного самоуправления города Белгорода в информационно-телекоммуникационной сети Интернет.</w:t>
      </w:r>
      <w:proofErr w:type="gramEnd"/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4.3. Конкурс признается несостоявшимся, если на основании результатов рассмотрения документов для участия в конкурсе принято решение об отказе в допуске к участию в конкурсе всех участников или количество допущенных участников составляет менее 20.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 xml:space="preserve">4.4. В течение 15 дней с момента признания конкурса несостоявшимся администрация города вправе принять решение о проведении нового конкурса, при этом конкурсанты вправе повторно представить общественные инициативы для участия в </w:t>
      </w:r>
      <w:r w:rsidRPr="007F5F05">
        <w:rPr>
          <w:rFonts w:ascii="Times New Roman" w:hAnsi="Times New Roman" w:cs="Times New Roman"/>
          <w:sz w:val="24"/>
          <w:szCs w:val="24"/>
        </w:rPr>
        <w:lastRenderedPageBreak/>
        <w:t>конкурсе.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4.5. Участники конкурса имеют право обжаловать решение Комиссии в соответствии с действующим законодательством Российской Федерации.</w:t>
      </w: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V. Награждение победителей конкурса</w:t>
      </w: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5.1. Победители конкурса награждаются денежным вознаграждением: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- "Общественная инициатива по патриотическому воспитанию и работе с детьми и молодежью" - четыре победителя по 15000 (пятнадцать тысяч) рублей каждому;</w:t>
      </w: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6">
        <w:r w:rsidRPr="007F5F05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7F5F05">
        <w:rPr>
          <w:rFonts w:ascii="Times New Roman" w:hAnsi="Times New Roman" w:cs="Times New Roman"/>
          <w:sz w:val="24"/>
          <w:szCs w:val="24"/>
        </w:rPr>
        <w:t xml:space="preserve"> администрации города Белгорода от 10.11.2023 N 184)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- "Общественная инициатива по формированию здорового образа жизни, физической культуры и спорта" - четыре победителя по 15000 (пятнадцать тысяч) рублей каждому;</w:t>
      </w: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7">
        <w:r w:rsidRPr="007F5F05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7F5F05">
        <w:rPr>
          <w:rFonts w:ascii="Times New Roman" w:hAnsi="Times New Roman" w:cs="Times New Roman"/>
          <w:sz w:val="24"/>
          <w:szCs w:val="24"/>
        </w:rPr>
        <w:t xml:space="preserve"> администрации города Белгорода от 10.11.2023 N 184)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- "Общественная инициатива по культурно-массовой работе с жителями территории" - четыре победителя по 15000 (пятнадцать тысяч) рублей каждому;</w:t>
      </w: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8">
        <w:r w:rsidRPr="007F5F05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7F5F05">
        <w:rPr>
          <w:rFonts w:ascii="Times New Roman" w:hAnsi="Times New Roman" w:cs="Times New Roman"/>
          <w:sz w:val="24"/>
          <w:szCs w:val="24"/>
        </w:rPr>
        <w:t xml:space="preserve"> администрации города Белгорода от 10.11.2023 N 184)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- "Общественная инициатива по профилактике правонарушений и охране общественного порядка" - четыре победителя по 15000 (пятнадцать тысяч) рублей каждому;</w:t>
      </w: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9">
        <w:r w:rsidRPr="007F5F05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7F5F05">
        <w:rPr>
          <w:rFonts w:ascii="Times New Roman" w:hAnsi="Times New Roman" w:cs="Times New Roman"/>
          <w:sz w:val="24"/>
          <w:szCs w:val="24"/>
        </w:rPr>
        <w:t xml:space="preserve"> администрации города Белгорода от 10.11.2023 N 184)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- "Общественная инициатива по экологии, благоустройству и ЖКХ" - четыре победителя по 15000 (пятнадцать тысяч) рублей каждому.</w:t>
      </w: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0">
        <w:r w:rsidRPr="007F5F05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7F5F05">
        <w:rPr>
          <w:rFonts w:ascii="Times New Roman" w:hAnsi="Times New Roman" w:cs="Times New Roman"/>
          <w:sz w:val="24"/>
          <w:szCs w:val="24"/>
        </w:rPr>
        <w:t xml:space="preserve"> администрации города Белгорода от 10.11.2023 N 184)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5.2. Денежные средства, предназначенные для поощрения победителей конкурса, перечисляются на расчетные счета председателей соответствующих ТОС для поощрения членов ТОС, принимающих активное участие в его работе, а также на осуществление их уставной деятельности.</w:t>
      </w: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5.3. Победителям конкурса выплачивается денежное вознаграждение с учетом налоговых начислений и удержаний в соответствии с действующим законодательством.</w:t>
      </w: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Начальник управления общественных отношений</w:t>
      </w:r>
    </w:p>
    <w:p w:rsidR="007F5F05" w:rsidRP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К.В.ТАТЬЯНИЧЕВ</w:t>
      </w:r>
    </w:p>
    <w:p w:rsidR="007F5F05" w:rsidRP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7F5F05" w:rsidRP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 xml:space="preserve">к Положению о проведении </w:t>
      </w:r>
      <w:proofErr w:type="gramStart"/>
      <w:r w:rsidRPr="007F5F05">
        <w:rPr>
          <w:rFonts w:ascii="Times New Roman" w:hAnsi="Times New Roman" w:cs="Times New Roman"/>
          <w:sz w:val="24"/>
          <w:szCs w:val="24"/>
        </w:rPr>
        <w:t>ежегодного</w:t>
      </w:r>
      <w:proofErr w:type="gramEnd"/>
    </w:p>
    <w:p w:rsidR="007F5F05" w:rsidRP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конкурса "Наш Белгород. Наша инициатива"</w:t>
      </w:r>
    </w:p>
    <w:p w:rsidR="007F5F05" w:rsidRP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"форма"</w:t>
      </w: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7F5F05" w:rsidRPr="007F5F05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7F5F05" w:rsidRPr="007F5F05" w:rsidRDefault="007F5F05" w:rsidP="007F5F0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Дата подачи заявки ______________________</w:t>
            </w:r>
          </w:p>
        </w:tc>
      </w:tr>
      <w:tr w:rsidR="007F5F05" w:rsidRPr="007F5F05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203"/>
            <w:bookmarkEnd w:id="2"/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ЗАЯВКА</w:t>
            </w:r>
          </w:p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на участие в конкурсе "Наш Белгород. Наша инициатива"</w:t>
            </w:r>
          </w:p>
        </w:tc>
      </w:tr>
      <w:tr w:rsidR="007F5F05" w:rsidRPr="007F5F05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1. Название номинации _____________________________________________________</w:t>
            </w:r>
          </w:p>
        </w:tc>
      </w:tr>
      <w:tr w:rsidR="007F5F05" w:rsidRPr="007F5F05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2. Название ТОС ___________________________________________________________</w:t>
            </w:r>
          </w:p>
        </w:tc>
      </w:tr>
      <w:tr w:rsidR="007F5F05" w:rsidRPr="007F5F05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3. Регистрационные данные ТОС _____________________________________________</w:t>
            </w:r>
          </w:p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</w:t>
            </w:r>
          </w:p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</w:t>
            </w:r>
          </w:p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(номер и дата регистрации устава ТОС, границы ТОС, количество членов ТОС)</w:t>
            </w:r>
          </w:p>
        </w:tc>
      </w:tr>
      <w:tr w:rsidR="007F5F05" w:rsidRPr="007F5F05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4. Председатель ТОС _______________________________________________________</w:t>
            </w:r>
          </w:p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</w:t>
            </w:r>
          </w:p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</w:t>
            </w:r>
            <w:proofErr w:type="gramEnd"/>
          </w:p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(контактные данные:</w:t>
            </w:r>
            <w:proofErr w:type="gramEnd"/>
            <w:r w:rsidRPr="007F5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ФИО, адрес, телефон, адрес электронной почты)</w:t>
            </w:r>
            <w:proofErr w:type="gramEnd"/>
          </w:p>
        </w:tc>
      </w:tr>
      <w:tr w:rsidR="007F5F05" w:rsidRPr="007F5F05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5. Территориальная принадлежность __________________________________________</w:t>
            </w:r>
          </w:p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</w:t>
            </w:r>
          </w:p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(номер Совета территории, ФИО председателя Совета территории)</w:t>
            </w:r>
          </w:p>
        </w:tc>
      </w:tr>
      <w:tr w:rsidR="007F5F05" w:rsidRPr="007F5F05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6. Содержание _____________________________________________________________</w:t>
            </w:r>
          </w:p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</w:t>
            </w:r>
          </w:p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</w:t>
            </w:r>
          </w:p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(содержание по разделам, номерам или пунктам представленной информации)</w:t>
            </w:r>
          </w:p>
        </w:tc>
      </w:tr>
      <w:tr w:rsidR="007F5F05" w:rsidRPr="007F5F05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7. Приложение ____________________________________________________________</w:t>
            </w:r>
          </w:p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</w:t>
            </w:r>
          </w:p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(фотоматериалы, публикации в СМИ, проекты, программы, отзывы и т.п.)</w:t>
            </w:r>
          </w:p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Подпись председателя ТОС ____________________ ____________________________</w:t>
            </w:r>
          </w:p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7F5F05" w:rsidRPr="007F5F05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Дата _____________________</w:t>
            </w:r>
          </w:p>
        </w:tc>
      </w:tr>
    </w:tbl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7F5F05" w:rsidRP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 xml:space="preserve">к Положению о проведении </w:t>
      </w:r>
      <w:proofErr w:type="gramStart"/>
      <w:r w:rsidRPr="007F5F05">
        <w:rPr>
          <w:rFonts w:ascii="Times New Roman" w:hAnsi="Times New Roman" w:cs="Times New Roman"/>
          <w:sz w:val="24"/>
          <w:szCs w:val="24"/>
        </w:rPr>
        <w:t>ежегодного</w:t>
      </w:r>
      <w:proofErr w:type="gramEnd"/>
    </w:p>
    <w:p w:rsidR="007F5F05" w:rsidRP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конкурса "Наш Белгород. Наша инициатива"</w:t>
      </w:r>
    </w:p>
    <w:p w:rsidR="007F5F05" w:rsidRP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"форма"</w:t>
      </w:r>
    </w:p>
    <w:p w:rsidR="007F5F05" w:rsidRPr="007F5F05" w:rsidRDefault="007F5F05" w:rsidP="007F5F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83"/>
        <w:gridCol w:w="4535"/>
      </w:tblGrid>
      <w:tr w:rsidR="007F5F05" w:rsidRPr="007F5F05">
        <w:tc>
          <w:tcPr>
            <w:tcW w:w="90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240"/>
            <w:bookmarkEnd w:id="3"/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Согласие на обработку персональных данных</w:t>
            </w:r>
          </w:p>
        </w:tc>
      </w:tr>
      <w:tr w:rsidR="007F5F05" w:rsidRPr="007F5F05">
        <w:tc>
          <w:tcPr>
            <w:tcW w:w="90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F05" w:rsidRPr="007F5F05" w:rsidRDefault="007F5F05" w:rsidP="007F5F0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Я, ____________________________________________________________________</w:t>
            </w:r>
          </w:p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(фамилия, имя отчество)</w:t>
            </w:r>
          </w:p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(далее - субъект персональных данных), даю согласие администрации города Белгорода, адрес местонахождения: г. Белгород, Гражданский проспект, д. 38, на обработку и использование данных, содержащихся в настоящем согласии, с целью соблюдения действующего законодательства.</w:t>
            </w:r>
          </w:p>
        </w:tc>
      </w:tr>
      <w:tr w:rsidR="007F5F05" w:rsidRPr="007F5F05">
        <w:tc>
          <w:tcPr>
            <w:tcW w:w="90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личность, ________________________________________</w:t>
            </w:r>
          </w:p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(наименование, номер и серия документа, кем и когда выдан)</w:t>
            </w:r>
          </w:p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Адрес регистрации по месту жительства ______________________________________</w:t>
            </w:r>
          </w:p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(почтовый адрес)</w:t>
            </w:r>
          </w:p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Адрес фактического проживания _____________________________________________</w:t>
            </w:r>
          </w:p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(почтовый адрес фактического проживания, контактный телефон)</w:t>
            </w:r>
          </w:p>
        </w:tc>
      </w:tr>
      <w:tr w:rsidR="007F5F05" w:rsidRPr="007F5F05">
        <w:tc>
          <w:tcPr>
            <w:tcW w:w="90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5F05" w:rsidRPr="007F5F05" w:rsidRDefault="007F5F05" w:rsidP="007F5F0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Перечень действий с персональными данными, на совершение которых дается согласие, общее описание используемых оператором способов обработки персональных данных:</w:t>
            </w:r>
          </w:p>
          <w:p w:rsidR="007F5F05" w:rsidRPr="007F5F05" w:rsidRDefault="007F5F05" w:rsidP="007F5F0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- обработка персональных данных будет осуществляться путем смешанной обработки, с передачей по внутренней сети юридического лица и без передачи по сети Интернет.</w:t>
            </w:r>
          </w:p>
          <w:p w:rsidR="007F5F05" w:rsidRPr="007F5F05" w:rsidRDefault="007F5F05" w:rsidP="007F5F0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 xml:space="preserve">Я проинформирован, что под обработкой персональных данных понимаются действия (операции) с персональными данными в соответствии с </w:t>
            </w:r>
            <w:hyperlink r:id="rId21">
              <w:r w:rsidRPr="007F5F0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пунктом 3 статьи 3</w:t>
              </w:r>
            </w:hyperlink>
            <w:r w:rsidRPr="007F5F05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27 июля 2006 года N 152-ФЗ "О персональных данных".</w:t>
            </w:r>
          </w:p>
          <w:p w:rsidR="007F5F05" w:rsidRPr="007F5F05" w:rsidRDefault="007F5F05" w:rsidP="007F5F0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В случае неправомерного использования предоставленных персональных данных согласие отзывается письменным заявлением субъекта персональных данных.</w:t>
            </w:r>
          </w:p>
          <w:p w:rsidR="007F5F05" w:rsidRPr="007F5F05" w:rsidRDefault="007F5F05" w:rsidP="007F5F0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Об ответственности за достоверность предоставленных сведений предупрежде</w:t>
            </w:r>
            <w:proofErr w:type="gramStart"/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н(</w:t>
            </w:r>
            <w:proofErr w:type="gramEnd"/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на).</w:t>
            </w:r>
          </w:p>
          <w:p w:rsidR="007F5F05" w:rsidRPr="007F5F05" w:rsidRDefault="007F5F05" w:rsidP="007F5F0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Настоящее согласие дано мной "__" ______ 20__ года и действует бессрочно.</w:t>
            </w:r>
          </w:p>
        </w:tc>
      </w:tr>
      <w:tr w:rsidR="007F5F05" w:rsidRPr="007F5F05">
        <w:tc>
          <w:tcPr>
            <w:tcW w:w="4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</w:tr>
    </w:tbl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7F5F05" w:rsidRP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 xml:space="preserve">к Положению о проведении </w:t>
      </w:r>
      <w:proofErr w:type="gramStart"/>
      <w:r w:rsidRPr="007F5F05">
        <w:rPr>
          <w:rFonts w:ascii="Times New Roman" w:hAnsi="Times New Roman" w:cs="Times New Roman"/>
          <w:sz w:val="24"/>
          <w:szCs w:val="24"/>
        </w:rPr>
        <w:t>ежегодного</w:t>
      </w:r>
      <w:proofErr w:type="gramEnd"/>
    </w:p>
    <w:p w:rsidR="007F5F05" w:rsidRP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конкурса "Наш Белгород. Наша инициатива"</w:t>
      </w:r>
    </w:p>
    <w:p w:rsidR="007F5F05" w:rsidRP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"форма"</w:t>
      </w: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276"/>
      <w:bookmarkEnd w:id="4"/>
      <w:r w:rsidRPr="007F5F05">
        <w:rPr>
          <w:rFonts w:ascii="Times New Roman" w:hAnsi="Times New Roman" w:cs="Times New Roman"/>
          <w:sz w:val="24"/>
          <w:szCs w:val="24"/>
        </w:rPr>
        <w:t>СВОДНЫЙ РЕЕСТР</w:t>
      </w:r>
    </w:p>
    <w:p w:rsidR="007F5F05" w:rsidRPr="007F5F05" w:rsidRDefault="007F5F05" w:rsidP="007F5F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участников ежегодного конкурса "Наш Белгород.</w:t>
      </w:r>
    </w:p>
    <w:p w:rsidR="007F5F05" w:rsidRPr="007F5F05" w:rsidRDefault="007F5F05" w:rsidP="007F5F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Наша инициатива" в 20__ году</w:t>
      </w: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6"/>
        <w:gridCol w:w="2721"/>
        <w:gridCol w:w="1361"/>
        <w:gridCol w:w="4252"/>
      </w:tblGrid>
      <w:tr w:rsidR="007F5F05" w:rsidRPr="007F5F05">
        <w:tc>
          <w:tcPr>
            <w:tcW w:w="706" w:type="dxa"/>
            <w:vAlign w:val="bottom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21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Наименование ТОС</w:t>
            </w:r>
          </w:p>
        </w:tc>
        <w:tc>
          <w:tcPr>
            <w:tcW w:w="1361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N управы</w:t>
            </w:r>
          </w:p>
        </w:tc>
        <w:tc>
          <w:tcPr>
            <w:tcW w:w="4252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Ф.И.О. председателя комитета ТОС</w:t>
            </w:r>
          </w:p>
        </w:tc>
      </w:tr>
      <w:tr w:rsidR="007F5F05" w:rsidRPr="007F5F05">
        <w:tc>
          <w:tcPr>
            <w:tcW w:w="9040" w:type="dxa"/>
            <w:gridSpan w:val="4"/>
            <w:vAlign w:val="bottom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1. "Общественная инициатива по патриотическому воспитанию и работе с детьми и молодежью"</w:t>
            </w:r>
          </w:p>
        </w:tc>
      </w:tr>
      <w:tr w:rsidR="007F5F05" w:rsidRPr="007F5F05">
        <w:tc>
          <w:tcPr>
            <w:tcW w:w="706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706" w:type="dxa"/>
            <w:vAlign w:val="bottom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706" w:type="dxa"/>
            <w:vAlign w:val="bottom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1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9040" w:type="dxa"/>
            <w:gridSpan w:val="4"/>
            <w:vAlign w:val="bottom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2. "Общественная инициатива по формированию здорового образа жизни, физической культуры и спорта"</w:t>
            </w:r>
          </w:p>
        </w:tc>
      </w:tr>
      <w:tr w:rsidR="007F5F05" w:rsidRPr="007F5F05">
        <w:tc>
          <w:tcPr>
            <w:tcW w:w="706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706" w:type="dxa"/>
            <w:vAlign w:val="bottom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706" w:type="dxa"/>
            <w:vAlign w:val="bottom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1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9040" w:type="dxa"/>
            <w:gridSpan w:val="4"/>
            <w:vAlign w:val="bottom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3. "Общественная инициатива по культурно-массовой работе с жителями территории"</w:t>
            </w:r>
          </w:p>
        </w:tc>
      </w:tr>
      <w:tr w:rsidR="007F5F05" w:rsidRPr="007F5F05">
        <w:tc>
          <w:tcPr>
            <w:tcW w:w="706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706" w:type="dxa"/>
            <w:vAlign w:val="bottom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706" w:type="dxa"/>
            <w:vAlign w:val="bottom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1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9040" w:type="dxa"/>
            <w:gridSpan w:val="4"/>
            <w:vAlign w:val="bottom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4. "Общественная инициатива по профилактике правонарушений и охране общественного порядка"</w:t>
            </w:r>
          </w:p>
        </w:tc>
      </w:tr>
      <w:tr w:rsidR="007F5F05" w:rsidRPr="007F5F05">
        <w:tc>
          <w:tcPr>
            <w:tcW w:w="706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706" w:type="dxa"/>
            <w:vAlign w:val="bottom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706" w:type="dxa"/>
            <w:vAlign w:val="bottom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1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9040" w:type="dxa"/>
            <w:gridSpan w:val="4"/>
            <w:vAlign w:val="bottom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5. "Общественная инициатива по экологии, благоустройству и ЖКХ"</w:t>
            </w:r>
          </w:p>
        </w:tc>
      </w:tr>
      <w:tr w:rsidR="007F5F05" w:rsidRPr="007F5F05">
        <w:tc>
          <w:tcPr>
            <w:tcW w:w="706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706" w:type="dxa"/>
            <w:vAlign w:val="bottom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706" w:type="dxa"/>
            <w:vAlign w:val="bottom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1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rPr>
          <w:rFonts w:ascii="Times New Roman" w:hAnsi="Times New Roman" w:cs="Times New Roman"/>
          <w:sz w:val="24"/>
          <w:szCs w:val="24"/>
        </w:rPr>
        <w:sectPr w:rsidR="007F5F05" w:rsidRPr="007F5F05" w:rsidSect="006045E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5F05" w:rsidRPr="007F5F05" w:rsidRDefault="007F5F05" w:rsidP="007F5F0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7F5F05" w:rsidRP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 xml:space="preserve">к Положению о проведении </w:t>
      </w:r>
      <w:proofErr w:type="gramStart"/>
      <w:r w:rsidRPr="007F5F05">
        <w:rPr>
          <w:rFonts w:ascii="Times New Roman" w:hAnsi="Times New Roman" w:cs="Times New Roman"/>
          <w:sz w:val="24"/>
          <w:szCs w:val="24"/>
        </w:rPr>
        <w:t>ежегодного</w:t>
      </w:r>
      <w:proofErr w:type="gramEnd"/>
    </w:p>
    <w:p w:rsidR="007F5F05" w:rsidRP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конкурса "Наш Белгород. Наша инициатива"</w:t>
      </w:r>
    </w:p>
    <w:p w:rsidR="007F5F05" w:rsidRP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"форма"</w:t>
      </w: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ИТОГОВАЯ ОТЧЕТНАЯ (ОЦЕНОЧНАЯ) ВЕДОМОСТЬ</w:t>
      </w:r>
    </w:p>
    <w:p w:rsidR="007F5F05" w:rsidRPr="007F5F05" w:rsidRDefault="007F5F05" w:rsidP="007F5F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заявок, поступивших на ежегодный конкурс "Наш Белгород.</w:t>
      </w:r>
    </w:p>
    <w:p w:rsidR="007F5F05" w:rsidRPr="007F5F05" w:rsidRDefault="007F5F05" w:rsidP="007F5F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Наша инициатива" в 20__ году</w:t>
      </w: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Номинация 1. "Общественная инициатива</w:t>
      </w:r>
    </w:p>
    <w:p w:rsidR="007F5F05" w:rsidRPr="007F5F05" w:rsidRDefault="007F5F05" w:rsidP="007F5F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по патриотическому воспитанию в работе с детьми и молодежью"</w:t>
      </w:r>
    </w:p>
    <w:p w:rsidR="007F5F05" w:rsidRPr="007F5F05" w:rsidRDefault="007F5F05" w:rsidP="007F5F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874"/>
        <w:gridCol w:w="1569"/>
        <w:gridCol w:w="2127"/>
        <w:gridCol w:w="935"/>
        <w:gridCol w:w="936"/>
        <w:gridCol w:w="935"/>
        <w:gridCol w:w="936"/>
        <w:gridCol w:w="935"/>
        <w:gridCol w:w="936"/>
        <w:gridCol w:w="935"/>
        <w:gridCol w:w="936"/>
        <w:gridCol w:w="935"/>
        <w:gridCol w:w="936"/>
      </w:tblGrid>
      <w:tr w:rsidR="007F5F05" w:rsidRPr="007F5F05" w:rsidTr="007F5F05">
        <w:tc>
          <w:tcPr>
            <w:tcW w:w="454" w:type="dxa"/>
            <w:vAlign w:val="center"/>
          </w:tcPr>
          <w:p w:rsidR="007F5F05" w:rsidRPr="007F5F05" w:rsidRDefault="007F5F05" w:rsidP="003001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4" w:type="dxa"/>
            <w:vAlign w:val="center"/>
          </w:tcPr>
          <w:p w:rsidR="007F5F05" w:rsidRPr="007F5F05" w:rsidRDefault="007F5F05" w:rsidP="003001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N управы</w:t>
            </w:r>
          </w:p>
        </w:tc>
        <w:tc>
          <w:tcPr>
            <w:tcW w:w="1569" w:type="dxa"/>
            <w:vAlign w:val="center"/>
          </w:tcPr>
          <w:p w:rsidR="007F5F05" w:rsidRPr="007F5F05" w:rsidRDefault="007F5F05" w:rsidP="003001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Наименование ТОС</w:t>
            </w:r>
          </w:p>
        </w:tc>
        <w:tc>
          <w:tcPr>
            <w:tcW w:w="2127" w:type="dxa"/>
            <w:vAlign w:val="center"/>
          </w:tcPr>
          <w:p w:rsidR="007F5F05" w:rsidRPr="007F5F05" w:rsidRDefault="007F5F05" w:rsidP="003001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Ф.И.О. председателя комитета ТОС</w:t>
            </w:r>
          </w:p>
        </w:tc>
        <w:tc>
          <w:tcPr>
            <w:tcW w:w="935" w:type="dxa"/>
            <w:vAlign w:val="center"/>
          </w:tcPr>
          <w:p w:rsidR="007F5F05" w:rsidRPr="007F5F05" w:rsidRDefault="007F5F05" w:rsidP="003001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1</w:t>
            </w:r>
          </w:p>
        </w:tc>
        <w:tc>
          <w:tcPr>
            <w:tcW w:w="936" w:type="dxa"/>
            <w:vAlign w:val="center"/>
          </w:tcPr>
          <w:p w:rsidR="007F5F05" w:rsidRPr="007F5F05" w:rsidRDefault="007F5F05" w:rsidP="003001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2</w:t>
            </w:r>
          </w:p>
        </w:tc>
        <w:tc>
          <w:tcPr>
            <w:tcW w:w="935" w:type="dxa"/>
            <w:vAlign w:val="center"/>
          </w:tcPr>
          <w:p w:rsidR="007F5F05" w:rsidRPr="007F5F05" w:rsidRDefault="007F5F05" w:rsidP="003001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3</w:t>
            </w:r>
          </w:p>
        </w:tc>
        <w:tc>
          <w:tcPr>
            <w:tcW w:w="936" w:type="dxa"/>
            <w:vAlign w:val="center"/>
          </w:tcPr>
          <w:p w:rsidR="007F5F05" w:rsidRPr="007F5F05" w:rsidRDefault="007F5F05" w:rsidP="003001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4</w:t>
            </w:r>
          </w:p>
        </w:tc>
        <w:tc>
          <w:tcPr>
            <w:tcW w:w="935" w:type="dxa"/>
            <w:vAlign w:val="center"/>
          </w:tcPr>
          <w:p w:rsidR="007F5F05" w:rsidRPr="007F5F05" w:rsidRDefault="007F5F05" w:rsidP="003001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5</w:t>
            </w:r>
          </w:p>
        </w:tc>
        <w:tc>
          <w:tcPr>
            <w:tcW w:w="936" w:type="dxa"/>
            <w:vAlign w:val="center"/>
          </w:tcPr>
          <w:p w:rsidR="007F5F05" w:rsidRPr="007F5F05" w:rsidRDefault="007F5F05" w:rsidP="003001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6</w:t>
            </w:r>
          </w:p>
        </w:tc>
        <w:tc>
          <w:tcPr>
            <w:tcW w:w="935" w:type="dxa"/>
            <w:vAlign w:val="center"/>
          </w:tcPr>
          <w:p w:rsidR="007F5F05" w:rsidRPr="007F5F05" w:rsidRDefault="007F5F05" w:rsidP="003001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7</w:t>
            </w:r>
          </w:p>
        </w:tc>
        <w:tc>
          <w:tcPr>
            <w:tcW w:w="936" w:type="dxa"/>
            <w:vAlign w:val="center"/>
          </w:tcPr>
          <w:p w:rsidR="007F5F05" w:rsidRPr="007F5F05" w:rsidRDefault="007F5F05" w:rsidP="003001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8</w:t>
            </w:r>
          </w:p>
        </w:tc>
        <w:tc>
          <w:tcPr>
            <w:tcW w:w="935" w:type="dxa"/>
            <w:vAlign w:val="center"/>
          </w:tcPr>
          <w:p w:rsidR="007F5F05" w:rsidRPr="007F5F05" w:rsidRDefault="007F5F05" w:rsidP="003001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9</w:t>
            </w:r>
          </w:p>
        </w:tc>
        <w:tc>
          <w:tcPr>
            <w:tcW w:w="936" w:type="dxa"/>
            <w:vAlign w:val="center"/>
          </w:tcPr>
          <w:p w:rsidR="007F5F05" w:rsidRPr="007F5F05" w:rsidRDefault="007F5F05" w:rsidP="003001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Итоговый балл</w:t>
            </w:r>
          </w:p>
        </w:tc>
      </w:tr>
      <w:tr w:rsidR="007F5F05" w:rsidRPr="007F5F05" w:rsidTr="007F5F05">
        <w:tc>
          <w:tcPr>
            <w:tcW w:w="454" w:type="dxa"/>
          </w:tcPr>
          <w:p w:rsidR="007F5F05" w:rsidRPr="007F5F05" w:rsidRDefault="007F5F05" w:rsidP="003001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4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 w:rsidTr="007F5F05">
        <w:tc>
          <w:tcPr>
            <w:tcW w:w="454" w:type="dxa"/>
          </w:tcPr>
          <w:p w:rsidR="007F5F05" w:rsidRPr="007F5F05" w:rsidRDefault="007F5F05" w:rsidP="003001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4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 w:rsidTr="007F5F05">
        <w:tc>
          <w:tcPr>
            <w:tcW w:w="454" w:type="dxa"/>
          </w:tcPr>
          <w:p w:rsidR="007F5F05" w:rsidRPr="007F5F05" w:rsidRDefault="007F5F05" w:rsidP="003001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4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 w:rsidTr="007F5F05">
        <w:tc>
          <w:tcPr>
            <w:tcW w:w="454" w:type="dxa"/>
          </w:tcPr>
          <w:p w:rsidR="007F5F05" w:rsidRPr="007F5F05" w:rsidRDefault="007F5F05" w:rsidP="003001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874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5F05" w:rsidRDefault="007F5F05" w:rsidP="007F5F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F5F05" w:rsidRDefault="007F5F05" w:rsidP="007F5F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Номинация 2. "Общественная инициатива по формированию</w:t>
      </w:r>
    </w:p>
    <w:p w:rsidR="007F5F05" w:rsidRPr="007F5F05" w:rsidRDefault="007F5F05" w:rsidP="007F5F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здорового образа жизни, физической культуры и спорта"</w:t>
      </w: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874"/>
        <w:gridCol w:w="964"/>
        <w:gridCol w:w="2306"/>
        <w:gridCol w:w="815"/>
        <w:gridCol w:w="815"/>
        <w:gridCol w:w="815"/>
        <w:gridCol w:w="815"/>
        <w:gridCol w:w="815"/>
        <w:gridCol w:w="815"/>
        <w:gridCol w:w="815"/>
        <w:gridCol w:w="815"/>
        <w:gridCol w:w="815"/>
        <w:gridCol w:w="815"/>
        <w:gridCol w:w="815"/>
        <w:gridCol w:w="816"/>
      </w:tblGrid>
      <w:tr w:rsidR="007F5F05" w:rsidRPr="007F5F05" w:rsidTr="007F5F05">
        <w:tc>
          <w:tcPr>
            <w:tcW w:w="454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4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N управы</w:t>
            </w:r>
          </w:p>
        </w:tc>
        <w:tc>
          <w:tcPr>
            <w:tcW w:w="964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Наименование ТОС</w:t>
            </w:r>
          </w:p>
        </w:tc>
        <w:tc>
          <w:tcPr>
            <w:tcW w:w="2306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Ф.И.О. председателя комитета ТОС</w:t>
            </w:r>
          </w:p>
        </w:tc>
        <w:tc>
          <w:tcPr>
            <w:tcW w:w="815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1</w:t>
            </w:r>
          </w:p>
        </w:tc>
        <w:tc>
          <w:tcPr>
            <w:tcW w:w="815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2</w:t>
            </w:r>
          </w:p>
        </w:tc>
        <w:tc>
          <w:tcPr>
            <w:tcW w:w="815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3</w:t>
            </w:r>
          </w:p>
        </w:tc>
        <w:tc>
          <w:tcPr>
            <w:tcW w:w="815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4</w:t>
            </w:r>
          </w:p>
        </w:tc>
        <w:tc>
          <w:tcPr>
            <w:tcW w:w="815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5</w:t>
            </w:r>
          </w:p>
        </w:tc>
        <w:tc>
          <w:tcPr>
            <w:tcW w:w="815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6</w:t>
            </w:r>
          </w:p>
        </w:tc>
        <w:tc>
          <w:tcPr>
            <w:tcW w:w="815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7</w:t>
            </w:r>
          </w:p>
        </w:tc>
        <w:tc>
          <w:tcPr>
            <w:tcW w:w="815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8</w:t>
            </w:r>
          </w:p>
        </w:tc>
        <w:tc>
          <w:tcPr>
            <w:tcW w:w="815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9</w:t>
            </w:r>
          </w:p>
        </w:tc>
        <w:tc>
          <w:tcPr>
            <w:tcW w:w="815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10</w:t>
            </w:r>
          </w:p>
        </w:tc>
        <w:tc>
          <w:tcPr>
            <w:tcW w:w="815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11</w:t>
            </w:r>
          </w:p>
        </w:tc>
        <w:tc>
          <w:tcPr>
            <w:tcW w:w="816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Итоговый балл</w:t>
            </w:r>
          </w:p>
        </w:tc>
      </w:tr>
      <w:tr w:rsidR="007F5F05" w:rsidRPr="007F5F05" w:rsidT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7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 w:rsidT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 w:rsidT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 w:rsidT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87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 xml:space="preserve">Номинация 3. "Общественная инициатива по </w:t>
      </w:r>
      <w:proofErr w:type="gramStart"/>
      <w:r w:rsidRPr="007F5F05">
        <w:rPr>
          <w:rFonts w:ascii="Times New Roman" w:hAnsi="Times New Roman" w:cs="Times New Roman"/>
          <w:sz w:val="24"/>
          <w:szCs w:val="24"/>
        </w:rPr>
        <w:t>культурно-массовой</w:t>
      </w:r>
      <w:proofErr w:type="gramEnd"/>
    </w:p>
    <w:p w:rsidR="007F5F05" w:rsidRPr="007F5F05" w:rsidRDefault="007F5F05" w:rsidP="007F5F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работе с жителями территории"</w:t>
      </w: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874"/>
        <w:gridCol w:w="964"/>
        <w:gridCol w:w="1598"/>
        <w:gridCol w:w="806"/>
        <w:gridCol w:w="807"/>
        <w:gridCol w:w="807"/>
        <w:gridCol w:w="807"/>
        <w:gridCol w:w="807"/>
        <w:gridCol w:w="807"/>
        <w:gridCol w:w="806"/>
        <w:gridCol w:w="807"/>
        <w:gridCol w:w="807"/>
        <w:gridCol w:w="807"/>
        <w:gridCol w:w="807"/>
        <w:gridCol w:w="807"/>
        <w:gridCol w:w="807"/>
      </w:tblGrid>
      <w:tr w:rsidR="007F5F05" w:rsidRPr="007F5F05" w:rsidTr="007F5F05">
        <w:tc>
          <w:tcPr>
            <w:tcW w:w="454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4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N управы</w:t>
            </w:r>
          </w:p>
        </w:tc>
        <w:tc>
          <w:tcPr>
            <w:tcW w:w="964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Наименование ТОС</w:t>
            </w:r>
          </w:p>
        </w:tc>
        <w:tc>
          <w:tcPr>
            <w:tcW w:w="1598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Ф.И.О. председателя комитета ТОС</w:t>
            </w:r>
          </w:p>
        </w:tc>
        <w:tc>
          <w:tcPr>
            <w:tcW w:w="806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1</w:t>
            </w:r>
          </w:p>
        </w:tc>
        <w:tc>
          <w:tcPr>
            <w:tcW w:w="807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2</w:t>
            </w:r>
          </w:p>
        </w:tc>
        <w:tc>
          <w:tcPr>
            <w:tcW w:w="807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3</w:t>
            </w:r>
          </w:p>
        </w:tc>
        <w:tc>
          <w:tcPr>
            <w:tcW w:w="807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4</w:t>
            </w:r>
          </w:p>
        </w:tc>
        <w:tc>
          <w:tcPr>
            <w:tcW w:w="807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5</w:t>
            </w:r>
          </w:p>
        </w:tc>
        <w:tc>
          <w:tcPr>
            <w:tcW w:w="807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6</w:t>
            </w:r>
          </w:p>
        </w:tc>
        <w:tc>
          <w:tcPr>
            <w:tcW w:w="806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7</w:t>
            </w:r>
          </w:p>
        </w:tc>
        <w:tc>
          <w:tcPr>
            <w:tcW w:w="807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8</w:t>
            </w:r>
          </w:p>
        </w:tc>
        <w:tc>
          <w:tcPr>
            <w:tcW w:w="807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9</w:t>
            </w:r>
          </w:p>
        </w:tc>
        <w:tc>
          <w:tcPr>
            <w:tcW w:w="807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10</w:t>
            </w:r>
          </w:p>
        </w:tc>
        <w:tc>
          <w:tcPr>
            <w:tcW w:w="807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11</w:t>
            </w:r>
          </w:p>
        </w:tc>
        <w:tc>
          <w:tcPr>
            <w:tcW w:w="807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12</w:t>
            </w:r>
          </w:p>
        </w:tc>
        <w:tc>
          <w:tcPr>
            <w:tcW w:w="807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Итоговый балл</w:t>
            </w:r>
          </w:p>
        </w:tc>
      </w:tr>
      <w:tr w:rsidR="007F5F05" w:rsidRPr="007F5F05" w:rsidT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 w:rsidT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 w:rsidT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 w:rsidT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87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Номинация 4. "Общественная инициатива по профилактике</w:t>
      </w:r>
    </w:p>
    <w:p w:rsidR="007F5F05" w:rsidRPr="007F5F05" w:rsidRDefault="007F5F05" w:rsidP="007F5F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правонарушений и охране общественного порядка"</w:t>
      </w: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874"/>
        <w:gridCol w:w="1020"/>
        <w:gridCol w:w="1967"/>
        <w:gridCol w:w="838"/>
        <w:gridCol w:w="839"/>
        <w:gridCol w:w="839"/>
        <w:gridCol w:w="838"/>
        <w:gridCol w:w="839"/>
        <w:gridCol w:w="839"/>
        <w:gridCol w:w="838"/>
        <w:gridCol w:w="839"/>
        <w:gridCol w:w="839"/>
        <w:gridCol w:w="838"/>
        <w:gridCol w:w="839"/>
        <w:gridCol w:w="839"/>
      </w:tblGrid>
      <w:tr w:rsidR="007F5F05" w:rsidRPr="007F5F05" w:rsidTr="007F5F05">
        <w:tc>
          <w:tcPr>
            <w:tcW w:w="454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4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N управы</w:t>
            </w:r>
          </w:p>
        </w:tc>
        <w:tc>
          <w:tcPr>
            <w:tcW w:w="1020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ТОС</w:t>
            </w:r>
          </w:p>
        </w:tc>
        <w:tc>
          <w:tcPr>
            <w:tcW w:w="1967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Ф.И.О. председателя комитета ТОС</w:t>
            </w:r>
          </w:p>
        </w:tc>
        <w:tc>
          <w:tcPr>
            <w:tcW w:w="838" w:type="dxa"/>
            <w:vAlign w:val="bottom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1</w:t>
            </w:r>
          </w:p>
        </w:tc>
        <w:tc>
          <w:tcPr>
            <w:tcW w:w="839" w:type="dxa"/>
            <w:vAlign w:val="bottom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2</w:t>
            </w:r>
          </w:p>
        </w:tc>
        <w:tc>
          <w:tcPr>
            <w:tcW w:w="839" w:type="dxa"/>
            <w:vAlign w:val="bottom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3</w:t>
            </w:r>
          </w:p>
        </w:tc>
        <w:tc>
          <w:tcPr>
            <w:tcW w:w="838" w:type="dxa"/>
            <w:vAlign w:val="bottom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4</w:t>
            </w:r>
          </w:p>
        </w:tc>
        <w:tc>
          <w:tcPr>
            <w:tcW w:w="839" w:type="dxa"/>
            <w:vAlign w:val="bottom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5</w:t>
            </w:r>
          </w:p>
        </w:tc>
        <w:tc>
          <w:tcPr>
            <w:tcW w:w="839" w:type="dxa"/>
            <w:vAlign w:val="bottom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6</w:t>
            </w:r>
          </w:p>
        </w:tc>
        <w:tc>
          <w:tcPr>
            <w:tcW w:w="838" w:type="dxa"/>
            <w:vAlign w:val="bottom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7</w:t>
            </w:r>
          </w:p>
        </w:tc>
        <w:tc>
          <w:tcPr>
            <w:tcW w:w="839" w:type="dxa"/>
            <w:vAlign w:val="bottom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8</w:t>
            </w:r>
          </w:p>
        </w:tc>
        <w:tc>
          <w:tcPr>
            <w:tcW w:w="839" w:type="dxa"/>
            <w:vAlign w:val="bottom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9</w:t>
            </w:r>
          </w:p>
        </w:tc>
        <w:tc>
          <w:tcPr>
            <w:tcW w:w="838" w:type="dxa"/>
            <w:vAlign w:val="bottom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10</w:t>
            </w:r>
          </w:p>
        </w:tc>
        <w:tc>
          <w:tcPr>
            <w:tcW w:w="839" w:type="dxa"/>
            <w:vAlign w:val="bottom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11</w:t>
            </w:r>
          </w:p>
        </w:tc>
        <w:tc>
          <w:tcPr>
            <w:tcW w:w="839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Итоговый балл</w:t>
            </w:r>
          </w:p>
        </w:tc>
      </w:tr>
      <w:tr w:rsidR="007F5F05" w:rsidRPr="007F5F05" w:rsidTr="007F5F05">
        <w:tc>
          <w:tcPr>
            <w:tcW w:w="454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 w:rsidTr="007F5F05">
        <w:tc>
          <w:tcPr>
            <w:tcW w:w="454" w:type="dxa"/>
            <w:vAlign w:val="bottom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7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 w:rsidTr="007F5F05">
        <w:tc>
          <w:tcPr>
            <w:tcW w:w="454" w:type="dxa"/>
            <w:vAlign w:val="bottom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 w:rsidT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87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Номинация 5. "Общественная инициатива по экологии,</w:t>
      </w:r>
    </w:p>
    <w:p w:rsidR="007F5F05" w:rsidRPr="007F5F05" w:rsidRDefault="007F5F05" w:rsidP="007F5F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благоустройству и ЖКХ"</w:t>
      </w: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874"/>
        <w:gridCol w:w="964"/>
        <w:gridCol w:w="713"/>
        <w:gridCol w:w="1168"/>
        <w:gridCol w:w="729"/>
        <w:gridCol w:w="729"/>
        <w:gridCol w:w="552"/>
        <w:gridCol w:w="177"/>
        <w:gridCol w:w="729"/>
        <w:gridCol w:w="729"/>
        <w:gridCol w:w="729"/>
        <w:gridCol w:w="502"/>
        <w:gridCol w:w="227"/>
        <w:gridCol w:w="729"/>
        <w:gridCol w:w="729"/>
        <w:gridCol w:w="729"/>
        <w:gridCol w:w="729"/>
        <w:gridCol w:w="729"/>
        <w:gridCol w:w="729"/>
        <w:gridCol w:w="729"/>
      </w:tblGrid>
      <w:tr w:rsidR="007F5F05" w:rsidRPr="007F5F05" w:rsidTr="007F5F05">
        <w:tc>
          <w:tcPr>
            <w:tcW w:w="454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4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N управы</w:t>
            </w:r>
          </w:p>
        </w:tc>
        <w:tc>
          <w:tcPr>
            <w:tcW w:w="964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Наименование ТОС</w:t>
            </w:r>
          </w:p>
        </w:tc>
        <w:tc>
          <w:tcPr>
            <w:tcW w:w="1881" w:type="dxa"/>
            <w:gridSpan w:val="2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Ф.И.О. председателя комитета ТОС</w:t>
            </w:r>
          </w:p>
        </w:tc>
        <w:tc>
          <w:tcPr>
            <w:tcW w:w="729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1</w:t>
            </w:r>
          </w:p>
        </w:tc>
        <w:tc>
          <w:tcPr>
            <w:tcW w:w="729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2</w:t>
            </w:r>
          </w:p>
        </w:tc>
        <w:tc>
          <w:tcPr>
            <w:tcW w:w="729" w:type="dxa"/>
            <w:gridSpan w:val="2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3</w:t>
            </w:r>
          </w:p>
        </w:tc>
        <w:tc>
          <w:tcPr>
            <w:tcW w:w="729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4</w:t>
            </w:r>
          </w:p>
        </w:tc>
        <w:tc>
          <w:tcPr>
            <w:tcW w:w="729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5</w:t>
            </w:r>
          </w:p>
        </w:tc>
        <w:tc>
          <w:tcPr>
            <w:tcW w:w="729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6</w:t>
            </w:r>
          </w:p>
        </w:tc>
        <w:tc>
          <w:tcPr>
            <w:tcW w:w="729" w:type="dxa"/>
            <w:gridSpan w:val="2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7</w:t>
            </w:r>
          </w:p>
        </w:tc>
        <w:tc>
          <w:tcPr>
            <w:tcW w:w="729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8</w:t>
            </w:r>
          </w:p>
        </w:tc>
        <w:tc>
          <w:tcPr>
            <w:tcW w:w="729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9</w:t>
            </w:r>
          </w:p>
        </w:tc>
        <w:tc>
          <w:tcPr>
            <w:tcW w:w="729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10</w:t>
            </w:r>
          </w:p>
        </w:tc>
        <w:tc>
          <w:tcPr>
            <w:tcW w:w="729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11</w:t>
            </w:r>
          </w:p>
        </w:tc>
        <w:tc>
          <w:tcPr>
            <w:tcW w:w="729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12</w:t>
            </w:r>
          </w:p>
        </w:tc>
        <w:tc>
          <w:tcPr>
            <w:tcW w:w="729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Критерий 13</w:t>
            </w:r>
          </w:p>
        </w:tc>
        <w:tc>
          <w:tcPr>
            <w:tcW w:w="729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Итоговый балл</w:t>
            </w:r>
          </w:p>
        </w:tc>
      </w:tr>
      <w:tr w:rsidR="007F5F05" w:rsidRPr="007F5F05" w:rsidTr="007F5F05">
        <w:tc>
          <w:tcPr>
            <w:tcW w:w="454" w:type="dxa"/>
            <w:vAlign w:val="center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  <w:gridSpan w:val="2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gridSpan w:val="2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gridSpan w:val="2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 w:rsidTr="007F5F05">
        <w:tc>
          <w:tcPr>
            <w:tcW w:w="454" w:type="dxa"/>
            <w:vAlign w:val="bottom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  <w:gridSpan w:val="2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gridSpan w:val="2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gridSpan w:val="2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 w:rsidTr="007F5F05">
        <w:tc>
          <w:tcPr>
            <w:tcW w:w="454" w:type="dxa"/>
            <w:vAlign w:val="bottom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  <w:gridSpan w:val="2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gridSpan w:val="2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gridSpan w:val="2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 w:rsidT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87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  <w:gridSpan w:val="2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gridSpan w:val="2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gridSpan w:val="2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 w:rsidTr="003001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8"/>
          <w:wAfter w:w="5330" w:type="dxa"/>
        </w:trPr>
        <w:tc>
          <w:tcPr>
            <w:tcW w:w="30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317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F05" w:rsidRPr="007F5F05" w:rsidRDefault="007F5F05" w:rsidP="003001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  <w:p w:rsidR="007F5F05" w:rsidRPr="007F5F05" w:rsidRDefault="007F5F05" w:rsidP="003001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(ФИО)</w:t>
            </w:r>
          </w:p>
        </w:tc>
        <w:tc>
          <w:tcPr>
            <w:tcW w:w="286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F05" w:rsidRPr="007F5F05" w:rsidRDefault="007F5F05" w:rsidP="003001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  <w:p w:rsidR="007F5F05" w:rsidRPr="007F5F05" w:rsidRDefault="007F5F05" w:rsidP="003001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  <w:tr w:rsidR="007F5F05" w:rsidRPr="007F5F05" w:rsidTr="003001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8"/>
          <w:wAfter w:w="5330" w:type="dxa"/>
        </w:trPr>
        <w:tc>
          <w:tcPr>
            <w:tcW w:w="30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F5F05" w:rsidRPr="007F5F05" w:rsidRDefault="007F5F05" w:rsidP="00300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317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F05" w:rsidRPr="007F5F05" w:rsidRDefault="007F5F05" w:rsidP="003001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  <w:p w:rsidR="007F5F05" w:rsidRPr="007F5F05" w:rsidRDefault="007F5F05" w:rsidP="003001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(ФИО)</w:t>
            </w:r>
          </w:p>
        </w:tc>
        <w:tc>
          <w:tcPr>
            <w:tcW w:w="286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F05" w:rsidRPr="007F5F05" w:rsidRDefault="007F5F05" w:rsidP="003001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  <w:p w:rsidR="007F5F05" w:rsidRPr="007F5F05" w:rsidRDefault="007F5F05" w:rsidP="003001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</w:tbl>
    <w:p w:rsidR="007F5F05" w:rsidRPr="007F5F05" w:rsidRDefault="007F5F05" w:rsidP="007F5F05">
      <w:pPr>
        <w:pStyle w:val="ConsPlusNormal"/>
        <w:rPr>
          <w:rFonts w:ascii="Times New Roman" w:hAnsi="Times New Roman" w:cs="Times New Roman"/>
          <w:sz w:val="24"/>
          <w:szCs w:val="24"/>
        </w:rPr>
        <w:sectPr w:rsidR="007F5F05" w:rsidRPr="007F5F05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5" w:name="_GoBack"/>
      <w:bookmarkEnd w:id="5"/>
      <w:r w:rsidRPr="007F5F05">
        <w:rPr>
          <w:rFonts w:ascii="Times New Roman" w:hAnsi="Times New Roman" w:cs="Times New Roman"/>
          <w:sz w:val="24"/>
          <w:szCs w:val="24"/>
        </w:rPr>
        <w:t>Приложение 5</w:t>
      </w:r>
    </w:p>
    <w:p w:rsidR="007F5F05" w:rsidRP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 xml:space="preserve">к Положению о проведении </w:t>
      </w:r>
      <w:proofErr w:type="gramStart"/>
      <w:r w:rsidRPr="007F5F05">
        <w:rPr>
          <w:rFonts w:ascii="Times New Roman" w:hAnsi="Times New Roman" w:cs="Times New Roman"/>
          <w:sz w:val="24"/>
          <w:szCs w:val="24"/>
        </w:rPr>
        <w:t>ежегодного</w:t>
      </w:r>
      <w:proofErr w:type="gramEnd"/>
    </w:p>
    <w:p w:rsidR="007F5F05" w:rsidRP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конкурса "Наш Белгород. Наша инициатива"</w:t>
      </w:r>
    </w:p>
    <w:p w:rsidR="007F5F05" w:rsidRP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"форма"</w:t>
      </w: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811"/>
      <w:bookmarkEnd w:id="6"/>
      <w:r w:rsidRPr="007F5F05">
        <w:rPr>
          <w:rFonts w:ascii="Times New Roman" w:hAnsi="Times New Roman" w:cs="Times New Roman"/>
          <w:sz w:val="24"/>
          <w:szCs w:val="24"/>
        </w:rPr>
        <w:t>Критерии оценки документов, представленных на конкурс</w:t>
      </w: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Критерии оценки по номинации "Общественная инициатива</w:t>
      </w:r>
    </w:p>
    <w:p w:rsidR="007F5F05" w:rsidRPr="007F5F05" w:rsidRDefault="007F5F05" w:rsidP="007F5F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по патриотическому воспитанию и работе</w:t>
      </w:r>
    </w:p>
    <w:p w:rsidR="007F5F05" w:rsidRPr="007F5F05" w:rsidRDefault="007F5F05" w:rsidP="007F5F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с детьми и молодежью":</w:t>
      </w: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7526"/>
        <w:gridCol w:w="1077"/>
      </w:tblGrid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526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(0 - 1)</w:t>
            </w: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526" w:type="dxa"/>
            <w:vAlign w:val="bottom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Взаимодействие с управлением молодежной политики администрации города, иными структурными подразделениями администрации города, образовательными учреждениями, общественными объединениями и организациями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526" w:type="dxa"/>
            <w:vAlign w:val="bottom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досуга детей и молодежи на соответствующей территории, клубов по интересам, кружков, секций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526" w:type="dxa"/>
            <w:vAlign w:val="bottom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культурно-просветительной деятельности, направленной на формирование духовно-нравственных и культурно-исторических ценностей подрастающего поколения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526" w:type="dxa"/>
            <w:vAlign w:val="bottom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праздников территорий, посвященных памятным датам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526" w:type="dxa"/>
            <w:vAlign w:val="bottom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Создание и использование своей символики, отражающей местные традиции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526" w:type="dxa"/>
            <w:vAlign w:val="bottom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Осуществление деятельности по другим направлениям, актуальным для территории ТОС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526" w:type="dxa"/>
            <w:vAlign w:val="bottom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Публикация в СМИ информации о деятельности и достижениях ТОС, выпуск газет территории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526" w:type="dxa"/>
            <w:vAlign w:val="bottom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Дальнейшие планы по развитию территории, усовершенствованию работы ТОС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526" w:type="dxa"/>
            <w:vAlign w:val="bottom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Формирование паспорта ТОС (количество жителей территории, количество домов, подъездов, квартир, детских площадок, клубов по месту жительства; численность и категории населения; обслуживающие организации, коммерческие и некоммерческие организации)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Критерии оценки по номинации "Общественная инициатива</w:t>
      </w:r>
    </w:p>
    <w:p w:rsidR="007F5F05" w:rsidRPr="007F5F05" w:rsidRDefault="007F5F05" w:rsidP="007F5F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по формированию здорового образа жизни,</w:t>
      </w:r>
    </w:p>
    <w:p w:rsidR="007F5F05" w:rsidRPr="007F5F05" w:rsidRDefault="007F5F05" w:rsidP="007F5F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физической культуры и спорта":</w:t>
      </w: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7526"/>
        <w:gridCol w:w="1077"/>
      </w:tblGrid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 </w:t>
            </w:r>
            <w:proofErr w:type="gramStart"/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526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(0 - 1)</w:t>
            </w: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526" w:type="dxa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Взаимодействие с управлением физической культуры и спорта администрации города, иными структурными подразделениями администрации города, спортивными, образовательными учреждениями, общественными объединениями и организациями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526" w:type="dxa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Вовлечение молодежи в массовый спорт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526" w:type="dxa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спортивно-массовой работы среди жителей соответствующей территории, проведение спортивных конкурсов, спартакиад и соревнований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526" w:type="dxa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Популяризация и развитие лучших семейных традиций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526" w:type="dxa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Организация занятий спортом в различных спортивно-оздоровительных комплексах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526" w:type="dxa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Организация досуга и массового отдыха граждан, работа спортивных кружков, секций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526" w:type="dxa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Создание и использование своей символики, отражающей местные традиции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526" w:type="dxa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Осуществление деятельности по другим направлениям, актуальным для территории ТОС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526" w:type="dxa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Публикация в СМИ информации о деятельности и достижениях ТОС, выпуск газет территории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526" w:type="dxa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Дальнейшие планы по развитию территории, усовершенствованию работы ТОС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526" w:type="dxa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Формирование паспорта ТОС (количество жителей территории, количество домов, подъездов, квартир, детских площадок, клубов по месту жительства; численность и категории населения; обслуживающие организации, коммерческие и некоммерческие организации)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Критерии оценки по номинации "Общественная инициатива</w:t>
      </w:r>
    </w:p>
    <w:p w:rsidR="007F5F05" w:rsidRPr="007F5F05" w:rsidRDefault="007F5F05" w:rsidP="007F5F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по культурно-массовой работе с жителями территории":</w:t>
      </w: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7526"/>
        <w:gridCol w:w="1077"/>
      </w:tblGrid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526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(0 - 1)</w:t>
            </w: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526" w:type="dxa"/>
            <w:vAlign w:val="bottom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Взаимодействие с управлением культуры, иными структурными подразделениями администрации города, учреждениями культуры, общественными объединениями и организациями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  <w:vAlign w:val="bottom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526" w:type="dxa"/>
            <w:vAlign w:val="bottom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охране памятников истории и культуры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  <w:vAlign w:val="bottom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526" w:type="dxa"/>
            <w:vAlign w:val="bottom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Проведение и организация досуга детей и молодежи на территории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  <w:vAlign w:val="bottom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7526" w:type="dxa"/>
            <w:vAlign w:val="bottom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культурно-просветительной деятельности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526" w:type="dxa"/>
            <w:vAlign w:val="bottom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Организация клубов по интересам, кружков и клубов технического и художественного творчества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526" w:type="dxa"/>
            <w:vAlign w:val="bottom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праздников территорий, посвященных памятным датам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526" w:type="dxa"/>
            <w:vAlign w:val="bottom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Организация посещения экскурсий, лекций, мастер-классов и выставок в музеях города и иных инициатив по культурно-массовой работе с жителями территории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526" w:type="dxa"/>
            <w:vAlign w:val="bottom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Создание и использование своей символики, отражающей местные традиции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526" w:type="dxa"/>
            <w:vAlign w:val="bottom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Осуществление деятельности по другим направлениям, актуальным для территории ТОС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526" w:type="dxa"/>
            <w:vAlign w:val="bottom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Публикация в СМИ информации о деятельности и достижениях ТОС, выпуск газет территории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526" w:type="dxa"/>
            <w:vAlign w:val="bottom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Дальнейшие планы по развитию территории, усовершенствованию работы ТОС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526" w:type="dxa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Формирование паспорта ТОС (количество жителей территории, количество домов, подъездов, квартир, детских площадок, клубов по месту жительства; численность и категории населения; обслуживающие организации, коммерческие и некоммерческие организации)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Критерии оценки по номинации "Общественная инициатива</w:t>
      </w:r>
    </w:p>
    <w:p w:rsidR="007F5F05" w:rsidRPr="007F5F05" w:rsidRDefault="007F5F05" w:rsidP="007F5F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по профилактике правонарушений и охране</w:t>
      </w:r>
    </w:p>
    <w:p w:rsidR="007F5F05" w:rsidRPr="007F5F05" w:rsidRDefault="007F5F05" w:rsidP="007F5F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общественного порядка":</w:t>
      </w: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7526"/>
        <w:gridCol w:w="1077"/>
      </w:tblGrid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526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(0 - 1)</w:t>
            </w: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526" w:type="dxa"/>
            <w:vAlign w:val="bottom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Взаимодействие с управлением безопасности администрации города, иными структурными подразделениями администрации города, учреждениями, отделением полиции, участковыми уполномоченными полиции, комиссией по делам несовершеннолетних и защите их прав, общественными объединениями и организациями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526" w:type="dxa"/>
            <w:vAlign w:val="bottom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Участие в поддержании общественного порядка вместе с правоохранительными органами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526" w:type="dxa"/>
            <w:vAlign w:val="bottom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Содействие правоохранительным органам по профилактике правонарушений на территории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526" w:type="dxa"/>
            <w:vAlign w:val="bottom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Создание добровольных народных дружин по охране правопорядка из числа актива жильцов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526" w:type="dxa"/>
            <w:vAlign w:val="bottom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Проведение информационно-разъяснительной и консультационной работы по обеспечению безопасности и охране общественного порядка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7526" w:type="dxa"/>
            <w:vAlign w:val="bottom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над трудными подростками и неблагополучными семьями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526" w:type="dxa"/>
            <w:vAlign w:val="bottom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Создание и использование своей символики, отражающей местные традиции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526" w:type="dxa"/>
            <w:vAlign w:val="bottom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Осуществление деятельности по другим направлениям, актуальным для территории ТОС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526" w:type="dxa"/>
            <w:vAlign w:val="bottom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Публикация в СМИ информации о деятельности, достижениях ТОС, выпуск газет территории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526" w:type="dxa"/>
            <w:vAlign w:val="bottom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Дальнейшие планы по развитию территории, усовершенствованию работы ТОС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526" w:type="dxa"/>
            <w:vAlign w:val="bottom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Формирование паспорта ТОС (количество жителей территории, количество домов, подъездов, квартир, детских площадок, клубов по месту жительства; численность и категории населения; обслуживающие организации, коммерческие и некоммерческие организации)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Критерии оценки по номинации "Общественная инициатива</w:t>
      </w:r>
    </w:p>
    <w:p w:rsidR="007F5F05" w:rsidRPr="007F5F05" w:rsidRDefault="007F5F05" w:rsidP="007F5F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по экологии, благоустройству и ЖКХ":</w:t>
      </w: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7526"/>
        <w:gridCol w:w="1077"/>
      </w:tblGrid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526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  <w:p w:rsidR="007F5F05" w:rsidRPr="007F5F05" w:rsidRDefault="007F5F05" w:rsidP="007F5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(0 - 1)</w:t>
            </w: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526" w:type="dxa"/>
            <w:vAlign w:val="bottom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Взаимодействие с департаментом городского хозяйства, иными структурными подразделениями администрации города, учреждениями, со службами жилищно-коммунального хозяйства, департаментом по развитию городских территорий, управляющими компаниями, общественными объединениями и организациями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526" w:type="dxa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Содействие жилищно-коммунальным службам по эксплуатации жилищного фонда, благоустройству территории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526" w:type="dxa"/>
            <w:vAlign w:val="bottom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общественного </w:t>
            </w:r>
            <w:proofErr w:type="gramStart"/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7F5F05">
              <w:rPr>
                <w:rFonts w:ascii="Times New Roman" w:hAnsi="Times New Roman" w:cs="Times New Roman"/>
                <w:sz w:val="24"/>
                <w:szCs w:val="24"/>
              </w:rPr>
              <w:t xml:space="preserve"> качеством выполнения необходимых услуг, за состоянием территории, вывозом мусора, работой соответствующих служб по эксплуатации домов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526" w:type="dxa"/>
            <w:vAlign w:val="bottom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7F5F05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содержанием жилого фонда, своевременным и качественным выполнением жилищно-эксплуатационными организациями работ по его ремонту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526" w:type="dxa"/>
            <w:vAlign w:val="bottom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Участие населения в обеспечении сохранности мест общего пользования объектов жилищного фонда, участие в ресурсосбережении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526" w:type="dxa"/>
            <w:vAlign w:val="bottom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Участие в экологических субботниках и акциях, проводимых на территории города и ТОС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526" w:type="dxa"/>
            <w:vAlign w:val="bottom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Участие в осуществлении мер санитарной, эпидемиологической, экологической и пожарной безопасности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526" w:type="dxa"/>
            <w:vAlign w:val="bottom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 xml:space="preserve">Участие и проведение семинаров о новшествах в законодательстве, </w:t>
            </w:r>
            <w:r w:rsidRPr="007F5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регулирующем правоотношения в сфере ЖКХ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7526" w:type="dxa"/>
            <w:vAlign w:val="bottom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Создание и использование своей символики, отражающей местные традиции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526" w:type="dxa"/>
            <w:vAlign w:val="bottom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Осуществление деятельности по другим направлениям, актуальным для территории ТОС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526" w:type="dxa"/>
            <w:vAlign w:val="bottom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Публикация в СМИ информации о деятельности и достижениях ТОС, выпуск газет территории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526" w:type="dxa"/>
            <w:vAlign w:val="bottom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Дальнейшие планы по развитию территории, усовершенствованию работы ТОС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05" w:rsidRPr="007F5F05">
        <w:tc>
          <w:tcPr>
            <w:tcW w:w="454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526" w:type="dxa"/>
            <w:vAlign w:val="bottom"/>
          </w:tcPr>
          <w:p w:rsidR="007F5F05" w:rsidRPr="007F5F05" w:rsidRDefault="007F5F05" w:rsidP="007F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05">
              <w:rPr>
                <w:rFonts w:ascii="Times New Roman" w:hAnsi="Times New Roman" w:cs="Times New Roman"/>
                <w:sz w:val="24"/>
                <w:szCs w:val="24"/>
              </w:rPr>
              <w:t>Формирование паспорта ТОС (количество жителей территории, количество домов, подъездов, квартир, детских площадок, клубов по месту жительства; численность и категории населения; обслуживающие организации, коммерческие и некоммерческие организации)</w:t>
            </w:r>
          </w:p>
        </w:tc>
        <w:tc>
          <w:tcPr>
            <w:tcW w:w="1077" w:type="dxa"/>
          </w:tcPr>
          <w:p w:rsidR="007F5F05" w:rsidRPr="007F5F05" w:rsidRDefault="007F5F05" w:rsidP="007F5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Приложение 2</w:t>
      </w:r>
    </w:p>
    <w:p w:rsidR="007F5F05" w:rsidRP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Утвержден</w:t>
      </w:r>
    </w:p>
    <w:p w:rsidR="007F5F05" w:rsidRP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7F5F05" w:rsidRP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администрации города Белгорода</w:t>
      </w:r>
    </w:p>
    <w:p w:rsidR="007F5F05" w:rsidRPr="007F5F05" w:rsidRDefault="007F5F05" w:rsidP="007F5F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от 18.11.2021 N 245</w:t>
      </w: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СОСТАВ</w:t>
      </w:r>
    </w:p>
    <w:p w:rsidR="007F5F05" w:rsidRPr="007F5F05" w:rsidRDefault="007F5F05" w:rsidP="007F5F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КОНКУРСНОЙ КОМИССИИ ПО ПРОВЕДЕНИЮ</w:t>
      </w:r>
    </w:p>
    <w:p w:rsidR="007F5F05" w:rsidRPr="007F5F05" w:rsidRDefault="007F5F05" w:rsidP="007F5F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>КОНКУРСА "НАШ БЕЛГОРОД. НАША ИНИЦИАТИВА"</w:t>
      </w: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5F05">
        <w:rPr>
          <w:rFonts w:ascii="Times New Roman" w:hAnsi="Times New Roman" w:cs="Times New Roman"/>
          <w:sz w:val="24"/>
          <w:szCs w:val="24"/>
        </w:rPr>
        <w:t xml:space="preserve">Утратил силу. - </w:t>
      </w:r>
      <w:hyperlink r:id="rId22">
        <w:r w:rsidRPr="007F5F05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Pr="007F5F05">
        <w:rPr>
          <w:rFonts w:ascii="Times New Roman" w:hAnsi="Times New Roman" w:cs="Times New Roman"/>
          <w:sz w:val="24"/>
          <w:szCs w:val="24"/>
        </w:rPr>
        <w:t xml:space="preserve"> администрации города Белгорода от 17.11.2022 N 215.</w:t>
      </w: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5F05" w:rsidRPr="007F5F05" w:rsidRDefault="007F5F05" w:rsidP="007F5F05">
      <w:pPr>
        <w:pStyle w:val="ConsPlusNormal"/>
        <w:pBdr>
          <w:bottom w:val="single" w:sz="6" w:space="0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E55455" w:rsidRPr="007F5F05" w:rsidRDefault="00E55455" w:rsidP="007F5F0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E55455" w:rsidRPr="007F5F05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F05"/>
    <w:rsid w:val="007F5F05"/>
    <w:rsid w:val="00E55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5F0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F5F0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F5F0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F5F0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F5F0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F5F0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F5F0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F5F0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5F0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F5F0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F5F0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F5F0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F5F0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F5F0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F5F0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F5F0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95475&amp;dst=100006" TargetMode="External"/><Relationship Id="rId13" Type="http://schemas.openxmlformats.org/officeDocument/2006/relationships/hyperlink" Target="https://login.consultant.ru/link/?req=doc&amp;base=RLAW404&amp;n=95475&amp;dst=100008" TargetMode="External"/><Relationship Id="rId18" Type="http://schemas.openxmlformats.org/officeDocument/2006/relationships/hyperlink" Target="https://login.consultant.ru/link/?req=doc&amp;base=RLAW404&amp;n=95475&amp;dst=10001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82686&amp;dst=100239" TargetMode="External"/><Relationship Id="rId7" Type="http://schemas.openxmlformats.org/officeDocument/2006/relationships/hyperlink" Target="https://login.consultant.ru/link/?req=doc&amp;base=RLAW404&amp;n=89693&amp;dst=100006" TargetMode="External"/><Relationship Id="rId12" Type="http://schemas.openxmlformats.org/officeDocument/2006/relationships/hyperlink" Target="https://login.consultant.ru/link/?req=doc&amp;base=RLAW404&amp;n=95475&amp;dst=100007" TargetMode="External"/><Relationship Id="rId17" Type="http://schemas.openxmlformats.org/officeDocument/2006/relationships/hyperlink" Target="https://login.consultant.ru/link/?req=doc&amp;base=RLAW404&amp;n=95475&amp;dst=100013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404&amp;n=95475&amp;dst=100013" TargetMode="External"/><Relationship Id="rId20" Type="http://schemas.openxmlformats.org/officeDocument/2006/relationships/hyperlink" Target="https://login.consultant.ru/link/?req=doc&amp;base=RLAW404&amp;n=95475&amp;dst=100013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85372&amp;dst=100005" TargetMode="External"/><Relationship Id="rId11" Type="http://schemas.openxmlformats.org/officeDocument/2006/relationships/hyperlink" Target="https://login.consultant.ru/link/?req=doc&amp;base=RLAW404&amp;n=85372&amp;dst=100006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RLAW404&amp;n=95475&amp;dst=100011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404&amp;n=89693&amp;dst=100007" TargetMode="External"/><Relationship Id="rId19" Type="http://schemas.openxmlformats.org/officeDocument/2006/relationships/hyperlink" Target="https://login.consultant.ru/link/?req=doc&amp;base=RLAW404&amp;n=95475&amp;dst=1000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404&amp;n=100019&amp;dst=100230" TargetMode="External"/><Relationship Id="rId14" Type="http://schemas.openxmlformats.org/officeDocument/2006/relationships/hyperlink" Target="https://login.consultant.ru/link/?req=doc&amp;base=RLAW404&amp;n=95475&amp;dst=100009" TargetMode="External"/><Relationship Id="rId22" Type="http://schemas.openxmlformats.org/officeDocument/2006/relationships/hyperlink" Target="https://login.consultant.ru/link/?req=doc&amp;base=RLAW404&amp;n=89693&amp;dst=1000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19</Pages>
  <Words>5279</Words>
  <Characters>30093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Поддубная Александра Леонидовна</dc:creator>
  <cp:lastModifiedBy>Поддубная Александра Леонидовна</cp:lastModifiedBy>
  <cp:revision>1</cp:revision>
  <dcterms:created xsi:type="dcterms:W3CDTF">2024-09-23T07:35:00Z</dcterms:created>
  <dcterms:modified xsi:type="dcterms:W3CDTF">2024-09-23T07:44:00Z</dcterms:modified>
</cp:coreProperties>
</file>