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D" w:rsidRPr="003105CC" w:rsidRDefault="00381DBD" w:rsidP="00381DBD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12"/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  <w:bookmarkEnd w:id="0"/>
    </w:p>
    <w:p w:rsidR="00381DBD" w:rsidRDefault="00381DBD" w:rsidP="00381DB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проведении публичных консультаций посредством сбора замечаний и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предложений организаций и граждан в рамках анализа действующих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нормативных правовых актов на предмет их влияния на конкуренцию</w:t>
      </w:r>
    </w:p>
    <w:p w:rsidR="00381DBD" w:rsidRPr="003105CC" w:rsidRDefault="00381DBD" w:rsidP="00381DB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381DBD" w:rsidTr="00E165DB">
        <w:trPr>
          <w:trHeight w:val="8289"/>
        </w:trPr>
        <w:tc>
          <w:tcPr>
            <w:tcW w:w="9605" w:type="dxa"/>
            <w:tcBorders>
              <w:bottom w:val="single" w:sz="4" w:space="0" w:color="auto"/>
            </w:tcBorders>
          </w:tcPr>
          <w:p w:rsidR="00AE0966" w:rsidRPr="00AE0966" w:rsidRDefault="00AE0966" w:rsidP="00AE0966">
            <w:pPr>
              <w:jc w:val="both"/>
              <w:rPr>
                <w:rStyle w:val="89pt"/>
                <w:rFonts w:eastAsiaTheme="minorHAnsi"/>
                <w:i w:val="0"/>
                <w:sz w:val="24"/>
                <w:szCs w:val="24"/>
              </w:rPr>
            </w:pPr>
            <w:r w:rsidRPr="00AE096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Управление </w:t>
            </w:r>
            <w:r w:rsidR="00851949">
              <w:rPr>
                <w:rStyle w:val="89pt"/>
                <w:rFonts w:eastAsiaTheme="minorHAnsi"/>
                <w:i w:val="0"/>
                <w:sz w:val="24"/>
                <w:szCs w:val="24"/>
              </w:rPr>
              <w:t>ЗАГС</w:t>
            </w:r>
            <w:r w:rsidRPr="00AE096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администрации города Белгорода</w:t>
            </w:r>
            <w:r w:rsidR="00381DBD" w:rsidRPr="00C676DE">
              <w:rPr>
                <w:rStyle w:val="89pt"/>
                <w:rFonts w:eastAsiaTheme="minorHAnsi"/>
                <w:color w:val="FF0000"/>
              </w:rPr>
              <w:br/>
            </w:r>
            <w:r w:rsidR="00381DBD" w:rsidRPr="00107C18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посредством сбора замечаний и</w:t>
            </w:r>
            <w:r w:rsidR="00381DBD" w:rsidRPr="00107C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предложений организаций и граждан по </w:t>
            </w:r>
            <w:r w:rsidR="00381DBD" w:rsidRPr="00AE0966">
              <w:rPr>
                <w:rStyle w:val="8"/>
                <w:rFonts w:eastAsiaTheme="minorHAnsi"/>
                <w:b w:val="0"/>
              </w:rPr>
              <w:t>перечню действующих нормативных правовых</w:t>
            </w:r>
            <w:r w:rsidR="00381DBD" w:rsidRPr="00AE0966">
              <w:rPr>
                <w:rStyle w:val="8"/>
                <w:rFonts w:eastAsiaTheme="minorHAnsi"/>
                <w:b w:val="0"/>
              </w:rPr>
              <w:br/>
              <w:t>актов</w:t>
            </w:r>
            <w:r w:rsidR="00381DBD" w:rsidRPr="00AE0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81DBD" w:rsidRPr="0010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Белгорода, подготовленных </w:t>
            </w:r>
            <w:r w:rsidR="0085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ЗАГС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Белгорода,</w:t>
            </w:r>
            <w:r w:rsidRPr="00AE0966">
              <w:rPr>
                <w:rStyle w:val="89pt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="00381DBD" w:rsidRPr="00AE0966">
              <w:rPr>
                <w:rStyle w:val="89pt"/>
                <w:rFonts w:eastAsiaTheme="minorHAnsi"/>
                <w:b w:val="0"/>
                <w:i w:val="0"/>
                <w:sz w:val="24"/>
                <w:szCs w:val="24"/>
              </w:rPr>
              <w:t>на предмет их влияния на конкуренцию</w:t>
            </w:r>
          </w:p>
          <w:p w:rsidR="00AE0966" w:rsidRPr="00282685" w:rsidRDefault="00AE0966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      </w:r>
          </w:p>
          <w:p w:rsidR="00AE0966" w:rsidRPr="00567526" w:rsidRDefault="00AE0966" w:rsidP="00395041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30800</w:t>
            </w:r>
            <w:r w:rsidR="0085194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9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, </w:t>
            </w:r>
            <w:r w:rsidRPr="00C915D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Белгородская область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г.Белгород, ул.</w:t>
            </w:r>
            <w:r w:rsidR="0085194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Попова, 14 (2 этаж)</w:t>
            </w:r>
          </w:p>
          <w:p w:rsidR="00AE0966" w:rsidRDefault="00AE0966" w:rsidP="00395041">
            <w:pPr>
              <w:pStyle w:val="81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</w:pPr>
            <w:r w:rsidRPr="00567526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 xml:space="preserve">а также по адресу электронной почты: </w:t>
            </w:r>
            <w:r w:rsidRPr="00C915D8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C915D8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C915D8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C915D8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hyperlink r:id="rId5" w:history="1">
              <w:r w:rsidR="00851949" w:rsidRPr="006D1D56">
                <w:rPr>
                  <w:rStyle w:val="a4"/>
                  <w:rFonts w:eastAsia="Arial Unicode MS"/>
                  <w:sz w:val="24"/>
                  <w:szCs w:val="24"/>
                  <w:lang w:val="en-US" w:eastAsia="ru-RU" w:bidi="ru-RU"/>
                </w:rPr>
                <w:t>gorzagsbel</w:t>
              </w:r>
              <w:r w:rsidR="00851949" w:rsidRPr="00851949">
                <w:rPr>
                  <w:rStyle w:val="a4"/>
                  <w:rFonts w:eastAsia="Arial Unicode MS"/>
                  <w:sz w:val="24"/>
                  <w:szCs w:val="24"/>
                  <w:lang w:eastAsia="ru-RU" w:bidi="ru-RU"/>
                </w:rPr>
                <w:t>31@</w:t>
              </w:r>
              <w:r w:rsidR="00851949" w:rsidRPr="006D1D56">
                <w:rPr>
                  <w:rStyle w:val="a4"/>
                  <w:rFonts w:eastAsia="Arial Unicode MS"/>
                  <w:sz w:val="24"/>
                  <w:szCs w:val="24"/>
                  <w:lang w:val="en-US" w:eastAsia="ru-RU" w:bidi="ru-RU"/>
                </w:rPr>
                <w:t>beladm</w:t>
              </w:r>
              <w:r w:rsidR="00851949" w:rsidRPr="006D1D56">
                <w:rPr>
                  <w:rStyle w:val="a4"/>
                  <w:rFonts w:eastAsia="Arial Unicode MS"/>
                  <w:sz w:val="24"/>
                  <w:szCs w:val="24"/>
                  <w:lang w:eastAsia="ru-RU" w:bidi="ru-RU"/>
                </w:rPr>
                <w:t>.</w:t>
              </w:r>
              <w:r w:rsidR="00851949" w:rsidRPr="006D1D56">
                <w:rPr>
                  <w:rStyle w:val="a4"/>
                  <w:rFonts w:eastAsia="Arial Unicode MS"/>
                  <w:sz w:val="24"/>
                  <w:szCs w:val="24"/>
                  <w:lang w:val="en-US" w:eastAsia="ru-RU" w:bidi="ru-RU"/>
                </w:rPr>
                <w:t>ru</w:t>
              </w:r>
            </w:hyperlink>
          </w:p>
          <w:p w:rsidR="00AE0966" w:rsidRPr="00282685" w:rsidRDefault="00AE0966" w:rsidP="00395041">
            <w:pPr>
              <w:pStyle w:val="81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6F4451">
              <w:rPr>
                <w:sz w:val="24"/>
                <w:szCs w:val="24"/>
              </w:rPr>
              <w:t xml:space="preserve">с </w:t>
            </w:r>
            <w:r w:rsidR="002C7502">
              <w:rPr>
                <w:sz w:val="24"/>
                <w:szCs w:val="24"/>
              </w:rPr>
              <w:t>01</w:t>
            </w:r>
            <w:r w:rsidR="007C67B0">
              <w:rPr>
                <w:sz w:val="24"/>
                <w:szCs w:val="24"/>
              </w:rPr>
              <w:t>.</w:t>
            </w:r>
            <w:r w:rsidR="002C7502">
              <w:rPr>
                <w:sz w:val="24"/>
                <w:szCs w:val="24"/>
              </w:rPr>
              <w:t>06</w:t>
            </w:r>
            <w:r w:rsidRPr="00AE0966">
              <w:rPr>
                <w:sz w:val="24"/>
                <w:szCs w:val="24"/>
              </w:rPr>
              <w:t>.</w:t>
            </w:r>
            <w:r w:rsidRPr="006F4451">
              <w:rPr>
                <w:sz w:val="24"/>
                <w:szCs w:val="24"/>
              </w:rPr>
              <w:t>20</w:t>
            </w:r>
            <w:r w:rsidR="00AD2584">
              <w:rPr>
                <w:sz w:val="24"/>
                <w:szCs w:val="24"/>
              </w:rPr>
              <w:t>2</w:t>
            </w:r>
            <w:r w:rsidR="009A03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F4451">
              <w:rPr>
                <w:sz w:val="24"/>
                <w:szCs w:val="24"/>
              </w:rPr>
              <w:t xml:space="preserve">года по </w:t>
            </w:r>
            <w:r w:rsidR="002C7502">
              <w:rPr>
                <w:sz w:val="24"/>
                <w:szCs w:val="24"/>
              </w:rPr>
              <w:t>01</w:t>
            </w:r>
            <w:r w:rsidR="006F1520">
              <w:rPr>
                <w:sz w:val="24"/>
                <w:szCs w:val="24"/>
              </w:rPr>
              <w:t>.0</w:t>
            </w:r>
            <w:r w:rsidR="002C750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6F4451">
              <w:rPr>
                <w:sz w:val="24"/>
                <w:szCs w:val="24"/>
              </w:rPr>
              <w:t>20</w:t>
            </w:r>
            <w:r w:rsidR="00AD2584">
              <w:rPr>
                <w:sz w:val="24"/>
                <w:szCs w:val="24"/>
              </w:rPr>
              <w:t>2</w:t>
            </w:r>
            <w:r w:rsidR="009A03DF">
              <w:rPr>
                <w:sz w:val="24"/>
                <w:szCs w:val="24"/>
              </w:rPr>
              <w:t>5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</w:t>
            </w:r>
            <w:r w:rsidRPr="006F4451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.                       </w:t>
            </w:r>
          </w:p>
          <w:p w:rsidR="00AE0966" w:rsidRDefault="00AE0966" w:rsidP="00E165DB">
            <w:pPr>
              <w:pStyle w:val="81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>С учетом анализа поступивших замечаний и предложений будет подготовлен доклад о результатах анализа действующих нормативных правовых актов</w:t>
            </w:r>
            <w:r w:rsidR="004A5F13">
              <w:rPr>
                <w:sz w:val="24"/>
                <w:szCs w:val="24"/>
              </w:rPr>
              <w:t xml:space="preserve"> </w:t>
            </w:r>
            <w:r w:rsidRPr="00C676DE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="004A5F13">
              <w:rPr>
                <w:sz w:val="24"/>
                <w:szCs w:val="24"/>
                <w:lang w:eastAsia="ru-RU"/>
              </w:rPr>
              <w:t xml:space="preserve">города Белгорода, подготовленных управлением </w:t>
            </w:r>
            <w:r w:rsidR="00851949">
              <w:rPr>
                <w:sz w:val="24"/>
                <w:szCs w:val="24"/>
                <w:lang w:eastAsia="ru-RU"/>
              </w:rPr>
              <w:t>ЗАГС</w:t>
            </w:r>
            <w:r w:rsidR="0043571E">
              <w:rPr>
                <w:sz w:val="24"/>
                <w:szCs w:val="24"/>
                <w:lang w:eastAsia="ru-RU"/>
              </w:rPr>
              <w:t xml:space="preserve"> администрации города Белгорода </w:t>
            </w:r>
            <w:r>
              <w:rPr>
                <w:sz w:val="24"/>
                <w:szCs w:val="24"/>
              </w:rPr>
              <w:t xml:space="preserve">на предмет выявления рисков нарушения антимонопольного законодательства, который </w:t>
            </w:r>
            <w:r w:rsidRPr="006F4451">
              <w:rPr>
                <w:sz w:val="24"/>
                <w:szCs w:val="24"/>
              </w:rPr>
              <w:t xml:space="preserve">до </w:t>
            </w:r>
            <w:r w:rsidR="00FD59E6">
              <w:rPr>
                <w:sz w:val="24"/>
                <w:szCs w:val="24"/>
              </w:rPr>
              <w:t>30.03</w:t>
            </w:r>
            <w:r w:rsidR="006F1520">
              <w:rPr>
                <w:sz w:val="24"/>
                <w:szCs w:val="24"/>
              </w:rPr>
              <w:t>.202</w:t>
            </w:r>
            <w:r w:rsidR="004D39A8">
              <w:rPr>
                <w:sz w:val="24"/>
                <w:szCs w:val="24"/>
              </w:rPr>
              <w:t>5</w:t>
            </w:r>
            <w:r w:rsidR="007C67B0">
              <w:rPr>
                <w:sz w:val="24"/>
                <w:szCs w:val="24"/>
              </w:rPr>
              <w:t xml:space="preserve"> </w:t>
            </w:r>
            <w:r w:rsidRPr="006F4451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 xml:space="preserve"> в составе </w:t>
            </w:r>
            <w:r w:rsidR="00FD59E6">
              <w:rPr>
                <w:sz w:val="24"/>
                <w:szCs w:val="24"/>
              </w:rPr>
              <w:t xml:space="preserve">сводного </w:t>
            </w:r>
            <w:r>
              <w:rPr>
                <w:sz w:val="24"/>
                <w:szCs w:val="24"/>
              </w:rPr>
              <w:t xml:space="preserve">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 размещен на официальном сайте </w:t>
            </w:r>
            <w:r w:rsidR="00FD59E6">
              <w:rPr>
                <w:sz w:val="24"/>
                <w:szCs w:val="24"/>
              </w:rPr>
              <w:t>органов местного самоуправления города Белгорода</w:t>
            </w:r>
            <w:r>
              <w:rPr>
                <w:sz w:val="24"/>
                <w:szCs w:val="24"/>
              </w:rPr>
              <w:t xml:space="preserve"> в </w:t>
            </w:r>
            <w:r w:rsidR="00082E29">
              <w:rPr>
                <w:sz w:val="24"/>
                <w:szCs w:val="24"/>
              </w:rPr>
              <w:t xml:space="preserve">информационно-телекоммуникационной сети Интернет в разделе «Антимонопольный </w:t>
            </w:r>
            <w:proofErr w:type="spellStart"/>
            <w:r w:rsidR="00082E29">
              <w:rPr>
                <w:sz w:val="24"/>
                <w:szCs w:val="24"/>
              </w:rPr>
              <w:t>комплаенс</w:t>
            </w:r>
            <w:proofErr w:type="spellEnd"/>
            <w:r w:rsidR="00082E2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E0966" w:rsidRDefault="00AE0966" w:rsidP="00395041">
            <w:pPr>
              <w:pStyle w:val="81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AE0966" w:rsidRPr="00A71898" w:rsidRDefault="00AE0966" w:rsidP="00381DBD">
            <w:pPr>
              <w:pStyle w:val="81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A71898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A71898">
              <w:rPr>
                <w:sz w:val="24"/>
                <w:szCs w:val="24"/>
                <w:lang w:val="en-US"/>
              </w:rPr>
              <w:t>word</w:t>
            </w:r>
            <w:r w:rsidRPr="00A71898">
              <w:rPr>
                <w:sz w:val="24"/>
                <w:szCs w:val="24"/>
              </w:rPr>
              <w:t>.</w:t>
            </w:r>
          </w:p>
          <w:p w:rsidR="00A71898" w:rsidRPr="00A71898" w:rsidRDefault="00A71898" w:rsidP="00A71898">
            <w:pPr>
              <w:pStyle w:val="81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1898">
              <w:rPr>
                <w:sz w:val="24"/>
                <w:szCs w:val="24"/>
              </w:rPr>
              <w:t xml:space="preserve">роект постановления «О создании комиссии </w:t>
            </w:r>
            <w:r w:rsidRPr="00A71898">
              <w:rPr>
                <w:bCs/>
                <w:sz w:val="24"/>
                <w:szCs w:val="24"/>
              </w:rPr>
              <w:t>по отбору кандидатур семей для представления к награждению медалью «За любовь и верность».</w:t>
            </w:r>
          </w:p>
          <w:p w:rsidR="00381DBD" w:rsidRPr="00A71898" w:rsidRDefault="00AE0966" w:rsidP="00A71898">
            <w:pPr>
              <w:pStyle w:val="81"/>
              <w:tabs>
                <w:tab w:val="left" w:pos="2905"/>
                <w:tab w:val="left" w:pos="5695"/>
                <w:tab w:val="left" w:pos="7949"/>
              </w:tabs>
              <w:ind w:firstLine="743"/>
              <w:jc w:val="both"/>
              <w:rPr>
                <w:sz w:val="24"/>
                <w:szCs w:val="24"/>
              </w:rPr>
            </w:pPr>
            <w:r w:rsidRPr="00A71898">
              <w:rPr>
                <w:sz w:val="24"/>
                <w:szCs w:val="24"/>
              </w:rPr>
              <w:t>Место размещения приложений в информац</w:t>
            </w:r>
            <w:r w:rsidR="00E165DB" w:rsidRPr="00A71898">
              <w:rPr>
                <w:sz w:val="24"/>
                <w:szCs w:val="24"/>
              </w:rPr>
              <w:t xml:space="preserve">ионно-телекоммуникационной сети </w:t>
            </w:r>
            <w:r w:rsidRPr="00A71898">
              <w:rPr>
                <w:sz w:val="24"/>
                <w:szCs w:val="24"/>
              </w:rPr>
              <w:t>«Интернет»</w:t>
            </w:r>
            <w:r w:rsidR="00E165DB" w:rsidRPr="00A71898">
              <w:rPr>
                <w:sz w:val="24"/>
                <w:szCs w:val="24"/>
              </w:rPr>
              <w:t xml:space="preserve"> </w:t>
            </w:r>
            <w:r w:rsidRPr="00A71898">
              <w:rPr>
                <w:sz w:val="24"/>
                <w:szCs w:val="24"/>
              </w:rPr>
              <w:t xml:space="preserve">- официальный сайт </w:t>
            </w:r>
            <w:r w:rsidR="00E165DB" w:rsidRPr="00A71898">
              <w:rPr>
                <w:sz w:val="24"/>
                <w:szCs w:val="24"/>
              </w:rPr>
              <w:t xml:space="preserve">органов местного самоуправления города Белгорода, раздел «Антимонопольный </w:t>
            </w:r>
            <w:proofErr w:type="spellStart"/>
            <w:r w:rsidR="00E165DB" w:rsidRPr="00A71898">
              <w:rPr>
                <w:sz w:val="24"/>
                <w:szCs w:val="24"/>
              </w:rPr>
              <w:t>комплаенс</w:t>
            </w:r>
            <w:proofErr w:type="spellEnd"/>
            <w:r w:rsidR="00E165DB" w:rsidRPr="00A71898">
              <w:rPr>
                <w:sz w:val="24"/>
                <w:szCs w:val="24"/>
              </w:rPr>
              <w:t>»:</w:t>
            </w:r>
          </w:p>
          <w:p w:rsidR="00E165DB" w:rsidRDefault="009A03DF" w:rsidP="00E165DB">
            <w:pPr>
              <w:pStyle w:val="HTML"/>
              <w:shd w:val="clear" w:color="auto" w:fill="FFFFFF"/>
              <w:rPr>
                <w:color w:val="000000"/>
              </w:rPr>
            </w:pPr>
            <w:hyperlink r:id="rId6" w:tgtFrame="_blank" w:history="1">
              <w:r w:rsidR="00E165DB" w:rsidRPr="00A71898">
                <w:rPr>
                  <w:rStyle w:val="a4"/>
                  <w:color w:val="auto"/>
                </w:rPr>
                <w:t>http://www.beladm.ru/self-government/administraciya-goroda/</w:t>
              </w:r>
            </w:hyperlink>
            <w:r w:rsidR="00E165DB">
              <w:rPr>
                <w:color w:val="000000"/>
              </w:rPr>
              <w:t xml:space="preserve">             │</w:t>
            </w:r>
          </w:p>
          <w:p w:rsidR="00E165DB" w:rsidRPr="00E165DB" w:rsidRDefault="00E165DB" w:rsidP="00E165DB">
            <w:pPr>
              <w:pStyle w:val="HTM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│</w:t>
            </w:r>
            <w:proofErr w:type="spellStart"/>
            <w:r w:rsidR="002C7502">
              <w:fldChar w:fldCharType="begin"/>
            </w:r>
            <w:r w:rsidR="002C7502">
              <w:instrText xml:space="preserve"> HYPERLINK "http://www.beladm.ru/self-government/administraciya-goroda/antimonopolnyi%20-komplaens" \t "_blank" </w:instrText>
            </w:r>
            <w:r w:rsidR="002C7502">
              <w:fldChar w:fldCharType="separate"/>
            </w:r>
            <w:r>
              <w:rPr>
                <w:rStyle w:val="a4"/>
              </w:rPr>
              <w:t>antimonopolnyi-komplaens</w:t>
            </w:r>
            <w:proofErr w:type="spellEnd"/>
            <w:r>
              <w:rPr>
                <w:rStyle w:val="a4"/>
              </w:rPr>
              <w:t>/</w:t>
            </w:r>
            <w:r w:rsidR="002C7502">
              <w:rPr>
                <w:rStyle w:val="a4"/>
              </w:rPr>
              <w:fldChar w:fldCharType="end"/>
            </w:r>
            <w:r>
              <w:rPr>
                <w:color w:val="000000"/>
              </w:rPr>
              <w:t xml:space="preserve">    </w:t>
            </w:r>
          </w:p>
        </w:tc>
      </w:tr>
      <w:tr w:rsidR="00381DBD" w:rsidTr="00AE0966">
        <w:trPr>
          <w:trHeight w:val="1585"/>
        </w:trPr>
        <w:tc>
          <w:tcPr>
            <w:tcW w:w="9605" w:type="dxa"/>
          </w:tcPr>
          <w:p w:rsidR="00381DBD" w:rsidRPr="00381DBD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  <w:p w:rsidR="00381DBD" w:rsidRPr="006F4451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44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Контактное лицо:</w:t>
            </w:r>
          </w:p>
          <w:p w:rsidR="006F4451" w:rsidRDefault="00851949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Якимова Юлия Александровна</w:t>
            </w:r>
            <w:r w:rsidR="006F4451" w:rsidRPr="006F44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E165D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  <w:r w:rsidR="00E165D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ЗАГС</w:t>
            </w:r>
            <w:r w:rsidR="00E165D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города Белгорода</w:t>
            </w:r>
            <w:r w:rsidR="00381DBD" w:rsidRPr="006F44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</w:p>
          <w:p w:rsidR="00381DBD" w:rsidRPr="006F4451" w:rsidRDefault="00851949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(4722) 32-86-96</w:t>
            </w:r>
          </w:p>
          <w:p w:rsidR="00381DBD" w:rsidRPr="006F4451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44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работы:</w:t>
            </w:r>
          </w:p>
          <w:p w:rsidR="00381DBD" w:rsidRPr="00282685" w:rsidRDefault="00381DBD" w:rsidP="003950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F44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9-00 до 18-00, перерыв с 13-00 до 14-00</w:t>
            </w:r>
          </w:p>
        </w:tc>
      </w:tr>
    </w:tbl>
    <w:p w:rsidR="00381DBD" w:rsidRDefault="00381DBD" w:rsidP="00381DB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CF5" w:rsidRDefault="003B2CF5"/>
    <w:sectPr w:rsidR="003B2CF5" w:rsidSect="0080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9BA"/>
    <w:multiLevelType w:val="hybridMultilevel"/>
    <w:tmpl w:val="B34A97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8C"/>
    <w:rsid w:val="00082E29"/>
    <w:rsid w:val="002C7502"/>
    <w:rsid w:val="00381DBD"/>
    <w:rsid w:val="003B2CF5"/>
    <w:rsid w:val="0043571E"/>
    <w:rsid w:val="004A5F13"/>
    <w:rsid w:val="004D39A8"/>
    <w:rsid w:val="004E1FC1"/>
    <w:rsid w:val="006F1520"/>
    <w:rsid w:val="006F4451"/>
    <w:rsid w:val="00734C35"/>
    <w:rsid w:val="007C67B0"/>
    <w:rsid w:val="00803071"/>
    <w:rsid w:val="00851949"/>
    <w:rsid w:val="009A03DF"/>
    <w:rsid w:val="009C0463"/>
    <w:rsid w:val="009D37E7"/>
    <w:rsid w:val="00A40CB6"/>
    <w:rsid w:val="00A42F8B"/>
    <w:rsid w:val="00A71898"/>
    <w:rsid w:val="00AD2584"/>
    <w:rsid w:val="00AE0966"/>
    <w:rsid w:val="00B041D1"/>
    <w:rsid w:val="00BB2C1B"/>
    <w:rsid w:val="00C5463E"/>
    <w:rsid w:val="00D9698C"/>
    <w:rsid w:val="00E165DB"/>
    <w:rsid w:val="00E93043"/>
    <w:rsid w:val="00FD59E6"/>
    <w:rsid w:val="00FE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E80FC-364B-49F4-ADA2-5D9F0ED6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1DBD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381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 + Полужирный"/>
    <w:basedOn w:val="a0"/>
    <w:rsid w:val="00381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381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 + Курсив"/>
    <w:basedOn w:val="80"/>
    <w:rsid w:val="00381D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381D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1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65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7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2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0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5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8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3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70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dm.ru/self-government/administraciya-goroda/antimonopolnyi%20-komplaens" TargetMode="External"/><Relationship Id="rId5" Type="http://schemas.openxmlformats.org/officeDocument/2006/relationships/hyperlink" Target="mailto:gorzagsbel31@b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Приемная</cp:lastModifiedBy>
  <cp:revision>2</cp:revision>
  <dcterms:created xsi:type="dcterms:W3CDTF">2025-05-15T12:59:00Z</dcterms:created>
  <dcterms:modified xsi:type="dcterms:W3CDTF">2025-05-15T12:59:00Z</dcterms:modified>
</cp:coreProperties>
</file>