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0E4F0E" w:rsidRDefault="003D51D9" w:rsidP="000E4F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</w:t>
            </w:r>
            <w:r w:rsidR="000E4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постановления</w:t>
            </w:r>
            <w:r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E4F0E" w:rsidRPr="000E4F0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="000E4F0E" w:rsidRPr="000E4F0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города Белгорода от </w:t>
            </w:r>
            <w:r w:rsidR="000E4F0E" w:rsidRPr="000E4F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 октября 2021 года № 236</w:t>
            </w:r>
            <w:r w:rsidR="000E4F0E" w:rsidRPr="000E4F0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«Об утверждении Порядка предоставления гранта в форме субсидии из бюджета городского округа «Город Белгород» на реализацию проектов в сфере добровольческой (волонтерской) деятельности»</w:t>
            </w:r>
          </w:p>
          <w:p w:rsidR="00BC7F66" w:rsidRPr="00C7262F" w:rsidRDefault="00BC7F66" w:rsidP="000E4F0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3D51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r w:rsidR="003D51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молодежной политики 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администрации города Белгорода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61F54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Обоснование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0E4F0E" w:rsidRDefault="007C6C57" w:rsidP="00C47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27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Проект </w:t>
            </w:r>
            <w:r w:rsidR="00C47F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постановления</w:t>
            </w:r>
            <w:bookmarkStart w:id="0" w:name="_GoBack"/>
            <w:bookmarkEnd w:id="0"/>
            <w:r w:rsidRPr="00BB627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E4F0E" w:rsidRPr="000E4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0E4F0E" w:rsidRPr="000E4F0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Белгорода от </w:t>
            </w:r>
            <w:r w:rsidR="000E4F0E" w:rsidRPr="000E4F0E">
              <w:rPr>
                <w:rFonts w:ascii="Times New Roman" w:hAnsi="Times New Roman" w:cs="Times New Roman"/>
                <w:bCs/>
                <w:sz w:val="26"/>
                <w:szCs w:val="26"/>
              </w:rPr>
              <w:t>27 октября 2021 года № 236</w:t>
            </w:r>
            <w:r w:rsidR="000E4F0E" w:rsidRPr="000E4F0E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Порядка предоставления гранта в форме субсидии из бюджета городского округа «Город Белгород» на реализацию проектов в сфере добровольческой (волонтерской) деятельности»</w:t>
            </w:r>
            <w:r w:rsidRPr="000E4F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разработан с целью</w:t>
            </w:r>
            <w:r w:rsidR="00BB627C" w:rsidRPr="000E4F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E4F0E" w:rsidRPr="000E4F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актуализации нормативного акта в связи с </w:t>
            </w:r>
            <w:r w:rsidR="000E4F0E" w:rsidRPr="000E4F0E">
              <w:rPr>
                <w:rFonts w:ascii="Times New Roman" w:hAnsi="Times New Roman" w:cs="Times New Roman"/>
                <w:sz w:val="26"/>
                <w:szCs w:val="26"/>
              </w:rPr>
              <w:t>организационно-штатными изменениями администрации города Белгорода</w:t>
            </w:r>
            <w:r w:rsidR="000E4F0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E4F0E"/>
    <w:rsid w:val="000F440D"/>
    <w:rsid w:val="00103624"/>
    <w:rsid w:val="001D38FF"/>
    <w:rsid w:val="002D7C9E"/>
    <w:rsid w:val="003041F2"/>
    <w:rsid w:val="00355691"/>
    <w:rsid w:val="00381DBD"/>
    <w:rsid w:val="003A01E6"/>
    <w:rsid w:val="003A1B64"/>
    <w:rsid w:val="003B2CF5"/>
    <w:rsid w:val="003D51D9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7C6C57"/>
    <w:rsid w:val="00803071"/>
    <w:rsid w:val="0080547A"/>
    <w:rsid w:val="00814B6A"/>
    <w:rsid w:val="0086456A"/>
    <w:rsid w:val="00885EAB"/>
    <w:rsid w:val="008E31C5"/>
    <w:rsid w:val="008F082A"/>
    <w:rsid w:val="00904521"/>
    <w:rsid w:val="009468E3"/>
    <w:rsid w:val="00A2611F"/>
    <w:rsid w:val="00A42F8B"/>
    <w:rsid w:val="00A830F0"/>
    <w:rsid w:val="00AE0966"/>
    <w:rsid w:val="00AF68B0"/>
    <w:rsid w:val="00B323D5"/>
    <w:rsid w:val="00B56035"/>
    <w:rsid w:val="00B61F54"/>
    <w:rsid w:val="00BB627C"/>
    <w:rsid w:val="00BC7F66"/>
    <w:rsid w:val="00BF5938"/>
    <w:rsid w:val="00C05A96"/>
    <w:rsid w:val="00C32512"/>
    <w:rsid w:val="00C40468"/>
    <w:rsid w:val="00C46274"/>
    <w:rsid w:val="00C47FE0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23AA8-3124-4FCE-A188-CFE3206D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49</cp:revision>
  <cp:lastPrinted>2020-01-16T08:42:00Z</cp:lastPrinted>
  <dcterms:created xsi:type="dcterms:W3CDTF">2019-09-27T08:01:00Z</dcterms:created>
  <dcterms:modified xsi:type="dcterms:W3CDTF">2024-12-23T13:56:00Z</dcterms:modified>
</cp:coreProperties>
</file>