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5914A" w14:textId="77777777" w:rsidR="00336F40" w:rsidRPr="00336F40" w:rsidRDefault="00336F40" w:rsidP="00336F40">
      <w:pPr>
        <w:widowControl/>
        <w:jc w:val="center"/>
        <w:rPr>
          <w:rFonts w:ascii="Times New Roman" w:hAnsi="Times New Roman"/>
          <w:b/>
          <w:color w:val="000000"/>
          <w:sz w:val="28"/>
          <w:szCs w:val="22"/>
          <w:lang w:val="en-US"/>
        </w:rPr>
      </w:pPr>
      <w:r w:rsidRPr="00336F40">
        <w:rPr>
          <w:rFonts w:ascii="Times New Roman" w:hAnsi="Times New Roman"/>
          <w:sz w:val="2"/>
        </w:rPr>
        <w:object w:dxaOrig="1041" w:dyaOrig="1141" w14:anchorId="3A0E4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80478032" r:id="rId10"/>
        </w:object>
      </w:r>
    </w:p>
    <w:p w14:paraId="54D3A583" w14:textId="77777777" w:rsidR="00336F40" w:rsidRPr="008A43CD" w:rsidRDefault="00336F40" w:rsidP="00336F40">
      <w:pPr>
        <w:widowControl/>
        <w:ind w:left="108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81866E" w14:textId="77777777" w:rsidR="00336F40" w:rsidRPr="00336F40" w:rsidRDefault="00336F40" w:rsidP="00336F40">
      <w:pPr>
        <w:jc w:val="center"/>
        <w:rPr>
          <w:rFonts w:ascii="Times New Roman" w:hAnsi="Times New Roman"/>
          <w:b/>
          <w:sz w:val="32"/>
          <w:szCs w:val="32"/>
        </w:rPr>
      </w:pPr>
      <w:r w:rsidRPr="00336F40">
        <w:rPr>
          <w:rFonts w:ascii="Times New Roman" w:hAnsi="Times New Roman"/>
          <w:b/>
          <w:sz w:val="32"/>
          <w:szCs w:val="32"/>
        </w:rPr>
        <w:t>БЕЛГОРОДСКАЯ ГОРОДСКАЯ ТЕРРИТОРИАЛЬНАЯ</w:t>
      </w:r>
    </w:p>
    <w:p w14:paraId="420EFCC2" w14:textId="77777777" w:rsidR="00336F40" w:rsidRPr="00336F40" w:rsidRDefault="00336F40" w:rsidP="00336F40">
      <w:pPr>
        <w:jc w:val="center"/>
        <w:rPr>
          <w:rFonts w:ascii="Times New Roman" w:hAnsi="Times New Roman"/>
          <w:b/>
          <w:sz w:val="32"/>
          <w:szCs w:val="32"/>
        </w:rPr>
      </w:pPr>
      <w:r w:rsidRPr="00336F40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14:paraId="54036D4D" w14:textId="77777777" w:rsidR="00336F40" w:rsidRPr="00336F40" w:rsidRDefault="00336F40" w:rsidP="00336F40">
      <w:pPr>
        <w:widowControl/>
        <w:ind w:left="108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85001C" w14:textId="77777777" w:rsidR="00336F40" w:rsidRPr="000F784C" w:rsidRDefault="00336F40" w:rsidP="000F784C">
      <w:pPr>
        <w:widowControl/>
        <w:jc w:val="center"/>
        <w:rPr>
          <w:rFonts w:ascii="Times New Roman" w:hAnsi="Times New Roman"/>
          <w:b/>
          <w:color w:val="000000"/>
          <w:sz w:val="32"/>
          <w:szCs w:val="22"/>
        </w:rPr>
      </w:pPr>
      <w:r w:rsidRPr="000F784C">
        <w:rPr>
          <w:rFonts w:ascii="Times New Roman" w:hAnsi="Times New Roman"/>
          <w:b/>
          <w:color w:val="000000"/>
          <w:sz w:val="32"/>
          <w:szCs w:val="22"/>
        </w:rPr>
        <w:t>ПОСТАНОВЛЕНИЕ</w:t>
      </w:r>
    </w:p>
    <w:p w14:paraId="6362038B" w14:textId="77777777" w:rsidR="00336F40" w:rsidRPr="00336F40" w:rsidRDefault="00336F40" w:rsidP="00336F40">
      <w:pPr>
        <w:widowControl/>
        <w:ind w:left="108" w:firstLine="71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22ECF60" w14:textId="2C950D78" w:rsidR="00336F40" w:rsidRPr="00336F40" w:rsidRDefault="00336F40" w:rsidP="00336F40">
      <w:pPr>
        <w:widowControl/>
        <w:rPr>
          <w:rFonts w:ascii="Times New Roman" w:hAnsi="Times New Roman"/>
          <w:color w:val="000000"/>
          <w:sz w:val="28"/>
          <w:szCs w:val="28"/>
        </w:rPr>
      </w:pPr>
      <w:r w:rsidRPr="00336F4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F784C">
        <w:rPr>
          <w:rFonts w:ascii="Times New Roman" w:hAnsi="Times New Roman"/>
          <w:color w:val="000000"/>
          <w:sz w:val="28"/>
          <w:szCs w:val="28"/>
        </w:rPr>
        <w:t>16</w:t>
      </w:r>
      <w:r w:rsidRPr="00336F40">
        <w:rPr>
          <w:rFonts w:ascii="Times New Roman" w:hAnsi="Times New Roman"/>
          <w:color w:val="000000"/>
          <w:sz w:val="28"/>
          <w:szCs w:val="28"/>
        </w:rPr>
        <w:t xml:space="preserve"> мая 202</w:t>
      </w:r>
      <w:r w:rsidR="00AC2935">
        <w:rPr>
          <w:rFonts w:ascii="Times New Roman" w:hAnsi="Times New Roman"/>
          <w:color w:val="000000"/>
          <w:sz w:val="28"/>
          <w:szCs w:val="28"/>
        </w:rPr>
        <w:t>4</w:t>
      </w:r>
      <w:r w:rsidRPr="00336F4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36F40">
        <w:rPr>
          <w:rFonts w:ascii="Times New Roman" w:hAnsi="Times New Roman"/>
          <w:color w:val="000000"/>
          <w:sz w:val="28"/>
          <w:szCs w:val="28"/>
        </w:rPr>
        <w:tab/>
      </w:r>
      <w:r w:rsidRPr="00336F40">
        <w:rPr>
          <w:rFonts w:ascii="Times New Roman" w:hAnsi="Times New Roman"/>
          <w:color w:val="000000"/>
          <w:sz w:val="28"/>
          <w:szCs w:val="28"/>
        </w:rPr>
        <w:tab/>
      </w:r>
      <w:r w:rsidRPr="00336F40">
        <w:rPr>
          <w:rFonts w:ascii="Times New Roman" w:hAnsi="Times New Roman"/>
          <w:color w:val="000000"/>
          <w:sz w:val="28"/>
          <w:szCs w:val="28"/>
        </w:rPr>
        <w:tab/>
      </w:r>
      <w:r w:rsidRPr="00336F40">
        <w:rPr>
          <w:rFonts w:ascii="Times New Roman" w:hAnsi="Times New Roman"/>
          <w:color w:val="000000"/>
          <w:sz w:val="28"/>
          <w:szCs w:val="28"/>
        </w:rPr>
        <w:tab/>
      </w:r>
      <w:r w:rsidRPr="00336F40">
        <w:rPr>
          <w:rFonts w:ascii="Times New Roman" w:hAnsi="Times New Roman"/>
          <w:color w:val="000000"/>
          <w:sz w:val="28"/>
          <w:szCs w:val="28"/>
        </w:rPr>
        <w:tab/>
      </w:r>
      <w:r w:rsidRPr="00336F40">
        <w:rPr>
          <w:rFonts w:ascii="Times New Roman" w:hAnsi="Times New Roman"/>
          <w:color w:val="000000"/>
          <w:sz w:val="28"/>
          <w:szCs w:val="28"/>
        </w:rPr>
        <w:tab/>
      </w:r>
      <w:r w:rsidRPr="00336F40">
        <w:rPr>
          <w:rFonts w:ascii="Times New Roman" w:hAnsi="Times New Roman"/>
          <w:color w:val="000000"/>
          <w:sz w:val="28"/>
          <w:szCs w:val="28"/>
        </w:rPr>
        <w:tab/>
      </w:r>
      <w:r w:rsidRPr="00336F40">
        <w:rPr>
          <w:rFonts w:ascii="Times New Roman" w:hAnsi="Times New Roman"/>
          <w:color w:val="000000"/>
          <w:sz w:val="28"/>
          <w:szCs w:val="28"/>
        </w:rPr>
        <w:tab/>
        <w:t xml:space="preserve">№ </w:t>
      </w:r>
      <w:r w:rsidR="000F784C">
        <w:rPr>
          <w:rFonts w:ascii="Times New Roman" w:hAnsi="Times New Roman"/>
          <w:color w:val="000000"/>
          <w:sz w:val="28"/>
          <w:szCs w:val="28"/>
        </w:rPr>
        <w:t>75/</w:t>
      </w:r>
      <w:r w:rsidR="008A43CD">
        <w:rPr>
          <w:rFonts w:ascii="Times New Roman" w:hAnsi="Times New Roman"/>
          <w:color w:val="000000"/>
          <w:sz w:val="28"/>
          <w:szCs w:val="28"/>
        </w:rPr>
        <w:t>781-1</w:t>
      </w:r>
    </w:p>
    <w:p w14:paraId="469EDEC9" w14:textId="77777777" w:rsidR="00575894" w:rsidRPr="00575894" w:rsidRDefault="00575894" w:rsidP="00FB7FF6">
      <w:pPr>
        <w:widowControl/>
        <w:autoSpaceDE/>
        <w:autoSpaceDN/>
        <w:adjustRightInd/>
        <w:ind w:left="108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7BFAFD" w14:textId="0B2365EC" w:rsidR="00A60C7E" w:rsidRPr="006E539E" w:rsidRDefault="00A60C7E" w:rsidP="000F784C">
      <w:pPr>
        <w:tabs>
          <w:tab w:val="left" w:pos="3686"/>
          <w:tab w:val="left" w:pos="5387"/>
        </w:tabs>
        <w:ind w:right="3404"/>
        <w:jc w:val="both"/>
        <w:rPr>
          <w:rFonts w:ascii="Times New Roman" w:hAnsi="Times New Roman"/>
          <w:b/>
          <w:sz w:val="28"/>
          <w:szCs w:val="28"/>
        </w:rPr>
      </w:pPr>
      <w:bookmarkStart w:id="0" w:name="_Hlk516232428"/>
      <w:bookmarkStart w:id="1" w:name="_Hlk516233339"/>
      <w:r w:rsidRPr="006E53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bookmarkStart w:id="2" w:name="_Hlk516675178"/>
      <w:r w:rsidRPr="006E539E">
        <w:rPr>
          <w:rFonts w:ascii="Times New Roman" w:hAnsi="Times New Roman"/>
          <w:b/>
          <w:sz w:val="28"/>
          <w:szCs w:val="28"/>
        </w:rPr>
        <w:t xml:space="preserve">порядка реализации статуса кандидатов, зарегистрированных кандидатов, доверенных лиц, уполномоченных представителей, наблюдателей при проведении </w:t>
      </w:r>
      <w:bookmarkEnd w:id="0"/>
      <w:bookmarkEnd w:id="2"/>
      <w:r w:rsidR="00AC2935" w:rsidRPr="00AC2935">
        <w:rPr>
          <w:rFonts w:ascii="Times New Roman" w:hAnsi="Times New Roman"/>
          <w:b/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bookmarkEnd w:id="1"/>
    <w:p w14:paraId="5A587DEC" w14:textId="77777777" w:rsidR="00A60C7E" w:rsidRPr="00AA5833" w:rsidRDefault="00A60C7E" w:rsidP="008E013F">
      <w:pPr>
        <w:tabs>
          <w:tab w:val="left" w:pos="4536"/>
        </w:tabs>
        <w:spacing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14:paraId="0FE3A18D" w14:textId="538AC73D" w:rsidR="00A60C7E" w:rsidRPr="006E539E" w:rsidRDefault="00A60C7E" w:rsidP="000F784C">
      <w:pPr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539E">
        <w:rPr>
          <w:rFonts w:ascii="Times New Roman" w:hAnsi="Times New Roman"/>
          <w:sz w:val="28"/>
          <w:szCs w:val="28"/>
        </w:rPr>
        <w:t xml:space="preserve">В соответствии со статьями 30, 38, 39, 43, </w:t>
      </w:r>
      <w:r w:rsidR="007B6F5B">
        <w:rPr>
          <w:rFonts w:ascii="Times New Roman" w:hAnsi="Times New Roman"/>
          <w:sz w:val="28"/>
          <w:szCs w:val="28"/>
        </w:rPr>
        <w:t xml:space="preserve">50, </w:t>
      </w:r>
      <w:r w:rsidRPr="006E539E">
        <w:rPr>
          <w:rFonts w:ascii="Times New Roman" w:hAnsi="Times New Roman"/>
          <w:sz w:val="28"/>
          <w:szCs w:val="28"/>
        </w:rPr>
        <w:t>51</w:t>
      </w:r>
      <w:r w:rsidR="007B6F5B">
        <w:rPr>
          <w:rFonts w:ascii="Times New Roman" w:hAnsi="Times New Roman"/>
          <w:sz w:val="28"/>
          <w:szCs w:val="28"/>
        </w:rPr>
        <w:t>, 52, 53, 54</w:t>
      </w:r>
      <w:r w:rsidRPr="006E53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3C2027" w:rsidRPr="003C2027">
        <w:rPr>
          <w:rFonts w:ascii="Times New Roman" w:hAnsi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6E539E">
        <w:rPr>
          <w:rFonts w:ascii="Times New Roman" w:hAnsi="Times New Roman"/>
          <w:sz w:val="28"/>
          <w:szCs w:val="28"/>
        </w:rPr>
        <w:t>, статьями 34, 41, 4</w:t>
      </w:r>
      <w:r w:rsidR="003C2027">
        <w:rPr>
          <w:rFonts w:ascii="Times New Roman" w:hAnsi="Times New Roman"/>
          <w:sz w:val="28"/>
          <w:szCs w:val="28"/>
        </w:rPr>
        <w:t>6</w:t>
      </w:r>
      <w:r w:rsidRPr="006E539E">
        <w:rPr>
          <w:rFonts w:ascii="Times New Roman" w:hAnsi="Times New Roman"/>
          <w:sz w:val="28"/>
          <w:szCs w:val="28"/>
        </w:rPr>
        <w:t xml:space="preserve">, </w:t>
      </w:r>
      <w:r w:rsidR="003C2027">
        <w:rPr>
          <w:rFonts w:ascii="Times New Roman" w:hAnsi="Times New Roman"/>
          <w:sz w:val="28"/>
          <w:szCs w:val="28"/>
        </w:rPr>
        <w:t xml:space="preserve">47, </w:t>
      </w:r>
      <w:r w:rsidRPr="006E539E">
        <w:rPr>
          <w:rFonts w:ascii="Times New Roman" w:hAnsi="Times New Roman"/>
          <w:sz w:val="28"/>
          <w:szCs w:val="28"/>
        </w:rPr>
        <w:t>48, 50, 51</w:t>
      </w:r>
      <w:r w:rsidR="007B6F5B">
        <w:rPr>
          <w:rFonts w:ascii="Times New Roman" w:hAnsi="Times New Roman"/>
          <w:sz w:val="28"/>
          <w:szCs w:val="28"/>
        </w:rPr>
        <w:t>, 58, 59, 60, 61, 62</w:t>
      </w:r>
      <w:r w:rsidRPr="006E539E">
        <w:rPr>
          <w:rFonts w:ascii="Times New Roman" w:hAnsi="Times New Roman"/>
          <w:sz w:val="28"/>
          <w:szCs w:val="28"/>
        </w:rPr>
        <w:t xml:space="preserve"> Избирательного кодекса Белгородской области, </w:t>
      </w:r>
      <w:r w:rsidR="007B6F5B" w:rsidRPr="007B6F5B">
        <w:rPr>
          <w:rFonts w:ascii="Times New Roman" w:hAnsi="Times New Roman"/>
          <w:sz w:val="28"/>
          <w:szCs w:val="28"/>
        </w:rPr>
        <w:t>Белгородская городская территориальная избирательная комиссия</w:t>
      </w:r>
      <w:r w:rsidRPr="006E539E">
        <w:rPr>
          <w:rFonts w:ascii="Times New Roman" w:hAnsi="Times New Roman"/>
          <w:sz w:val="28"/>
          <w:szCs w:val="28"/>
        </w:rPr>
        <w:t xml:space="preserve"> </w:t>
      </w:r>
      <w:r w:rsidRPr="006E539E">
        <w:rPr>
          <w:rFonts w:ascii="Times New Roman" w:hAnsi="Times New Roman"/>
          <w:b/>
          <w:sz w:val="28"/>
          <w:szCs w:val="28"/>
        </w:rPr>
        <w:t>постановляет</w:t>
      </w:r>
      <w:r w:rsidRPr="006E539E">
        <w:rPr>
          <w:rFonts w:ascii="Times New Roman" w:hAnsi="Times New Roman"/>
          <w:sz w:val="28"/>
          <w:szCs w:val="28"/>
        </w:rPr>
        <w:t>:</w:t>
      </w:r>
      <w:proofErr w:type="gramEnd"/>
    </w:p>
    <w:p w14:paraId="2AB95765" w14:textId="0F5A9B8B" w:rsidR="00A60C7E" w:rsidRPr="006E539E" w:rsidRDefault="00A60C7E" w:rsidP="000F784C">
      <w:pPr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 xml:space="preserve">1. Утвердить </w:t>
      </w:r>
      <w:r w:rsidR="0047500B">
        <w:rPr>
          <w:rFonts w:ascii="Times New Roman" w:hAnsi="Times New Roman"/>
          <w:sz w:val="28"/>
          <w:szCs w:val="28"/>
        </w:rPr>
        <w:t xml:space="preserve">порядок </w:t>
      </w:r>
      <w:r w:rsidR="007B6F5B" w:rsidRPr="007B6F5B">
        <w:rPr>
          <w:rFonts w:ascii="Times New Roman" w:hAnsi="Times New Roman"/>
          <w:bCs/>
          <w:sz w:val="28"/>
          <w:szCs w:val="28"/>
        </w:rPr>
        <w:t xml:space="preserve">реализации статуса кандидатов, зарегистрированных кандидатов, доверенных лиц, уполномоченных представителей, наблюдателей при проведении </w:t>
      </w:r>
      <w:r w:rsidR="00AC2935" w:rsidRPr="00AC2935">
        <w:rPr>
          <w:rFonts w:ascii="Times New Roman" w:hAnsi="Times New Roman"/>
          <w:bCs/>
          <w:sz w:val="28"/>
          <w:szCs w:val="28"/>
        </w:rPr>
        <w:t xml:space="preserve">дополнительных выборов депутата Белгородского городского Совета седьмого созыва по одномандатному избирательному округу №14 </w:t>
      </w:r>
      <w:r w:rsidRPr="006E539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</w:t>
      </w:r>
      <w:r w:rsidRPr="006E539E">
        <w:rPr>
          <w:rFonts w:ascii="Times New Roman" w:hAnsi="Times New Roman"/>
          <w:sz w:val="28"/>
          <w:szCs w:val="28"/>
        </w:rPr>
        <w:t>).</w:t>
      </w:r>
    </w:p>
    <w:p w14:paraId="355A05FC" w14:textId="0B7B1180" w:rsidR="00B94449" w:rsidRPr="00B94449" w:rsidRDefault="00434297" w:rsidP="000F784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2"/>
        </w:rPr>
      </w:pPr>
      <w:r w:rsidRPr="00434297">
        <w:rPr>
          <w:rFonts w:ascii="Times New Roman" w:hAnsi="Times New Roman"/>
          <w:color w:val="000000"/>
          <w:sz w:val="28"/>
          <w:szCs w:val="22"/>
        </w:rPr>
        <w:t>2</w:t>
      </w:r>
      <w:r w:rsidR="00B94449" w:rsidRPr="00B94449">
        <w:rPr>
          <w:rFonts w:ascii="Times New Roman" w:hAnsi="Times New Roman"/>
          <w:color w:val="000000"/>
          <w:sz w:val="28"/>
          <w:szCs w:val="22"/>
        </w:rPr>
        <w:t>.</w:t>
      </w:r>
      <w:r w:rsidR="00336F40">
        <w:rPr>
          <w:rFonts w:ascii="Times New Roman" w:hAnsi="Times New Roman"/>
          <w:color w:val="000000"/>
          <w:sz w:val="28"/>
          <w:szCs w:val="22"/>
        </w:rPr>
        <w:t> </w:t>
      </w:r>
      <w:proofErr w:type="gramStart"/>
      <w:r w:rsidR="000C7C37" w:rsidRPr="000C7C37">
        <w:rPr>
          <w:rFonts w:ascii="Times New Roman" w:hAnsi="Times New Roman"/>
          <w:color w:val="000000"/>
          <w:sz w:val="28"/>
          <w:szCs w:val="22"/>
        </w:rPr>
        <w:t>Разместить</w:t>
      </w:r>
      <w:proofErr w:type="gramEnd"/>
      <w:r w:rsidR="000C7C37" w:rsidRPr="000C7C37">
        <w:rPr>
          <w:rFonts w:ascii="Times New Roman" w:hAnsi="Times New Roman"/>
          <w:color w:val="000000"/>
          <w:sz w:val="28"/>
          <w:szCs w:val="22"/>
        </w:rPr>
        <w:t xml:space="preserve">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</w:t>
      </w:r>
      <w:r w:rsidR="00AD3DAF">
        <w:rPr>
          <w:rFonts w:ascii="Times New Roman" w:hAnsi="Times New Roman"/>
          <w:color w:val="000000"/>
          <w:sz w:val="28"/>
          <w:szCs w:val="22"/>
        </w:rPr>
        <w:t>»</w:t>
      </w:r>
      <w:r w:rsidR="000C7C37" w:rsidRPr="000C7C37">
        <w:rPr>
          <w:rFonts w:ascii="Times New Roman" w:hAnsi="Times New Roman"/>
          <w:color w:val="000000"/>
          <w:sz w:val="28"/>
          <w:szCs w:val="22"/>
        </w:rPr>
        <w:t>.</w:t>
      </w:r>
    </w:p>
    <w:p w14:paraId="53A7DD2C" w14:textId="77777777" w:rsidR="000F784C" w:rsidRDefault="000F784C">
      <w:pPr>
        <w:widowControl/>
        <w:autoSpaceDE/>
        <w:autoSpaceDN/>
        <w:adjustRightInd/>
        <w:rPr>
          <w:rFonts w:ascii="Times New Roman" w:hAnsi="Times New Roman"/>
          <w:color w:val="000000"/>
          <w:sz w:val="28"/>
          <w:szCs w:val="22"/>
        </w:rPr>
      </w:pPr>
      <w:r>
        <w:rPr>
          <w:rFonts w:ascii="Times New Roman" w:hAnsi="Times New Roman"/>
          <w:color w:val="000000"/>
          <w:sz w:val="28"/>
          <w:szCs w:val="22"/>
        </w:rPr>
        <w:br w:type="page"/>
      </w:r>
    </w:p>
    <w:p w14:paraId="59A46CA9" w14:textId="3B9163A1" w:rsidR="00B94449" w:rsidRPr="00B94449" w:rsidRDefault="00434297" w:rsidP="000F784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2"/>
        </w:rPr>
      </w:pPr>
      <w:r w:rsidRPr="00434297">
        <w:rPr>
          <w:rFonts w:ascii="Times New Roman" w:hAnsi="Times New Roman"/>
          <w:color w:val="000000"/>
          <w:sz w:val="28"/>
          <w:szCs w:val="22"/>
        </w:rPr>
        <w:lastRenderedPageBreak/>
        <w:t>3</w:t>
      </w:r>
      <w:r w:rsidR="00B94449" w:rsidRPr="00B94449">
        <w:rPr>
          <w:rFonts w:ascii="Times New Roman" w:hAnsi="Times New Roman"/>
          <w:color w:val="000000"/>
          <w:sz w:val="28"/>
          <w:szCs w:val="22"/>
        </w:rPr>
        <w:t xml:space="preserve">. </w:t>
      </w:r>
      <w:proofErr w:type="gramStart"/>
      <w:r w:rsidR="00B94449" w:rsidRPr="00B94449">
        <w:rPr>
          <w:rFonts w:ascii="Times New Roman" w:hAnsi="Times New Roman"/>
          <w:color w:val="000000"/>
          <w:sz w:val="28"/>
          <w:szCs w:val="22"/>
        </w:rPr>
        <w:t>Контроль за</w:t>
      </w:r>
      <w:proofErr w:type="gramEnd"/>
      <w:r w:rsidR="00B94449" w:rsidRPr="00B94449">
        <w:rPr>
          <w:rFonts w:ascii="Times New Roman" w:hAnsi="Times New Roman"/>
          <w:color w:val="000000"/>
          <w:sz w:val="28"/>
          <w:szCs w:val="22"/>
        </w:rPr>
        <w:t xml:space="preserve">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336F40">
        <w:rPr>
          <w:rFonts w:ascii="Times New Roman" w:hAnsi="Times New Roman"/>
          <w:color w:val="000000"/>
          <w:sz w:val="28"/>
          <w:szCs w:val="22"/>
        </w:rPr>
        <w:t> </w:t>
      </w:r>
      <w:r w:rsidR="00B94449" w:rsidRPr="00B94449">
        <w:rPr>
          <w:rFonts w:ascii="Times New Roman" w:hAnsi="Times New Roman"/>
          <w:color w:val="000000"/>
          <w:sz w:val="28"/>
          <w:szCs w:val="22"/>
        </w:rPr>
        <w:t>Сиротенко.</w:t>
      </w:r>
      <w:r w:rsidR="00B94449" w:rsidRPr="00B94449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</w:p>
    <w:p w14:paraId="13E9809D" w14:textId="3CA8100D" w:rsidR="00B94449" w:rsidRPr="00B94449" w:rsidRDefault="00B94449" w:rsidP="000F784C">
      <w:pPr>
        <w:widowControl/>
        <w:autoSpaceDE/>
        <w:autoSpaceDN/>
        <w:adjustRightInd/>
        <w:ind w:firstLine="709"/>
        <w:rPr>
          <w:rFonts w:ascii="Times New Roman" w:hAnsi="Times New Roman"/>
          <w:b/>
          <w:color w:val="000000"/>
          <w:sz w:val="28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B94449" w:rsidRPr="00B94449" w14:paraId="7690BDF4" w14:textId="77777777" w:rsidTr="006D1E76">
        <w:tc>
          <w:tcPr>
            <w:tcW w:w="4468" w:type="dxa"/>
            <w:shd w:val="clear" w:color="auto" w:fill="auto"/>
          </w:tcPr>
          <w:p w14:paraId="7FF7CC1E" w14:textId="77777777" w:rsid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52B7D2" w14:textId="77777777" w:rsidR="00336F40" w:rsidRPr="00B94449" w:rsidRDefault="00336F40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05E86DE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  <w:p w14:paraId="2568E91D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44C3B7AE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</w:p>
          <w:p w14:paraId="236A6641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43E18F80" w14:textId="77777777" w:rsid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F62FEF5" w14:textId="77777777" w:rsidR="00336F40" w:rsidRPr="00B94449" w:rsidRDefault="00336F40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4AEAB5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81AE6FD" w14:textId="77777777" w:rsidR="00B94449" w:rsidRPr="00B94449" w:rsidRDefault="00B94449" w:rsidP="000F784C">
            <w:pPr>
              <w:widowControl/>
              <w:autoSpaceDE/>
              <w:autoSpaceDN/>
              <w:adjustRightInd/>
              <w:ind w:firstLine="69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B1C4B74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-4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878F4A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-4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B94449" w:rsidRPr="00B94449" w14:paraId="5BD3098A" w14:textId="77777777" w:rsidTr="006D1E76">
        <w:tc>
          <w:tcPr>
            <w:tcW w:w="4468" w:type="dxa"/>
            <w:shd w:val="clear" w:color="auto" w:fill="auto"/>
          </w:tcPr>
          <w:p w14:paraId="29D44310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1D7562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  <w:p w14:paraId="382D0FC3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33C2798B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</w:p>
          <w:p w14:paraId="46BD8AD5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083F633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890727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E42A20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30E7FD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40B0FF" w14:textId="77777777" w:rsidR="00B94449" w:rsidRPr="00B94449" w:rsidRDefault="00B94449" w:rsidP="000F784C">
            <w:pPr>
              <w:keepNext/>
              <w:keepLines/>
              <w:widowControl/>
              <w:autoSpaceDE/>
              <w:autoSpaceDN/>
              <w:adjustRightInd/>
              <w:ind w:right="425" w:firstLine="698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Н.И. </w:t>
            </w:r>
            <w:proofErr w:type="spellStart"/>
            <w:r w:rsidRPr="00B94449">
              <w:rPr>
                <w:rFonts w:ascii="Times New Roman" w:hAnsi="Times New Roman"/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4C2F7A90" w14:textId="197F6B79" w:rsidR="00B94449" w:rsidRPr="00845C0D" w:rsidRDefault="00FB7FF6" w:rsidP="00845C0D">
      <w:pPr>
        <w:widowControl/>
        <w:autoSpaceDE/>
        <w:autoSpaceDN/>
        <w:adjustRight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bookmarkStart w:id="3" w:name="_GoBack"/>
      <w:bookmarkEnd w:id="3"/>
    </w:p>
    <w:p w14:paraId="3A3A9824" w14:textId="77777777" w:rsidR="00CB06E0" w:rsidRDefault="00CB06E0" w:rsidP="00944C54">
      <w:pPr>
        <w:autoSpaceDE/>
        <w:autoSpaceDN/>
        <w:adjustRightInd/>
        <w:rPr>
          <w:rFonts w:ascii="Times New Roman" w:hAnsi="Times New Roman"/>
          <w:sz w:val="28"/>
          <w:szCs w:val="28"/>
        </w:rPr>
        <w:sectPr w:rsidR="00CB06E0" w:rsidSect="00AE5052">
          <w:headerReference w:type="default" r:id="rId11"/>
          <w:type w:val="continuous"/>
          <w:pgSz w:w="11909" w:h="16834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2F9A9815" w14:textId="77777777" w:rsidR="00A60C7E" w:rsidRPr="00E2638C" w:rsidRDefault="00A60C7E" w:rsidP="00B95B62">
      <w:pPr>
        <w:autoSpaceDE/>
        <w:autoSpaceDN/>
        <w:adjustRightInd/>
        <w:ind w:left="5103"/>
        <w:jc w:val="center"/>
        <w:rPr>
          <w:rFonts w:ascii="Times New Roman" w:hAnsi="Times New Roman"/>
          <w:b/>
          <w:sz w:val="28"/>
        </w:rPr>
      </w:pPr>
      <w:r w:rsidRPr="00E2638C">
        <w:rPr>
          <w:rFonts w:ascii="Times New Roman" w:hAnsi="Times New Roman"/>
          <w:b/>
          <w:sz w:val="28"/>
        </w:rPr>
        <w:lastRenderedPageBreak/>
        <w:t>УТВЕРЖДЕН</w:t>
      </w:r>
    </w:p>
    <w:p w14:paraId="114EBADD" w14:textId="2B25EB0C" w:rsidR="007B6F5B" w:rsidRPr="00816DEC" w:rsidRDefault="007B6F5B" w:rsidP="007B6F5B">
      <w:pPr>
        <w:pStyle w:val="3"/>
        <w:spacing w:after="0"/>
        <w:ind w:left="5103"/>
        <w:jc w:val="center"/>
        <w:rPr>
          <w:kern w:val="2"/>
          <w:sz w:val="28"/>
          <w:szCs w:val="28"/>
        </w:rPr>
      </w:pPr>
      <w:bookmarkStart w:id="4" w:name="_Hlk117775153"/>
      <w:r w:rsidRPr="00816DEC">
        <w:rPr>
          <w:kern w:val="2"/>
          <w:sz w:val="28"/>
          <w:szCs w:val="28"/>
        </w:rPr>
        <w:t>постановлени</w:t>
      </w:r>
      <w:r>
        <w:rPr>
          <w:kern w:val="2"/>
          <w:sz w:val="28"/>
          <w:szCs w:val="28"/>
        </w:rPr>
        <w:t>ем</w:t>
      </w:r>
      <w:r w:rsidRPr="00816DEC">
        <w:rPr>
          <w:kern w:val="2"/>
          <w:sz w:val="28"/>
          <w:szCs w:val="28"/>
        </w:rPr>
        <w:t xml:space="preserve"> Белгородской городской территориальной избирательной комиссии</w:t>
      </w:r>
    </w:p>
    <w:p w14:paraId="1463669C" w14:textId="3C24EA48" w:rsidR="007B6F5B" w:rsidRPr="007B6F5B" w:rsidRDefault="007B6F5B" w:rsidP="007B6F5B">
      <w:pPr>
        <w:spacing w:after="77" w:line="259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B6F5B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0F784C">
        <w:rPr>
          <w:rFonts w:ascii="Times New Roman" w:hAnsi="Times New Roman"/>
          <w:kern w:val="2"/>
          <w:sz w:val="28"/>
          <w:szCs w:val="28"/>
        </w:rPr>
        <w:t>16</w:t>
      </w:r>
      <w:r w:rsidRPr="007B6F5B">
        <w:rPr>
          <w:rFonts w:ascii="Times New Roman" w:hAnsi="Times New Roman"/>
          <w:kern w:val="2"/>
          <w:sz w:val="28"/>
          <w:szCs w:val="28"/>
        </w:rPr>
        <w:t xml:space="preserve"> </w:t>
      </w:r>
      <w:r w:rsidR="00575894">
        <w:rPr>
          <w:rFonts w:ascii="Times New Roman" w:hAnsi="Times New Roman"/>
          <w:kern w:val="2"/>
          <w:sz w:val="28"/>
          <w:szCs w:val="28"/>
        </w:rPr>
        <w:t>мая</w:t>
      </w:r>
      <w:r w:rsidRPr="007B6F5B">
        <w:rPr>
          <w:rFonts w:ascii="Times New Roman" w:hAnsi="Times New Roman"/>
          <w:kern w:val="2"/>
          <w:sz w:val="28"/>
          <w:szCs w:val="28"/>
        </w:rPr>
        <w:t xml:space="preserve"> 202</w:t>
      </w:r>
      <w:r w:rsidR="00AC2935">
        <w:rPr>
          <w:rFonts w:ascii="Times New Roman" w:hAnsi="Times New Roman"/>
          <w:kern w:val="2"/>
          <w:sz w:val="28"/>
          <w:szCs w:val="28"/>
        </w:rPr>
        <w:t>4</w:t>
      </w:r>
      <w:r w:rsidRPr="007B6F5B">
        <w:rPr>
          <w:rFonts w:ascii="Times New Roman" w:hAnsi="Times New Roman"/>
          <w:kern w:val="2"/>
          <w:sz w:val="28"/>
          <w:szCs w:val="28"/>
        </w:rPr>
        <w:t xml:space="preserve"> года </w:t>
      </w:r>
      <w:r w:rsidRPr="007B6F5B">
        <w:rPr>
          <w:rFonts w:ascii="Times New Roman" w:hAnsi="Times New Roman"/>
          <w:sz w:val="28"/>
          <w:szCs w:val="28"/>
        </w:rPr>
        <w:t xml:space="preserve">№ </w:t>
      </w:r>
      <w:r w:rsidR="008A43CD">
        <w:rPr>
          <w:rFonts w:ascii="Times New Roman" w:hAnsi="Times New Roman"/>
          <w:color w:val="000000"/>
          <w:sz w:val="28"/>
          <w:szCs w:val="28"/>
        </w:rPr>
        <w:t>75/781-1</w:t>
      </w:r>
    </w:p>
    <w:bookmarkEnd w:id="4"/>
    <w:p w14:paraId="77FE1886" w14:textId="77777777" w:rsidR="00A60C7E" w:rsidRDefault="00A60C7E" w:rsidP="006E539E">
      <w:pPr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</w:p>
    <w:p w14:paraId="69FFB62D" w14:textId="77777777" w:rsidR="00A60C7E" w:rsidRPr="006E539E" w:rsidRDefault="00A60C7E" w:rsidP="00DE649D">
      <w:pPr>
        <w:autoSpaceDE/>
        <w:autoSpaceDN/>
        <w:adjustRightInd/>
        <w:jc w:val="center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b/>
          <w:sz w:val="28"/>
        </w:rPr>
        <w:t>ПОРЯДОК</w:t>
      </w:r>
    </w:p>
    <w:p w14:paraId="2989E557" w14:textId="77777777" w:rsidR="00336F40" w:rsidRDefault="007B6F5B" w:rsidP="00DE649D">
      <w:pPr>
        <w:autoSpaceDE/>
        <w:autoSpaceDN/>
        <w:adjustRightInd/>
        <w:ind w:left="40"/>
        <w:jc w:val="center"/>
        <w:rPr>
          <w:rFonts w:ascii="Times New Roman" w:hAnsi="Times New Roman"/>
          <w:b/>
          <w:sz w:val="28"/>
          <w:szCs w:val="28"/>
        </w:rPr>
      </w:pPr>
      <w:r w:rsidRPr="007B6F5B">
        <w:rPr>
          <w:rFonts w:ascii="Times New Roman" w:hAnsi="Times New Roman"/>
          <w:b/>
          <w:sz w:val="28"/>
          <w:szCs w:val="28"/>
        </w:rPr>
        <w:t xml:space="preserve">реализации статуса кандидатов, зарегистрированных кандидатов, доверенных лиц, уполномоченных представителей, наблюдателей </w:t>
      </w:r>
    </w:p>
    <w:p w14:paraId="11FCD2F6" w14:textId="2A702D16" w:rsidR="00A60C7E" w:rsidRDefault="007B6F5B" w:rsidP="00DE649D">
      <w:pPr>
        <w:autoSpaceDE/>
        <w:autoSpaceDN/>
        <w:adjustRightInd/>
        <w:ind w:left="40"/>
        <w:jc w:val="center"/>
        <w:rPr>
          <w:rFonts w:ascii="Times New Roman" w:hAnsi="Times New Roman"/>
          <w:b/>
          <w:sz w:val="28"/>
          <w:szCs w:val="28"/>
        </w:rPr>
      </w:pPr>
      <w:r w:rsidRPr="007B6F5B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AC2935" w:rsidRPr="00AC2935">
        <w:rPr>
          <w:rFonts w:ascii="Times New Roman" w:hAnsi="Times New Roman"/>
          <w:b/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2B35EF73" w14:textId="0F69C76C" w:rsidR="00864765" w:rsidRDefault="00864765" w:rsidP="00DE649D">
      <w:pPr>
        <w:autoSpaceDE/>
        <w:autoSpaceDN/>
        <w:adjustRightInd/>
        <w:ind w:left="40"/>
        <w:jc w:val="center"/>
        <w:rPr>
          <w:rFonts w:ascii="Times New Roman" w:hAnsi="Times New Roman"/>
          <w:b/>
          <w:sz w:val="28"/>
          <w:szCs w:val="28"/>
        </w:rPr>
      </w:pPr>
    </w:p>
    <w:p w14:paraId="3ADBEE25" w14:textId="2444E8AB" w:rsidR="00B94449" w:rsidRDefault="00B94449" w:rsidP="00DE649D">
      <w:pPr>
        <w:autoSpaceDE/>
        <w:autoSpaceDN/>
        <w:adjustRightInd/>
        <w:ind w:left="40"/>
        <w:jc w:val="center"/>
        <w:rPr>
          <w:rFonts w:ascii="Times New Roman" w:hAnsi="Times New Roman"/>
          <w:b/>
          <w:sz w:val="28"/>
        </w:rPr>
      </w:pPr>
      <w:r w:rsidRPr="006E539E">
        <w:rPr>
          <w:rFonts w:ascii="Times New Roman" w:hAnsi="Times New Roman"/>
          <w:b/>
          <w:sz w:val="28"/>
          <w:szCs w:val="28"/>
        </w:rPr>
        <w:t>1.</w:t>
      </w:r>
      <w:r w:rsidRPr="006E539E">
        <w:rPr>
          <w:rFonts w:ascii="Times New Roman" w:hAnsi="Times New Roman"/>
          <w:b/>
          <w:sz w:val="28"/>
        </w:rPr>
        <w:t xml:space="preserve"> Общие положения</w:t>
      </w:r>
    </w:p>
    <w:p w14:paraId="029EB1EE" w14:textId="77777777" w:rsidR="00660F93" w:rsidRPr="006E539E" w:rsidRDefault="00660F93" w:rsidP="00DE649D">
      <w:pPr>
        <w:autoSpaceDE/>
        <w:autoSpaceDN/>
        <w:adjustRightInd/>
        <w:ind w:left="40"/>
        <w:jc w:val="center"/>
        <w:rPr>
          <w:rFonts w:ascii="Times New Roman" w:hAnsi="Times New Roman"/>
          <w:b/>
          <w:sz w:val="28"/>
        </w:rPr>
      </w:pPr>
    </w:p>
    <w:p w14:paraId="224BE6BF" w14:textId="22F421AE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 xml:space="preserve">1.1. </w:t>
      </w:r>
      <w:proofErr w:type="gramStart"/>
      <w:r w:rsidRPr="006E539E">
        <w:rPr>
          <w:rFonts w:ascii="Times New Roman" w:hAnsi="Times New Roman"/>
          <w:sz w:val="28"/>
        </w:rPr>
        <w:t>Статус и гарантии деятельности кандидатов, зарегистрированных кан</w:t>
      </w:r>
      <w:r w:rsidRPr="006E539E">
        <w:rPr>
          <w:rFonts w:ascii="Times New Roman" w:hAnsi="Times New Roman"/>
          <w:sz w:val="28"/>
        </w:rPr>
        <w:softHyphen/>
        <w:t>дидатов, доверенных лиц, уполномоченных представителей кандидатов и избирательных объединений, наблюдателей, участвующих в выборах в органы местного самоуправления,</w:t>
      </w:r>
      <w:r>
        <w:rPr>
          <w:rFonts w:ascii="Times New Roman" w:hAnsi="Times New Roman"/>
          <w:sz w:val="28"/>
        </w:rPr>
        <w:t xml:space="preserve"> опре</w:t>
      </w:r>
      <w:r w:rsidRPr="006E539E">
        <w:rPr>
          <w:rFonts w:ascii="Times New Roman" w:hAnsi="Times New Roman"/>
          <w:sz w:val="28"/>
        </w:rPr>
        <w:t>делены положениями Федерального закон</w:t>
      </w:r>
      <w:r>
        <w:rPr>
          <w:rFonts w:ascii="Times New Roman" w:hAnsi="Times New Roman"/>
          <w:sz w:val="28"/>
        </w:rPr>
        <w:t>а от 12 июня 2002 года № 67-ФЗ «Об основных гарантиях избира</w:t>
      </w:r>
      <w:r w:rsidRPr="006E539E">
        <w:rPr>
          <w:rFonts w:ascii="Times New Roman" w:hAnsi="Times New Roman"/>
          <w:sz w:val="28"/>
        </w:rPr>
        <w:t>тельных прав и права на участие в референдуме граждан Российской Феде</w:t>
      </w:r>
      <w:r w:rsidRPr="006E539E">
        <w:rPr>
          <w:rFonts w:ascii="Times New Roman" w:hAnsi="Times New Roman"/>
          <w:sz w:val="28"/>
        </w:rPr>
        <w:softHyphen/>
        <w:t xml:space="preserve">рации» (далее по тексту </w:t>
      </w:r>
      <w:r w:rsidR="00BC3AE0">
        <w:rPr>
          <w:rFonts w:ascii="Times New Roman" w:hAnsi="Times New Roman"/>
          <w:sz w:val="28"/>
        </w:rPr>
        <w:t>-</w:t>
      </w:r>
      <w:r w:rsidRPr="006E539E">
        <w:rPr>
          <w:rFonts w:ascii="Times New Roman" w:hAnsi="Times New Roman"/>
          <w:sz w:val="28"/>
        </w:rPr>
        <w:t xml:space="preserve"> Федеральный закон), Избирательного кодекса Белгородской области (далее по тексту </w:t>
      </w:r>
      <w:r w:rsidR="00BC3AE0">
        <w:rPr>
          <w:rFonts w:ascii="Times New Roman" w:hAnsi="Times New Roman"/>
          <w:sz w:val="28"/>
        </w:rPr>
        <w:t>-</w:t>
      </w:r>
      <w:r w:rsidRPr="006E539E">
        <w:rPr>
          <w:rFonts w:ascii="Times New Roman" w:hAnsi="Times New Roman"/>
          <w:sz w:val="28"/>
        </w:rPr>
        <w:t xml:space="preserve"> Кодекс</w:t>
      </w:r>
      <w:proofErr w:type="gramEnd"/>
      <w:r w:rsidRPr="006E539E">
        <w:rPr>
          <w:rFonts w:ascii="Times New Roman" w:hAnsi="Times New Roman"/>
          <w:sz w:val="28"/>
        </w:rPr>
        <w:t>).</w:t>
      </w:r>
    </w:p>
    <w:p w14:paraId="54DFF70A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 xml:space="preserve">1.2. Все кандидаты обладают равными правами и </w:t>
      </w:r>
      <w:proofErr w:type="gramStart"/>
      <w:r w:rsidRPr="006E539E">
        <w:rPr>
          <w:rFonts w:ascii="Times New Roman" w:hAnsi="Times New Roman"/>
          <w:sz w:val="28"/>
          <w:szCs w:val="16"/>
        </w:rPr>
        <w:t>несут равные обязанности</w:t>
      </w:r>
      <w:proofErr w:type="gramEnd"/>
      <w:r w:rsidRPr="006E539E">
        <w:rPr>
          <w:rFonts w:ascii="Times New Roman" w:hAnsi="Times New Roman"/>
          <w:sz w:val="28"/>
          <w:szCs w:val="16"/>
        </w:rPr>
        <w:t>, за исключением случаев, установленных Федеральным законом.</w:t>
      </w:r>
    </w:p>
    <w:p w14:paraId="2F1529AE" w14:textId="52550DC8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1.3. От имени кандидатов в депутаты, выдвинувшихся по одномандатн</w:t>
      </w:r>
      <w:r w:rsidR="000703CE">
        <w:rPr>
          <w:rFonts w:ascii="Times New Roman" w:hAnsi="Times New Roman"/>
          <w:sz w:val="28"/>
          <w:szCs w:val="16"/>
        </w:rPr>
        <w:t>ому</w:t>
      </w:r>
      <w:r w:rsidRPr="006E539E">
        <w:rPr>
          <w:rFonts w:ascii="Times New Roman" w:hAnsi="Times New Roman"/>
          <w:sz w:val="28"/>
          <w:szCs w:val="16"/>
        </w:rPr>
        <w:t xml:space="preserve"> избирательн</w:t>
      </w:r>
      <w:r w:rsidR="000703CE">
        <w:rPr>
          <w:rFonts w:ascii="Times New Roman" w:hAnsi="Times New Roman"/>
          <w:sz w:val="28"/>
          <w:szCs w:val="16"/>
        </w:rPr>
        <w:t>ому</w:t>
      </w:r>
      <w:r w:rsidRPr="006E539E">
        <w:rPr>
          <w:rFonts w:ascii="Times New Roman" w:hAnsi="Times New Roman"/>
          <w:sz w:val="28"/>
          <w:szCs w:val="16"/>
        </w:rPr>
        <w:t xml:space="preserve"> округ</w:t>
      </w:r>
      <w:r w:rsidR="000703CE">
        <w:rPr>
          <w:rFonts w:ascii="Times New Roman" w:hAnsi="Times New Roman"/>
          <w:sz w:val="28"/>
          <w:szCs w:val="16"/>
        </w:rPr>
        <w:t>у</w:t>
      </w:r>
      <w:r w:rsidRPr="006E539E">
        <w:rPr>
          <w:rFonts w:ascii="Times New Roman" w:hAnsi="Times New Roman"/>
          <w:sz w:val="28"/>
          <w:szCs w:val="16"/>
        </w:rPr>
        <w:t xml:space="preserve"> вправе выступать исключительно их уполномоченные представители по финансовым вопросам и доверенные лица. </w:t>
      </w:r>
    </w:p>
    <w:p w14:paraId="59ECB307" w14:textId="1282F3B6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</w:rPr>
        <w:t xml:space="preserve">1.4. </w:t>
      </w:r>
      <w:proofErr w:type="gramStart"/>
      <w:r w:rsidRPr="006E539E">
        <w:rPr>
          <w:rFonts w:ascii="Times New Roman" w:hAnsi="Times New Roman"/>
          <w:sz w:val="28"/>
          <w:szCs w:val="28"/>
        </w:rPr>
        <w:t xml:space="preserve">Избирательное объединение, выдвинувшее </w:t>
      </w:r>
      <w:r w:rsidR="0047500B">
        <w:rPr>
          <w:rFonts w:ascii="Times New Roman" w:hAnsi="Times New Roman"/>
          <w:sz w:val="28"/>
          <w:szCs w:val="28"/>
        </w:rPr>
        <w:t xml:space="preserve">списком </w:t>
      </w:r>
      <w:r w:rsidRPr="006E539E">
        <w:rPr>
          <w:rFonts w:ascii="Times New Roman" w:hAnsi="Times New Roman"/>
          <w:sz w:val="28"/>
          <w:szCs w:val="28"/>
        </w:rPr>
        <w:t>кандидат</w:t>
      </w:r>
      <w:r w:rsidR="0021579E">
        <w:rPr>
          <w:rFonts w:ascii="Times New Roman" w:hAnsi="Times New Roman"/>
          <w:sz w:val="28"/>
          <w:szCs w:val="28"/>
        </w:rPr>
        <w:t>ов</w:t>
      </w:r>
      <w:r w:rsidRPr="006E539E">
        <w:rPr>
          <w:rFonts w:ascii="Times New Roman" w:hAnsi="Times New Roman"/>
          <w:sz w:val="28"/>
          <w:szCs w:val="28"/>
        </w:rPr>
        <w:t xml:space="preserve"> по одномандатн</w:t>
      </w:r>
      <w:r w:rsidR="00AC2935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избирательн</w:t>
      </w:r>
      <w:r w:rsidR="00AC2935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округ</w:t>
      </w:r>
      <w:r w:rsidR="00AC2935">
        <w:rPr>
          <w:rFonts w:ascii="Times New Roman" w:hAnsi="Times New Roman"/>
          <w:sz w:val="28"/>
          <w:szCs w:val="28"/>
        </w:rPr>
        <w:t xml:space="preserve">у №14 </w:t>
      </w:r>
      <w:r w:rsidRPr="006E539E">
        <w:rPr>
          <w:rFonts w:ascii="Times New Roman" w:hAnsi="Times New Roman"/>
          <w:sz w:val="28"/>
          <w:szCs w:val="28"/>
        </w:rPr>
        <w:t>назначает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лиц, уполномоченных представлять избирательное объединение по всем вопросам, связанным с участием избирательного объединения в </w:t>
      </w:r>
      <w:r w:rsidR="00AC2935">
        <w:rPr>
          <w:rFonts w:ascii="Times New Roman" w:hAnsi="Times New Roman"/>
          <w:sz w:val="28"/>
          <w:szCs w:val="28"/>
        </w:rPr>
        <w:t xml:space="preserve">дополнительных </w:t>
      </w:r>
      <w:r w:rsidRPr="006E539E">
        <w:rPr>
          <w:rFonts w:ascii="Times New Roman" w:hAnsi="Times New Roman"/>
          <w:sz w:val="28"/>
          <w:szCs w:val="28"/>
        </w:rPr>
        <w:t xml:space="preserve">выборах, а также в целях представления документов в </w:t>
      </w:r>
      <w:r w:rsidR="00D75B1A">
        <w:rPr>
          <w:rFonts w:ascii="Times New Roman" w:hAnsi="Times New Roman"/>
          <w:sz w:val="28"/>
          <w:szCs w:val="28"/>
        </w:rPr>
        <w:t>Белгородскую городскую территориальную избирательную комиссию</w:t>
      </w:r>
      <w:r w:rsidR="007E0AA2">
        <w:rPr>
          <w:rFonts w:ascii="Times New Roman" w:hAnsi="Times New Roman"/>
          <w:sz w:val="28"/>
          <w:szCs w:val="28"/>
        </w:rPr>
        <w:t xml:space="preserve"> </w:t>
      </w:r>
      <w:r w:rsidR="007E0AA2" w:rsidRPr="007E0AA2">
        <w:rPr>
          <w:rFonts w:ascii="Times New Roman" w:hAnsi="Times New Roman"/>
          <w:sz w:val="28"/>
          <w:szCs w:val="28"/>
        </w:rPr>
        <w:t xml:space="preserve">(далее по тексту - </w:t>
      </w:r>
      <w:bookmarkStart w:id="5" w:name="_Hlk120890465"/>
      <w:r w:rsidR="007E0AA2" w:rsidRPr="007E0AA2">
        <w:rPr>
          <w:rFonts w:ascii="Times New Roman" w:hAnsi="Times New Roman"/>
          <w:sz w:val="28"/>
          <w:szCs w:val="28"/>
        </w:rPr>
        <w:t>Комиссия</w:t>
      </w:r>
      <w:bookmarkEnd w:id="5"/>
      <w:r w:rsidR="007E0AA2" w:rsidRPr="007E0AA2">
        <w:rPr>
          <w:rFonts w:ascii="Times New Roman" w:hAnsi="Times New Roman"/>
          <w:sz w:val="28"/>
          <w:szCs w:val="28"/>
        </w:rPr>
        <w:t>)</w:t>
      </w:r>
      <w:r w:rsidRPr="006E539E">
        <w:rPr>
          <w:rFonts w:ascii="Times New Roman" w:hAnsi="Times New Roman"/>
          <w:sz w:val="28"/>
          <w:szCs w:val="28"/>
        </w:rPr>
        <w:t xml:space="preserve">. </w:t>
      </w:r>
    </w:p>
    <w:p w14:paraId="6AACD358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1B32BB8D" w14:textId="0C24D526" w:rsidR="00B94449" w:rsidRDefault="00B94449" w:rsidP="0072724F">
      <w:p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6E539E">
        <w:rPr>
          <w:rFonts w:ascii="Times New Roman" w:hAnsi="Times New Roman"/>
          <w:b/>
          <w:sz w:val="28"/>
          <w:szCs w:val="28"/>
        </w:rPr>
        <w:t xml:space="preserve">2. Статус </w:t>
      </w:r>
      <w:r w:rsidR="00CA7655">
        <w:rPr>
          <w:rFonts w:ascii="Times New Roman" w:hAnsi="Times New Roman"/>
          <w:b/>
          <w:sz w:val="28"/>
          <w:szCs w:val="28"/>
        </w:rPr>
        <w:t>кандидата</w:t>
      </w:r>
      <w:r w:rsidRPr="006E539E">
        <w:rPr>
          <w:rFonts w:ascii="Times New Roman" w:hAnsi="Times New Roman"/>
          <w:b/>
          <w:sz w:val="28"/>
          <w:szCs w:val="28"/>
        </w:rPr>
        <w:t xml:space="preserve"> в депутаты Б</w:t>
      </w:r>
      <w:r>
        <w:rPr>
          <w:rFonts w:ascii="Times New Roman" w:hAnsi="Times New Roman"/>
          <w:b/>
          <w:sz w:val="28"/>
          <w:szCs w:val="28"/>
        </w:rPr>
        <w:t>елгородского городского Совета</w:t>
      </w:r>
    </w:p>
    <w:p w14:paraId="1BCB86D3" w14:textId="77777777" w:rsidR="00D75B1A" w:rsidRPr="006E539E" w:rsidRDefault="00D75B1A" w:rsidP="0072724F">
      <w:p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14:paraId="0451C3C8" w14:textId="3AE68F71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6E539E">
        <w:rPr>
          <w:rFonts w:ascii="Times New Roman" w:hAnsi="Times New Roman"/>
          <w:sz w:val="28"/>
          <w:szCs w:val="28"/>
        </w:rPr>
        <w:t xml:space="preserve">Гражданин Российской Федерации, включенный в заверенный список кандидатов по одномандатному избирательному округу, приобретает статус </w:t>
      </w:r>
      <w:r w:rsidR="00CA7655">
        <w:rPr>
          <w:rFonts w:ascii="Times New Roman" w:hAnsi="Times New Roman"/>
          <w:sz w:val="28"/>
          <w:szCs w:val="28"/>
        </w:rPr>
        <w:t>кандидата</w:t>
      </w:r>
      <w:r w:rsidRPr="006E539E">
        <w:rPr>
          <w:rFonts w:ascii="Times New Roman" w:hAnsi="Times New Roman"/>
          <w:sz w:val="28"/>
          <w:szCs w:val="28"/>
        </w:rPr>
        <w:t xml:space="preserve"> в депутаты </w:t>
      </w:r>
      <w:bookmarkStart w:id="6" w:name="_Hlk516676424"/>
      <w:r w:rsidRPr="006E539E">
        <w:rPr>
          <w:rFonts w:ascii="Times New Roman" w:hAnsi="Times New Roman"/>
          <w:sz w:val="28"/>
          <w:szCs w:val="28"/>
        </w:rPr>
        <w:t>Белгородского городского Совета</w:t>
      </w:r>
      <w:bookmarkEnd w:id="6"/>
      <w:r w:rsidRPr="006E539E">
        <w:rPr>
          <w:rFonts w:ascii="Times New Roman" w:hAnsi="Times New Roman"/>
          <w:sz w:val="28"/>
          <w:szCs w:val="28"/>
        </w:rPr>
        <w:t xml:space="preserve"> с момента представления в </w:t>
      </w:r>
      <w:r w:rsidR="007E0AA2" w:rsidRPr="007E0AA2">
        <w:rPr>
          <w:rFonts w:ascii="Times New Roman" w:hAnsi="Times New Roman"/>
          <w:sz w:val="28"/>
          <w:szCs w:val="28"/>
        </w:rPr>
        <w:t>Комисси</w:t>
      </w:r>
      <w:r w:rsidR="007E0AA2">
        <w:rPr>
          <w:rFonts w:ascii="Times New Roman" w:hAnsi="Times New Roman"/>
          <w:sz w:val="28"/>
          <w:szCs w:val="28"/>
        </w:rPr>
        <w:t>ю</w:t>
      </w:r>
      <w:r w:rsidRPr="006E539E">
        <w:rPr>
          <w:rFonts w:ascii="Times New Roman" w:hAnsi="Times New Roman"/>
          <w:sz w:val="28"/>
          <w:szCs w:val="28"/>
        </w:rPr>
        <w:t xml:space="preserve"> с правами окружн</w:t>
      </w:r>
      <w:r w:rsidR="000703CE">
        <w:rPr>
          <w:rFonts w:ascii="Times New Roman" w:hAnsi="Times New Roman"/>
          <w:sz w:val="28"/>
          <w:szCs w:val="28"/>
        </w:rPr>
        <w:t>ой</w:t>
      </w:r>
      <w:r w:rsidRPr="006E539E">
        <w:rPr>
          <w:rFonts w:ascii="Times New Roman" w:hAnsi="Times New Roman"/>
          <w:sz w:val="28"/>
          <w:szCs w:val="28"/>
        </w:rPr>
        <w:t xml:space="preserve"> избирательн</w:t>
      </w:r>
      <w:r w:rsidR="000703CE">
        <w:rPr>
          <w:rFonts w:ascii="Times New Roman" w:hAnsi="Times New Roman"/>
          <w:sz w:val="28"/>
          <w:szCs w:val="28"/>
        </w:rPr>
        <w:t>ой</w:t>
      </w:r>
      <w:r w:rsidRPr="006E539E">
        <w:rPr>
          <w:rFonts w:ascii="Times New Roman" w:hAnsi="Times New Roman"/>
          <w:sz w:val="28"/>
          <w:szCs w:val="28"/>
        </w:rPr>
        <w:t xml:space="preserve"> комисси</w:t>
      </w:r>
      <w:r w:rsidR="000703CE">
        <w:rPr>
          <w:rFonts w:ascii="Times New Roman" w:hAnsi="Times New Roman"/>
          <w:sz w:val="28"/>
          <w:szCs w:val="28"/>
        </w:rPr>
        <w:t>и</w:t>
      </w:r>
      <w:r w:rsidRPr="006E539E">
        <w:rPr>
          <w:rFonts w:ascii="Times New Roman" w:hAnsi="Times New Roman"/>
          <w:sz w:val="28"/>
          <w:szCs w:val="28"/>
        </w:rPr>
        <w:t xml:space="preserve"> </w:t>
      </w:r>
      <w:r w:rsidRPr="006E539E">
        <w:rPr>
          <w:rFonts w:ascii="Times New Roman" w:hAnsi="Times New Roman"/>
          <w:sz w:val="28"/>
          <w:szCs w:val="28"/>
        </w:rPr>
        <w:lastRenderedPageBreak/>
        <w:t xml:space="preserve">заявления </w:t>
      </w:r>
      <w:r w:rsidR="00CA7655">
        <w:rPr>
          <w:rFonts w:ascii="Times New Roman" w:hAnsi="Times New Roman"/>
          <w:sz w:val="28"/>
          <w:szCs w:val="28"/>
        </w:rPr>
        <w:t>кандидата</w:t>
      </w:r>
      <w:r w:rsidRPr="006E539E">
        <w:rPr>
          <w:rFonts w:ascii="Times New Roman" w:hAnsi="Times New Roman"/>
          <w:sz w:val="28"/>
          <w:szCs w:val="28"/>
        </w:rPr>
        <w:t xml:space="preserve"> о согласии баллотироваться с обязательством в случае его избрания прекратить деятельность, несовместимую со статусом депутата, а также иных документов, предусмотренных законом.</w:t>
      </w:r>
      <w:proofErr w:type="gramEnd"/>
    </w:p>
    <w:p w14:paraId="4F3B34AD" w14:textId="593B9B3E" w:rsidR="00BC5A86" w:rsidRPr="006E539E" w:rsidRDefault="00BC5A86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BC5A86">
        <w:rPr>
          <w:rFonts w:ascii="Times New Roman" w:hAnsi="Times New Roman"/>
          <w:sz w:val="28"/>
        </w:rPr>
        <w:t xml:space="preserve">Гражданин Российской </w:t>
      </w:r>
      <w:proofErr w:type="gramStart"/>
      <w:r w:rsidRPr="00BC5A86">
        <w:rPr>
          <w:rFonts w:ascii="Times New Roman" w:hAnsi="Times New Roman"/>
          <w:sz w:val="28"/>
        </w:rPr>
        <w:t>Федерации</w:t>
      </w:r>
      <w:proofErr w:type="gramEnd"/>
      <w:r>
        <w:rPr>
          <w:rFonts w:ascii="Times New Roman" w:hAnsi="Times New Roman"/>
          <w:sz w:val="28"/>
        </w:rPr>
        <w:t xml:space="preserve"> выдвинувшийся в </w:t>
      </w:r>
      <w:r w:rsidRPr="00BC5A86">
        <w:rPr>
          <w:rFonts w:ascii="Times New Roman" w:hAnsi="Times New Roman"/>
          <w:sz w:val="28"/>
        </w:rPr>
        <w:t>порядке самовыдвижения приобретает статус кандидата в депутаты по одномандатному избирательному округу</w:t>
      </w:r>
      <w:r>
        <w:rPr>
          <w:rFonts w:ascii="Times New Roman" w:hAnsi="Times New Roman"/>
          <w:sz w:val="28"/>
        </w:rPr>
        <w:t xml:space="preserve"> </w:t>
      </w:r>
      <w:r w:rsidRPr="00BC5A86">
        <w:rPr>
          <w:rFonts w:ascii="Times New Roman" w:hAnsi="Times New Roman"/>
          <w:sz w:val="28"/>
        </w:rPr>
        <w:t>Белгородского городского Совета с момента представления в Комиссию с правами окружн</w:t>
      </w:r>
      <w:r w:rsidR="000703CE">
        <w:rPr>
          <w:rFonts w:ascii="Times New Roman" w:hAnsi="Times New Roman"/>
          <w:sz w:val="28"/>
        </w:rPr>
        <w:t>ой</w:t>
      </w:r>
      <w:r w:rsidRPr="00BC5A86">
        <w:rPr>
          <w:rFonts w:ascii="Times New Roman" w:hAnsi="Times New Roman"/>
          <w:sz w:val="28"/>
        </w:rPr>
        <w:t xml:space="preserve"> избирательн</w:t>
      </w:r>
      <w:r w:rsidR="000703CE">
        <w:rPr>
          <w:rFonts w:ascii="Times New Roman" w:hAnsi="Times New Roman"/>
          <w:sz w:val="28"/>
        </w:rPr>
        <w:t>ой</w:t>
      </w:r>
      <w:r w:rsidRPr="00BC5A86">
        <w:rPr>
          <w:rFonts w:ascii="Times New Roman" w:hAnsi="Times New Roman"/>
          <w:sz w:val="28"/>
        </w:rPr>
        <w:t xml:space="preserve"> комисси</w:t>
      </w:r>
      <w:r w:rsidR="000703CE">
        <w:rPr>
          <w:rFonts w:ascii="Times New Roman" w:hAnsi="Times New Roman"/>
          <w:sz w:val="28"/>
        </w:rPr>
        <w:t>и</w:t>
      </w:r>
      <w:r w:rsidRPr="00BC5A86">
        <w:rPr>
          <w:rFonts w:ascii="Times New Roman" w:hAnsi="Times New Roman"/>
          <w:sz w:val="28"/>
        </w:rPr>
        <w:t xml:space="preserve"> уведомления </w:t>
      </w:r>
      <w:r>
        <w:rPr>
          <w:rFonts w:ascii="Times New Roman" w:hAnsi="Times New Roman"/>
          <w:sz w:val="28"/>
        </w:rPr>
        <w:t>о своем выдвижении</w:t>
      </w:r>
      <w:r w:rsidRPr="00BC5A86">
        <w:rPr>
          <w:rFonts w:ascii="Times New Roman" w:hAnsi="Times New Roman"/>
          <w:sz w:val="28"/>
        </w:rPr>
        <w:t>, с последующим сбором подписей в поддержку самовыдвижения</w:t>
      </w:r>
      <w:r w:rsidR="00901E91">
        <w:rPr>
          <w:rFonts w:ascii="Times New Roman" w:hAnsi="Times New Roman"/>
          <w:sz w:val="28"/>
        </w:rPr>
        <w:t xml:space="preserve"> кандидата</w:t>
      </w:r>
      <w:r>
        <w:rPr>
          <w:rFonts w:ascii="Times New Roman" w:hAnsi="Times New Roman"/>
          <w:sz w:val="28"/>
        </w:rPr>
        <w:t>.</w:t>
      </w:r>
    </w:p>
    <w:p w14:paraId="0AC83D9C" w14:textId="49D1A079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  <w:szCs w:val="28"/>
        </w:rPr>
        <w:t>2.2.</w:t>
      </w:r>
      <w:r w:rsidRPr="006E539E">
        <w:rPr>
          <w:rFonts w:ascii="Times New Roman" w:hAnsi="Times New Roman"/>
          <w:sz w:val="28"/>
        </w:rPr>
        <w:t xml:space="preserve"> Статус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</w:t>
      </w:r>
      <w:r w:rsidR="00AC2935">
        <w:rPr>
          <w:rFonts w:ascii="Times New Roman" w:hAnsi="Times New Roman"/>
          <w:sz w:val="28"/>
        </w:rPr>
        <w:t xml:space="preserve"> </w:t>
      </w:r>
      <w:r w:rsidRPr="006E539E">
        <w:rPr>
          <w:rFonts w:ascii="Times New Roman" w:hAnsi="Times New Roman"/>
          <w:sz w:val="28"/>
        </w:rPr>
        <w:t>утрачивается в следующих случаях:</w:t>
      </w:r>
    </w:p>
    <w:p w14:paraId="3EF032BC" w14:textId="65E0CB18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 w:rsidRPr="006E539E">
        <w:rPr>
          <w:rFonts w:ascii="Times New Roman" w:hAnsi="Times New Roman"/>
          <w:sz w:val="28"/>
        </w:rPr>
        <w:t xml:space="preserve">с момента принятия </w:t>
      </w:r>
      <w:bookmarkStart w:id="7" w:name="_Hlk120867480"/>
      <w:r w:rsidR="007E0AA2">
        <w:rPr>
          <w:rFonts w:ascii="Times New Roman" w:hAnsi="Times New Roman"/>
          <w:sz w:val="28"/>
        </w:rPr>
        <w:t>К</w:t>
      </w:r>
      <w:r w:rsidR="00D75B1A" w:rsidRPr="00D75B1A">
        <w:rPr>
          <w:rFonts w:ascii="Times New Roman" w:hAnsi="Times New Roman"/>
          <w:sz w:val="28"/>
        </w:rPr>
        <w:t>омисси</w:t>
      </w:r>
      <w:r w:rsidR="00D75B1A">
        <w:rPr>
          <w:rFonts w:ascii="Times New Roman" w:hAnsi="Times New Roman"/>
          <w:sz w:val="28"/>
        </w:rPr>
        <w:t>ей</w:t>
      </w:r>
      <w:bookmarkEnd w:id="7"/>
      <w:r w:rsidR="00D75B1A" w:rsidRPr="00D75B1A">
        <w:rPr>
          <w:rFonts w:ascii="Times New Roman" w:hAnsi="Times New Roman"/>
          <w:sz w:val="28"/>
        </w:rPr>
        <w:t xml:space="preserve"> </w:t>
      </w:r>
      <w:r w:rsidRPr="006E539E">
        <w:rPr>
          <w:rFonts w:ascii="Times New Roman" w:hAnsi="Times New Roman"/>
          <w:sz w:val="28"/>
        </w:rPr>
        <w:t xml:space="preserve">решения об исключении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из списка кандидатов, выдвинутого избирательным объединением, до принятия комиссией решения о </w:t>
      </w:r>
      <w:proofErr w:type="gramStart"/>
      <w:r w:rsidRPr="006E539E">
        <w:rPr>
          <w:rFonts w:ascii="Times New Roman" w:hAnsi="Times New Roman"/>
          <w:sz w:val="28"/>
        </w:rPr>
        <w:t>заверении списка</w:t>
      </w:r>
      <w:proofErr w:type="gramEnd"/>
      <w:r w:rsidRPr="006E539E">
        <w:rPr>
          <w:rFonts w:ascii="Times New Roman" w:hAnsi="Times New Roman"/>
          <w:sz w:val="28"/>
        </w:rPr>
        <w:t xml:space="preserve"> кандидатов, на основании соответствующего решения избирательного объединения или на основании личного заявления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>;</w:t>
      </w:r>
    </w:p>
    <w:p w14:paraId="1FD71E75" w14:textId="6AE9D4D7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2)</w:t>
      </w:r>
      <w:r w:rsidRPr="006E539E">
        <w:rPr>
          <w:rFonts w:ascii="Times New Roman" w:hAnsi="Times New Roman"/>
          <w:sz w:val="28"/>
        </w:rPr>
        <w:tab/>
        <w:t xml:space="preserve">с момента принятия </w:t>
      </w:r>
      <w:r w:rsidR="007E0AA2">
        <w:rPr>
          <w:rFonts w:ascii="Times New Roman" w:hAnsi="Times New Roman"/>
          <w:sz w:val="28"/>
        </w:rPr>
        <w:t>К</w:t>
      </w:r>
      <w:r w:rsidR="00D75B1A" w:rsidRPr="00D75B1A">
        <w:rPr>
          <w:rFonts w:ascii="Times New Roman" w:hAnsi="Times New Roman"/>
          <w:sz w:val="28"/>
        </w:rPr>
        <w:t>омиссией</w:t>
      </w:r>
      <w:r w:rsidRPr="006E539E">
        <w:rPr>
          <w:rFonts w:ascii="Times New Roman" w:hAnsi="Times New Roman"/>
          <w:sz w:val="28"/>
        </w:rPr>
        <w:t xml:space="preserve"> решения об утрате статуса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 на основании заявления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об отказе от участия в выборах до принятия решения о его регистрации в качестве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>;</w:t>
      </w:r>
      <w:r w:rsidRPr="006E539E">
        <w:rPr>
          <w:rFonts w:ascii="Times New Roman" w:hAnsi="Times New Roman"/>
          <w:sz w:val="28"/>
        </w:rPr>
        <w:tab/>
      </w:r>
    </w:p>
    <w:p w14:paraId="597B946E" w14:textId="754C716F" w:rsidR="00B94449" w:rsidRPr="006E539E" w:rsidRDefault="006D3F82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94449" w:rsidRPr="006E539E">
        <w:rPr>
          <w:rFonts w:ascii="Times New Roman" w:hAnsi="Times New Roman"/>
          <w:sz w:val="28"/>
        </w:rPr>
        <w:t xml:space="preserve">) с момента принятия </w:t>
      </w:r>
      <w:r w:rsidR="007E0AA2">
        <w:rPr>
          <w:rFonts w:ascii="Times New Roman" w:hAnsi="Times New Roman"/>
          <w:sz w:val="28"/>
        </w:rPr>
        <w:t>К</w:t>
      </w:r>
      <w:r w:rsidR="00E73843" w:rsidRPr="00E73843">
        <w:rPr>
          <w:rFonts w:ascii="Times New Roman" w:hAnsi="Times New Roman"/>
          <w:sz w:val="28"/>
        </w:rPr>
        <w:t xml:space="preserve">омиссией </w:t>
      </w:r>
      <w:r w:rsidR="00B94449" w:rsidRPr="006E539E">
        <w:rPr>
          <w:rFonts w:ascii="Times New Roman" w:hAnsi="Times New Roman"/>
          <w:sz w:val="28"/>
        </w:rPr>
        <w:t>решения об исключении кандидат</w:t>
      </w:r>
      <w:r w:rsidR="00607AF7">
        <w:rPr>
          <w:rFonts w:ascii="Times New Roman" w:hAnsi="Times New Roman"/>
          <w:sz w:val="28"/>
        </w:rPr>
        <w:t>а</w:t>
      </w:r>
      <w:r w:rsidR="00B94449" w:rsidRPr="006E539E">
        <w:rPr>
          <w:rFonts w:ascii="Times New Roman" w:hAnsi="Times New Roman"/>
          <w:sz w:val="28"/>
        </w:rPr>
        <w:t xml:space="preserve"> из состава списка, заверенного </w:t>
      </w:r>
      <w:r w:rsidR="007E0AA2">
        <w:rPr>
          <w:rFonts w:ascii="Times New Roman" w:hAnsi="Times New Roman"/>
          <w:sz w:val="28"/>
        </w:rPr>
        <w:t>К</w:t>
      </w:r>
      <w:r w:rsidR="00E73843" w:rsidRPr="00E73843">
        <w:rPr>
          <w:rFonts w:ascii="Times New Roman" w:hAnsi="Times New Roman"/>
          <w:sz w:val="28"/>
        </w:rPr>
        <w:t>омиссией</w:t>
      </w:r>
      <w:r w:rsidR="00B94449">
        <w:rPr>
          <w:rFonts w:ascii="Times New Roman" w:hAnsi="Times New Roman"/>
          <w:sz w:val="28"/>
        </w:rPr>
        <w:t xml:space="preserve"> </w:t>
      </w:r>
      <w:r w:rsidR="00B94449" w:rsidRPr="006E539E">
        <w:rPr>
          <w:rFonts w:ascii="Times New Roman" w:hAnsi="Times New Roman"/>
          <w:sz w:val="28"/>
        </w:rPr>
        <w:t xml:space="preserve">по основаниям, установленным Федеральным законом и Кодексом. Решение </w:t>
      </w:r>
      <w:r w:rsidR="007E0AA2">
        <w:rPr>
          <w:rFonts w:ascii="Times New Roman" w:hAnsi="Times New Roman"/>
          <w:sz w:val="28"/>
        </w:rPr>
        <w:t>К</w:t>
      </w:r>
      <w:r w:rsidR="00E73843" w:rsidRPr="00E73843">
        <w:rPr>
          <w:rFonts w:ascii="Times New Roman" w:hAnsi="Times New Roman"/>
          <w:sz w:val="28"/>
        </w:rPr>
        <w:t xml:space="preserve">омиссией </w:t>
      </w:r>
      <w:r w:rsidR="00B94449" w:rsidRPr="006E539E">
        <w:rPr>
          <w:rFonts w:ascii="Times New Roman" w:hAnsi="Times New Roman"/>
          <w:sz w:val="28"/>
        </w:rPr>
        <w:t xml:space="preserve">об исключении </w:t>
      </w:r>
      <w:r w:rsidR="00CA7655">
        <w:rPr>
          <w:rFonts w:ascii="Times New Roman" w:hAnsi="Times New Roman"/>
          <w:sz w:val="28"/>
        </w:rPr>
        <w:t>кандидата</w:t>
      </w:r>
      <w:r w:rsidR="00B94449" w:rsidRPr="006E539E">
        <w:rPr>
          <w:rFonts w:ascii="Times New Roman" w:hAnsi="Times New Roman"/>
          <w:sz w:val="28"/>
        </w:rPr>
        <w:t xml:space="preserve"> из списка кандидатов может быть принято выдвинувшим список избирательным объединением в порядке, предусмотренном уставом этого избирательного объединения;</w:t>
      </w:r>
    </w:p>
    <w:p w14:paraId="3B718B7D" w14:textId="32F81911" w:rsidR="00B94449" w:rsidRPr="006E539E" w:rsidRDefault="006D3F82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94449" w:rsidRPr="006E539E">
        <w:rPr>
          <w:rFonts w:ascii="Times New Roman" w:hAnsi="Times New Roman"/>
          <w:sz w:val="28"/>
        </w:rPr>
        <w:t>)</w:t>
      </w:r>
      <w:r w:rsidR="00B94449" w:rsidRPr="006E539E">
        <w:rPr>
          <w:rFonts w:ascii="Times New Roman" w:hAnsi="Times New Roman"/>
          <w:sz w:val="28"/>
        </w:rPr>
        <w:tab/>
        <w:t xml:space="preserve">с момента отмены судом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="00B94449"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 в случаях и порядке, предусмотренных Федеральным законом и Кодексом;</w:t>
      </w:r>
    </w:p>
    <w:p w14:paraId="0E01075D" w14:textId="0CA5D5AD" w:rsidR="00B94449" w:rsidRPr="006E539E" w:rsidRDefault="006D3F82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94449" w:rsidRPr="006E539E">
        <w:rPr>
          <w:rFonts w:ascii="Times New Roman" w:hAnsi="Times New Roman"/>
          <w:sz w:val="28"/>
        </w:rPr>
        <w:t>)</w:t>
      </w:r>
      <w:r w:rsidR="00B94449" w:rsidRPr="006E539E">
        <w:rPr>
          <w:rFonts w:ascii="Times New Roman" w:hAnsi="Times New Roman"/>
          <w:sz w:val="28"/>
        </w:rPr>
        <w:tab/>
        <w:t xml:space="preserve">с момента аннулирования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="00B94449"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 в случаях и порядке, предусмотренных Федеральным законом и Кодексом;</w:t>
      </w:r>
    </w:p>
    <w:p w14:paraId="5884432A" w14:textId="7A98E75B" w:rsidR="00B94449" w:rsidRPr="006E539E" w:rsidRDefault="006D3F82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6</w:t>
      </w:r>
      <w:r w:rsidR="00B94449" w:rsidRPr="006E539E">
        <w:rPr>
          <w:rFonts w:ascii="Times New Roman" w:hAnsi="Times New Roman"/>
          <w:sz w:val="28"/>
        </w:rPr>
        <w:t>)</w:t>
      </w:r>
      <w:r w:rsidR="00B94449" w:rsidRPr="006E539E">
        <w:rPr>
          <w:rFonts w:ascii="Times New Roman" w:hAnsi="Times New Roman"/>
          <w:sz w:val="28"/>
        </w:rPr>
        <w:tab/>
      </w:r>
      <w:r w:rsidR="00993203">
        <w:rPr>
          <w:rFonts w:ascii="Times New Roman" w:hAnsi="Times New Roman"/>
          <w:sz w:val="28"/>
        </w:rPr>
        <w:t>в</w:t>
      </w:r>
      <w:r w:rsidR="00956606" w:rsidRPr="00956606">
        <w:rPr>
          <w:rFonts w:ascii="Times New Roman" w:hAnsi="Times New Roman"/>
          <w:sz w:val="28"/>
        </w:rPr>
        <w:t xml:space="preserve"> случаях, предусмотренных пунктом 30, 31 или 32 статьи 38 Федерального закона, в случае смерти </w:t>
      </w:r>
      <w:r w:rsidR="00CA7655">
        <w:rPr>
          <w:rFonts w:ascii="Times New Roman" w:hAnsi="Times New Roman"/>
          <w:sz w:val="28"/>
        </w:rPr>
        <w:t>кандидата</w:t>
      </w:r>
      <w:r w:rsidR="00956606" w:rsidRPr="00956606">
        <w:rPr>
          <w:rFonts w:ascii="Times New Roman" w:hAnsi="Times New Roman"/>
          <w:sz w:val="28"/>
        </w:rPr>
        <w:t xml:space="preserve">, наступивших до его регистрации, либо в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="00956606" w:rsidRPr="00956606">
        <w:rPr>
          <w:rFonts w:ascii="Times New Roman" w:hAnsi="Times New Roman"/>
          <w:sz w:val="28"/>
        </w:rPr>
        <w:t xml:space="preserve">, </w:t>
      </w:r>
      <w:r w:rsidR="007E0AA2">
        <w:rPr>
          <w:rFonts w:ascii="Times New Roman" w:hAnsi="Times New Roman"/>
          <w:sz w:val="28"/>
        </w:rPr>
        <w:t>К</w:t>
      </w:r>
      <w:r w:rsidR="00956606" w:rsidRPr="00956606">
        <w:rPr>
          <w:rFonts w:ascii="Times New Roman" w:hAnsi="Times New Roman"/>
          <w:sz w:val="28"/>
        </w:rPr>
        <w:t xml:space="preserve">омиссия принимает решение о признании </w:t>
      </w:r>
      <w:r w:rsidR="00CA7655">
        <w:rPr>
          <w:rFonts w:ascii="Times New Roman" w:hAnsi="Times New Roman"/>
          <w:sz w:val="28"/>
        </w:rPr>
        <w:t>кандидата</w:t>
      </w:r>
      <w:r w:rsidR="00956606" w:rsidRPr="00956606">
        <w:rPr>
          <w:rFonts w:ascii="Times New Roman" w:hAnsi="Times New Roman"/>
          <w:sz w:val="28"/>
        </w:rPr>
        <w:t xml:space="preserve">, выдвинутого непосредственно, утратившим статус </w:t>
      </w:r>
      <w:r w:rsidR="00CA7655">
        <w:rPr>
          <w:rFonts w:ascii="Times New Roman" w:hAnsi="Times New Roman"/>
          <w:sz w:val="28"/>
        </w:rPr>
        <w:t>кандидата</w:t>
      </w:r>
      <w:r w:rsidR="00956606" w:rsidRPr="00956606">
        <w:rPr>
          <w:rFonts w:ascii="Times New Roman" w:hAnsi="Times New Roman"/>
          <w:sz w:val="28"/>
        </w:rPr>
        <w:t>.</w:t>
      </w:r>
      <w:proofErr w:type="gramEnd"/>
      <w:r w:rsidR="00956606" w:rsidRPr="00956606">
        <w:rPr>
          <w:rFonts w:ascii="Times New Roman" w:hAnsi="Times New Roman"/>
          <w:sz w:val="28"/>
        </w:rPr>
        <w:t xml:space="preserve"> Если </w:t>
      </w:r>
      <w:r w:rsidR="007E0AA2">
        <w:rPr>
          <w:rFonts w:ascii="Times New Roman" w:hAnsi="Times New Roman"/>
          <w:sz w:val="28"/>
        </w:rPr>
        <w:t>К</w:t>
      </w:r>
      <w:r w:rsidR="00956606" w:rsidRPr="00956606">
        <w:rPr>
          <w:rFonts w:ascii="Times New Roman" w:hAnsi="Times New Roman"/>
          <w:sz w:val="28"/>
        </w:rPr>
        <w:t>омиссия назначит на основании закона повторное голосование, кандидаты, по кандидатурам которых не проводится повторное голосование, утрачивают свой статус со дня назначения избирательной комиссией повторного голосования</w:t>
      </w:r>
      <w:r w:rsidR="00B94449" w:rsidRPr="006E539E">
        <w:rPr>
          <w:rFonts w:ascii="Times New Roman" w:hAnsi="Times New Roman"/>
          <w:sz w:val="28"/>
        </w:rPr>
        <w:t>.</w:t>
      </w:r>
    </w:p>
    <w:p w14:paraId="14F62B65" w14:textId="703F200A" w:rsidR="00B94449" w:rsidRPr="006E539E" w:rsidRDefault="00B94449" w:rsidP="0072724F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2.</w:t>
      </w:r>
      <w:r w:rsidR="007F6CCC">
        <w:rPr>
          <w:rFonts w:ascii="Times New Roman" w:hAnsi="Times New Roman"/>
          <w:sz w:val="28"/>
          <w:szCs w:val="28"/>
        </w:rPr>
        <w:t>3</w:t>
      </w:r>
      <w:r w:rsidRPr="006E53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E539E">
        <w:rPr>
          <w:rFonts w:ascii="Times New Roman" w:hAnsi="Times New Roman"/>
          <w:sz w:val="28"/>
          <w:szCs w:val="28"/>
        </w:rPr>
        <w:t xml:space="preserve">Кандидаты, замещающие государственные или выборные муниципальные должности, кандидаты, находящиеся на государственной </w:t>
      </w:r>
      <w:r w:rsidRPr="006E539E">
        <w:rPr>
          <w:rFonts w:ascii="Times New Roman" w:hAnsi="Times New Roman"/>
          <w:sz w:val="28"/>
          <w:szCs w:val="28"/>
        </w:rPr>
        <w:lastRenderedPageBreak/>
        <w:t>или муниципальной службе</w:t>
      </w:r>
      <w:r w:rsidR="00A0357F">
        <w:rPr>
          <w:rFonts w:ascii="Times New Roman" w:hAnsi="Times New Roman"/>
          <w:sz w:val="28"/>
          <w:szCs w:val="28"/>
        </w:rPr>
        <w:t>,</w:t>
      </w:r>
      <w:r w:rsidRPr="006E539E">
        <w:rPr>
          <w:rFonts w:ascii="Times New Roman" w:hAnsi="Times New Roman"/>
          <w:sz w:val="28"/>
          <w:szCs w:val="28"/>
        </w:rPr>
        <w:t xml:space="preserve"> либо являющиеся членами органов управления организаций независимо от формы собственности (в организациях, высшим органом управления которых является собрание, – членами органов, осуществляющих руководство деятельностью этих организаций), за исключением политических партий, а также кандидаты, являющиеся должностными лицами, журналистами, другими творческими работниками организаций, осуществляющих выпуск средств массовой информации, при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39E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своей избирательной кампании не вправе использовать преимущества своего должностного или служебного положения. </w:t>
      </w:r>
    </w:p>
    <w:p w14:paraId="42EB814E" w14:textId="77777777" w:rsidR="00B94449" w:rsidRPr="006E539E" w:rsidRDefault="00B94449" w:rsidP="0072724F">
      <w:pPr>
        <w:widowControl/>
        <w:ind w:firstLine="540"/>
        <w:jc w:val="both"/>
        <w:rPr>
          <w:rFonts w:ascii="Times New Roman" w:hAnsi="Times New Roman"/>
          <w:snapToGrid w:val="0"/>
          <w:sz w:val="28"/>
        </w:rPr>
      </w:pPr>
      <w:r w:rsidRPr="006E539E">
        <w:rPr>
          <w:rFonts w:ascii="Times New Roman" w:hAnsi="Times New Roman"/>
          <w:snapToGrid w:val="0"/>
          <w:sz w:val="28"/>
        </w:rPr>
        <w:t>Перечень действий, которые могут рассматриваться в качестве использования преимуществ должностного или служебного положения при проведении избирательной кампании, установлены Федеральным законом и Кодексом.</w:t>
      </w:r>
    </w:p>
    <w:p w14:paraId="5FCC6F57" w14:textId="31CBCE74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2.</w:t>
      </w:r>
      <w:r w:rsidR="007F6CCC">
        <w:rPr>
          <w:rFonts w:ascii="Times New Roman" w:hAnsi="Times New Roman"/>
          <w:sz w:val="28"/>
        </w:rPr>
        <w:t>4</w:t>
      </w:r>
      <w:r w:rsidRPr="006E539E">
        <w:rPr>
          <w:rFonts w:ascii="Times New Roman" w:hAnsi="Times New Roman"/>
          <w:sz w:val="28"/>
        </w:rPr>
        <w:t xml:space="preserve">. Кандидат </w:t>
      </w:r>
      <w:r w:rsidRPr="006E539E">
        <w:rPr>
          <w:rFonts w:ascii="Times New Roman" w:hAnsi="Times New Roman"/>
          <w:sz w:val="28"/>
          <w:szCs w:val="28"/>
        </w:rPr>
        <w:t>в депутаты по одномандатному избирательному округу</w:t>
      </w:r>
      <w:r w:rsidRPr="006E539E">
        <w:rPr>
          <w:rFonts w:ascii="Times New Roman" w:hAnsi="Times New Roman"/>
          <w:sz w:val="28"/>
        </w:rPr>
        <w:t xml:space="preserve"> имеет право:</w:t>
      </w:r>
    </w:p>
    <w:p w14:paraId="6C3B6886" w14:textId="5F748AEA" w:rsidR="00E84ABD" w:rsidRP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 xml:space="preserve">1) осуществлять сбор подписей избирателей в поддержку своего выдвижения, но не ранее дня, следующего за днём уведомления Комиссии о выдвижении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>;</w:t>
      </w:r>
    </w:p>
    <w:p w14:paraId="3E25C31B" w14:textId="77777777" w:rsidR="00E84ABD" w:rsidRP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2) заключать с гражданами, осуществляющими сбор подписей, договор об оказании данной услуги с оплатой за счёт сре</w:t>
      </w:r>
      <w:proofErr w:type="gramStart"/>
      <w:r w:rsidRPr="00E84ABD">
        <w:rPr>
          <w:rFonts w:ascii="Times New Roman" w:hAnsi="Times New Roman"/>
          <w:sz w:val="28"/>
        </w:rPr>
        <w:t>дств св</w:t>
      </w:r>
      <w:proofErr w:type="gramEnd"/>
      <w:r w:rsidRPr="00E84ABD">
        <w:rPr>
          <w:rFonts w:ascii="Times New Roman" w:hAnsi="Times New Roman"/>
          <w:sz w:val="28"/>
        </w:rPr>
        <w:t>оего избирательного фонда;</w:t>
      </w:r>
    </w:p>
    <w:p w14:paraId="49BAC856" w14:textId="77777777" w:rsidR="00E84ABD" w:rsidRP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3) присутствовать на заседаниях Комиссии;</w:t>
      </w:r>
    </w:p>
    <w:p w14:paraId="1DA469CE" w14:textId="43F98CDA" w:rsidR="00E84ABD" w:rsidRP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 xml:space="preserve">4) в случае, если </w:t>
      </w:r>
      <w:r w:rsidR="00CA7655">
        <w:rPr>
          <w:rFonts w:ascii="Times New Roman" w:hAnsi="Times New Roman"/>
          <w:sz w:val="28"/>
        </w:rPr>
        <w:t>к</w:t>
      </w:r>
      <w:r w:rsidRPr="00E84ABD">
        <w:rPr>
          <w:rFonts w:ascii="Times New Roman" w:hAnsi="Times New Roman"/>
          <w:sz w:val="28"/>
        </w:rPr>
        <w:t xml:space="preserve">андидатом в поддержку своего выдвижения в качестве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 xml:space="preserve"> представлены подписи избирателей, присутствовать при проверке Комиссией подписей избирателей, представленных </w:t>
      </w:r>
      <w:r w:rsidR="00CA7655">
        <w:rPr>
          <w:rFonts w:ascii="Times New Roman" w:hAnsi="Times New Roman"/>
          <w:sz w:val="28"/>
        </w:rPr>
        <w:t>к</w:t>
      </w:r>
      <w:r w:rsidRPr="00E84ABD">
        <w:rPr>
          <w:rFonts w:ascii="Times New Roman" w:hAnsi="Times New Roman"/>
          <w:sz w:val="28"/>
        </w:rPr>
        <w:t>андидатом;</w:t>
      </w:r>
    </w:p>
    <w:p w14:paraId="477BC027" w14:textId="29146819" w:rsidR="00E84ABD" w:rsidRP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 xml:space="preserve">5) представлять документы, необходимые для регистрации в установленные законодательством </w:t>
      </w:r>
      <w:proofErr w:type="gramStart"/>
      <w:r w:rsidR="00C86CF3">
        <w:rPr>
          <w:rFonts w:ascii="Times New Roman" w:hAnsi="Times New Roman"/>
          <w:sz w:val="28"/>
        </w:rPr>
        <w:t>порядке</w:t>
      </w:r>
      <w:proofErr w:type="gramEnd"/>
      <w:r w:rsidR="00C86CF3">
        <w:rPr>
          <w:rFonts w:ascii="Times New Roman" w:hAnsi="Times New Roman"/>
          <w:sz w:val="28"/>
        </w:rPr>
        <w:t xml:space="preserve"> и </w:t>
      </w:r>
      <w:r w:rsidRPr="00E84ABD">
        <w:rPr>
          <w:rFonts w:ascii="Times New Roman" w:hAnsi="Times New Roman"/>
          <w:sz w:val="28"/>
        </w:rPr>
        <w:t>сроки;</w:t>
      </w:r>
    </w:p>
    <w:p w14:paraId="71877A79" w14:textId="77777777" w:rsidR="00E84ABD" w:rsidRP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6) назначать доверенных лиц и отзывать этих лиц в любое время с обязательным уведомлением Комиссии;</w:t>
      </w:r>
    </w:p>
    <w:p w14:paraId="757259C8" w14:textId="6DB9CE49" w:rsidR="00E84ABD" w:rsidRP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E84ABD">
        <w:rPr>
          <w:rFonts w:ascii="Times New Roman" w:hAnsi="Times New Roman"/>
          <w:sz w:val="28"/>
        </w:rPr>
        <w:t xml:space="preserve">7) вести предвыборную агитацию в установленных законом формах со дня выдвижения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>, кроме агитации через средства массовой информации, которая начинается за 28 дней до дня голосования и прекращается в ноль часов за одни сутки до дня голосования</w:t>
      </w:r>
      <w:r w:rsidR="0047500B" w:rsidRPr="0047500B">
        <w:rPr>
          <w:rFonts w:ascii="Times New Roman" w:hAnsi="Times New Roman"/>
          <w:sz w:val="28"/>
        </w:rPr>
        <w:t>, а в случае принятия предусмотренного Федеральным законом и Кодексом решения о голосовании в течение нескольких дней подряд - в ноль часов по местному времени</w:t>
      </w:r>
      <w:proofErr w:type="gramEnd"/>
      <w:r w:rsidR="0047500B" w:rsidRPr="0047500B">
        <w:rPr>
          <w:rFonts w:ascii="Times New Roman" w:hAnsi="Times New Roman"/>
          <w:sz w:val="28"/>
        </w:rPr>
        <w:t xml:space="preserve"> первого дня голосования</w:t>
      </w:r>
      <w:r w:rsidRPr="00E84ABD">
        <w:rPr>
          <w:rFonts w:ascii="Times New Roman" w:hAnsi="Times New Roman"/>
          <w:sz w:val="28"/>
        </w:rPr>
        <w:t>;</w:t>
      </w:r>
    </w:p>
    <w:p w14:paraId="1B4F8ACB" w14:textId="77777777" w:rsidR="00E84ABD" w:rsidRDefault="00E84ABD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8)</w:t>
      </w:r>
      <w:r w:rsidRPr="00E84ABD">
        <w:rPr>
          <w:rFonts w:ascii="Times New Roman" w:hAnsi="Times New Roman"/>
          <w:sz w:val="28"/>
        </w:rPr>
        <w:tab/>
        <w:t>осуществлять иные права, предусмотренные Федеральным законом и Кодексом.</w:t>
      </w:r>
    </w:p>
    <w:p w14:paraId="7DED567A" w14:textId="337DC232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  <w:szCs w:val="28"/>
        </w:rPr>
        <w:t>2.</w:t>
      </w:r>
      <w:r w:rsidR="007F6CCC">
        <w:rPr>
          <w:rFonts w:ascii="Times New Roman" w:hAnsi="Times New Roman"/>
          <w:sz w:val="28"/>
          <w:szCs w:val="28"/>
        </w:rPr>
        <w:t>6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</w:rPr>
        <w:t xml:space="preserve"> Кандидат в депутаты по одномандатному избирательному округу обязан:</w:t>
      </w:r>
    </w:p>
    <w:p w14:paraId="45E8B196" w14:textId="77777777" w:rsidR="00E84ABD" w:rsidRP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1)</w:t>
      </w:r>
      <w:r w:rsidRPr="00E84ABD">
        <w:rPr>
          <w:rFonts w:ascii="Times New Roman" w:hAnsi="Times New Roman"/>
          <w:sz w:val="28"/>
        </w:rPr>
        <w:tab/>
        <w:t>соблюдать требования законов и выполнять решения Комиссии;</w:t>
      </w:r>
    </w:p>
    <w:p w14:paraId="0AF19DF7" w14:textId="2085194D" w:rsidR="00E84ABD" w:rsidRP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2)</w:t>
      </w:r>
      <w:r w:rsidRPr="00E84ABD">
        <w:rPr>
          <w:rFonts w:ascii="Times New Roman" w:hAnsi="Times New Roman"/>
          <w:sz w:val="28"/>
        </w:rPr>
        <w:tab/>
        <w:t>после своего выдвижения, но не позднее дня представления документов для регистрации, открыть специальный избирательный счёт в Белгородском отделении № 8592</w:t>
      </w:r>
      <w:r w:rsidR="00CA7655" w:rsidRPr="00CA7655">
        <w:rPr>
          <w:rFonts w:ascii="Times New Roman" w:hAnsi="Times New Roman"/>
          <w:sz w:val="28"/>
        </w:rPr>
        <w:t>/</w:t>
      </w:r>
      <w:r w:rsidR="00CA7655">
        <w:rPr>
          <w:rFonts w:ascii="Times New Roman" w:hAnsi="Times New Roman"/>
          <w:sz w:val="28"/>
        </w:rPr>
        <w:t>08592</w:t>
      </w:r>
      <w:r w:rsidRPr="00E84ABD">
        <w:rPr>
          <w:rFonts w:ascii="Times New Roman" w:hAnsi="Times New Roman"/>
          <w:sz w:val="28"/>
        </w:rPr>
        <w:t xml:space="preserve"> ПАО «Сбербанк России» и </w:t>
      </w:r>
      <w:r w:rsidRPr="00E84ABD">
        <w:rPr>
          <w:rFonts w:ascii="Times New Roman" w:hAnsi="Times New Roman"/>
          <w:sz w:val="28"/>
        </w:rPr>
        <w:lastRenderedPageBreak/>
        <w:t>представить реквизиты этого счета в Комиссию;</w:t>
      </w:r>
    </w:p>
    <w:p w14:paraId="7245B15E" w14:textId="77777777" w:rsidR="00E84ABD" w:rsidRP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3)</w:t>
      </w:r>
      <w:r w:rsidRPr="00E84ABD">
        <w:rPr>
          <w:rFonts w:ascii="Times New Roman" w:hAnsi="Times New Roman"/>
          <w:sz w:val="28"/>
        </w:rPr>
        <w:tab/>
        <w:t>при организации сбора подписей избирателей в поддержку своего выдвижения использовать подписные листы, оформленные по установленной законом форме, и соблюдать процедуру сбора подписей, установленную Федеральным законом и Кодексом, в том числе оплатить расходы по изготовлению подписных листов из сре</w:t>
      </w:r>
      <w:proofErr w:type="gramStart"/>
      <w:r w:rsidRPr="00E84ABD">
        <w:rPr>
          <w:rFonts w:ascii="Times New Roman" w:hAnsi="Times New Roman"/>
          <w:sz w:val="28"/>
        </w:rPr>
        <w:t>дств св</w:t>
      </w:r>
      <w:proofErr w:type="gramEnd"/>
      <w:r w:rsidRPr="00E84ABD">
        <w:rPr>
          <w:rFonts w:ascii="Times New Roman" w:hAnsi="Times New Roman"/>
          <w:sz w:val="28"/>
        </w:rPr>
        <w:t>оего избирательного фонда;</w:t>
      </w:r>
    </w:p>
    <w:p w14:paraId="76B25C87" w14:textId="1A73BB74" w:rsidR="00E84ABD" w:rsidRP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 xml:space="preserve">4) при наличии у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 xml:space="preserve"> судимости указать соответствующие сведения о судимости в подписном листе и в заявлении о согласии баллотироваться (в заявлении дополнительно указывается также дата снятия или погашения судимости).</w:t>
      </w:r>
    </w:p>
    <w:p w14:paraId="3394B123" w14:textId="2C985AD7" w:rsidR="00E84ABD" w:rsidRPr="00E417C0" w:rsidRDefault="00026C21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026C21">
        <w:rPr>
          <w:rFonts w:ascii="Times New Roman" w:hAnsi="Times New Roman"/>
          <w:sz w:val="28"/>
        </w:rPr>
        <w:t>Если кандидат является иностранным агентом или кандидатом, аффилированным с иностранным агентом,</w:t>
      </w:r>
      <w:r w:rsidR="00E84ABD" w:rsidRPr="00E84ABD">
        <w:rPr>
          <w:rFonts w:ascii="Times New Roman" w:hAnsi="Times New Roman"/>
          <w:sz w:val="28"/>
        </w:rPr>
        <w:t xml:space="preserve"> сведения об этом должны быть указаны в заявлении о выдвижении</w:t>
      </w:r>
      <w:r w:rsidR="00E417C0">
        <w:rPr>
          <w:rFonts w:ascii="Times New Roman" w:hAnsi="Times New Roman"/>
          <w:sz w:val="28"/>
        </w:rPr>
        <w:t>,</w:t>
      </w:r>
      <w:r w:rsidR="00E84ABD" w:rsidRPr="00E84ABD">
        <w:rPr>
          <w:rFonts w:ascii="Times New Roman" w:hAnsi="Times New Roman"/>
          <w:sz w:val="28"/>
        </w:rPr>
        <w:t xml:space="preserve"> </w:t>
      </w:r>
      <w:r w:rsidR="00E417C0" w:rsidRPr="00E84ABD">
        <w:rPr>
          <w:rFonts w:ascii="Times New Roman" w:hAnsi="Times New Roman"/>
          <w:sz w:val="28"/>
        </w:rPr>
        <w:t xml:space="preserve">в подписном листе </w:t>
      </w:r>
      <w:r w:rsidR="00E84ABD" w:rsidRPr="00E84ABD">
        <w:rPr>
          <w:rFonts w:ascii="Times New Roman" w:hAnsi="Times New Roman"/>
          <w:sz w:val="28"/>
        </w:rPr>
        <w:t>и иных документах, предусмотренных действующим законодательством</w:t>
      </w:r>
      <w:r w:rsidR="00E417C0" w:rsidRPr="00E417C0">
        <w:rPr>
          <w:rFonts w:ascii="Times New Roman" w:hAnsi="Times New Roman"/>
          <w:sz w:val="28"/>
        </w:rPr>
        <w:t>;</w:t>
      </w:r>
    </w:p>
    <w:p w14:paraId="7457D9C6" w14:textId="33C36BFF" w:rsidR="00E84ABD" w:rsidRP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 xml:space="preserve">5) при указании в заявлении о согласии баллотироваться данных о принадлежности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 xml:space="preserve"> к политической партии (иному общественному объединению) и своего статуса в данной политической партии (данном общественном объединении), указать эти сведения в подписном листе;</w:t>
      </w:r>
      <w:r w:rsidRPr="00E84ABD">
        <w:rPr>
          <w:rFonts w:ascii="Times New Roman" w:hAnsi="Times New Roman"/>
          <w:sz w:val="28"/>
        </w:rPr>
        <w:tab/>
      </w:r>
    </w:p>
    <w:p w14:paraId="694A7C7C" w14:textId="4E88A35D" w:rsidR="00E84ABD" w:rsidRP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6)</w:t>
      </w:r>
      <w:r w:rsidRPr="00E84ABD">
        <w:rPr>
          <w:rFonts w:ascii="Times New Roman" w:hAnsi="Times New Roman"/>
          <w:sz w:val="28"/>
        </w:rPr>
        <w:tab/>
        <w:t xml:space="preserve">не допускать превышения количества подписей избирателей, необходимых для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>, представляемых в Комиссию, более чем на 10 процентов;</w:t>
      </w:r>
    </w:p>
    <w:p w14:paraId="69968F1D" w14:textId="17A1E5C7" w:rsidR="00E84ABD" w:rsidRP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E84ABD">
        <w:rPr>
          <w:rFonts w:ascii="Times New Roman" w:hAnsi="Times New Roman"/>
          <w:sz w:val="28"/>
        </w:rPr>
        <w:t>7)</w:t>
      </w:r>
      <w:r w:rsidRPr="00E84ABD">
        <w:rPr>
          <w:rFonts w:ascii="Times New Roman" w:hAnsi="Times New Roman"/>
          <w:sz w:val="28"/>
        </w:rPr>
        <w:tab/>
        <w:t xml:space="preserve">создавать собственный избирательный фонд для финансирования своей избирательной кампании в период после письменного уведомления Комиссии о выдвижении (самовыдвижении)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 xml:space="preserve"> до представления документов для его регистрации Комиссией, за исключением случаев, предусмотренных Федеральным законом и Кодексом;</w:t>
      </w:r>
    </w:p>
    <w:p w14:paraId="5DB490C7" w14:textId="6BE1C178" w:rsidR="00E84ABD" w:rsidRDefault="00E84ABD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E84ABD">
        <w:rPr>
          <w:rFonts w:ascii="Times New Roman" w:hAnsi="Times New Roman"/>
          <w:sz w:val="28"/>
        </w:rPr>
        <w:t xml:space="preserve">8) в случае отказа от участия в выборах (непредставления документов для регистрации), принятия Комиссией решения об отказе в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 xml:space="preserve">, принятия решения об аннулировании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 xml:space="preserve"> либо отмены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 xml:space="preserve"> в судебном порядке, возвратить неизрасходованные денежные средства своего избирательного фонда гражданам и юридическим лицам, осуществившим пожертвования в избирательный фонд </w:t>
      </w:r>
      <w:r w:rsidR="00CA7655">
        <w:rPr>
          <w:rFonts w:ascii="Times New Roman" w:hAnsi="Times New Roman"/>
          <w:sz w:val="28"/>
        </w:rPr>
        <w:t>кандидата</w:t>
      </w:r>
      <w:r w:rsidRPr="00E84ABD">
        <w:rPr>
          <w:rFonts w:ascii="Times New Roman" w:hAnsi="Times New Roman"/>
          <w:sz w:val="28"/>
        </w:rPr>
        <w:t>, пропорционально вложенным ими средствам, закрыть свой специальный избирательный счёт и</w:t>
      </w:r>
      <w:proofErr w:type="gramEnd"/>
      <w:r w:rsidRPr="00E84ABD">
        <w:rPr>
          <w:rFonts w:ascii="Times New Roman" w:hAnsi="Times New Roman"/>
          <w:sz w:val="28"/>
        </w:rPr>
        <w:t xml:space="preserve"> представить итоговый финансовый отчёт в Комиссию.</w:t>
      </w:r>
    </w:p>
    <w:p w14:paraId="2FC2070D" w14:textId="77777777" w:rsidR="00B94449" w:rsidRPr="006E539E" w:rsidRDefault="00B94449" w:rsidP="0072724F">
      <w:pPr>
        <w:autoSpaceDE/>
        <w:autoSpaceDN/>
        <w:adjustRightInd/>
        <w:jc w:val="center"/>
        <w:rPr>
          <w:rFonts w:ascii="Times New Roman" w:hAnsi="Times New Roman"/>
          <w:b/>
          <w:i/>
          <w:sz w:val="28"/>
        </w:rPr>
      </w:pPr>
    </w:p>
    <w:p w14:paraId="419548CD" w14:textId="12A607B0" w:rsidR="00B94449" w:rsidRPr="006E539E" w:rsidRDefault="00B94449" w:rsidP="007272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6E539E">
        <w:rPr>
          <w:rFonts w:ascii="Times New Roman" w:hAnsi="Times New Roman"/>
          <w:b/>
          <w:sz w:val="28"/>
        </w:rPr>
        <w:t xml:space="preserve">3. Особенности статуса зарегистрированного </w:t>
      </w:r>
      <w:r w:rsidR="00CA7655">
        <w:rPr>
          <w:rFonts w:ascii="Times New Roman" w:hAnsi="Times New Roman"/>
          <w:b/>
          <w:sz w:val="28"/>
        </w:rPr>
        <w:t>кандидата</w:t>
      </w:r>
    </w:p>
    <w:p w14:paraId="5DFC2079" w14:textId="7A8FB561" w:rsidR="00B94449" w:rsidRDefault="00B94449" w:rsidP="007F6CCC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6E539E">
        <w:rPr>
          <w:rFonts w:ascii="Times New Roman" w:hAnsi="Times New Roman"/>
          <w:b/>
          <w:sz w:val="28"/>
        </w:rPr>
        <w:t>в депутаты по одномандатному избирательному округу</w:t>
      </w:r>
    </w:p>
    <w:p w14:paraId="6F5AF06C" w14:textId="77777777" w:rsidR="00660F93" w:rsidRPr="00EC6731" w:rsidRDefault="00660F93" w:rsidP="007272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</w:p>
    <w:p w14:paraId="2C76B978" w14:textId="65782A6C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3.1.</w:t>
      </w:r>
      <w:r w:rsidRPr="006E539E">
        <w:rPr>
          <w:rFonts w:ascii="Times New Roman" w:hAnsi="Times New Roman"/>
          <w:sz w:val="28"/>
        </w:rPr>
        <w:tab/>
        <w:t xml:space="preserve">Статус зарегистрированного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 возникает с момента принятия </w:t>
      </w:r>
      <w:r w:rsidR="00B25CE6">
        <w:rPr>
          <w:rFonts w:ascii="Times New Roman" w:hAnsi="Times New Roman"/>
          <w:sz w:val="28"/>
        </w:rPr>
        <w:t>К</w:t>
      </w:r>
      <w:r w:rsidR="00660F93" w:rsidRPr="00660F93">
        <w:rPr>
          <w:rFonts w:ascii="Times New Roman" w:hAnsi="Times New Roman"/>
          <w:sz w:val="28"/>
        </w:rPr>
        <w:t>омисси</w:t>
      </w:r>
      <w:r w:rsidR="00660F93">
        <w:rPr>
          <w:rFonts w:ascii="Times New Roman" w:hAnsi="Times New Roman"/>
          <w:sz w:val="28"/>
        </w:rPr>
        <w:t>ей</w:t>
      </w:r>
      <w:r w:rsidR="00660F93" w:rsidRPr="00660F93">
        <w:rPr>
          <w:rFonts w:ascii="Times New Roman" w:hAnsi="Times New Roman"/>
          <w:sz w:val="28"/>
        </w:rPr>
        <w:t xml:space="preserve"> </w:t>
      </w:r>
      <w:r w:rsidRPr="006E539E">
        <w:rPr>
          <w:rFonts w:ascii="Times New Roman" w:hAnsi="Times New Roman"/>
          <w:sz w:val="28"/>
        </w:rPr>
        <w:t xml:space="preserve">решения о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>.</w:t>
      </w:r>
    </w:p>
    <w:p w14:paraId="61B5FF91" w14:textId="01DEA96F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lastRenderedPageBreak/>
        <w:t xml:space="preserve">Статус зарегистрированного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 сохраняется до опубликования общих данных о результатах выборов, за исключением случаев досрочного выбытия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округу. </w:t>
      </w:r>
    </w:p>
    <w:p w14:paraId="1E1A48C0" w14:textId="3F59EF8C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3.2.</w:t>
      </w:r>
      <w:r w:rsidRPr="006E539E">
        <w:rPr>
          <w:rFonts w:ascii="Times New Roman" w:hAnsi="Times New Roman"/>
          <w:sz w:val="28"/>
        </w:rPr>
        <w:tab/>
      </w:r>
      <w:proofErr w:type="gramStart"/>
      <w:r w:rsidRPr="006E539E">
        <w:rPr>
          <w:rFonts w:ascii="Times New Roman" w:hAnsi="Times New Roman"/>
          <w:sz w:val="28"/>
        </w:rPr>
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</w:t>
      </w:r>
      <w:r w:rsidR="00B25CE6">
        <w:rPr>
          <w:rFonts w:ascii="Times New Roman" w:hAnsi="Times New Roman"/>
          <w:sz w:val="28"/>
        </w:rPr>
        <w:t>К</w:t>
      </w:r>
      <w:r w:rsidR="00776092" w:rsidRPr="00776092">
        <w:rPr>
          <w:rFonts w:ascii="Times New Roman" w:hAnsi="Times New Roman"/>
          <w:sz w:val="28"/>
        </w:rPr>
        <w:t>омисси</w:t>
      </w:r>
      <w:r w:rsidR="00776092">
        <w:rPr>
          <w:rFonts w:ascii="Times New Roman" w:hAnsi="Times New Roman"/>
          <w:sz w:val="28"/>
        </w:rPr>
        <w:t>ю</w:t>
      </w:r>
      <w:r w:rsidR="00776092" w:rsidRPr="00776092">
        <w:rPr>
          <w:rFonts w:ascii="Times New Roman" w:hAnsi="Times New Roman"/>
          <w:sz w:val="28"/>
        </w:rPr>
        <w:t xml:space="preserve"> </w:t>
      </w:r>
      <w:r w:rsidRPr="006E539E">
        <w:rPr>
          <w:rFonts w:ascii="Times New Roman" w:hAnsi="Times New Roman"/>
          <w:sz w:val="28"/>
        </w:rPr>
        <w:t xml:space="preserve">заверенные копии соответствующих приказов (распоряжений) не позднее чем через пять дней со дня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округу. </w:t>
      </w:r>
      <w:proofErr w:type="gramEnd"/>
    </w:p>
    <w:p w14:paraId="7165B6E1" w14:textId="6E41837C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3.3.</w:t>
      </w:r>
      <w:r w:rsidRPr="006E539E">
        <w:rPr>
          <w:rFonts w:ascii="Times New Roman" w:hAnsi="Times New Roman"/>
          <w:sz w:val="28"/>
        </w:rPr>
        <w:tab/>
        <w:t>Зарегистрированный кандидат в депутаты по одномандатному избирательному округу имеет право:</w:t>
      </w:r>
    </w:p>
    <w:p w14:paraId="6625BA5D" w14:textId="7986B342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1)</w:t>
      </w:r>
      <w:r w:rsidRPr="006E539E">
        <w:rPr>
          <w:rFonts w:ascii="Times New Roman" w:hAnsi="Times New Roman"/>
          <w:sz w:val="28"/>
        </w:rPr>
        <w:tab/>
        <w:t xml:space="preserve">на освобождение от работы, службы в любой день и на любое время со дня своей регистрации в качестве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и до дня официального опубликования результатов выборов;</w:t>
      </w:r>
    </w:p>
    <w:p w14:paraId="506B7FE4" w14:textId="0D03EECB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2)</w:t>
      </w:r>
      <w:r w:rsidRPr="006E539E">
        <w:rPr>
          <w:rFonts w:ascii="Times New Roman" w:hAnsi="Times New Roman"/>
          <w:sz w:val="28"/>
        </w:rPr>
        <w:tab/>
        <w:t xml:space="preserve">на назначение наблюдателей в участковые избирательные комиссии избирательных участков, входящих в границы соответствующих одномандатных избирательных округов и в </w:t>
      </w:r>
      <w:r w:rsidR="00B25CE6">
        <w:rPr>
          <w:rFonts w:ascii="Times New Roman" w:hAnsi="Times New Roman"/>
          <w:sz w:val="28"/>
        </w:rPr>
        <w:t>К</w:t>
      </w:r>
      <w:r w:rsidR="00776092" w:rsidRPr="00776092">
        <w:rPr>
          <w:rFonts w:ascii="Times New Roman" w:hAnsi="Times New Roman"/>
          <w:sz w:val="28"/>
        </w:rPr>
        <w:t>омисси</w:t>
      </w:r>
      <w:r w:rsidR="00776092">
        <w:rPr>
          <w:rFonts w:ascii="Times New Roman" w:hAnsi="Times New Roman"/>
          <w:sz w:val="28"/>
        </w:rPr>
        <w:t>ю</w:t>
      </w:r>
      <w:r w:rsidRPr="006E539E">
        <w:rPr>
          <w:rFonts w:ascii="Times New Roman" w:hAnsi="Times New Roman"/>
          <w:sz w:val="28"/>
        </w:rPr>
        <w:t xml:space="preserve">, организующую подготовку и проведение </w:t>
      </w:r>
      <w:r w:rsidR="007F6CCC" w:rsidRPr="007F6CCC">
        <w:rPr>
          <w:rFonts w:ascii="Times New Roman" w:hAnsi="Times New Roman"/>
          <w:sz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Pr="006E539E">
        <w:rPr>
          <w:rFonts w:ascii="Times New Roman" w:hAnsi="Times New Roman"/>
          <w:sz w:val="28"/>
        </w:rPr>
        <w:t>;</w:t>
      </w:r>
    </w:p>
    <w:p w14:paraId="47161C34" w14:textId="53276969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6E539E">
        <w:rPr>
          <w:rFonts w:ascii="Times New Roman" w:hAnsi="Times New Roman"/>
          <w:sz w:val="28"/>
        </w:rPr>
        <w:t>3)</w:t>
      </w:r>
      <w:r w:rsidRPr="006E539E">
        <w:rPr>
          <w:rFonts w:ascii="Times New Roman" w:hAnsi="Times New Roman"/>
          <w:sz w:val="28"/>
        </w:rPr>
        <w:tab/>
        <w:t>на свободное проведение в установленные сроки агитации в допускаемых законом формах и законными методами, включая проведение предвыборной агитации в средствах массовой информации, но не ранее 28 дней до дня голосования</w:t>
      </w:r>
      <w:r w:rsidR="00776092">
        <w:rPr>
          <w:rFonts w:ascii="Times New Roman" w:hAnsi="Times New Roman"/>
          <w:sz w:val="28"/>
        </w:rPr>
        <w:t>,</w:t>
      </w:r>
      <w:r w:rsidR="00776092" w:rsidRPr="00776092">
        <w:t xml:space="preserve"> </w:t>
      </w:r>
      <w:r w:rsidR="00776092" w:rsidRPr="00776092">
        <w:rPr>
          <w:rFonts w:ascii="Times New Roman" w:hAnsi="Times New Roman"/>
          <w:sz w:val="28"/>
        </w:rPr>
        <w:t>а в случае принятия предусмотренного Федеральным законом и Кодексом решения о голосовании в течение нескольких дней подряд - в ноль часов по местному времени первого дня голосования</w:t>
      </w:r>
      <w:r w:rsidRPr="006E539E">
        <w:rPr>
          <w:rFonts w:ascii="Times New Roman" w:hAnsi="Times New Roman"/>
          <w:sz w:val="28"/>
        </w:rPr>
        <w:t xml:space="preserve"> (при этом в</w:t>
      </w:r>
      <w:proofErr w:type="gramEnd"/>
      <w:r w:rsidRPr="006E539E">
        <w:rPr>
          <w:rFonts w:ascii="Times New Roman" w:hAnsi="Times New Roman"/>
          <w:sz w:val="28"/>
        </w:rPr>
        <w:t xml:space="preserve"> совместных агитационных </w:t>
      </w:r>
      <w:proofErr w:type="gramStart"/>
      <w:r w:rsidRPr="006E539E">
        <w:rPr>
          <w:rFonts w:ascii="Times New Roman" w:hAnsi="Times New Roman"/>
          <w:sz w:val="28"/>
        </w:rPr>
        <w:t>мероприятиях</w:t>
      </w:r>
      <w:proofErr w:type="gramEnd"/>
      <w:r w:rsidRPr="006E539E">
        <w:rPr>
          <w:rFonts w:ascii="Times New Roman" w:hAnsi="Times New Roman"/>
          <w:sz w:val="28"/>
        </w:rPr>
        <w:t xml:space="preserve"> на телевидении и радио все кандидаты участвуют только лично, кроме случаев, предусмотренных Федеральным законом и Кодексом);</w:t>
      </w:r>
    </w:p>
    <w:p w14:paraId="3644D095" w14:textId="6AEC918C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4)</w:t>
      </w:r>
      <w:r w:rsidRPr="006E539E">
        <w:rPr>
          <w:rFonts w:ascii="Times New Roman" w:hAnsi="Times New Roman"/>
          <w:sz w:val="28"/>
        </w:rPr>
        <w:tab/>
        <w:t>на формирование и расходование своего избирательного фонда;</w:t>
      </w:r>
    </w:p>
    <w:p w14:paraId="0902A7DE" w14:textId="6C3B6990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5)</w:t>
      </w:r>
      <w:r w:rsidRPr="006E539E">
        <w:rPr>
          <w:rFonts w:ascii="Times New Roman" w:hAnsi="Times New Roman"/>
          <w:sz w:val="28"/>
        </w:rPr>
        <w:tab/>
        <w:t xml:space="preserve">на защиту своих прав в </w:t>
      </w:r>
      <w:r w:rsidR="00B25CE6">
        <w:rPr>
          <w:rFonts w:ascii="Times New Roman" w:hAnsi="Times New Roman"/>
          <w:sz w:val="28"/>
        </w:rPr>
        <w:t>К</w:t>
      </w:r>
      <w:r w:rsidR="00776092" w:rsidRPr="00776092">
        <w:rPr>
          <w:rFonts w:ascii="Times New Roman" w:hAnsi="Times New Roman"/>
          <w:sz w:val="28"/>
        </w:rPr>
        <w:t>омисси</w:t>
      </w:r>
      <w:r w:rsidR="00E417C0">
        <w:rPr>
          <w:rFonts w:ascii="Times New Roman" w:hAnsi="Times New Roman"/>
          <w:sz w:val="28"/>
        </w:rPr>
        <w:t>и</w:t>
      </w:r>
      <w:r w:rsidRPr="006E539E">
        <w:rPr>
          <w:rFonts w:ascii="Times New Roman" w:hAnsi="Times New Roman"/>
          <w:sz w:val="28"/>
        </w:rPr>
        <w:t>, в административном и судебном порядке;</w:t>
      </w:r>
    </w:p>
    <w:p w14:paraId="45EEAAEB" w14:textId="4ACD870F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6)</w:t>
      </w:r>
      <w:r w:rsidRPr="006E539E">
        <w:rPr>
          <w:rFonts w:ascii="Times New Roman" w:hAnsi="Times New Roman"/>
          <w:sz w:val="28"/>
        </w:rPr>
        <w:tab/>
        <w:t xml:space="preserve">на направление в </w:t>
      </w:r>
      <w:r w:rsidR="00B25CE6">
        <w:rPr>
          <w:rFonts w:ascii="Times New Roman" w:hAnsi="Times New Roman"/>
          <w:sz w:val="28"/>
        </w:rPr>
        <w:t>К</w:t>
      </w:r>
      <w:r w:rsidR="00776092" w:rsidRPr="00776092">
        <w:rPr>
          <w:rFonts w:ascii="Times New Roman" w:hAnsi="Times New Roman"/>
          <w:sz w:val="28"/>
        </w:rPr>
        <w:t>омиссию</w:t>
      </w:r>
      <w:r w:rsidRPr="006E539E">
        <w:rPr>
          <w:rFonts w:ascii="Times New Roman" w:hAnsi="Times New Roman"/>
          <w:sz w:val="28"/>
        </w:rPr>
        <w:t xml:space="preserve">, зарегистрировавшую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>, письменного заявления о снятии своей кандидатуры;</w:t>
      </w:r>
    </w:p>
    <w:p w14:paraId="701FC6D8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7)</w:t>
      </w:r>
      <w:r w:rsidRPr="006E539E">
        <w:rPr>
          <w:rFonts w:ascii="Times New Roman" w:hAnsi="Times New Roman"/>
          <w:sz w:val="28"/>
        </w:rPr>
        <w:tab/>
        <w:t>на осуществление иных прав, предусмотренных Федеральным законом и Кодексом.</w:t>
      </w:r>
    </w:p>
    <w:p w14:paraId="0E1C45A2" w14:textId="49C333A6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3.4.</w:t>
      </w:r>
      <w:r w:rsidRPr="006E539E">
        <w:rPr>
          <w:rFonts w:ascii="Times New Roman" w:hAnsi="Times New Roman"/>
          <w:sz w:val="28"/>
        </w:rPr>
        <w:tab/>
        <w:t>Зарегистрированный кандидат в депутаты по одномандатному избирательному округу обязан:</w:t>
      </w:r>
    </w:p>
    <w:p w14:paraId="6DA80063" w14:textId="60A1420B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 xml:space="preserve">1) соблюдать и обеспечить соблюдение назначенными доверенными лицами, уполномоченных представителей по финансовым вопросам требований Федерального закона, Кодекса, правовых актов </w:t>
      </w:r>
      <w:r w:rsidR="00B25CE6">
        <w:rPr>
          <w:rFonts w:ascii="Times New Roman" w:hAnsi="Times New Roman"/>
          <w:sz w:val="28"/>
        </w:rPr>
        <w:t>К</w:t>
      </w:r>
      <w:r w:rsidR="00776092" w:rsidRPr="00776092">
        <w:rPr>
          <w:rFonts w:ascii="Times New Roman" w:hAnsi="Times New Roman"/>
          <w:sz w:val="28"/>
        </w:rPr>
        <w:t>омисси</w:t>
      </w:r>
      <w:r w:rsidR="00E417C0">
        <w:rPr>
          <w:rFonts w:ascii="Times New Roman" w:hAnsi="Times New Roman"/>
          <w:sz w:val="28"/>
        </w:rPr>
        <w:t>и</w:t>
      </w:r>
      <w:r w:rsidRPr="006E539E">
        <w:rPr>
          <w:rFonts w:ascii="Times New Roman" w:hAnsi="Times New Roman"/>
          <w:sz w:val="28"/>
        </w:rPr>
        <w:t xml:space="preserve"> о </w:t>
      </w:r>
      <w:r w:rsidRPr="006E539E">
        <w:rPr>
          <w:rFonts w:ascii="Times New Roman" w:hAnsi="Times New Roman"/>
          <w:sz w:val="28"/>
        </w:rPr>
        <w:lastRenderedPageBreak/>
        <w:t>порядке и правилах ведения предвыборной агитационной деятельности, финансирования избирательной кампании, а также иных требований законодательства;</w:t>
      </w:r>
    </w:p>
    <w:p w14:paraId="6123BA11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2)</w:t>
      </w:r>
      <w:r w:rsidRPr="006E539E">
        <w:rPr>
          <w:rFonts w:ascii="Times New Roman" w:hAnsi="Times New Roman"/>
          <w:sz w:val="28"/>
        </w:rPr>
        <w:tab/>
        <w:t>не использовать преимущества своего должностного или служебного положения в интересах своего избрания;</w:t>
      </w:r>
    </w:p>
    <w:p w14:paraId="280556A3" w14:textId="256F7890" w:rsidR="00B94449" w:rsidRDefault="00FF2C46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94449" w:rsidRPr="006E539E">
        <w:rPr>
          <w:rFonts w:ascii="Times New Roman" w:hAnsi="Times New Roman"/>
          <w:sz w:val="28"/>
        </w:rPr>
        <w:t>)</w:t>
      </w:r>
      <w:r w:rsidR="00B94449" w:rsidRPr="006E539E">
        <w:rPr>
          <w:rFonts w:ascii="Times New Roman" w:hAnsi="Times New Roman"/>
          <w:sz w:val="28"/>
        </w:rPr>
        <w:tab/>
        <w:t xml:space="preserve">соблюдать запреты и ограничения при осуществлении определенных видов деятельности, установленные Федеральным законом, Кодексом для зарегистрированного </w:t>
      </w:r>
      <w:r w:rsidR="00CA7655">
        <w:rPr>
          <w:rFonts w:ascii="Times New Roman" w:hAnsi="Times New Roman"/>
          <w:sz w:val="28"/>
        </w:rPr>
        <w:t>кандидата</w:t>
      </w:r>
      <w:r w:rsidR="00B94449" w:rsidRPr="006E539E">
        <w:rPr>
          <w:rFonts w:ascii="Times New Roman" w:hAnsi="Times New Roman"/>
          <w:sz w:val="28"/>
        </w:rPr>
        <w:t>.</w:t>
      </w:r>
    </w:p>
    <w:p w14:paraId="3B20C10B" w14:textId="354DE6B4" w:rsidR="00FF2C46" w:rsidRDefault="00FF2C46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</w:t>
      </w:r>
      <w:r w:rsidRPr="00FF2C46">
        <w:rPr>
          <w:rFonts w:ascii="Times New Roman" w:hAnsi="Times New Roman"/>
          <w:sz w:val="28"/>
        </w:rPr>
        <w:tab/>
      </w:r>
      <w:proofErr w:type="gramStart"/>
      <w:r w:rsidRPr="00FF2C46">
        <w:rPr>
          <w:rFonts w:ascii="Times New Roman" w:hAnsi="Times New Roman"/>
          <w:sz w:val="28"/>
        </w:rPr>
        <w:t xml:space="preserve">Зарегистрированный кандидат в депутаты по одномандатному избирательному округу </w:t>
      </w:r>
      <w:r>
        <w:rPr>
          <w:rFonts w:ascii="Times New Roman" w:hAnsi="Times New Roman"/>
          <w:sz w:val="28"/>
        </w:rPr>
        <w:t xml:space="preserve">обязан </w:t>
      </w:r>
      <w:r w:rsidRPr="00FF2C46">
        <w:rPr>
          <w:rFonts w:ascii="Times New Roman" w:hAnsi="Times New Roman"/>
          <w:sz w:val="28"/>
        </w:rPr>
        <w:t>представлять в Комиссию, зарегистрировавшую кандидата, финансовые отчеты о размерах, источниках формирования и расходах из избирательного фонда: первый финансовый отчет - вместе с документами, необходимыми для регистрации кандидата в депутаты по одномандатному избирательному округу, итоговый финансовый отчет - не позднее 30 дней после опубликования результатов выборов</w:t>
      </w:r>
      <w:r w:rsidR="00E417C0">
        <w:rPr>
          <w:rFonts w:ascii="Times New Roman" w:hAnsi="Times New Roman"/>
          <w:sz w:val="28"/>
        </w:rPr>
        <w:t>.</w:t>
      </w:r>
      <w:proofErr w:type="gramEnd"/>
    </w:p>
    <w:p w14:paraId="52872E59" w14:textId="2709EB31" w:rsidR="004F47F1" w:rsidRPr="006E539E" w:rsidRDefault="004F47F1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</w:p>
    <w:p w14:paraId="6FD98666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</w:rPr>
      </w:pPr>
    </w:p>
    <w:p w14:paraId="0705F96F" w14:textId="77777777" w:rsidR="00B94449" w:rsidRPr="006E539E" w:rsidRDefault="00B94449" w:rsidP="00336F40">
      <w:pPr>
        <w:widowControl/>
        <w:jc w:val="center"/>
        <w:rPr>
          <w:rFonts w:ascii="Times New Roman" w:hAnsi="Times New Roman"/>
          <w:b/>
          <w:sz w:val="28"/>
        </w:rPr>
      </w:pPr>
      <w:r w:rsidRPr="006E539E">
        <w:rPr>
          <w:rFonts w:ascii="Times New Roman" w:hAnsi="Times New Roman"/>
          <w:b/>
          <w:sz w:val="28"/>
        </w:rPr>
        <w:t>4. Обязанности организаций по обеспечению гарантий</w:t>
      </w:r>
    </w:p>
    <w:p w14:paraId="0B3ECCE7" w14:textId="77777777" w:rsidR="00B94449" w:rsidRPr="006E539E" w:rsidRDefault="00B94449" w:rsidP="00336F40">
      <w:pPr>
        <w:widowControl/>
        <w:jc w:val="center"/>
        <w:rPr>
          <w:rFonts w:ascii="Times New Roman" w:hAnsi="Times New Roman"/>
          <w:b/>
          <w:sz w:val="28"/>
        </w:rPr>
      </w:pPr>
      <w:r w:rsidRPr="006E539E">
        <w:rPr>
          <w:rFonts w:ascii="Times New Roman" w:hAnsi="Times New Roman"/>
          <w:b/>
          <w:sz w:val="28"/>
        </w:rPr>
        <w:t xml:space="preserve">деятельности кандидатов в депутаты по </w:t>
      </w:r>
      <w:proofErr w:type="gramStart"/>
      <w:r w:rsidRPr="006E539E">
        <w:rPr>
          <w:rFonts w:ascii="Times New Roman" w:hAnsi="Times New Roman"/>
          <w:b/>
          <w:sz w:val="28"/>
        </w:rPr>
        <w:t>одномандатным</w:t>
      </w:r>
      <w:proofErr w:type="gramEnd"/>
    </w:p>
    <w:p w14:paraId="03476887" w14:textId="4070FA9D" w:rsidR="00B94449" w:rsidRDefault="00B94449" w:rsidP="00336F40">
      <w:pPr>
        <w:widowControl/>
        <w:jc w:val="center"/>
        <w:rPr>
          <w:rFonts w:ascii="Times New Roman" w:hAnsi="Times New Roman"/>
          <w:b/>
          <w:sz w:val="28"/>
        </w:rPr>
      </w:pPr>
      <w:r w:rsidRPr="006E539E">
        <w:rPr>
          <w:rFonts w:ascii="Times New Roman" w:hAnsi="Times New Roman"/>
          <w:b/>
          <w:sz w:val="28"/>
        </w:rPr>
        <w:t>избирательным округам</w:t>
      </w:r>
    </w:p>
    <w:p w14:paraId="3D221BF5" w14:textId="77777777" w:rsidR="00776092" w:rsidRPr="00EC6731" w:rsidRDefault="00776092" w:rsidP="00336F40">
      <w:pPr>
        <w:widowControl/>
        <w:jc w:val="center"/>
        <w:rPr>
          <w:rFonts w:ascii="Times New Roman" w:hAnsi="Times New Roman"/>
          <w:b/>
          <w:sz w:val="28"/>
        </w:rPr>
      </w:pPr>
    </w:p>
    <w:p w14:paraId="6581B5C4" w14:textId="071A4AE4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4.1.</w:t>
      </w:r>
      <w:r w:rsidRPr="006E539E">
        <w:rPr>
          <w:rFonts w:ascii="Times New Roman" w:hAnsi="Times New Roman"/>
          <w:sz w:val="28"/>
        </w:rPr>
        <w:tab/>
      </w:r>
      <w:r w:rsidR="00B25CE6">
        <w:rPr>
          <w:rFonts w:ascii="Times New Roman" w:hAnsi="Times New Roman"/>
          <w:sz w:val="28"/>
        </w:rPr>
        <w:t>К</w:t>
      </w:r>
      <w:r w:rsidRPr="006E539E">
        <w:rPr>
          <w:rFonts w:ascii="Times New Roman" w:hAnsi="Times New Roman"/>
          <w:sz w:val="28"/>
        </w:rPr>
        <w:t xml:space="preserve">омиссия, осуществляющая подготовку и проведение </w:t>
      </w:r>
      <w:r w:rsidR="007F6CCC" w:rsidRPr="007F6CCC">
        <w:rPr>
          <w:rFonts w:ascii="Times New Roman" w:hAnsi="Times New Roman"/>
          <w:sz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Pr="006E539E">
        <w:rPr>
          <w:rFonts w:ascii="Times New Roman" w:hAnsi="Times New Roman"/>
          <w:sz w:val="28"/>
        </w:rPr>
        <w:t xml:space="preserve">, в пределах своих полномочий обеспечивает соблюдение равных условий предвыборной деятельности каждого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и избирательного объединения.</w:t>
      </w:r>
    </w:p>
    <w:p w14:paraId="3C271F49" w14:textId="77777777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4.2. Органы местного самоуправления не вправе создавать преимущества, чинить препятствия предвыборной деятельности какого-либо из кандидатов, избирательного объединения.</w:t>
      </w:r>
    </w:p>
    <w:p w14:paraId="43E80065" w14:textId="16B7C122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 xml:space="preserve">4.3. Органы местного самоуправления по предложению </w:t>
      </w:r>
      <w:r w:rsidR="00B25CE6">
        <w:rPr>
          <w:rFonts w:ascii="Times New Roman" w:hAnsi="Times New Roman"/>
          <w:sz w:val="28"/>
        </w:rPr>
        <w:t>К</w:t>
      </w:r>
      <w:r w:rsidRPr="006E539E">
        <w:rPr>
          <w:rFonts w:ascii="Times New Roman" w:hAnsi="Times New Roman"/>
          <w:sz w:val="28"/>
        </w:rPr>
        <w:t xml:space="preserve">омиссии не </w:t>
      </w:r>
      <w:proofErr w:type="gramStart"/>
      <w:r w:rsidRPr="006E539E">
        <w:rPr>
          <w:rFonts w:ascii="Times New Roman" w:hAnsi="Times New Roman"/>
          <w:sz w:val="28"/>
        </w:rPr>
        <w:t>позднее</w:t>
      </w:r>
      <w:proofErr w:type="gramEnd"/>
      <w:r w:rsidRPr="006E539E">
        <w:rPr>
          <w:rFonts w:ascii="Times New Roman" w:hAnsi="Times New Roman"/>
          <w:sz w:val="28"/>
        </w:rPr>
        <w:t xml:space="preserve"> чем за 30 дней до дня голосования обязаны выделить специальные места для размещения печатных агитационных и информационных материалов на территории каждого избирательного участка. Такие места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кандидатов.</w:t>
      </w:r>
    </w:p>
    <w:p w14:paraId="36F26706" w14:textId="16E9E7A9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 xml:space="preserve">4.4. </w:t>
      </w:r>
      <w:proofErr w:type="gramStart"/>
      <w:r w:rsidRPr="006E539E">
        <w:rPr>
          <w:rFonts w:ascii="Times New Roman" w:hAnsi="Times New Roman"/>
          <w:sz w:val="28"/>
        </w:rPr>
        <w:t xml:space="preserve">Работодатель, представитель нанимателя, командир воинской части, администрация образовательной организации, в которых работает, служит, проходит альтернативную гражданскую службу, военные сборы, учится зарегистрированный кандидат, со дня регистрации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до дня официального опубликования результатов выборов обязаны по заявлению, </w:t>
      </w:r>
      <w:r w:rsidRPr="006E539E">
        <w:rPr>
          <w:rFonts w:ascii="Times New Roman" w:hAnsi="Times New Roman"/>
          <w:sz w:val="28"/>
        </w:rPr>
        <w:lastRenderedPageBreak/>
        <w:t xml:space="preserve">рапорту зарегистрированного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освободить его от работы, службы, военных сборов, учебных занятий в любой день и на любое время в течение этого срока в соответствии</w:t>
      </w:r>
      <w:proofErr w:type="gramEnd"/>
      <w:r w:rsidRPr="006E539E">
        <w:rPr>
          <w:rFonts w:ascii="Times New Roman" w:hAnsi="Times New Roman"/>
          <w:sz w:val="28"/>
        </w:rPr>
        <w:t xml:space="preserve"> с Федеральным законодательством и Кодексом.</w:t>
      </w:r>
    </w:p>
    <w:p w14:paraId="0C672B52" w14:textId="2278E096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>4.5. Во время проведения выборов зарегистрированный кандидат не может быть по инициативе администрации (работодателя) уволен с работы, со службы, отчислен из образовательного учреждения или без его согласия переведен на другую работу, а также направлен в командировку, призван на военную службу, на военные сборы или направлен на альтернативную гражданскую службу.</w:t>
      </w:r>
    </w:p>
    <w:p w14:paraId="6CF5AFF8" w14:textId="21089688" w:rsidR="00B94449" w:rsidRPr="006E539E" w:rsidRDefault="00B94449" w:rsidP="0072724F">
      <w:pPr>
        <w:autoSpaceDE/>
        <w:autoSpaceDN/>
        <w:adjustRightInd/>
        <w:ind w:firstLine="720"/>
        <w:jc w:val="both"/>
        <w:rPr>
          <w:rFonts w:ascii="Times New Roman" w:hAnsi="Times New Roman"/>
          <w:sz w:val="28"/>
        </w:rPr>
      </w:pPr>
      <w:r w:rsidRPr="006E539E">
        <w:rPr>
          <w:rFonts w:ascii="Times New Roman" w:hAnsi="Times New Roman"/>
          <w:sz w:val="28"/>
        </w:rPr>
        <w:t xml:space="preserve">4.6. Время участия зарегистрированного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</w:t>
      </w:r>
      <w:r w:rsidR="007F6CCC">
        <w:rPr>
          <w:rFonts w:ascii="Times New Roman" w:hAnsi="Times New Roman"/>
          <w:sz w:val="28"/>
        </w:rPr>
        <w:t xml:space="preserve">дополнительных </w:t>
      </w:r>
      <w:r w:rsidRPr="006E539E">
        <w:rPr>
          <w:rFonts w:ascii="Times New Roman" w:hAnsi="Times New Roman"/>
          <w:sz w:val="28"/>
        </w:rPr>
        <w:t xml:space="preserve">выборах засчитывается в общий трудовой стаж по той специальности, по которой он работал до регистрации в качестве </w:t>
      </w:r>
      <w:r w:rsidR="00CA7655">
        <w:rPr>
          <w:rFonts w:ascii="Times New Roman" w:hAnsi="Times New Roman"/>
          <w:sz w:val="28"/>
        </w:rPr>
        <w:t>кандидата</w:t>
      </w:r>
      <w:r w:rsidRPr="006E539E">
        <w:rPr>
          <w:rFonts w:ascii="Times New Roman" w:hAnsi="Times New Roman"/>
          <w:sz w:val="28"/>
        </w:rPr>
        <w:t>.</w:t>
      </w:r>
    </w:p>
    <w:p w14:paraId="286CAC5D" w14:textId="6E9489E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</w:rPr>
        <w:t xml:space="preserve">4.7. </w:t>
      </w:r>
      <w:r w:rsidRPr="006E539E">
        <w:rPr>
          <w:rFonts w:ascii="Times New Roman" w:hAnsi="Times New Roman"/>
          <w:sz w:val="28"/>
          <w:szCs w:val="28"/>
        </w:rPr>
        <w:t xml:space="preserve">Решения о возбуждении уголовного дела в отношении зарегистрированного </w:t>
      </w:r>
      <w:r w:rsidR="00CA7655">
        <w:rPr>
          <w:rFonts w:ascii="Times New Roman" w:hAnsi="Times New Roman"/>
          <w:sz w:val="28"/>
          <w:szCs w:val="28"/>
        </w:rPr>
        <w:t>кандидата</w:t>
      </w:r>
      <w:r w:rsidRPr="006E539E">
        <w:rPr>
          <w:rFonts w:ascii="Times New Roman" w:hAnsi="Times New Roman"/>
          <w:sz w:val="28"/>
          <w:szCs w:val="28"/>
        </w:rPr>
        <w:t xml:space="preserve"> в депутаты, привлечении </w:t>
      </w:r>
      <w:r w:rsidR="007F6CCC">
        <w:rPr>
          <w:rFonts w:ascii="Times New Roman" w:hAnsi="Times New Roman"/>
          <w:sz w:val="28"/>
          <w:szCs w:val="28"/>
        </w:rPr>
        <w:t>его</w:t>
      </w:r>
      <w:r w:rsidRPr="006E539E">
        <w:rPr>
          <w:rFonts w:ascii="Times New Roman" w:hAnsi="Times New Roman"/>
          <w:sz w:val="28"/>
          <w:szCs w:val="28"/>
        </w:rPr>
        <w:t xml:space="preserve"> в качестве обвиняемого по уголовному делу может быть принято с согласия руководителя соответствующего следственного органа Следственного комитета Российской Федерации. </w:t>
      </w:r>
    </w:p>
    <w:p w14:paraId="6C1D3B95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 xml:space="preserve">Ходатайство </w:t>
      </w:r>
      <w:proofErr w:type="gramStart"/>
      <w:r w:rsidRPr="006E539E">
        <w:rPr>
          <w:rFonts w:ascii="Times New Roman" w:hAnsi="Times New Roman"/>
          <w:sz w:val="28"/>
          <w:szCs w:val="28"/>
        </w:rPr>
        <w:t>перед судом об избрании в качестве меры пресечения заключения под стражу в отношении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вышеуказанных зарегистрированных кандидатов может быть возбуждено с согласия руководителя соответствующего следственного органа Следственного комитета Российской Федерации. </w:t>
      </w:r>
    </w:p>
    <w:p w14:paraId="3883AE21" w14:textId="3CBF2ECE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Зарегистрированный кандидат</w:t>
      </w:r>
      <w:r w:rsidRPr="006E539E">
        <w:rPr>
          <w:rFonts w:ascii="Times New Roman" w:hAnsi="Times New Roman"/>
          <w:sz w:val="28"/>
        </w:rPr>
        <w:t xml:space="preserve"> в депутаты</w:t>
      </w:r>
      <w:r w:rsidRPr="006E539E">
        <w:rPr>
          <w:rFonts w:ascii="Times New Roman" w:hAnsi="Times New Roman"/>
          <w:sz w:val="28"/>
          <w:szCs w:val="28"/>
        </w:rPr>
        <w:t xml:space="preserve"> не может быть подвергнут административному наказанию, налагаемому в судебном порядке, без согласия прокурора города Белгорода. При даче соответствующего согласия руководитель следственного органа Следственного комитета Российской Федерации, прокурор обязаны известить об этом </w:t>
      </w:r>
      <w:r w:rsidR="00B25CE6">
        <w:rPr>
          <w:rFonts w:ascii="Times New Roman" w:hAnsi="Times New Roman"/>
          <w:sz w:val="28"/>
          <w:szCs w:val="28"/>
        </w:rPr>
        <w:t>К</w:t>
      </w:r>
      <w:r w:rsidRPr="006E539E">
        <w:rPr>
          <w:rFonts w:ascii="Times New Roman" w:hAnsi="Times New Roman"/>
          <w:sz w:val="28"/>
          <w:szCs w:val="28"/>
        </w:rPr>
        <w:t xml:space="preserve">омиссию, зарегистрировавшую </w:t>
      </w:r>
      <w:r w:rsidR="00CA7655">
        <w:rPr>
          <w:rFonts w:ascii="Times New Roman" w:hAnsi="Times New Roman"/>
          <w:sz w:val="28"/>
          <w:szCs w:val="28"/>
        </w:rPr>
        <w:t>кандидата</w:t>
      </w:r>
      <w:r w:rsidRPr="006E539E">
        <w:rPr>
          <w:rFonts w:ascii="Times New Roman" w:hAnsi="Times New Roman"/>
          <w:sz w:val="28"/>
        </w:rPr>
        <w:t xml:space="preserve"> в депутаты по одномандатному избирательному округу</w:t>
      </w:r>
      <w:r w:rsidRPr="006E539E">
        <w:rPr>
          <w:rFonts w:ascii="Times New Roman" w:hAnsi="Times New Roman"/>
          <w:sz w:val="28"/>
          <w:szCs w:val="28"/>
        </w:rPr>
        <w:t>.</w:t>
      </w:r>
    </w:p>
    <w:p w14:paraId="2EBBEA27" w14:textId="77777777" w:rsidR="00B94449" w:rsidRPr="006E539E" w:rsidRDefault="00B94449" w:rsidP="00336F40">
      <w:pPr>
        <w:widowControl/>
        <w:jc w:val="both"/>
        <w:rPr>
          <w:rFonts w:ascii="Times New Roman" w:hAnsi="Times New Roman"/>
          <w:sz w:val="28"/>
          <w:szCs w:val="28"/>
        </w:rPr>
      </w:pPr>
    </w:p>
    <w:p w14:paraId="7A129C8D" w14:textId="77777777" w:rsidR="00B94449" w:rsidRPr="006E539E" w:rsidRDefault="00B94449" w:rsidP="00336F40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E539E">
        <w:rPr>
          <w:rFonts w:ascii="Times New Roman" w:hAnsi="Times New Roman"/>
          <w:b/>
          <w:sz w:val="28"/>
          <w:szCs w:val="28"/>
        </w:rPr>
        <w:t>5. Уполномоченные представители избирательного объединения,</w:t>
      </w:r>
    </w:p>
    <w:p w14:paraId="370CCAE1" w14:textId="01388415" w:rsidR="00B94449" w:rsidRPr="006E539E" w:rsidRDefault="00B94449" w:rsidP="00336F40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E539E">
        <w:rPr>
          <w:rFonts w:ascii="Times New Roman" w:hAnsi="Times New Roman"/>
          <w:b/>
          <w:sz w:val="28"/>
          <w:szCs w:val="28"/>
        </w:rPr>
        <w:t>выдвинувшего кандидат</w:t>
      </w:r>
      <w:r w:rsidR="006D3F82">
        <w:rPr>
          <w:rFonts w:ascii="Times New Roman" w:hAnsi="Times New Roman"/>
          <w:b/>
          <w:sz w:val="28"/>
          <w:szCs w:val="28"/>
        </w:rPr>
        <w:t>а</w:t>
      </w:r>
      <w:r w:rsidRPr="006E539E">
        <w:rPr>
          <w:rFonts w:ascii="Times New Roman" w:hAnsi="Times New Roman"/>
          <w:b/>
          <w:sz w:val="28"/>
          <w:szCs w:val="28"/>
        </w:rPr>
        <w:t xml:space="preserve"> в составе списка кандидатов,</w:t>
      </w:r>
    </w:p>
    <w:p w14:paraId="00CFE4BF" w14:textId="77777777" w:rsidR="00B94449" w:rsidRPr="006E539E" w:rsidRDefault="00B94449" w:rsidP="00336F40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E539E">
        <w:rPr>
          <w:rFonts w:ascii="Times New Roman" w:hAnsi="Times New Roman"/>
          <w:b/>
          <w:sz w:val="28"/>
          <w:szCs w:val="28"/>
        </w:rPr>
        <w:t>уполномоченные представители по финансовым вопросам</w:t>
      </w:r>
    </w:p>
    <w:p w14:paraId="54E529BA" w14:textId="17BECE95" w:rsidR="00B94449" w:rsidRDefault="00B94449" w:rsidP="00336F40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E539E">
        <w:rPr>
          <w:rFonts w:ascii="Times New Roman" w:hAnsi="Times New Roman"/>
          <w:b/>
          <w:sz w:val="28"/>
          <w:szCs w:val="28"/>
        </w:rPr>
        <w:t>кандидатов в депутаты</w:t>
      </w:r>
      <w:r w:rsidR="00F70C39">
        <w:rPr>
          <w:rFonts w:ascii="Times New Roman" w:hAnsi="Times New Roman"/>
          <w:b/>
          <w:sz w:val="28"/>
          <w:szCs w:val="28"/>
        </w:rPr>
        <w:t xml:space="preserve"> </w:t>
      </w:r>
      <w:r w:rsidRPr="006E539E">
        <w:rPr>
          <w:rFonts w:ascii="Times New Roman" w:hAnsi="Times New Roman"/>
          <w:b/>
          <w:sz w:val="28"/>
          <w:szCs w:val="28"/>
        </w:rPr>
        <w:t>по одномандатн</w:t>
      </w:r>
      <w:r w:rsidR="000703CE">
        <w:rPr>
          <w:rFonts w:ascii="Times New Roman" w:hAnsi="Times New Roman"/>
          <w:b/>
          <w:sz w:val="28"/>
          <w:szCs w:val="28"/>
        </w:rPr>
        <w:t>ому</w:t>
      </w:r>
      <w:r w:rsidRPr="006E539E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0703CE">
        <w:rPr>
          <w:rFonts w:ascii="Times New Roman" w:hAnsi="Times New Roman"/>
          <w:b/>
          <w:sz w:val="28"/>
          <w:szCs w:val="28"/>
        </w:rPr>
        <w:t>ому</w:t>
      </w:r>
      <w:r w:rsidRPr="006E539E">
        <w:rPr>
          <w:rFonts w:ascii="Times New Roman" w:hAnsi="Times New Roman"/>
          <w:b/>
          <w:sz w:val="28"/>
          <w:szCs w:val="28"/>
        </w:rPr>
        <w:t xml:space="preserve"> округ</w:t>
      </w:r>
      <w:r w:rsidR="000703CE">
        <w:rPr>
          <w:rFonts w:ascii="Times New Roman" w:hAnsi="Times New Roman"/>
          <w:b/>
          <w:sz w:val="28"/>
          <w:szCs w:val="28"/>
        </w:rPr>
        <w:t>у</w:t>
      </w:r>
    </w:p>
    <w:p w14:paraId="6A897553" w14:textId="77777777" w:rsidR="00327E52" w:rsidRPr="00EC6731" w:rsidRDefault="00327E52" w:rsidP="00336F40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767EA0CE" w14:textId="73B04186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6E539E">
        <w:rPr>
          <w:rFonts w:ascii="Times New Roman" w:hAnsi="Times New Roman"/>
          <w:sz w:val="28"/>
          <w:szCs w:val="28"/>
        </w:rPr>
        <w:t>Избирательное объединение, выдвинувшее спис</w:t>
      </w:r>
      <w:r w:rsidR="00B64368">
        <w:rPr>
          <w:rFonts w:ascii="Times New Roman" w:hAnsi="Times New Roman"/>
          <w:sz w:val="28"/>
          <w:szCs w:val="28"/>
        </w:rPr>
        <w:t>ком</w:t>
      </w:r>
      <w:r w:rsidRPr="006E539E">
        <w:rPr>
          <w:rFonts w:ascii="Times New Roman" w:hAnsi="Times New Roman"/>
          <w:sz w:val="28"/>
          <w:szCs w:val="28"/>
        </w:rPr>
        <w:t xml:space="preserve"> кандидатов в депутаты по одномандатн</w:t>
      </w:r>
      <w:r w:rsidR="00F70C39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избирательн</w:t>
      </w:r>
      <w:r w:rsidR="00F70C39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округ</w:t>
      </w:r>
      <w:r w:rsidR="00F70C39">
        <w:rPr>
          <w:rFonts w:ascii="Times New Roman" w:hAnsi="Times New Roman"/>
          <w:sz w:val="28"/>
          <w:szCs w:val="28"/>
        </w:rPr>
        <w:t>у</w:t>
      </w:r>
      <w:r w:rsidRPr="006E539E">
        <w:rPr>
          <w:rFonts w:ascii="Times New Roman" w:hAnsi="Times New Roman"/>
          <w:sz w:val="28"/>
          <w:szCs w:val="28"/>
        </w:rPr>
        <w:t xml:space="preserve"> назначает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сво</w:t>
      </w:r>
      <w:r w:rsidR="00F70C39">
        <w:rPr>
          <w:rFonts w:ascii="Times New Roman" w:hAnsi="Times New Roman"/>
          <w:sz w:val="28"/>
          <w:szCs w:val="28"/>
        </w:rPr>
        <w:t>его</w:t>
      </w:r>
      <w:r w:rsidRPr="006E539E">
        <w:rPr>
          <w:rFonts w:ascii="Times New Roman" w:hAnsi="Times New Roman"/>
          <w:sz w:val="28"/>
          <w:szCs w:val="28"/>
        </w:rPr>
        <w:t xml:space="preserve"> представител</w:t>
      </w:r>
      <w:r w:rsidR="00F70C39">
        <w:rPr>
          <w:rFonts w:ascii="Times New Roman" w:hAnsi="Times New Roman"/>
          <w:sz w:val="28"/>
          <w:szCs w:val="28"/>
        </w:rPr>
        <w:t>я</w:t>
      </w:r>
      <w:r w:rsidRPr="006E539E">
        <w:rPr>
          <w:rFonts w:ascii="Times New Roman" w:hAnsi="Times New Roman"/>
          <w:sz w:val="28"/>
          <w:szCs w:val="28"/>
        </w:rPr>
        <w:t>, уполномоченн</w:t>
      </w:r>
      <w:r w:rsidR="00F70C39">
        <w:rPr>
          <w:rFonts w:ascii="Times New Roman" w:hAnsi="Times New Roman"/>
          <w:sz w:val="28"/>
          <w:szCs w:val="28"/>
        </w:rPr>
        <w:t xml:space="preserve">ого </w:t>
      </w:r>
      <w:r w:rsidRPr="006E539E">
        <w:rPr>
          <w:rFonts w:ascii="Times New Roman" w:hAnsi="Times New Roman"/>
          <w:sz w:val="28"/>
          <w:szCs w:val="28"/>
        </w:rPr>
        <w:t>представлять избирательное объединение по всем вопросам, связанным с участием избирательного объединения в выборах.</w:t>
      </w:r>
    </w:p>
    <w:p w14:paraId="6056AEF7" w14:textId="6E638080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</w:t>
      </w:r>
      <w:r w:rsidR="00F70C39">
        <w:rPr>
          <w:rFonts w:ascii="Times New Roman" w:hAnsi="Times New Roman"/>
          <w:sz w:val="28"/>
          <w:szCs w:val="28"/>
        </w:rPr>
        <w:t>2</w:t>
      </w:r>
      <w:r w:rsidRPr="006E539E">
        <w:rPr>
          <w:rFonts w:ascii="Times New Roman" w:hAnsi="Times New Roman"/>
          <w:sz w:val="28"/>
          <w:szCs w:val="28"/>
        </w:rPr>
        <w:t>. Избирательное объединение, выдвинувшее спис</w:t>
      </w:r>
      <w:r w:rsidR="00B64368">
        <w:rPr>
          <w:rFonts w:ascii="Times New Roman" w:hAnsi="Times New Roman"/>
          <w:sz w:val="28"/>
          <w:szCs w:val="28"/>
        </w:rPr>
        <w:t>ком</w:t>
      </w:r>
      <w:r w:rsidRPr="006E539E">
        <w:rPr>
          <w:rFonts w:ascii="Times New Roman" w:hAnsi="Times New Roman"/>
          <w:sz w:val="28"/>
          <w:szCs w:val="28"/>
        </w:rPr>
        <w:t xml:space="preserve"> кандидатов в депутаты по одномандатн</w:t>
      </w:r>
      <w:r w:rsidR="00F70C39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избирательн</w:t>
      </w:r>
      <w:r w:rsidR="00F70C39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округ</w:t>
      </w:r>
      <w:r w:rsidR="00F70C39">
        <w:rPr>
          <w:rFonts w:ascii="Times New Roman" w:hAnsi="Times New Roman"/>
          <w:sz w:val="28"/>
          <w:szCs w:val="28"/>
        </w:rPr>
        <w:t>у</w:t>
      </w:r>
      <w:r w:rsidRPr="006E539E">
        <w:rPr>
          <w:rFonts w:ascii="Times New Roman" w:hAnsi="Times New Roman"/>
          <w:sz w:val="28"/>
          <w:szCs w:val="28"/>
        </w:rPr>
        <w:t>, уполномоченных представителей по финансовым вопросам не назначает.</w:t>
      </w:r>
    </w:p>
    <w:p w14:paraId="59BA80E1" w14:textId="50248FAF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lastRenderedPageBreak/>
        <w:t>5.</w:t>
      </w:r>
      <w:r w:rsidR="00F70C39">
        <w:rPr>
          <w:rFonts w:ascii="Times New Roman" w:hAnsi="Times New Roman"/>
          <w:sz w:val="28"/>
          <w:szCs w:val="28"/>
        </w:rPr>
        <w:t>3</w:t>
      </w:r>
      <w:r w:rsidRPr="006E539E">
        <w:rPr>
          <w:rFonts w:ascii="Times New Roman" w:hAnsi="Times New Roman"/>
          <w:sz w:val="28"/>
          <w:szCs w:val="28"/>
        </w:rPr>
        <w:t>. Уполномоченные представители избирательного объединения назначаются решением съезда (конференции, общего собрания) избирательного объединения, либо решением уполномоченного органа избирательного объединения.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39B199C" w14:textId="5E9AFDE1" w:rsidR="00B94449" w:rsidRPr="00AC072B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C072B">
        <w:rPr>
          <w:rFonts w:ascii="Times New Roman" w:hAnsi="Times New Roman"/>
          <w:sz w:val="28"/>
          <w:szCs w:val="28"/>
        </w:rPr>
        <w:t>5.</w:t>
      </w:r>
      <w:r w:rsidR="00F70C39">
        <w:rPr>
          <w:rFonts w:ascii="Times New Roman" w:hAnsi="Times New Roman"/>
          <w:sz w:val="28"/>
          <w:szCs w:val="28"/>
        </w:rPr>
        <w:t>4</w:t>
      </w:r>
      <w:r w:rsidRPr="00AC072B">
        <w:rPr>
          <w:rFonts w:ascii="Times New Roman" w:hAnsi="Times New Roman"/>
          <w:sz w:val="28"/>
          <w:szCs w:val="28"/>
        </w:rPr>
        <w:t xml:space="preserve">. Решение съезда (конференции, общего собрания) либо уполномоченного органа избирательного объединения о назначении уполномоченных представителей (в машиночитаемом виде и на бумажном носителе) представляются в </w:t>
      </w:r>
      <w:r w:rsidR="00B25CE6" w:rsidRPr="00AC072B">
        <w:rPr>
          <w:rFonts w:ascii="Times New Roman" w:hAnsi="Times New Roman"/>
          <w:sz w:val="28"/>
          <w:szCs w:val="28"/>
        </w:rPr>
        <w:t>К</w:t>
      </w:r>
      <w:r w:rsidR="00AE6338" w:rsidRPr="00AC072B">
        <w:rPr>
          <w:rFonts w:ascii="Times New Roman" w:hAnsi="Times New Roman"/>
          <w:sz w:val="28"/>
          <w:szCs w:val="28"/>
        </w:rPr>
        <w:t>омиссию</w:t>
      </w:r>
      <w:r w:rsidRPr="00AC072B">
        <w:rPr>
          <w:rFonts w:ascii="Times New Roman" w:hAnsi="Times New Roman"/>
          <w:sz w:val="28"/>
          <w:szCs w:val="28"/>
        </w:rPr>
        <w:t>.</w:t>
      </w:r>
    </w:p>
    <w:p w14:paraId="50325DE6" w14:textId="77777777" w:rsidR="00B94449" w:rsidRPr="00AC072B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C072B">
        <w:rPr>
          <w:rFonts w:ascii="Times New Roman" w:hAnsi="Times New Roman"/>
          <w:sz w:val="28"/>
          <w:szCs w:val="28"/>
        </w:rPr>
        <w:t>В списке уполномоченных представителей избирательного объединения указываются: фамилия, имя, отчество, дата рождения; серия, номер, дата выдачи паспорта или документа, заменяющего паспорт гражданина; адрес места жительства; основное место работы или службы и занимаемая должность (в случае отсутствия основного места работы или службы - род занятий); номер телефона каждого уполномоченного представителя, сведения об их полномочиях (круг вопросов, по которым соответствующий уполномоченный представитель вправе представлять избирательное объединение), а также о принадлежности к политической партии или иному общественному объединению.</w:t>
      </w:r>
    </w:p>
    <w:p w14:paraId="29145662" w14:textId="60DB9A16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</w:t>
      </w:r>
      <w:r w:rsidR="00F70C39">
        <w:rPr>
          <w:rFonts w:ascii="Times New Roman" w:hAnsi="Times New Roman"/>
          <w:sz w:val="28"/>
          <w:szCs w:val="28"/>
        </w:rPr>
        <w:t>5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</w:r>
      <w:proofErr w:type="gramStart"/>
      <w:r w:rsidRPr="006E539E">
        <w:rPr>
          <w:rFonts w:ascii="Times New Roman" w:hAnsi="Times New Roman"/>
          <w:sz w:val="28"/>
          <w:szCs w:val="28"/>
        </w:rPr>
        <w:t>Уполномоченные представители избирательных объединений, замещающие государственные или муниципальные должности, а также являющиеся государственными или муниципальными служащими, либо являющиеся  членами органов управления организаций независимо от формы  собственности (в организациях, высшим органом управления которых  является собрание – членами органов, осуществляющих руководство  деятельностью этих организаций), за исключением политических партий, в период избирательной кампании не вправе использовать преимущества своего должностного или служебного положения в целях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выдвижения и (или) избрания кандидатов.</w:t>
      </w:r>
    </w:p>
    <w:p w14:paraId="0C42A906" w14:textId="3928D33D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</w:t>
      </w:r>
      <w:r w:rsidR="00F70C39">
        <w:rPr>
          <w:rFonts w:ascii="Times New Roman" w:hAnsi="Times New Roman"/>
          <w:sz w:val="28"/>
          <w:szCs w:val="28"/>
        </w:rPr>
        <w:t>6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>Срок полномочий уполномоченных представителей избирательного объединения начинается со дня их назначения и истекает с момента опубликования (обнародования) общих данных о результатах выборов.</w:t>
      </w:r>
    </w:p>
    <w:p w14:paraId="6224A1FC" w14:textId="3AA18886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</w:t>
      </w:r>
      <w:r w:rsidR="00F70C39">
        <w:rPr>
          <w:rFonts w:ascii="Times New Roman" w:hAnsi="Times New Roman"/>
          <w:sz w:val="28"/>
          <w:szCs w:val="28"/>
        </w:rPr>
        <w:t>7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 xml:space="preserve">Избирательное объединение по решению уполномоченного органа вправе в любое время прекратить полномочия уполномоченного представителя, письменно известив его об этом и направив копию соответствующего решения в </w:t>
      </w:r>
      <w:r w:rsidR="00B25CE6">
        <w:rPr>
          <w:rFonts w:ascii="Times New Roman" w:hAnsi="Times New Roman"/>
          <w:sz w:val="28"/>
          <w:szCs w:val="28"/>
        </w:rPr>
        <w:t>К</w:t>
      </w:r>
      <w:r w:rsidR="00AE6338" w:rsidRPr="00AE6338">
        <w:rPr>
          <w:rFonts w:ascii="Times New Roman" w:hAnsi="Times New Roman"/>
          <w:sz w:val="28"/>
          <w:szCs w:val="28"/>
        </w:rPr>
        <w:t>омиссию</w:t>
      </w:r>
      <w:r w:rsidRPr="006E539E">
        <w:rPr>
          <w:rFonts w:ascii="Times New Roman" w:hAnsi="Times New Roman"/>
          <w:sz w:val="28"/>
          <w:szCs w:val="28"/>
        </w:rPr>
        <w:t>.</w:t>
      </w:r>
    </w:p>
    <w:p w14:paraId="3267368F" w14:textId="1A3FAE28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</w:t>
      </w:r>
      <w:r w:rsidR="00F70C39">
        <w:rPr>
          <w:rFonts w:ascii="Times New Roman" w:hAnsi="Times New Roman"/>
          <w:sz w:val="28"/>
          <w:szCs w:val="28"/>
        </w:rPr>
        <w:t>8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>Кандидат в депутаты по одномандатному избирательному округу вправе назначить уполномоченного представителя по финансовым вопросам.</w:t>
      </w:r>
    </w:p>
    <w:p w14:paraId="3CA4E903" w14:textId="2B1DAADB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</w:t>
      </w:r>
      <w:r w:rsidR="00F70C39">
        <w:rPr>
          <w:rFonts w:ascii="Times New Roman" w:hAnsi="Times New Roman"/>
          <w:sz w:val="28"/>
          <w:szCs w:val="28"/>
        </w:rPr>
        <w:t>9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 xml:space="preserve">Для регистрации уполномоченного представителя по финансовым вопросам кандидат в депутаты по соответствующему одномандатному избирательному округу представляет в </w:t>
      </w:r>
      <w:r w:rsidR="00B25CE6">
        <w:rPr>
          <w:rFonts w:ascii="Times New Roman" w:hAnsi="Times New Roman"/>
          <w:sz w:val="28"/>
          <w:szCs w:val="28"/>
        </w:rPr>
        <w:t>К</w:t>
      </w:r>
      <w:r w:rsidR="00AE6338" w:rsidRPr="00AE6338">
        <w:rPr>
          <w:rFonts w:ascii="Times New Roman" w:hAnsi="Times New Roman"/>
          <w:sz w:val="28"/>
          <w:szCs w:val="28"/>
        </w:rPr>
        <w:t>омиссию</w:t>
      </w:r>
      <w:r w:rsidRPr="006E539E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1D8BE27F" w14:textId="0B742A61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- заявление о назначении уполномоченного представителя по финансовым вопросам;</w:t>
      </w:r>
    </w:p>
    <w:p w14:paraId="1A7CE3C7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lastRenderedPageBreak/>
        <w:t>-</w:t>
      </w:r>
      <w:r w:rsidRPr="006E539E">
        <w:rPr>
          <w:rFonts w:ascii="Times New Roman" w:hAnsi="Times New Roman"/>
          <w:sz w:val="28"/>
          <w:szCs w:val="28"/>
        </w:rPr>
        <w:tab/>
        <w:t xml:space="preserve"> копию паспорта уполномоченного представителя;</w:t>
      </w:r>
    </w:p>
    <w:p w14:paraId="443B0144" w14:textId="028A8EE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-</w:t>
      </w:r>
      <w:r w:rsidRPr="006E539E">
        <w:rPr>
          <w:rFonts w:ascii="Times New Roman" w:hAnsi="Times New Roman"/>
          <w:sz w:val="28"/>
          <w:szCs w:val="28"/>
        </w:rPr>
        <w:tab/>
        <w:t>копию нотариально удостоверенной доверенности.</w:t>
      </w:r>
    </w:p>
    <w:p w14:paraId="26AC5B7B" w14:textId="58C28D0D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 xml:space="preserve">После регистрации </w:t>
      </w:r>
      <w:r w:rsidR="00B25CE6">
        <w:rPr>
          <w:rFonts w:ascii="Times New Roman" w:hAnsi="Times New Roman"/>
          <w:sz w:val="28"/>
          <w:szCs w:val="28"/>
        </w:rPr>
        <w:t>К</w:t>
      </w:r>
      <w:r w:rsidR="00AE6338" w:rsidRPr="00AE6338">
        <w:rPr>
          <w:rFonts w:ascii="Times New Roman" w:hAnsi="Times New Roman"/>
          <w:sz w:val="28"/>
          <w:szCs w:val="28"/>
        </w:rPr>
        <w:t>омисси</w:t>
      </w:r>
      <w:r w:rsidR="00AE6338">
        <w:rPr>
          <w:rFonts w:ascii="Times New Roman" w:hAnsi="Times New Roman"/>
          <w:sz w:val="28"/>
          <w:szCs w:val="28"/>
        </w:rPr>
        <w:t>я</w:t>
      </w:r>
      <w:r w:rsidR="00AE6338" w:rsidRPr="00AE6338">
        <w:rPr>
          <w:rFonts w:ascii="Times New Roman" w:hAnsi="Times New Roman"/>
          <w:sz w:val="28"/>
          <w:szCs w:val="28"/>
        </w:rPr>
        <w:t xml:space="preserve"> </w:t>
      </w:r>
      <w:r w:rsidRPr="006E539E">
        <w:rPr>
          <w:rFonts w:ascii="Times New Roman" w:hAnsi="Times New Roman"/>
          <w:sz w:val="28"/>
          <w:szCs w:val="28"/>
        </w:rPr>
        <w:t>выдает уполномоченному представителю по финансовым вопросам удостоверение установленного образца.</w:t>
      </w:r>
    </w:p>
    <w:p w14:paraId="3D3E45FD" w14:textId="53C00ED4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5.1</w:t>
      </w:r>
      <w:r w:rsidR="00F70C39">
        <w:rPr>
          <w:rFonts w:ascii="Times New Roman" w:hAnsi="Times New Roman"/>
          <w:sz w:val="28"/>
          <w:szCs w:val="28"/>
        </w:rPr>
        <w:t>0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 xml:space="preserve">Кандидат в депутаты по одномандатному избирательному округу вправе в любое время отозвать (прекратить полномочия) уполномоченного представителя по финансовым вопросам, письменно известив об этом </w:t>
      </w:r>
      <w:r w:rsidR="00B25CE6">
        <w:rPr>
          <w:rFonts w:ascii="Times New Roman" w:hAnsi="Times New Roman"/>
          <w:sz w:val="28"/>
          <w:szCs w:val="28"/>
        </w:rPr>
        <w:t>К</w:t>
      </w:r>
      <w:r w:rsidR="00740B3B" w:rsidRPr="00740B3B">
        <w:rPr>
          <w:rFonts w:ascii="Times New Roman" w:hAnsi="Times New Roman"/>
          <w:sz w:val="28"/>
          <w:szCs w:val="28"/>
        </w:rPr>
        <w:t>омиссию</w:t>
      </w:r>
      <w:r w:rsidRPr="006E539E">
        <w:rPr>
          <w:rFonts w:ascii="Times New Roman" w:hAnsi="Times New Roman"/>
          <w:sz w:val="28"/>
          <w:szCs w:val="28"/>
        </w:rPr>
        <w:t>.</w:t>
      </w:r>
    </w:p>
    <w:p w14:paraId="190FDF9E" w14:textId="4C899078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5.1</w:t>
      </w:r>
      <w:r w:rsidR="00F70C39">
        <w:rPr>
          <w:rFonts w:ascii="Times New Roman" w:hAnsi="Times New Roman"/>
          <w:sz w:val="28"/>
          <w:szCs w:val="28"/>
        </w:rPr>
        <w:t>1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 xml:space="preserve">Срок полномочий уполномоченного представителя по финансовым вопросам </w:t>
      </w:r>
      <w:r w:rsidR="00CA7655">
        <w:rPr>
          <w:rFonts w:ascii="Times New Roman" w:hAnsi="Times New Roman"/>
          <w:sz w:val="28"/>
          <w:szCs w:val="28"/>
        </w:rPr>
        <w:t>кандидата</w:t>
      </w:r>
      <w:r w:rsidRPr="006E539E">
        <w:rPr>
          <w:rFonts w:ascii="Times New Roman" w:hAnsi="Times New Roman"/>
          <w:sz w:val="28"/>
          <w:szCs w:val="28"/>
        </w:rPr>
        <w:t xml:space="preserve"> в депутаты по одномандатному избирательному округу начинается со дня его регистрации и истекает со дня представления в </w:t>
      </w:r>
      <w:r w:rsidR="00B25CE6">
        <w:rPr>
          <w:rFonts w:ascii="Times New Roman" w:hAnsi="Times New Roman"/>
          <w:sz w:val="28"/>
          <w:szCs w:val="28"/>
        </w:rPr>
        <w:t>К</w:t>
      </w:r>
      <w:r w:rsidR="00740B3B" w:rsidRPr="00740B3B">
        <w:rPr>
          <w:rFonts w:ascii="Times New Roman" w:hAnsi="Times New Roman"/>
          <w:sz w:val="28"/>
          <w:szCs w:val="28"/>
        </w:rPr>
        <w:t xml:space="preserve">омиссию </w:t>
      </w:r>
      <w:r w:rsidRPr="006E539E">
        <w:rPr>
          <w:rFonts w:ascii="Times New Roman" w:hAnsi="Times New Roman"/>
          <w:sz w:val="28"/>
          <w:szCs w:val="28"/>
        </w:rPr>
        <w:t xml:space="preserve">итогового финансового отчета о поступлении и расходовании средств избирательного фонда </w:t>
      </w:r>
      <w:r w:rsidR="00CA7655">
        <w:rPr>
          <w:rFonts w:ascii="Times New Roman" w:hAnsi="Times New Roman"/>
          <w:sz w:val="28"/>
          <w:szCs w:val="28"/>
        </w:rPr>
        <w:t>кандидата</w:t>
      </w:r>
      <w:r w:rsidRPr="006E539E">
        <w:rPr>
          <w:rFonts w:ascii="Times New Roman" w:hAnsi="Times New Roman"/>
          <w:sz w:val="28"/>
          <w:szCs w:val="28"/>
        </w:rPr>
        <w:t xml:space="preserve"> в депутаты по одномандатному избирательному округу.</w:t>
      </w:r>
    </w:p>
    <w:p w14:paraId="110268AC" w14:textId="22298F03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5.1</w:t>
      </w:r>
      <w:r w:rsidR="00F70C39">
        <w:rPr>
          <w:rFonts w:ascii="Times New Roman" w:hAnsi="Times New Roman"/>
          <w:sz w:val="28"/>
          <w:szCs w:val="28"/>
        </w:rPr>
        <w:t>2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>Уполномоченные представители по финансовым вопросам кандидатов в депутаты по одномандатн</w:t>
      </w:r>
      <w:r w:rsidR="00F70C39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избирательн</w:t>
      </w:r>
      <w:r w:rsidR="00F70C39">
        <w:rPr>
          <w:rFonts w:ascii="Times New Roman" w:hAnsi="Times New Roman"/>
          <w:sz w:val="28"/>
          <w:szCs w:val="28"/>
        </w:rPr>
        <w:t>ому</w:t>
      </w:r>
      <w:r w:rsidRPr="006E539E">
        <w:rPr>
          <w:rFonts w:ascii="Times New Roman" w:hAnsi="Times New Roman"/>
          <w:sz w:val="28"/>
          <w:szCs w:val="28"/>
        </w:rPr>
        <w:t xml:space="preserve"> округ</w:t>
      </w:r>
      <w:r w:rsidR="00F70C39">
        <w:rPr>
          <w:rFonts w:ascii="Times New Roman" w:hAnsi="Times New Roman"/>
          <w:sz w:val="28"/>
          <w:szCs w:val="28"/>
        </w:rPr>
        <w:t>у</w:t>
      </w:r>
      <w:r w:rsidRPr="006E539E">
        <w:rPr>
          <w:rFonts w:ascii="Times New Roman" w:hAnsi="Times New Roman"/>
          <w:sz w:val="28"/>
          <w:szCs w:val="28"/>
        </w:rPr>
        <w:t xml:space="preserve"> обязаны соблюдать запреты и ограничения при ведении определенных видов деятельности, установленные законодательством о выборах.</w:t>
      </w:r>
    </w:p>
    <w:p w14:paraId="247651C6" w14:textId="21A98C0D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5.1</w:t>
      </w:r>
      <w:r w:rsidR="00F70C39">
        <w:rPr>
          <w:rFonts w:ascii="Times New Roman" w:hAnsi="Times New Roman"/>
          <w:sz w:val="28"/>
          <w:szCs w:val="28"/>
        </w:rPr>
        <w:t>3</w:t>
      </w:r>
      <w:r w:rsidRPr="006E539E">
        <w:rPr>
          <w:rFonts w:ascii="Times New Roman" w:hAnsi="Times New Roman"/>
          <w:sz w:val="28"/>
          <w:szCs w:val="28"/>
        </w:rPr>
        <w:t>.</w:t>
      </w:r>
      <w:r w:rsidRPr="006E539E">
        <w:rPr>
          <w:rFonts w:ascii="Times New Roman" w:hAnsi="Times New Roman"/>
          <w:sz w:val="28"/>
          <w:szCs w:val="28"/>
        </w:rPr>
        <w:tab/>
        <w:t>Уполномоченные представители по финансовым вопросам не вправе осуществлять от имени кандидатов в депутаты по одномандатным избирательным округам действия, совершение которых возможно в силу закона исключительно иными уполномоченными представителями, соответствующим кандидатом.</w:t>
      </w:r>
    </w:p>
    <w:p w14:paraId="6A2BD0C0" w14:textId="32415571" w:rsidR="00B94449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5.1</w:t>
      </w:r>
      <w:r w:rsidR="00F70C39">
        <w:rPr>
          <w:rFonts w:ascii="Times New Roman CYR" w:hAnsi="Times New Roman CYR"/>
          <w:sz w:val="28"/>
          <w:szCs w:val="28"/>
        </w:rPr>
        <w:t>4</w:t>
      </w:r>
      <w:r w:rsidRPr="006E539E">
        <w:rPr>
          <w:rFonts w:ascii="Times New Roman CYR" w:hAnsi="Times New Roman CYR"/>
          <w:sz w:val="28"/>
          <w:szCs w:val="28"/>
        </w:rPr>
        <w:t xml:space="preserve">. Уполномоченные представители по финансовым вопросам вправе присутствовать без дополнительного разрешения на заседаниях </w:t>
      </w:r>
      <w:r w:rsidR="00B25CE6">
        <w:rPr>
          <w:rFonts w:ascii="Times New Roman CYR" w:hAnsi="Times New Roman CYR"/>
          <w:sz w:val="28"/>
          <w:szCs w:val="28"/>
        </w:rPr>
        <w:t>К</w:t>
      </w:r>
      <w:r w:rsidR="00740B3B" w:rsidRPr="00740B3B">
        <w:rPr>
          <w:rFonts w:ascii="Times New Roman CYR" w:hAnsi="Times New Roman CYR"/>
          <w:sz w:val="28"/>
          <w:szCs w:val="28"/>
        </w:rPr>
        <w:t>омисси</w:t>
      </w:r>
      <w:r w:rsidR="00740B3B">
        <w:rPr>
          <w:rFonts w:ascii="Times New Roman CYR" w:hAnsi="Times New Roman CYR"/>
          <w:sz w:val="28"/>
          <w:szCs w:val="28"/>
        </w:rPr>
        <w:t>и</w:t>
      </w:r>
      <w:r w:rsidRPr="006E539E">
        <w:rPr>
          <w:rFonts w:ascii="Times New Roman CYR" w:hAnsi="Times New Roman CYR"/>
          <w:sz w:val="28"/>
          <w:szCs w:val="28"/>
        </w:rPr>
        <w:t xml:space="preserve">, осуществившей регистрацию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(за исключением случая, когда на заседании комиссии уже присутствует сам кандидат либо его доверенное лицо), и нижестоящих избирательных комиссий.</w:t>
      </w:r>
    </w:p>
    <w:p w14:paraId="2DF43BF4" w14:textId="77777777" w:rsidR="00B94449" w:rsidRPr="006E539E" w:rsidRDefault="00B94449" w:rsidP="00336F40">
      <w:pPr>
        <w:widowControl/>
        <w:autoSpaceDE/>
        <w:autoSpaceDN/>
        <w:adjustRightInd/>
        <w:jc w:val="both"/>
        <w:rPr>
          <w:rFonts w:ascii="Times New Roman CYR" w:hAnsi="Times New Roman CYR"/>
          <w:sz w:val="28"/>
          <w:szCs w:val="28"/>
        </w:rPr>
      </w:pPr>
    </w:p>
    <w:p w14:paraId="0DACD031" w14:textId="77777777" w:rsidR="00B94449" w:rsidRPr="006E539E" w:rsidRDefault="00B94449" w:rsidP="00336F40">
      <w:pPr>
        <w:widowControl/>
        <w:autoSpaceDE/>
        <w:autoSpaceDN/>
        <w:adjustRightInd/>
        <w:jc w:val="center"/>
        <w:rPr>
          <w:rFonts w:ascii="Times New Roman CYR" w:hAnsi="Times New Roman CYR"/>
          <w:b/>
          <w:sz w:val="28"/>
          <w:szCs w:val="28"/>
        </w:rPr>
      </w:pPr>
      <w:r w:rsidRPr="006E539E">
        <w:rPr>
          <w:rFonts w:ascii="Times New Roman CYR" w:hAnsi="Times New Roman CYR"/>
          <w:b/>
          <w:sz w:val="28"/>
          <w:szCs w:val="28"/>
        </w:rPr>
        <w:t>6. Доверенные лица избирательных объединений, выдвинувших</w:t>
      </w:r>
    </w:p>
    <w:p w14:paraId="6EC4D301" w14:textId="1A02B64C" w:rsidR="00B94449" w:rsidRDefault="00F70C39" w:rsidP="00336F40">
      <w:pPr>
        <w:widowControl/>
        <w:autoSpaceDE/>
        <w:autoSpaceDN/>
        <w:adjustRightInd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к</w:t>
      </w:r>
      <w:r w:rsidR="00B94449" w:rsidRPr="006E539E">
        <w:rPr>
          <w:rFonts w:ascii="Times New Roman CYR" w:hAnsi="Times New Roman CYR"/>
          <w:b/>
          <w:sz w:val="28"/>
          <w:szCs w:val="28"/>
        </w:rPr>
        <w:t>андидат</w:t>
      </w:r>
      <w:r w:rsidR="00B64368">
        <w:rPr>
          <w:rFonts w:ascii="Times New Roman CYR" w:hAnsi="Times New Roman CYR"/>
          <w:b/>
          <w:sz w:val="28"/>
          <w:szCs w:val="28"/>
        </w:rPr>
        <w:t>ов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B94449" w:rsidRPr="006E539E">
        <w:rPr>
          <w:rFonts w:ascii="Times New Roman CYR" w:hAnsi="Times New Roman CYR"/>
          <w:b/>
          <w:sz w:val="28"/>
          <w:szCs w:val="28"/>
        </w:rPr>
        <w:t>по одномандатн</w:t>
      </w:r>
      <w:r>
        <w:rPr>
          <w:rFonts w:ascii="Times New Roman CYR" w:hAnsi="Times New Roman CYR"/>
          <w:b/>
          <w:sz w:val="28"/>
          <w:szCs w:val="28"/>
        </w:rPr>
        <w:t>о</w:t>
      </w:r>
      <w:r w:rsidR="00B94449" w:rsidRPr="006E539E">
        <w:rPr>
          <w:rFonts w:ascii="Times New Roman CYR" w:hAnsi="Times New Roman CYR"/>
          <w:b/>
          <w:sz w:val="28"/>
          <w:szCs w:val="28"/>
        </w:rPr>
        <w:t>м</w:t>
      </w:r>
      <w:r>
        <w:rPr>
          <w:rFonts w:ascii="Times New Roman CYR" w:hAnsi="Times New Roman CYR"/>
          <w:b/>
          <w:sz w:val="28"/>
          <w:szCs w:val="28"/>
        </w:rPr>
        <w:t>у</w:t>
      </w:r>
      <w:r w:rsidR="00B94449" w:rsidRPr="006E539E">
        <w:rPr>
          <w:rFonts w:ascii="Times New Roman CYR" w:hAnsi="Times New Roman CYR"/>
          <w:b/>
          <w:sz w:val="28"/>
          <w:szCs w:val="28"/>
        </w:rPr>
        <w:t xml:space="preserve"> избирательн</w:t>
      </w:r>
      <w:r>
        <w:rPr>
          <w:rFonts w:ascii="Times New Roman CYR" w:hAnsi="Times New Roman CYR"/>
          <w:b/>
          <w:sz w:val="28"/>
          <w:szCs w:val="28"/>
        </w:rPr>
        <w:t>ому</w:t>
      </w:r>
      <w:r w:rsidR="00B94449" w:rsidRPr="006E539E">
        <w:rPr>
          <w:rFonts w:ascii="Times New Roman CYR" w:hAnsi="Times New Roman CYR"/>
          <w:b/>
          <w:sz w:val="28"/>
          <w:szCs w:val="28"/>
        </w:rPr>
        <w:t xml:space="preserve"> округ</w:t>
      </w:r>
      <w:r>
        <w:rPr>
          <w:rFonts w:ascii="Times New Roman CYR" w:hAnsi="Times New Roman CYR"/>
          <w:b/>
          <w:sz w:val="28"/>
          <w:szCs w:val="28"/>
        </w:rPr>
        <w:t>у</w:t>
      </w:r>
      <w:r w:rsidR="006D3F82">
        <w:rPr>
          <w:rFonts w:ascii="Times New Roman CYR" w:hAnsi="Times New Roman CYR"/>
          <w:b/>
          <w:sz w:val="28"/>
          <w:szCs w:val="28"/>
        </w:rPr>
        <w:t>, доверенные лица кандидатов</w:t>
      </w:r>
    </w:p>
    <w:p w14:paraId="67BCE39B" w14:textId="77777777" w:rsidR="00740B3B" w:rsidRPr="006E539E" w:rsidRDefault="00740B3B" w:rsidP="00336F40">
      <w:pPr>
        <w:widowControl/>
        <w:autoSpaceDE/>
        <w:autoSpaceDN/>
        <w:adjustRightInd/>
        <w:jc w:val="center"/>
        <w:rPr>
          <w:rFonts w:ascii="Times New Roman CYR" w:hAnsi="Times New Roman CYR"/>
          <w:b/>
          <w:sz w:val="28"/>
          <w:szCs w:val="28"/>
        </w:rPr>
      </w:pPr>
    </w:p>
    <w:p w14:paraId="0FDFB9DD" w14:textId="53B16EA9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6.1. </w:t>
      </w:r>
      <w:proofErr w:type="gramStart"/>
      <w:r w:rsidRPr="006E539E">
        <w:rPr>
          <w:rFonts w:ascii="Times New Roman CYR" w:hAnsi="Times New Roman CYR"/>
          <w:sz w:val="28"/>
          <w:szCs w:val="28"/>
        </w:rPr>
        <w:t xml:space="preserve">Избирательное объединение, выдвинувшее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в депутаты </w:t>
      </w:r>
      <w:r w:rsidR="00C6357A">
        <w:rPr>
          <w:rFonts w:ascii="Times New Roman CYR" w:hAnsi="Times New Roman CYR"/>
          <w:sz w:val="28"/>
          <w:szCs w:val="28"/>
        </w:rPr>
        <w:t>вправе назначит</w:t>
      </w:r>
      <w:proofErr w:type="gramEnd"/>
      <w:r w:rsidRPr="006E539E">
        <w:rPr>
          <w:rFonts w:ascii="Times New Roman CYR" w:hAnsi="Times New Roman CYR"/>
          <w:sz w:val="28"/>
          <w:szCs w:val="28"/>
        </w:rPr>
        <w:t xml:space="preserve"> до 5 </w:t>
      </w:r>
      <w:r w:rsidR="00C6357A">
        <w:rPr>
          <w:rFonts w:ascii="Times New Roman CYR" w:hAnsi="Times New Roman CYR"/>
          <w:sz w:val="28"/>
          <w:szCs w:val="28"/>
        </w:rPr>
        <w:t>доверенных лиц</w:t>
      </w:r>
      <w:r w:rsidR="00F70C39">
        <w:rPr>
          <w:rFonts w:ascii="Times New Roman CYR" w:hAnsi="Times New Roman CYR"/>
          <w:sz w:val="28"/>
          <w:szCs w:val="28"/>
        </w:rPr>
        <w:t xml:space="preserve">, </w:t>
      </w:r>
      <w:r w:rsidR="00F70C39" w:rsidRPr="006E539E">
        <w:rPr>
          <w:rFonts w:ascii="Times New Roman CYR" w:hAnsi="Times New Roman CYR"/>
          <w:sz w:val="28"/>
          <w:szCs w:val="28"/>
        </w:rPr>
        <w:t>кандидат в депутаты - до 10 человек</w:t>
      </w:r>
      <w:r w:rsidRPr="006E539E">
        <w:rPr>
          <w:rFonts w:ascii="Times New Roman CYR" w:hAnsi="Times New Roman CYR"/>
          <w:sz w:val="28"/>
          <w:szCs w:val="28"/>
        </w:rPr>
        <w:t>.</w:t>
      </w:r>
    </w:p>
    <w:p w14:paraId="14EA075D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6.2.</w:t>
      </w:r>
      <w:r w:rsidRPr="006E539E">
        <w:rPr>
          <w:rFonts w:ascii="Times New Roman CYR" w:hAnsi="Times New Roman CYR"/>
          <w:sz w:val="28"/>
          <w:szCs w:val="28"/>
        </w:rPr>
        <w:tab/>
        <w:t>Доверенными лицами могут быть совершеннолетние дееспособные граждане Российской Федерации.</w:t>
      </w:r>
    </w:p>
    <w:p w14:paraId="71293779" w14:textId="2A37E386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Доверенными лицами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в депутаты по одномандатному избирательному округу не могут быть: кандидаты, лица, замещающие государственные или выборные муниципальные должности, главы местных администраций, работники аппаратов избирательных комис</w:t>
      </w:r>
      <w:r w:rsidR="000449B3">
        <w:rPr>
          <w:rFonts w:ascii="Times New Roman CYR" w:hAnsi="Times New Roman CYR"/>
          <w:sz w:val="28"/>
          <w:szCs w:val="28"/>
        </w:rPr>
        <w:t xml:space="preserve">сий. </w:t>
      </w:r>
      <w:r w:rsidRPr="006E539E">
        <w:rPr>
          <w:rFonts w:ascii="Times New Roman CYR" w:hAnsi="Times New Roman CYR"/>
          <w:sz w:val="28"/>
          <w:szCs w:val="28"/>
        </w:rPr>
        <w:t xml:space="preserve">Государственные и муниципальные служащие могут быть назначены доверенными лицами при условии их освобождения от исполнения </w:t>
      </w:r>
      <w:r w:rsidRPr="006E539E">
        <w:rPr>
          <w:rFonts w:ascii="Times New Roman CYR" w:hAnsi="Times New Roman CYR"/>
          <w:sz w:val="28"/>
          <w:szCs w:val="28"/>
        </w:rPr>
        <w:lastRenderedPageBreak/>
        <w:t>служебных обязанностей на период исполнения полномочий доверенного лица.</w:t>
      </w:r>
    </w:p>
    <w:p w14:paraId="5542221B" w14:textId="6B8C3C53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6.3.</w:t>
      </w:r>
      <w:r w:rsidRPr="006E539E">
        <w:rPr>
          <w:rFonts w:ascii="Times New Roman CYR" w:hAnsi="Times New Roman CYR"/>
          <w:sz w:val="28"/>
          <w:szCs w:val="28"/>
        </w:rPr>
        <w:tab/>
        <w:t>Для регистрации доверенных лиц избирательного объединения, выдвинувшего кандидат</w:t>
      </w:r>
      <w:r w:rsidR="00C6357A">
        <w:rPr>
          <w:rFonts w:ascii="Times New Roman CYR" w:hAnsi="Times New Roman CYR"/>
          <w:sz w:val="28"/>
          <w:szCs w:val="28"/>
        </w:rPr>
        <w:t>а</w:t>
      </w:r>
      <w:r w:rsidRPr="006E539E">
        <w:rPr>
          <w:rFonts w:ascii="Times New Roman CYR" w:hAnsi="Times New Roman CYR"/>
          <w:sz w:val="28"/>
          <w:szCs w:val="28"/>
        </w:rPr>
        <w:t xml:space="preserve"> по одномандатн</w:t>
      </w:r>
      <w:r w:rsidR="00C6357A">
        <w:rPr>
          <w:rFonts w:ascii="Times New Roman CYR" w:hAnsi="Times New Roman CYR"/>
          <w:sz w:val="28"/>
          <w:szCs w:val="28"/>
        </w:rPr>
        <w:t>ому</w:t>
      </w:r>
      <w:r w:rsidRPr="006E539E">
        <w:rPr>
          <w:rFonts w:ascii="Times New Roman CYR" w:hAnsi="Times New Roman CYR"/>
          <w:sz w:val="28"/>
          <w:szCs w:val="28"/>
        </w:rPr>
        <w:t xml:space="preserve"> </w:t>
      </w:r>
      <w:r w:rsidR="00C6357A">
        <w:rPr>
          <w:rFonts w:ascii="Times New Roman CYR" w:hAnsi="Times New Roman CYR"/>
          <w:sz w:val="28"/>
          <w:szCs w:val="28"/>
        </w:rPr>
        <w:t xml:space="preserve">избирательному </w:t>
      </w:r>
      <w:r w:rsidRPr="006E539E">
        <w:rPr>
          <w:rFonts w:ascii="Times New Roman CYR" w:hAnsi="Times New Roman CYR"/>
          <w:sz w:val="28"/>
          <w:szCs w:val="28"/>
        </w:rPr>
        <w:t>округ</w:t>
      </w:r>
      <w:r w:rsidR="00C6357A">
        <w:rPr>
          <w:rFonts w:ascii="Times New Roman CYR" w:hAnsi="Times New Roman CYR"/>
          <w:sz w:val="28"/>
          <w:szCs w:val="28"/>
        </w:rPr>
        <w:t>у</w:t>
      </w:r>
      <w:r w:rsidRPr="006E539E">
        <w:rPr>
          <w:rFonts w:ascii="Times New Roman CYR" w:hAnsi="Times New Roman CYR"/>
          <w:sz w:val="28"/>
          <w:szCs w:val="28"/>
        </w:rPr>
        <w:t xml:space="preserve"> в </w:t>
      </w:r>
      <w:bookmarkStart w:id="8" w:name="_Hlk120887552"/>
      <w:r w:rsidR="00B25CE6">
        <w:rPr>
          <w:rFonts w:ascii="Times New Roman CYR" w:hAnsi="Times New Roman CYR"/>
          <w:sz w:val="28"/>
          <w:szCs w:val="28"/>
        </w:rPr>
        <w:t>К</w:t>
      </w:r>
      <w:r w:rsidRPr="006E539E">
        <w:rPr>
          <w:rFonts w:ascii="Times New Roman CYR" w:hAnsi="Times New Roman CYR"/>
          <w:sz w:val="28"/>
          <w:szCs w:val="28"/>
        </w:rPr>
        <w:t>омиссию</w:t>
      </w:r>
      <w:bookmarkEnd w:id="8"/>
      <w:r w:rsidRPr="006E539E">
        <w:rPr>
          <w:rFonts w:ascii="Times New Roman CYR" w:hAnsi="Times New Roman CYR"/>
          <w:sz w:val="28"/>
          <w:szCs w:val="28"/>
        </w:rPr>
        <w:t xml:space="preserve"> представляются:</w:t>
      </w:r>
    </w:p>
    <w:p w14:paraId="6523371B" w14:textId="3D117DF2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- письменное представление о регистрации доверенных лиц, назначенных избирательным объединением;</w:t>
      </w:r>
    </w:p>
    <w:p w14:paraId="1305E3B9" w14:textId="63196FF9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- решение уполномоченного органа избирательного объединения о назначении доверенных лиц;</w:t>
      </w:r>
    </w:p>
    <w:p w14:paraId="63FDECAC" w14:textId="4092E174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- список доверенных лиц избирательного объединения, выдвинувшего кандидат</w:t>
      </w:r>
      <w:r w:rsidR="00C6357A">
        <w:rPr>
          <w:rFonts w:ascii="Times New Roman CYR" w:hAnsi="Times New Roman CYR"/>
          <w:sz w:val="28"/>
          <w:szCs w:val="28"/>
        </w:rPr>
        <w:t>а</w:t>
      </w:r>
      <w:r w:rsidRPr="006E539E">
        <w:rPr>
          <w:rFonts w:ascii="Times New Roman CYR" w:hAnsi="Times New Roman CYR"/>
          <w:sz w:val="28"/>
          <w:szCs w:val="28"/>
        </w:rPr>
        <w:t xml:space="preserve"> по одномандатному избирательному округу на бумажном носителе и в машиночитаемом виде;</w:t>
      </w:r>
    </w:p>
    <w:p w14:paraId="1F6D72BB" w14:textId="696767BA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- заявление каждого из представляемых лиц, поданное на имя избирательного объединения о согласии быть доверенным лицом избирательного объединения, в котором должны быть указаны: фамилия, имя, отчество; дата рождения; место работы и занимаемая должность (род занятий); место жительства.</w:t>
      </w:r>
    </w:p>
    <w:p w14:paraId="44D72728" w14:textId="28E48AD3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6.4.</w:t>
      </w:r>
      <w:r w:rsidRPr="006E539E">
        <w:rPr>
          <w:rFonts w:ascii="Times New Roman CYR" w:hAnsi="Times New Roman CYR"/>
          <w:sz w:val="28"/>
          <w:szCs w:val="28"/>
        </w:rPr>
        <w:tab/>
        <w:t xml:space="preserve">Для регистрации доверенных лиц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по соответствующему одномандатному избирательному округу в </w:t>
      </w:r>
      <w:r w:rsidR="00B25CE6">
        <w:rPr>
          <w:rFonts w:ascii="Times New Roman CYR" w:hAnsi="Times New Roman CYR"/>
          <w:sz w:val="28"/>
          <w:szCs w:val="28"/>
        </w:rPr>
        <w:t>К</w:t>
      </w:r>
      <w:r w:rsidR="00956606" w:rsidRPr="00956606">
        <w:rPr>
          <w:rFonts w:ascii="Times New Roman CYR" w:hAnsi="Times New Roman CYR"/>
          <w:sz w:val="28"/>
          <w:szCs w:val="28"/>
        </w:rPr>
        <w:t xml:space="preserve">омиссию </w:t>
      </w:r>
      <w:r w:rsidRPr="006E539E">
        <w:rPr>
          <w:rFonts w:ascii="Times New Roman CYR" w:hAnsi="Times New Roman CYR"/>
          <w:sz w:val="28"/>
          <w:szCs w:val="28"/>
        </w:rPr>
        <w:t>представляются:</w:t>
      </w:r>
    </w:p>
    <w:p w14:paraId="0D05FE5A" w14:textId="3F03391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- заявление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в депутаты по одномандатному избирательному округу с просьбой зарегистрировать назначенных доверенных лиц;</w:t>
      </w:r>
    </w:p>
    <w:p w14:paraId="39FB8DD9" w14:textId="79B1FE1F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- список доверенных лиц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в депутаты по одномандатному избирательному округу на бумажном носителе и в машиночитаемом виде;</w:t>
      </w:r>
    </w:p>
    <w:p w14:paraId="027D9ECB" w14:textId="3C6ED224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- заявление каждого из представляемых лиц, поданное на имя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в депутаты по одномандатному избирательному округу о согласии быть доверенным лицом с указанием: фамилии, имени, отчества; даты рождения; места работы и занимаемой должности (роде занятий); месте жительства.</w:t>
      </w:r>
    </w:p>
    <w:p w14:paraId="284186DF" w14:textId="5F4BC4BD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6.5.</w:t>
      </w:r>
      <w:r w:rsidRPr="006E539E">
        <w:rPr>
          <w:rFonts w:ascii="Times New Roman CYR" w:hAnsi="Times New Roman CYR"/>
          <w:sz w:val="28"/>
          <w:szCs w:val="28"/>
        </w:rPr>
        <w:tab/>
      </w:r>
      <w:r w:rsidR="00B25CE6">
        <w:rPr>
          <w:rFonts w:ascii="Times New Roman CYR" w:hAnsi="Times New Roman CYR"/>
          <w:sz w:val="28"/>
          <w:szCs w:val="28"/>
        </w:rPr>
        <w:t>К</w:t>
      </w:r>
      <w:r w:rsidR="002F4EE7" w:rsidRPr="002F4EE7">
        <w:rPr>
          <w:rFonts w:ascii="Times New Roman CYR" w:hAnsi="Times New Roman CYR"/>
          <w:sz w:val="28"/>
          <w:szCs w:val="28"/>
        </w:rPr>
        <w:t>омисси</w:t>
      </w:r>
      <w:r w:rsidR="002F4EE7">
        <w:rPr>
          <w:rFonts w:ascii="Times New Roman CYR" w:hAnsi="Times New Roman CYR"/>
          <w:sz w:val="28"/>
          <w:szCs w:val="28"/>
        </w:rPr>
        <w:t>я</w:t>
      </w:r>
      <w:r w:rsidRPr="006E539E">
        <w:rPr>
          <w:rFonts w:ascii="Times New Roman CYR" w:hAnsi="Times New Roman CYR"/>
          <w:sz w:val="28"/>
          <w:szCs w:val="28"/>
        </w:rPr>
        <w:t xml:space="preserve"> в течение пяти дней после получения документов, указанных в пунктах 6.3, 6.4 настоящего Порядка, регистрирует доверенных лиц.</w:t>
      </w:r>
    </w:p>
    <w:p w14:paraId="74DFEA88" w14:textId="15774D09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Регистрация доверенного лица, являющегося государственным или муниципальным служащим, осуществляется при условии представления в </w:t>
      </w:r>
      <w:r w:rsidR="00B25CE6">
        <w:rPr>
          <w:rFonts w:ascii="Times New Roman CYR" w:hAnsi="Times New Roman CYR"/>
          <w:sz w:val="28"/>
          <w:szCs w:val="28"/>
        </w:rPr>
        <w:t>К</w:t>
      </w:r>
      <w:r w:rsidR="002F4EE7" w:rsidRPr="002F4EE7">
        <w:rPr>
          <w:rFonts w:ascii="Times New Roman CYR" w:hAnsi="Times New Roman CYR"/>
          <w:sz w:val="28"/>
          <w:szCs w:val="28"/>
        </w:rPr>
        <w:t xml:space="preserve">омиссию </w:t>
      </w:r>
      <w:r w:rsidRPr="006E539E">
        <w:rPr>
          <w:rFonts w:ascii="Times New Roman CYR" w:hAnsi="Times New Roman CYR"/>
          <w:sz w:val="28"/>
          <w:szCs w:val="28"/>
        </w:rPr>
        <w:t>приказа (распоряжения) об освобождении его от исполнения служебных обязанностей (в том числе на период отпуска).</w:t>
      </w:r>
    </w:p>
    <w:p w14:paraId="4D356C3A" w14:textId="671A3BD9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После регистрации доверенному лицу выдаётся удостоверение по форме, установленной </w:t>
      </w:r>
      <w:r w:rsidR="00B25CE6">
        <w:rPr>
          <w:rFonts w:ascii="Times New Roman CYR" w:hAnsi="Times New Roman CYR"/>
          <w:sz w:val="28"/>
          <w:szCs w:val="28"/>
        </w:rPr>
        <w:t>К</w:t>
      </w:r>
      <w:r w:rsidR="002F4EE7" w:rsidRPr="002F4EE7">
        <w:rPr>
          <w:rFonts w:ascii="Times New Roman CYR" w:hAnsi="Times New Roman CYR"/>
          <w:sz w:val="28"/>
          <w:szCs w:val="28"/>
        </w:rPr>
        <w:t>омисси</w:t>
      </w:r>
      <w:r w:rsidR="002F4EE7">
        <w:rPr>
          <w:rFonts w:ascii="Times New Roman CYR" w:hAnsi="Times New Roman CYR"/>
          <w:sz w:val="28"/>
          <w:szCs w:val="28"/>
        </w:rPr>
        <w:t>ей</w:t>
      </w:r>
      <w:r w:rsidRPr="006E539E">
        <w:rPr>
          <w:rFonts w:ascii="Times New Roman CYR" w:hAnsi="Times New Roman CYR"/>
          <w:sz w:val="28"/>
          <w:szCs w:val="28"/>
        </w:rPr>
        <w:t>.</w:t>
      </w:r>
    </w:p>
    <w:p w14:paraId="1585BAA0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6.6.</w:t>
      </w:r>
      <w:r w:rsidRPr="006E539E">
        <w:rPr>
          <w:rFonts w:ascii="Times New Roman CYR" w:hAnsi="Times New Roman CYR"/>
          <w:sz w:val="28"/>
          <w:szCs w:val="28"/>
        </w:rPr>
        <w:tab/>
        <w:t>На период полномочий доверенного лица администрация (работодатель) обязана (обязан) предоставлять доверенным лицам по их просьбе неоплачиваемый отпуск.</w:t>
      </w:r>
    </w:p>
    <w:p w14:paraId="46553F87" w14:textId="0449BDA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6.7.</w:t>
      </w:r>
      <w:r w:rsidRPr="006E539E">
        <w:rPr>
          <w:rFonts w:ascii="Times New Roman CYR" w:hAnsi="Times New Roman CYR"/>
          <w:sz w:val="28"/>
          <w:szCs w:val="28"/>
        </w:rPr>
        <w:tab/>
        <w:t>Доверенные лица кандидатов в депутаты по одномандатным избирательным округам, избирательных объединений, выдвинувших кандидат</w:t>
      </w:r>
      <w:r w:rsidR="009E06E5">
        <w:rPr>
          <w:rFonts w:ascii="Times New Roman CYR" w:hAnsi="Times New Roman CYR"/>
          <w:sz w:val="28"/>
          <w:szCs w:val="28"/>
        </w:rPr>
        <w:t>ов</w:t>
      </w:r>
      <w:r w:rsidRPr="006E539E">
        <w:rPr>
          <w:rFonts w:ascii="Times New Roman CYR" w:hAnsi="Times New Roman CYR"/>
          <w:sz w:val="28"/>
          <w:szCs w:val="28"/>
        </w:rPr>
        <w:t xml:space="preserve"> списк</w:t>
      </w:r>
      <w:r w:rsidR="00AB582A">
        <w:rPr>
          <w:rFonts w:ascii="Times New Roman CYR" w:hAnsi="Times New Roman CYR"/>
          <w:sz w:val="28"/>
          <w:szCs w:val="28"/>
        </w:rPr>
        <w:t>ом</w:t>
      </w:r>
      <w:r w:rsidRPr="006E539E">
        <w:rPr>
          <w:rFonts w:ascii="Times New Roman CYR" w:hAnsi="Times New Roman CYR"/>
          <w:sz w:val="28"/>
          <w:szCs w:val="28"/>
        </w:rPr>
        <w:t xml:space="preserve"> вправе:</w:t>
      </w:r>
    </w:p>
    <w:p w14:paraId="4F72E8BF" w14:textId="52C8666D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lastRenderedPageBreak/>
        <w:t>1)</w:t>
      </w:r>
      <w:r w:rsidRPr="006E539E">
        <w:rPr>
          <w:rFonts w:ascii="Times New Roman CYR" w:hAnsi="Times New Roman CYR"/>
          <w:sz w:val="28"/>
          <w:szCs w:val="28"/>
        </w:rPr>
        <w:tab/>
        <w:t xml:space="preserve">осуществлять в любых допустимых законом формах и законными методами агитационную и иную (организационную, представительскую и другую) деятельность, способствующую избранию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в депутаты по одномандатному избирательному округу;</w:t>
      </w:r>
    </w:p>
    <w:p w14:paraId="0657C4E7" w14:textId="0E91498F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2)</w:t>
      </w:r>
      <w:r w:rsidRPr="006E539E">
        <w:rPr>
          <w:rFonts w:ascii="Times New Roman CYR" w:hAnsi="Times New Roman CYR"/>
          <w:sz w:val="28"/>
          <w:szCs w:val="28"/>
        </w:rPr>
        <w:tab/>
        <w:t>представлять перед избирателями предвыборные программы кандидатов в депутаты по одномандатным избирательным округам, избирательн</w:t>
      </w:r>
      <w:r w:rsidR="00AB582A">
        <w:rPr>
          <w:rFonts w:ascii="Times New Roman CYR" w:hAnsi="Times New Roman CYR"/>
          <w:sz w:val="28"/>
          <w:szCs w:val="28"/>
        </w:rPr>
        <w:t>ых</w:t>
      </w:r>
      <w:r w:rsidRPr="006E539E">
        <w:rPr>
          <w:rFonts w:ascii="Times New Roman CYR" w:hAnsi="Times New Roman CYR"/>
          <w:sz w:val="28"/>
          <w:szCs w:val="28"/>
        </w:rPr>
        <w:t xml:space="preserve"> объединени</w:t>
      </w:r>
      <w:r w:rsidR="00AB582A">
        <w:rPr>
          <w:rFonts w:ascii="Times New Roman CYR" w:hAnsi="Times New Roman CYR"/>
          <w:sz w:val="28"/>
          <w:szCs w:val="28"/>
        </w:rPr>
        <w:t>й</w:t>
      </w:r>
      <w:r w:rsidRPr="006E539E">
        <w:rPr>
          <w:rFonts w:ascii="Times New Roman CYR" w:hAnsi="Times New Roman CYR"/>
          <w:sz w:val="28"/>
          <w:szCs w:val="28"/>
        </w:rPr>
        <w:t>, выдвинувш</w:t>
      </w:r>
      <w:r w:rsidR="00AB582A">
        <w:rPr>
          <w:rFonts w:ascii="Times New Roman CYR" w:hAnsi="Times New Roman CYR"/>
          <w:sz w:val="28"/>
          <w:szCs w:val="28"/>
        </w:rPr>
        <w:t>их</w:t>
      </w:r>
      <w:r w:rsidRPr="006E539E">
        <w:rPr>
          <w:rFonts w:ascii="Times New Roman CYR" w:hAnsi="Times New Roman CYR"/>
          <w:sz w:val="28"/>
          <w:szCs w:val="28"/>
        </w:rPr>
        <w:t xml:space="preserve"> кандидат</w:t>
      </w:r>
      <w:r w:rsidR="00AB582A">
        <w:rPr>
          <w:rFonts w:ascii="Times New Roman CYR" w:hAnsi="Times New Roman CYR"/>
          <w:sz w:val="28"/>
          <w:szCs w:val="28"/>
        </w:rPr>
        <w:t>ов списком</w:t>
      </w:r>
      <w:r w:rsidRPr="006E539E">
        <w:rPr>
          <w:rFonts w:ascii="Times New Roman CYR" w:hAnsi="Times New Roman CYR"/>
          <w:sz w:val="28"/>
          <w:szCs w:val="28"/>
        </w:rPr>
        <w:t>;</w:t>
      </w:r>
    </w:p>
    <w:p w14:paraId="70297967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3)</w:t>
      </w:r>
      <w:r w:rsidRPr="006E539E">
        <w:rPr>
          <w:rFonts w:ascii="Times New Roman CYR" w:hAnsi="Times New Roman CYR"/>
          <w:sz w:val="28"/>
          <w:szCs w:val="28"/>
        </w:rPr>
        <w:tab/>
        <w:t>выступать на собраниях, встречах с гражданами, митингах, принимать участие в публичных дебатах и дискуссиях, демонстрациях, шествиях и пикетах, иных агитационных публичных мероприятиях;</w:t>
      </w:r>
    </w:p>
    <w:p w14:paraId="02235A0F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4)</w:t>
      </w:r>
      <w:r w:rsidRPr="006E539E">
        <w:rPr>
          <w:rFonts w:ascii="Times New Roman CYR" w:hAnsi="Times New Roman CYR"/>
          <w:sz w:val="28"/>
          <w:szCs w:val="28"/>
        </w:rPr>
        <w:tab/>
        <w:t>участвовать в организации агитационных мероприятий, для чего обращаться с заявлениями в администрацию города Белгорода и получать необходимое содействие на проведение митингов, демонстраций, шествий, пикетов, иных публичных мероприятий в администрации города Белгорода;</w:t>
      </w:r>
    </w:p>
    <w:p w14:paraId="2142ABD2" w14:textId="2D5FDA39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5)</w:t>
      </w:r>
      <w:r w:rsidRPr="006E539E">
        <w:rPr>
          <w:rFonts w:ascii="Times New Roman CYR" w:hAnsi="Times New Roman CYR"/>
          <w:sz w:val="28"/>
          <w:szCs w:val="28"/>
        </w:rPr>
        <w:tab/>
        <w:t xml:space="preserve">присутствовать без дополнительного разрешения на заседаниях </w:t>
      </w:r>
      <w:r w:rsidR="00C07DF4">
        <w:rPr>
          <w:rFonts w:ascii="Times New Roman CYR" w:hAnsi="Times New Roman CYR"/>
          <w:sz w:val="28"/>
          <w:szCs w:val="28"/>
        </w:rPr>
        <w:t>К</w:t>
      </w:r>
      <w:r w:rsidR="002F4EE7" w:rsidRPr="002F4EE7">
        <w:rPr>
          <w:rFonts w:ascii="Times New Roman CYR" w:hAnsi="Times New Roman CYR"/>
          <w:sz w:val="28"/>
          <w:szCs w:val="28"/>
        </w:rPr>
        <w:t>омисси</w:t>
      </w:r>
      <w:r w:rsidR="002F4EE7">
        <w:rPr>
          <w:rFonts w:ascii="Times New Roman CYR" w:hAnsi="Times New Roman CYR"/>
          <w:sz w:val="28"/>
          <w:szCs w:val="28"/>
        </w:rPr>
        <w:t>и</w:t>
      </w:r>
      <w:r w:rsidRPr="006E539E">
        <w:rPr>
          <w:rFonts w:ascii="Times New Roman CYR" w:hAnsi="Times New Roman CYR"/>
          <w:sz w:val="28"/>
          <w:szCs w:val="28"/>
        </w:rPr>
        <w:t>;</w:t>
      </w:r>
    </w:p>
    <w:p w14:paraId="0476B1A5" w14:textId="2EC06155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 xml:space="preserve">участвовать в жеребьевках, проводимых </w:t>
      </w:r>
      <w:r w:rsidR="00B25CE6">
        <w:rPr>
          <w:rFonts w:ascii="Times New Roman CYR" w:hAnsi="Times New Roman CYR"/>
          <w:sz w:val="28"/>
          <w:szCs w:val="28"/>
        </w:rPr>
        <w:t>К</w:t>
      </w:r>
      <w:r w:rsidR="002F4EE7" w:rsidRPr="002F4EE7">
        <w:rPr>
          <w:rFonts w:ascii="Times New Roman CYR" w:hAnsi="Times New Roman CYR"/>
          <w:sz w:val="28"/>
          <w:szCs w:val="28"/>
        </w:rPr>
        <w:t>омисси</w:t>
      </w:r>
      <w:r w:rsidR="002F4EE7">
        <w:rPr>
          <w:rFonts w:ascii="Times New Roman CYR" w:hAnsi="Times New Roman CYR"/>
          <w:sz w:val="28"/>
          <w:szCs w:val="28"/>
        </w:rPr>
        <w:t>ей</w:t>
      </w:r>
      <w:r w:rsidR="00B94449" w:rsidRPr="006E539E">
        <w:rPr>
          <w:rFonts w:ascii="Times New Roman CYR" w:hAnsi="Times New Roman CYR"/>
          <w:sz w:val="28"/>
          <w:szCs w:val="28"/>
        </w:rPr>
        <w:t xml:space="preserve">, при определении порядка предоставления бесплатного эфирного времени, при определении порядка распределения бесплатной печатной площади зарегистрированным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="00B94449" w:rsidRPr="006E539E">
        <w:rPr>
          <w:rFonts w:ascii="Times New Roman CYR" w:hAnsi="Times New Roman CYR"/>
          <w:sz w:val="28"/>
          <w:szCs w:val="28"/>
        </w:rPr>
        <w:t>м;</w:t>
      </w:r>
    </w:p>
    <w:p w14:paraId="5889C9ED" w14:textId="5A6416E5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>обжаловать решения и действия (бездействие) избирательных комиссий в вышестоящую избирательную комиссию или в суд;</w:t>
      </w:r>
    </w:p>
    <w:p w14:paraId="391471C6" w14:textId="44EF8C5A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>присутствовать при рассмотрении собственных жалоб и заявлений на заседаниях избирательных комиссий;</w:t>
      </w:r>
    </w:p>
    <w:p w14:paraId="605D8940" w14:textId="493E1695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>осуществлять иные права, предусмотренные Федеральным законом, Кодексом.</w:t>
      </w:r>
    </w:p>
    <w:p w14:paraId="7F6751A9" w14:textId="5F760375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6.8.</w:t>
      </w:r>
      <w:r w:rsidRPr="006E539E">
        <w:rPr>
          <w:rFonts w:ascii="Times New Roman CYR" w:hAnsi="Times New Roman CYR"/>
          <w:sz w:val="28"/>
          <w:szCs w:val="28"/>
        </w:rPr>
        <w:tab/>
        <w:t xml:space="preserve">При осуществлении доверенным лицом своих полномочий им предъявляется удостоверение, выданное </w:t>
      </w:r>
      <w:r w:rsidR="00B25CE6">
        <w:rPr>
          <w:rFonts w:ascii="Times New Roman CYR" w:hAnsi="Times New Roman CYR"/>
          <w:sz w:val="28"/>
          <w:szCs w:val="28"/>
        </w:rPr>
        <w:t>К</w:t>
      </w:r>
      <w:r w:rsidR="002F4EE7" w:rsidRPr="002F4EE7">
        <w:rPr>
          <w:rFonts w:ascii="Times New Roman CYR" w:hAnsi="Times New Roman CYR"/>
          <w:sz w:val="28"/>
          <w:szCs w:val="28"/>
        </w:rPr>
        <w:t>омисси</w:t>
      </w:r>
      <w:r w:rsidR="002F4EE7">
        <w:rPr>
          <w:rFonts w:ascii="Times New Roman CYR" w:hAnsi="Times New Roman CYR"/>
          <w:sz w:val="28"/>
          <w:szCs w:val="28"/>
        </w:rPr>
        <w:t>ей</w:t>
      </w:r>
      <w:r w:rsidRPr="006E539E">
        <w:rPr>
          <w:rFonts w:ascii="Times New Roman CYR" w:hAnsi="Times New Roman CYR"/>
          <w:sz w:val="28"/>
          <w:szCs w:val="28"/>
        </w:rPr>
        <w:t xml:space="preserve"> и документ, удостоверяющий личность.</w:t>
      </w:r>
    </w:p>
    <w:p w14:paraId="39B4B270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6.9.</w:t>
      </w:r>
      <w:r w:rsidRPr="006E539E">
        <w:rPr>
          <w:rFonts w:ascii="Times New Roman CYR" w:hAnsi="Times New Roman CYR"/>
          <w:sz w:val="28"/>
          <w:szCs w:val="28"/>
        </w:rPr>
        <w:tab/>
        <w:t>Доверенные лица не имеют полномочий наблюдателя.</w:t>
      </w:r>
    </w:p>
    <w:p w14:paraId="642E37D8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6.10.</w:t>
      </w:r>
      <w:r w:rsidRPr="006E539E">
        <w:rPr>
          <w:rFonts w:ascii="Times New Roman CYR" w:hAnsi="Times New Roman CYR"/>
          <w:sz w:val="28"/>
          <w:szCs w:val="28"/>
        </w:rPr>
        <w:tab/>
        <w:t>Доверенные лица кандидатов в депутаты по одномандатным избирательным округам, избирательных объединений не вправе:</w:t>
      </w:r>
    </w:p>
    <w:p w14:paraId="5C214C68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1)</w:t>
      </w:r>
      <w:r w:rsidRPr="006E539E">
        <w:rPr>
          <w:rFonts w:ascii="Times New Roman CYR" w:hAnsi="Times New Roman CYR"/>
          <w:sz w:val="28"/>
          <w:szCs w:val="28"/>
        </w:rPr>
        <w:tab/>
        <w:t>участвовать в освещении избирательной кампании в средствах массовой информации, если они являются журналистами и иными творческими работниками организаций, осуществляющих выпуск средств массовой информации;</w:t>
      </w:r>
    </w:p>
    <w:p w14:paraId="047D240D" w14:textId="77777777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2)</w:t>
      </w:r>
      <w:r w:rsidRPr="006E539E">
        <w:rPr>
          <w:rFonts w:ascii="Times New Roman CYR" w:hAnsi="Times New Roman CYR"/>
          <w:sz w:val="28"/>
          <w:szCs w:val="28"/>
        </w:rPr>
        <w:tab/>
        <w:t>вмешиваться в работу избирательных комиссий и совершать действия, препятствующие работе избирательных комиссий;</w:t>
      </w:r>
    </w:p>
    <w:p w14:paraId="50F3AEB4" w14:textId="70FDE244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 xml:space="preserve">осуществлять подкуп избирателей лично либо с привлечением третьих лиц: вручать избирателям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</w:t>
      </w:r>
      <w:r w:rsidR="00B94449" w:rsidRPr="006E539E">
        <w:rPr>
          <w:rFonts w:ascii="Times New Roman CYR" w:hAnsi="Times New Roman CYR"/>
          <w:sz w:val="28"/>
          <w:szCs w:val="28"/>
        </w:rPr>
        <w:lastRenderedPageBreak/>
        <w:t>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самоуправления;</w:t>
      </w:r>
    </w:p>
    <w:p w14:paraId="2F820D21" w14:textId="246EABC3" w:rsidR="00B94449" w:rsidRPr="00197081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color w:val="FF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</w:r>
      <w:r w:rsidR="00B94449" w:rsidRPr="00197081">
        <w:rPr>
          <w:rFonts w:ascii="Times New Roman CYR" w:hAnsi="Times New Roman CYR"/>
          <w:sz w:val="28"/>
          <w:szCs w:val="28"/>
        </w:rPr>
        <w:t xml:space="preserve">заниматься благотворительной деятельностью лично, а также с привлечением зарегистрированных после начала избирательной кампании организаций учредителями, собственниками, владельцами и (или) членами </w:t>
      </w:r>
      <w:proofErr w:type="gramStart"/>
      <w:r w:rsidR="00B94449" w:rsidRPr="00197081">
        <w:rPr>
          <w:rFonts w:ascii="Times New Roman CYR" w:hAnsi="Times New Roman CYR"/>
          <w:sz w:val="28"/>
          <w:szCs w:val="28"/>
        </w:rPr>
        <w:t>органов</w:t>
      </w:r>
      <w:proofErr w:type="gramEnd"/>
      <w:r w:rsidR="00B94449" w:rsidRPr="00197081">
        <w:rPr>
          <w:rFonts w:ascii="Times New Roman CYR" w:hAnsi="Times New Roman CYR"/>
          <w:sz w:val="28"/>
          <w:szCs w:val="28"/>
        </w:rPr>
        <w:t xml:space="preserve"> управления которых являются доверенные лица;</w:t>
      </w:r>
    </w:p>
    <w:p w14:paraId="2B3E6762" w14:textId="174B0AEB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5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>обращаться с просьбами, поручениями к иным физическим и юридическим лицам в период избирательной кампании об осуществлении благотворительной деятельности (в том числе от имени доверенного лица);</w:t>
      </w:r>
    </w:p>
    <w:p w14:paraId="1410DD84" w14:textId="40B1FA94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>обращаться к иным физическим и юридическим лицам с предложениями об оказании материальной и финансовой помощи или услуг избирателям;</w:t>
      </w:r>
    </w:p>
    <w:p w14:paraId="660ECC4B" w14:textId="7B9C3E1E" w:rsidR="00B94449" w:rsidRPr="006E539E" w:rsidRDefault="0016786A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="00B94449" w:rsidRPr="006E539E">
        <w:rPr>
          <w:rFonts w:ascii="Times New Roman CYR" w:hAnsi="Times New Roman CYR"/>
          <w:sz w:val="28"/>
          <w:szCs w:val="28"/>
        </w:rPr>
        <w:t>)</w:t>
      </w:r>
      <w:r w:rsidR="00B94449" w:rsidRPr="006E539E">
        <w:rPr>
          <w:rFonts w:ascii="Times New Roman CYR" w:hAnsi="Times New Roman CYR"/>
          <w:sz w:val="28"/>
          <w:szCs w:val="28"/>
        </w:rPr>
        <w:tab/>
        <w:t xml:space="preserve">осуществлять от имени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="00B94449" w:rsidRPr="006E539E">
        <w:rPr>
          <w:rFonts w:ascii="Times New Roman CYR" w:hAnsi="Times New Roman CYR"/>
          <w:sz w:val="28"/>
          <w:szCs w:val="28"/>
        </w:rPr>
        <w:t xml:space="preserve"> в депутаты по одномандатному избирательному округу, избирательного объединения действия, совершение которых возможно в силу закона исключительно кандидатом в депутаты по одномандатному избирательному округу, уполномоченными представителями избирательного объединения.</w:t>
      </w:r>
    </w:p>
    <w:p w14:paraId="60C0540D" w14:textId="4FEAF201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6.11. На заседаниях избирательных комиссий вправе присутствовать, как </w:t>
      </w:r>
      <w:proofErr w:type="gramStart"/>
      <w:r w:rsidRPr="006E539E">
        <w:rPr>
          <w:rFonts w:ascii="Times New Roman CYR" w:hAnsi="Times New Roman CYR"/>
          <w:sz w:val="28"/>
          <w:szCs w:val="28"/>
        </w:rPr>
        <w:t>правило, не более одного</w:t>
      </w:r>
      <w:proofErr w:type="gramEnd"/>
      <w:r w:rsidRPr="006E539E">
        <w:rPr>
          <w:rFonts w:ascii="Times New Roman CYR" w:hAnsi="Times New Roman CYR"/>
          <w:sz w:val="28"/>
          <w:szCs w:val="28"/>
        </w:rPr>
        <w:t xml:space="preserve"> доверенного лица от каждого </w:t>
      </w:r>
      <w:r w:rsidR="00CA7655">
        <w:rPr>
          <w:rFonts w:ascii="Times New Roman CYR" w:hAnsi="Times New Roman CYR"/>
          <w:sz w:val="28"/>
          <w:szCs w:val="28"/>
        </w:rPr>
        <w:t>кандидата</w:t>
      </w:r>
      <w:r w:rsidRPr="006E539E">
        <w:rPr>
          <w:rFonts w:ascii="Times New Roman CYR" w:hAnsi="Times New Roman CYR"/>
          <w:sz w:val="28"/>
          <w:szCs w:val="28"/>
        </w:rPr>
        <w:t xml:space="preserve"> в депутаты по одномандатному избирательному округу, избирательного объединения.</w:t>
      </w:r>
    </w:p>
    <w:p w14:paraId="4D656BC3" w14:textId="028071B2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 xml:space="preserve">6.12. Кандидаты, избирательные объединения, назначившие доверенных лиц, вправе в любое время отозвать их, уведомив об этом </w:t>
      </w:r>
      <w:r w:rsidR="00B25CE6">
        <w:rPr>
          <w:rFonts w:ascii="Times New Roman CYR" w:hAnsi="Times New Roman CYR"/>
          <w:sz w:val="28"/>
          <w:szCs w:val="28"/>
        </w:rPr>
        <w:t>К</w:t>
      </w:r>
      <w:r w:rsidR="002F4EE7" w:rsidRPr="002F4EE7">
        <w:rPr>
          <w:rFonts w:ascii="Times New Roman CYR" w:hAnsi="Times New Roman CYR"/>
          <w:sz w:val="28"/>
          <w:szCs w:val="28"/>
        </w:rPr>
        <w:t>омиссию</w:t>
      </w:r>
      <w:r w:rsidRPr="006E539E">
        <w:rPr>
          <w:rFonts w:ascii="Times New Roman CYR" w:hAnsi="Times New Roman CYR"/>
          <w:sz w:val="28"/>
          <w:szCs w:val="28"/>
        </w:rPr>
        <w:t>, которая аннулирует выданные этим доверенным лицам удостоверения, о чем незамедлительно информирует нижестоящие избирательные комиссии, а также отозванное доверенное лицо (доверенных лиц);</w:t>
      </w:r>
    </w:p>
    <w:p w14:paraId="46E3E70A" w14:textId="15F95CC0" w:rsidR="00B94449" w:rsidRPr="006E539E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6.13.</w:t>
      </w:r>
      <w:r w:rsidRPr="006E539E">
        <w:rPr>
          <w:rFonts w:ascii="Times New Roman CYR" w:hAnsi="Times New Roman CYR"/>
          <w:sz w:val="28"/>
          <w:szCs w:val="28"/>
        </w:rPr>
        <w:tab/>
        <w:t>Кандидат в депутаты по одномандатному избирательному округу, избирательное объединение, выдвинувшее кандидатов списк</w:t>
      </w:r>
      <w:r w:rsidR="00B64368">
        <w:rPr>
          <w:rFonts w:ascii="Times New Roman CYR" w:hAnsi="Times New Roman CYR"/>
          <w:sz w:val="28"/>
          <w:szCs w:val="28"/>
        </w:rPr>
        <w:t>ом</w:t>
      </w:r>
      <w:r w:rsidRPr="006E539E">
        <w:rPr>
          <w:rFonts w:ascii="Times New Roman CYR" w:hAnsi="Times New Roman CYR"/>
          <w:sz w:val="28"/>
          <w:szCs w:val="28"/>
        </w:rPr>
        <w:t>, вправе по установленным пунктам 6.3, 6.4 настоящего Порядка процедуре назначить новое доверенное лицо (доверенных лиц) взамен отозванного (отозванных).</w:t>
      </w:r>
    </w:p>
    <w:p w14:paraId="53866734" w14:textId="6A56BA73" w:rsidR="00B94449" w:rsidRPr="00A00BBC" w:rsidRDefault="00B94449" w:rsidP="0072724F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  <w:r w:rsidRPr="006E539E">
        <w:rPr>
          <w:rFonts w:ascii="Times New Roman CYR" w:hAnsi="Times New Roman CYR"/>
          <w:sz w:val="28"/>
          <w:szCs w:val="28"/>
        </w:rPr>
        <w:t>6.14.</w:t>
      </w:r>
      <w:r w:rsidRPr="006E539E">
        <w:rPr>
          <w:rFonts w:ascii="Times New Roman CYR" w:hAnsi="Times New Roman CYR"/>
          <w:sz w:val="28"/>
          <w:szCs w:val="28"/>
        </w:rPr>
        <w:tab/>
        <w:t xml:space="preserve">Полномочия доверенных лиц прекращаются </w:t>
      </w:r>
      <w:r w:rsidR="006D3F82" w:rsidRPr="006D3F82">
        <w:rPr>
          <w:rFonts w:ascii="Times New Roman CYR" w:hAnsi="Times New Roman CYR"/>
          <w:sz w:val="28"/>
          <w:szCs w:val="28"/>
        </w:rPr>
        <w:t>одновременно с прекращением агитационного периода, а также досрочно по решению кандидата, избирательного объединения либо вместе с утратой статуса назначившим их кандидатом</w:t>
      </w:r>
      <w:r w:rsidR="006D3F82">
        <w:rPr>
          <w:rFonts w:ascii="Times New Roman CYR" w:hAnsi="Times New Roman CYR"/>
          <w:sz w:val="28"/>
          <w:szCs w:val="28"/>
        </w:rPr>
        <w:t>,</w:t>
      </w:r>
      <w:r w:rsidR="006D3F82" w:rsidRPr="006D3F82">
        <w:t xml:space="preserve"> </w:t>
      </w:r>
      <w:r w:rsidR="006D3F82" w:rsidRPr="006D3F82">
        <w:rPr>
          <w:rFonts w:ascii="Times New Roman CYR" w:hAnsi="Times New Roman CYR"/>
          <w:sz w:val="28"/>
          <w:szCs w:val="28"/>
        </w:rPr>
        <w:t>или с утратой статуса кандидат</w:t>
      </w:r>
      <w:r w:rsidR="006D3F82">
        <w:rPr>
          <w:rFonts w:ascii="Times New Roman CYR" w:hAnsi="Times New Roman CYR"/>
          <w:sz w:val="28"/>
          <w:szCs w:val="28"/>
        </w:rPr>
        <w:t>ом</w:t>
      </w:r>
      <w:r w:rsidR="006D3F82" w:rsidRPr="006D3F82">
        <w:rPr>
          <w:rFonts w:ascii="Times New Roman CYR" w:hAnsi="Times New Roman CYR"/>
          <w:sz w:val="28"/>
          <w:szCs w:val="28"/>
        </w:rPr>
        <w:t xml:space="preserve">, включенным </w:t>
      </w:r>
      <w:r w:rsidR="006D3F82" w:rsidRPr="006D3F82">
        <w:rPr>
          <w:rFonts w:ascii="Times New Roman CYR" w:hAnsi="Times New Roman CYR"/>
          <w:sz w:val="28"/>
          <w:szCs w:val="28"/>
        </w:rPr>
        <w:lastRenderedPageBreak/>
        <w:t>в список кандидатов, который выдвинут избирательным объединением, назначившим этих доверенных лиц</w:t>
      </w:r>
      <w:r w:rsidR="00AC072B">
        <w:rPr>
          <w:rFonts w:ascii="Times New Roman CYR" w:hAnsi="Times New Roman CYR"/>
          <w:sz w:val="28"/>
          <w:szCs w:val="28"/>
        </w:rPr>
        <w:t>.</w:t>
      </w:r>
      <w:r w:rsidR="00A00BBC">
        <w:rPr>
          <w:rFonts w:ascii="Times New Roman CYR" w:hAnsi="Times New Roman CYR"/>
          <w:sz w:val="28"/>
          <w:szCs w:val="28"/>
        </w:rPr>
        <w:t xml:space="preserve"> </w:t>
      </w:r>
    </w:p>
    <w:p w14:paraId="451158C9" w14:textId="77777777" w:rsidR="00197081" w:rsidRDefault="00197081" w:rsidP="00336F40">
      <w:pPr>
        <w:widowControl/>
        <w:jc w:val="center"/>
        <w:rPr>
          <w:rFonts w:ascii="Times New Roman" w:hAnsi="Times New Roman"/>
          <w:b/>
          <w:sz w:val="28"/>
          <w:szCs w:val="16"/>
        </w:rPr>
      </w:pPr>
    </w:p>
    <w:p w14:paraId="5609D8D4" w14:textId="25AEEFE1" w:rsidR="00A2457C" w:rsidRDefault="007E162C" w:rsidP="0016786A">
      <w:pPr>
        <w:widowControl/>
        <w:jc w:val="center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>7</w:t>
      </w:r>
      <w:r w:rsidR="00B94449" w:rsidRPr="006E539E">
        <w:rPr>
          <w:rFonts w:ascii="Times New Roman" w:hAnsi="Times New Roman"/>
          <w:b/>
          <w:sz w:val="28"/>
          <w:szCs w:val="16"/>
        </w:rPr>
        <w:t xml:space="preserve">. Статус наблюдателей на </w:t>
      </w:r>
      <w:r w:rsidR="0016786A" w:rsidRPr="0016786A">
        <w:rPr>
          <w:rFonts w:ascii="Times New Roman" w:hAnsi="Times New Roman"/>
          <w:b/>
          <w:sz w:val="28"/>
          <w:szCs w:val="16"/>
        </w:rPr>
        <w:t>дополнительных выбор</w:t>
      </w:r>
      <w:r w:rsidR="004C7289">
        <w:rPr>
          <w:rFonts w:ascii="Times New Roman" w:hAnsi="Times New Roman"/>
          <w:b/>
          <w:sz w:val="28"/>
          <w:szCs w:val="16"/>
        </w:rPr>
        <w:t>ах</w:t>
      </w:r>
      <w:r w:rsidR="0016786A" w:rsidRPr="0016786A">
        <w:rPr>
          <w:rFonts w:ascii="Times New Roman" w:hAnsi="Times New Roman"/>
          <w:b/>
          <w:sz w:val="28"/>
          <w:szCs w:val="16"/>
        </w:rPr>
        <w:t xml:space="preserve"> депутата Белгородского городского Совета седьмого созыва по одномандатному избирательному округу №14</w:t>
      </w:r>
    </w:p>
    <w:p w14:paraId="75288F66" w14:textId="77777777" w:rsidR="0016786A" w:rsidRPr="006E539E" w:rsidRDefault="0016786A" w:rsidP="0016786A">
      <w:pPr>
        <w:widowControl/>
        <w:jc w:val="center"/>
        <w:rPr>
          <w:rFonts w:ascii="Times New Roman" w:hAnsi="Times New Roman"/>
          <w:b/>
          <w:sz w:val="28"/>
          <w:szCs w:val="16"/>
        </w:rPr>
      </w:pPr>
    </w:p>
    <w:p w14:paraId="11B3B85B" w14:textId="3FF5E715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.1.</w:t>
      </w:r>
      <w:r w:rsidR="00B94449" w:rsidRPr="006E539E">
        <w:rPr>
          <w:rFonts w:ascii="Times New Roman" w:hAnsi="Times New Roman"/>
          <w:sz w:val="28"/>
          <w:szCs w:val="16"/>
        </w:rPr>
        <w:tab/>
        <w:t>Наблюдателем является 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установления его итогов, определения результатов выборов, включая деятельность избирательной комиссии по проверке правильности установления итогов голосования и определения результатов выборов.</w:t>
      </w:r>
    </w:p>
    <w:p w14:paraId="36B4247F" w14:textId="30124181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.2.</w:t>
      </w:r>
      <w:r w:rsidR="00B94449" w:rsidRPr="006E539E">
        <w:rPr>
          <w:rFonts w:ascii="Times New Roman" w:hAnsi="Times New Roman"/>
          <w:sz w:val="28"/>
          <w:szCs w:val="16"/>
        </w:rPr>
        <w:tab/>
        <w:t xml:space="preserve">Зарегистрированный кандидат в депутаты по одномандатному избирательному округу, </w:t>
      </w:r>
      <w:proofErr w:type="gramStart"/>
      <w:r w:rsidR="00B94449" w:rsidRPr="006E539E">
        <w:rPr>
          <w:rFonts w:ascii="Times New Roman" w:hAnsi="Times New Roman"/>
          <w:sz w:val="28"/>
          <w:szCs w:val="16"/>
        </w:rPr>
        <w:t xml:space="preserve">избирательное объединение, выдвинувшее зарегистрированного </w:t>
      </w:r>
      <w:r w:rsidR="00CA7655">
        <w:rPr>
          <w:rFonts w:ascii="Times New Roman" w:hAnsi="Times New Roman"/>
          <w:sz w:val="28"/>
          <w:szCs w:val="16"/>
        </w:rPr>
        <w:t>кандидата</w:t>
      </w:r>
      <w:r w:rsidR="00B94449" w:rsidRPr="006E539E">
        <w:rPr>
          <w:rFonts w:ascii="Times New Roman" w:hAnsi="Times New Roman"/>
          <w:sz w:val="28"/>
          <w:szCs w:val="16"/>
        </w:rPr>
        <w:t xml:space="preserve"> в депутаты по одномандатному избирательному округу могут</w:t>
      </w:r>
      <w:proofErr w:type="gramEnd"/>
      <w:r w:rsidR="00B94449" w:rsidRPr="006E539E">
        <w:rPr>
          <w:rFonts w:ascii="Times New Roman" w:hAnsi="Times New Roman"/>
          <w:sz w:val="28"/>
          <w:szCs w:val="16"/>
        </w:rPr>
        <w:t xml:space="preserve"> назначить наблюдателя на каждый избирательный участок соответствующего избирательного округа, а также в </w:t>
      </w:r>
      <w:r w:rsidR="00E84ABD">
        <w:rPr>
          <w:rFonts w:ascii="Times New Roman" w:hAnsi="Times New Roman"/>
          <w:sz w:val="28"/>
          <w:szCs w:val="16"/>
        </w:rPr>
        <w:t>К</w:t>
      </w:r>
      <w:r w:rsidR="00176505" w:rsidRPr="00176505">
        <w:rPr>
          <w:rFonts w:ascii="Times New Roman" w:hAnsi="Times New Roman"/>
          <w:sz w:val="28"/>
          <w:szCs w:val="16"/>
        </w:rPr>
        <w:t>омиссию</w:t>
      </w:r>
      <w:r w:rsidR="00B94449" w:rsidRPr="006E539E">
        <w:rPr>
          <w:rFonts w:ascii="Times New Roman" w:hAnsi="Times New Roman"/>
          <w:sz w:val="28"/>
          <w:szCs w:val="16"/>
        </w:rPr>
        <w:t>.</w:t>
      </w:r>
    </w:p>
    <w:p w14:paraId="37E8E0C6" w14:textId="687D92ED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 xml:space="preserve">Каждый из перечисленных субъектов может назначить не более </w:t>
      </w:r>
      <w:r w:rsidR="00176505">
        <w:rPr>
          <w:rFonts w:ascii="Times New Roman" w:hAnsi="Times New Roman"/>
          <w:sz w:val="28"/>
          <w:szCs w:val="16"/>
        </w:rPr>
        <w:t>трех</w:t>
      </w:r>
      <w:r w:rsidRPr="006E539E">
        <w:rPr>
          <w:rFonts w:ascii="Times New Roman" w:hAnsi="Times New Roman"/>
          <w:sz w:val="28"/>
          <w:szCs w:val="16"/>
        </w:rPr>
        <w:t xml:space="preserve"> наблюдателей, </w:t>
      </w:r>
      <w:r w:rsidR="00C07DF4">
        <w:rPr>
          <w:rFonts w:ascii="Times New Roman" w:hAnsi="Times New Roman"/>
          <w:sz w:val="28"/>
          <w:szCs w:val="16"/>
        </w:rPr>
        <w:t xml:space="preserve">а </w:t>
      </w:r>
      <w:r w:rsidR="00C07DF4" w:rsidRPr="00C07DF4">
        <w:rPr>
          <w:rFonts w:ascii="Times New Roman" w:hAnsi="Times New Roman"/>
          <w:sz w:val="28"/>
          <w:szCs w:val="16"/>
        </w:rPr>
        <w:t xml:space="preserve">в случае принятия решения, о голосовании в течение нескольких дней - из расчета не более трех наблюдателей на каждый день голосования, </w:t>
      </w:r>
      <w:r w:rsidRPr="006E539E">
        <w:rPr>
          <w:rFonts w:ascii="Times New Roman" w:hAnsi="Times New Roman"/>
          <w:sz w:val="28"/>
          <w:szCs w:val="16"/>
        </w:rPr>
        <w:t>которые имеют право поочередно осуществлять наблюдение в помещении для голосования. Одно и то же лицо может быть назначено наблюдателем только в одну комиссию.</w:t>
      </w:r>
    </w:p>
    <w:p w14:paraId="3906311B" w14:textId="1DCC9D89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.3.</w:t>
      </w:r>
      <w:r w:rsidR="00B94449" w:rsidRPr="006E539E">
        <w:rPr>
          <w:rFonts w:ascii="Times New Roman" w:hAnsi="Times New Roman"/>
          <w:sz w:val="28"/>
          <w:szCs w:val="16"/>
        </w:rPr>
        <w:tab/>
      </w:r>
      <w:proofErr w:type="gramStart"/>
      <w:r w:rsidR="00B94449" w:rsidRPr="006E539E">
        <w:rPr>
          <w:rFonts w:ascii="Times New Roman" w:hAnsi="Times New Roman"/>
          <w:sz w:val="28"/>
          <w:szCs w:val="16"/>
        </w:rPr>
        <w:t>Наблюдателями не могут быть назначены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глава администрации, лица, находящиеся в их непосредственном подчинении, судьи, прокуроры, члены избирательных комиссий с правом решающего голоса,</w:t>
      </w:r>
      <w:r w:rsidR="00B94449">
        <w:rPr>
          <w:rFonts w:ascii="Times New Roman" w:hAnsi="Times New Roman"/>
          <w:sz w:val="28"/>
          <w:szCs w:val="16"/>
        </w:rPr>
        <w:t xml:space="preserve"> </w:t>
      </w:r>
      <w:r w:rsidR="00B94449" w:rsidRPr="006E539E">
        <w:rPr>
          <w:rFonts w:ascii="Times New Roman" w:hAnsi="Times New Roman"/>
          <w:sz w:val="28"/>
          <w:szCs w:val="16"/>
        </w:rPr>
        <w:t>за исключением членов комиссий, полномочия которых были приостан</w:t>
      </w:r>
      <w:r w:rsidR="00125AC1">
        <w:rPr>
          <w:rFonts w:ascii="Times New Roman" w:hAnsi="Times New Roman"/>
          <w:sz w:val="28"/>
          <w:szCs w:val="16"/>
        </w:rPr>
        <w:t>овлены в соответствии с законом</w:t>
      </w:r>
      <w:r w:rsidR="000449B3">
        <w:rPr>
          <w:rFonts w:ascii="Times New Roman" w:hAnsi="Times New Roman"/>
          <w:color w:val="FF0000"/>
          <w:sz w:val="28"/>
          <w:szCs w:val="16"/>
        </w:rPr>
        <w:t>.</w:t>
      </w:r>
      <w:proofErr w:type="gramEnd"/>
    </w:p>
    <w:p w14:paraId="3D96B040" w14:textId="45345A63" w:rsidR="00B94449" w:rsidRPr="00AC072B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.4.</w:t>
      </w:r>
      <w:r w:rsidR="00B94449" w:rsidRPr="006E539E">
        <w:rPr>
          <w:rFonts w:ascii="Times New Roman" w:hAnsi="Times New Roman"/>
          <w:sz w:val="28"/>
          <w:szCs w:val="16"/>
        </w:rPr>
        <w:tab/>
      </w:r>
      <w:proofErr w:type="gramStart"/>
      <w:r w:rsidR="00B94449" w:rsidRPr="006E539E">
        <w:rPr>
          <w:rFonts w:ascii="Times New Roman" w:hAnsi="Times New Roman"/>
          <w:sz w:val="28"/>
          <w:szCs w:val="16"/>
        </w:rPr>
        <w:t>Наблюдатели вправе присутствовать на избирательных участках с момента начала работы участковой комиссии в д</w:t>
      </w:r>
      <w:r w:rsidR="00176505">
        <w:rPr>
          <w:rFonts w:ascii="Times New Roman" w:hAnsi="Times New Roman"/>
          <w:sz w:val="28"/>
          <w:szCs w:val="16"/>
        </w:rPr>
        <w:t xml:space="preserve">ни </w:t>
      </w:r>
      <w:r w:rsidR="00B94449" w:rsidRPr="006E539E">
        <w:rPr>
          <w:rFonts w:ascii="Times New Roman" w:hAnsi="Times New Roman"/>
          <w:sz w:val="28"/>
          <w:szCs w:val="16"/>
        </w:rPr>
        <w:t>голосования</w:t>
      </w:r>
      <w:r w:rsidR="0056625C">
        <w:rPr>
          <w:rFonts w:ascii="Times New Roman" w:hAnsi="Times New Roman"/>
          <w:sz w:val="28"/>
          <w:szCs w:val="16"/>
        </w:rPr>
        <w:t xml:space="preserve"> </w:t>
      </w:r>
      <w:r w:rsidR="00B94449" w:rsidRPr="006E539E">
        <w:rPr>
          <w:rFonts w:ascii="Times New Roman" w:hAnsi="Times New Roman"/>
          <w:sz w:val="28"/>
          <w:szCs w:val="16"/>
        </w:rPr>
        <w:t>(доступ в помещения для голосования должен быть обеспечен не менее чем за один час до начала голосования) и до получения сообщения о принятии вышестоящей избирательной комиссией протокола об итогах голосования, а равно при повторном подсчете голосов избирателей.</w:t>
      </w:r>
      <w:proofErr w:type="gramEnd"/>
      <w:r w:rsidR="00B94449" w:rsidRPr="006E539E">
        <w:rPr>
          <w:rFonts w:ascii="Times New Roman" w:hAnsi="Times New Roman"/>
          <w:sz w:val="28"/>
          <w:szCs w:val="16"/>
        </w:rPr>
        <w:t xml:space="preserve"> Наблюдатели вправе осуществлять наблюдение </w:t>
      </w:r>
      <w:r w:rsidR="00B94449" w:rsidRPr="00AC072B">
        <w:rPr>
          <w:rFonts w:ascii="Times New Roman" w:hAnsi="Times New Roman"/>
          <w:sz w:val="28"/>
          <w:szCs w:val="16"/>
        </w:rPr>
        <w:t>как непрерывно, так и в свободно выбираемые ими промежутки времени в течение всего периода наблюдения, им обеспечивается свободный доступ в помещение, где провод</w:t>
      </w:r>
      <w:r w:rsidR="0056625C" w:rsidRPr="00AC072B">
        <w:rPr>
          <w:rFonts w:ascii="Times New Roman" w:hAnsi="Times New Roman"/>
          <w:sz w:val="28"/>
          <w:szCs w:val="16"/>
        </w:rPr>
        <w:t>и</w:t>
      </w:r>
      <w:r w:rsidR="00B94449" w:rsidRPr="00AC072B">
        <w:rPr>
          <w:rFonts w:ascii="Times New Roman" w:hAnsi="Times New Roman"/>
          <w:sz w:val="28"/>
          <w:szCs w:val="16"/>
        </w:rPr>
        <w:t>тся голосование</w:t>
      </w:r>
      <w:r w:rsidR="002630A5" w:rsidRPr="00AC072B">
        <w:rPr>
          <w:rFonts w:ascii="Times New Roman" w:hAnsi="Times New Roman"/>
          <w:sz w:val="28"/>
          <w:szCs w:val="16"/>
        </w:rPr>
        <w:t>.</w:t>
      </w:r>
    </w:p>
    <w:p w14:paraId="58F4601D" w14:textId="4A2DE6B4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lastRenderedPageBreak/>
        <w:t>7</w:t>
      </w:r>
      <w:r w:rsidR="00B94449" w:rsidRPr="006E539E">
        <w:rPr>
          <w:rFonts w:ascii="Times New Roman" w:hAnsi="Times New Roman"/>
          <w:sz w:val="28"/>
          <w:szCs w:val="16"/>
        </w:rPr>
        <w:t>.5.</w:t>
      </w:r>
      <w:r w:rsidR="00B94449" w:rsidRPr="006E539E">
        <w:rPr>
          <w:rFonts w:ascii="Times New Roman" w:hAnsi="Times New Roman"/>
          <w:sz w:val="28"/>
          <w:szCs w:val="16"/>
        </w:rPr>
        <w:tab/>
        <w:t xml:space="preserve">Наблюдатели вправе присутствовать в </w:t>
      </w:r>
      <w:r w:rsidR="00E84ABD">
        <w:rPr>
          <w:rFonts w:ascii="Times New Roman" w:hAnsi="Times New Roman"/>
          <w:sz w:val="28"/>
          <w:szCs w:val="16"/>
        </w:rPr>
        <w:t>К</w:t>
      </w:r>
      <w:r w:rsidR="00176505" w:rsidRPr="00176505">
        <w:rPr>
          <w:rFonts w:ascii="Times New Roman" w:hAnsi="Times New Roman"/>
          <w:sz w:val="28"/>
          <w:szCs w:val="16"/>
        </w:rPr>
        <w:t>омисси</w:t>
      </w:r>
      <w:r w:rsidR="00176505">
        <w:rPr>
          <w:rFonts w:ascii="Times New Roman" w:hAnsi="Times New Roman"/>
          <w:sz w:val="28"/>
          <w:szCs w:val="16"/>
        </w:rPr>
        <w:t>и</w:t>
      </w:r>
      <w:r w:rsidR="00176505" w:rsidRPr="00176505">
        <w:rPr>
          <w:rFonts w:ascii="Times New Roman" w:hAnsi="Times New Roman"/>
          <w:sz w:val="28"/>
          <w:szCs w:val="16"/>
        </w:rPr>
        <w:t xml:space="preserve"> </w:t>
      </w:r>
      <w:r w:rsidR="00B94449" w:rsidRPr="006E539E">
        <w:rPr>
          <w:rFonts w:ascii="Times New Roman" w:hAnsi="Times New Roman"/>
          <w:sz w:val="28"/>
          <w:szCs w:val="16"/>
        </w:rPr>
        <w:t>при установлении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повторном подсчете голосов избирателей.</w:t>
      </w:r>
    </w:p>
    <w:p w14:paraId="321822B6" w14:textId="368089F1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.6.</w:t>
      </w:r>
      <w:r w:rsidR="00B94449" w:rsidRPr="006E539E">
        <w:rPr>
          <w:rFonts w:ascii="Times New Roman" w:hAnsi="Times New Roman"/>
          <w:sz w:val="28"/>
          <w:szCs w:val="16"/>
        </w:rPr>
        <w:tab/>
        <w:t>Полномочия наблюдателя должны быть удостоверены в письменном виде в направлении, выданном зарегистрированным кандидатом в депутаты по одномандатному избирательному округу, избирательным объединением, интересы которых представляет данный наблюдатель (направление от имени избирательного объединения подписывается уполномоченным представителем избирательного объединения).</w:t>
      </w:r>
    </w:p>
    <w:p w14:paraId="62F8625A" w14:textId="26E2628A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 xml:space="preserve">В направлении указываются: фамилия, имя, отчество наблюдателя; адрес места жительства; номер избирательного участка; наименование избирательной комиссии, куда наблюдатель направляется; а также делается запись об отсутствии ограничений, предусмотренных пунктом </w:t>
      </w:r>
      <w:r w:rsidR="0013262E">
        <w:rPr>
          <w:rFonts w:ascii="Times New Roman" w:hAnsi="Times New Roman"/>
          <w:sz w:val="28"/>
          <w:szCs w:val="16"/>
        </w:rPr>
        <w:t>7</w:t>
      </w:r>
      <w:r w:rsidRPr="006E539E">
        <w:rPr>
          <w:rFonts w:ascii="Times New Roman" w:hAnsi="Times New Roman"/>
          <w:sz w:val="28"/>
          <w:szCs w:val="16"/>
        </w:rPr>
        <w:t>.3 настоящего Порядка.</w:t>
      </w:r>
    </w:p>
    <w:p w14:paraId="6DE20669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Указание каких-либо дополнительных сведений о наблюдателе, а в случае направления наблюдателя кандидатом или его доверенным лицом, проставление печати не требуются.</w:t>
      </w:r>
    </w:p>
    <w:p w14:paraId="131CE3AE" w14:textId="1C077D1F" w:rsidR="00B94449" w:rsidRPr="0013262E" w:rsidRDefault="00B94449" w:rsidP="0072724F">
      <w:pPr>
        <w:widowControl/>
        <w:ind w:firstLine="720"/>
        <w:jc w:val="both"/>
        <w:rPr>
          <w:rFonts w:ascii="Times New Roman" w:hAnsi="Times New Roman"/>
          <w:color w:val="FF0000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 xml:space="preserve">Направление действительно при предъявлении паспорта или документа, заменяющего паспорт гражданина. </w:t>
      </w:r>
    </w:p>
    <w:p w14:paraId="565755AA" w14:textId="6657D225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 xml:space="preserve">Избирательное объединение, зарегистрированный кандидат, назначившие наблюдателей в участковые комиссии, </w:t>
      </w:r>
      <w:r w:rsidR="00A2457C" w:rsidRPr="00A2457C">
        <w:rPr>
          <w:rFonts w:ascii="Times New Roman" w:hAnsi="Times New Roman"/>
          <w:sz w:val="28"/>
          <w:szCs w:val="16"/>
        </w:rPr>
        <w:t xml:space="preserve">не </w:t>
      </w:r>
      <w:proofErr w:type="gramStart"/>
      <w:r w:rsidR="00A2457C" w:rsidRPr="00A2457C">
        <w:rPr>
          <w:rFonts w:ascii="Times New Roman" w:hAnsi="Times New Roman"/>
          <w:sz w:val="28"/>
          <w:szCs w:val="16"/>
        </w:rPr>
        <w:t>позднее</w:t>
      </w:r>
      <w:proofErr w:type="gramEnd"/>
      <w:r w:rsidR="00A2457C" w:rsidRPr="00A2457C">
        <w:rPr>
          <w:rFonts w:ascii="Times New Roman" w:hAnsi="Times New Roman"/>
          <w:sz w:val="28"/>
          <w:szCs w:val="16"/>
        </w:rPr>
        <w:t xml:space="preserve"> чем за три дня до дня (первого дня) голосования представляют список назначенных наблюдателей в</w:t>
      </w:r>
      <w:r w:rsidRPr="006E539E">
        <w:rPr>
          <w:rFonts w:ascii="Times New Roman" w:hAnsi="Times New Roman"/>
          <w:sz w:val="28"/>
          <w:szCs w:val="16"/>
        </w:rPr>
        <w:t xml:space="preserve"> </w:t>
      </w:r>
      <w:r w:rsidR="00E84ABD">
        <w:rPr>
          <w:rFonts w:ascii="Times New Roman" w:hAnsi="Times New Roman"/>
          <w:sz w:val="28"/>
          <w:szCs w:val="16"/>
        </w:rPr>
        <w:t>К</w:t>
      </w:r>
      <w:r w:rsidR="0075713E" w:rsidRPr="0075713E">
        <w:rPr>
          <w:rFonts w:ascii="Times New Roman" w:hAnsi="Times New Roman"/>
          <w:sz w:val="28"/>
          <w:szCs w:val="16"/>
        </w:rPr>
        <w:t>омиссию</w:t>
      </w:r>
      <w:r w:rsidRPr="006E539E">
        <w:rPr>
          <w:rFonts w:ascii="Times New Roman" w:hAnsi="Times New Roman"/>
          <w:sz w:val="28"/>
          <w:szCs w:val="16"/>
        </w:rPr>
        <w:t>. В данном списке указываются фамилия, имя и отчество каждого наблюдателя, адрес его места жительства, номер избирательного участка, наименование комиссии, куда наблюдатель направляется. Также рекомендуется указывать контактный телефон наблюдателя.</w:t>
      </w:r>
    </w:p>
    <w:p w14:paraId="57334913" w14:textId="33365C2C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.7.</w:t>
      </w:r>
      <w:r w:rsidR="00B94449" w:rsidRPr="006E539E">
        <w:rPr>
          <w:rFonts w:ascii="Times New Roman" w:hAnsi="Times New Roman"/>
          <w:sz w:val="28"/>
          <w:szCs w:val="16"/>
        </w:rPr>
        <w:tab/>
        <w:t xml:space="preserve">Документ, указанный в пункте </w:t>
      </w:r>
      <w:r w:rsidR="00C8026F"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 xml:space="preserve">.6 настоящего Порядка, должен быть представлен наблюдателем в комиссию, в которую он назначен, в день, предшествующий дню голосования, либо непосредственно в день голосования. В участковую комиссию направление может быть представлено только наблюдателем, указанным в списке, предусмотренном пунктом </w:t>
      </w:r>
      <w:r w:rsidR="0013262E"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 xml:space="preserve">.6 настоящего раздела. В </w:t>
      </w:r>
      <w:r w:rsidR="0005110A">
        <w:rPr>
          <w:rFonts w:ascii="Times New Roman" w:hAnsi="Times New Roman"/>
          <w:sz w:val="28"/>
          <w:szCs w:val="16"/>
        </w:rPr>
        <w:t>К</w:t>
      </w:r>
      <w:r w:rsidR="0075713E" w:rsidRPr="0075713E">
        <w:rPr>
          <w:rFonts w:ascii="Times New Roman" w:hAnsi="Times New Roman"/>
          <w:sz w:val="28"/>
          <w:szCs w:val="16"/>
        </w:rPr>
        <w:t xml:space="preserve">омиссию </w:t>
      </w:r>
      <w:r w:rsidR="00B94449" w:rsidRPr="006E539E">
        <w:rPr>
          <w:rFonts w:ascii="Times New Roman" w:hAnsi="Times New Roman"/>
          <w:sz w:val="28"/>
          <w:szCs w:val="16"/>
        </w:rPr>
        <w:t>- в период с начала голосования на избирательных участках до окончания составления итогового протокола.</w:t>
      </w:r>
    </w:p>
    <w:p w14:paraId="658730FF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Установление иных ограничений, касающихся присутствия наблюдателей в помещении для голосования, наблюдения за проведением голосования, подсчетом голосов избирателей, составлением протоколов об итогах голосования, а также выдачи копий этих протоколов, не допускается.</w:t>
      </w:r>
    </w:p>
    <w:p w14:paraId="0E6F9157" w14:textId="00D0AFA4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.8.</w:t>
      </w:r>
      <w:r w:rsidR="00B94449" w:rsidRPr="006E539E">
        <w:rPr>
          <w:rFonts w:ascii="Times New Roman" w:hAnsi="Times New Roman"/>
          <w:sz w:val="28"/>
          <w:szCs w:val="16"/>
        </w:rPr>
        <w:tab/>
        <w:t>Не допускается:</w:t>
      </w:r>
    </w:p>
    <w:p w14:paraId="69275CE4" w14:textId="03906320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 xml:space="preserve">- одновременное осуществление полномочий наблюдателя в помещении </w:t>
      </w:r>
      <w:r w:rsidR="00E84ABD">
        <w:rPr>
          <w:rFonts w:ascii="Times New Roman" w:hAnsi="Times New Roman"/>
          <w:sz w:val="28"/>
          <w:szCs w:val="16"/>
        </w:rPr>
        <w:t>К</w:t>
      </w:r>
      <w:r w:rsidR="0075713E" w:rsidRPr="0075713E">
        <w:rPr>
          <w:rFonts w:ascii="Times New Roman" w:hAnsi="Times New Roman"/>
          <w:sz w:val="28"/>
          <w:szCs w:val="16"/>
        </w:rPr>
        <w:t>омисси</w:t>
      </w:r>
      <w:r w:rsidR="0075713E">
        <w:rPr>
          <w:rFonts w:ascii="Times New Roman" w:hAnsi="Times New Roman"/>
          <w:sz w:val="28"/>
          <w:szCs w:val="16"/>
        </w:rPr>
        <w:t>и</w:t>
      </w:r>
      <w:r w:rsidR="0075713E" w:rsidRPr="0075713E">
        <w:rPr>
          <w:rFonts w:ascii="Times New Roman" w:hAnsi="Times New Roman"/>
          <w:sz w:val="28"/>
          <w:szCs w:val="16"/>
        </w:rPr>
        <w:t xml:space="preserve"> </w:t>
      </w:r>
      <w:r w:rsidRPr="006E539E">
        <w:rPr>
          <w:rFonts w:ascii="Times New Roman" w:hAnsi="Times New Roman"/>
          <w:sz w:val="28"/>
          <w:szCs w:val="16"/>
        </w:rPr>
        <w:t xml:space="preserve">и помещении для голосования избирательного участка двумя и более наблюдателями, представляющими интересы одного зарегистрированного </w:t>
      </w:r>
      <w:r w:rsidR="00CA7655">
        <w:rPr>
          <w:rFonts w:ascii="Times New Roman" w:hAnsi="Times New Roman"/>
          <w:sz w:val="28"/>
          <w:szCs w:val="16"/>
        </w:rPr>
        <w:t>кандидата</w:t>
      </w:r>
      <w:r w:rsidRPr="006E539E">
        <w:rPr>
          <w:rFonts w:ascii="Times New Roman" w:hAnsi="Times New Roman"/>
          <w:sz w:val="28"/>
          <w:szCs w:val="16"/>
        </w:rPr>
        <w:t>, одного избирательного объединения;</w:t>
      </w:r>
    </w:p>
    <w:p w14:paraId="26239010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lastRenderedPageBreak/>
        <w:t>- установление каких-либо иных, кроме установленных Федеральным законом, ограничений, касающихся присутствия наблюдателей в помещении для голосования, наблюдения за проведением голосования, подсчетом голосов избирателей, составлением протоколов об итогах голосования, а также выдачи копий протоколов об итогах голосования.</w:t>
      </w:r>
    </w:p>
    <w:p w14:paraId="3D5A8B9B" w14:textId="457B04E8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 xml:space="preserve">.9. Форма нагрудного знака наблюдателя устанавливается </w:t>
      </w:r>
      <w:r w:rsidR="0034459B">
        <w:rPr>
          <w:rFonts w:ascii="Times New Roman" w:hAnsi="Times New Roman"/>
          <w:sz w:val="28"/>
          <w:szCs w:val="16"/>
        </w:rPr>
        <w:t>К</w:t>
      </w:r>
      <w:r w:rsidR="0075713E" w:rsidRPr="0075713E">
        <w:rPr>
          <w:rFonts w:ascii="Times New Roman" w:hAnsi="Times New Roman"/>
          <w:sz w:val="28"/>
          <w:szCs w:val="16"/>
        </w:rPr>
        <w:t>омисси</w:t>
      </w:r>
      <w:r w:rsidR="0075713E">
        <w:rPr>
          <w:rFonts w:ascii="Times New Roman" w:hAnsi="Times New Roman"/>
          <w:sz w:val="28"/>
          <w:szCs w:val="16"/>
        </w:rPr>
        <w:t>ей</w:t>
      </w:r>
      <w:r w:rsidR="00B94449" w:rsidRPr="006E539E">
        <w:rPr>
          <w:rFonts w:ascii="Times New Roman" w:hAnsi="Times New Roman"/>
          <w:sz w:val="28"/>
          <w:szCs w:val="16"/>
        </w:rPr>
        <w:t>.</w:t>
      </w:r>
    </w:p>
    <w:p w14:paraId="55AA9253" w14:textId="68AC7D4F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.10.</w:t>
      </w:r>
      <w:r w:rsidR="00B94449" w:rsidRPr="006E539E">
        <w:rPr>
          <w:rFonts w:ascii="Times New Roman" w:hAnsi="Times New Roman"/>
          <w:sz w:val="28"/>
          <w:szCs w:val="16"/>
        </w:rPr>
        <w:tab/>
        <w:t>Наблюдатели вправе:</w:t>
      </w:r>
    </w:p>
    <w:p w14:paraId="0BBC4BE7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1)</w:t>
      </w:r>
      <w:r w:rsidRPr="006E539E">
        <w:rPr>
          <w:rFonts w:ascii="Times New Roman" w:hAnsi="Times New Roman"/>
          <w:sz w:val="28"/>
          <w:szCs w:val="16"/>
        </w:rPr>
        <w:tab/>
        <w:t>знакомиться со списками избирателей, реестром заявлений (обращений) о голосовании вне помещения для голосования;</w:t>
      </w:r>
    </w:p>
    <w:p w14:paraId="51B896E9" w14:textId="109B6C48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2)</w:t>
      </w:r>
      <w:r w:rsidRPr="006E539E">
        <w:rPr>
          <w:rFonts w:ascii="Times New Roman" w:hAnsi="Times New Roman"/>
          <w:sz w:val="28"/>
          <w:szCs w:val="16"/>
        </w:rPr>
        <w:tab/>
        <w:t xml:space="preserve">находиться в помещении для голосования соответствующего избирательного участка в день голосования, а также в дни голосования в любое время в период, указанный в пункте </w:t>
      </w:r>
      <w:r w:rsidR="00B808DC">
        <w:rPr>
          <w:rFonts w:ascii="Times New Roman" w:hAnsi="Times New Roman"/>
          <w:sz w:val="28"/>
          <w:szCs w:val="16"/>
        </w:rPr>
        <w:t>7</w:t>
      </w:r>
      <w:r w:rsidRPr="006E539E">
        <w:rPr>
          <w:rFonts w:ascii="Times New Roman" w:hAnsi="Times New Roman"/>
          <w:sz w:val="28"/>
          <w:szCs w:val="16"/>
        </w:rPr>
        <w:t>.4 настоящего Порядка;</w:t>
      </w:r>
    </w:p>
    <w:p w14:paraId="3182591D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3)</w:t>
      </w:r>
      <w:r w:rsidRPr="006E539E">
        <w:rPr>
          <w:rFonts w:ascii="Times New Roman" w:hAnsi="Times New Roman"/>
          <w:sz w:val="28"/>
          <w:szCs w:val="16"/>
        </w:rPr>
        <w:tab/>
        <w:t>наблюдать за выдачей избирательных бюллетеней избирателям;</w:t>
      </w:r>
    </w:p>
    <w:p w14:paraId="70A179A9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4)</w:t>
      </w:r>
      <w:r w:rsidRPr="006E539E">
        <w:rPr>
          <w:rFonts w:ascii="Times New Roman" w:hAnsi="Times New Roman"/>
          <w:sz w:val="28"/>
          <w:szCs w:val="16"/>
        </w:rPr>
        <w:tab/>
        <w:t>присутствовать при голосовании избирателей вне помещения для голосования;</w:t>
      </w:r>
    </w:p>
    <w:p w14:paraId="7DC53736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proofErr w:type="gramStart"/>
      <w:r w:rsidRPr="006E539E">
        <w:rPr>
          <w:rFonts w:ascii="Times New Roman" w:hAnsi="Times New Roman"/>
          <w:sz w:val="28"/>
          <w:szCs w:val="16"/>
        </w:rPr>
        <w:t>5)</w:t>
      </w:r>
      <w:r w:rsidRPr="006E539E">
        <w:rPr>
          <w:rFonts w:ascii="Times New Roman" w:hAnsi="Times New Roman"/>
          <w:sz w:val="28"/>
          <w:szCs w:val="16"/>
        </w:rPr>
        <w:tab/>
        <w:t>наблюдать за подсчетом числа граждан, внесенных в списки избирателей, избирательных бюллетеней, выданных избирателям, погашенных избирательных бюллетеней; наблюдать за подсчетом голосов избирателей на избирательном участке на расстоянии и в условиях, обеспечивающих им обозримость содержащихся в избирательных бюллетенях отметок избирателей; знакомиться с любым заполненным или незаполненным избирательным бюллетенем при подсчете голосов избирателей;</w:t>
      </w:r>
      <w:proofErr w:type="gramEnd"/>
    </w:p>
    <w:p w14:paraId="11E40556" w14:textId="22B3CE52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6)</w:t>
      </w:r>
      <w:r w:rsidRPr="006E539E">
        <w:rPr>
          <w:rFonts w:ascii="Times New Roman" w:hAnsi="Times New Roman"/>
          <w:sz w:val="28"/>
          <w:szCs w:val="16"/>
        </w:rPr>
        <w:tab/>
        <w:t xml:space="preserve">наблюдать за составлением избирательной комиссией протокола об итогах голосования и иных документов в период, указанный в пункте </w:t>
      </w:r>
      <w:r w:rsidR="00D85B27">
        <w:rPr>
          <w:rFonts w:ascii="Times New Roman" w:hAnsi="Times New Roman"/>
          <w:sz w:val="28"/>
          <w:szCs w:val="16"/>
        </w:rPr>
        <w:t>7</w:t>
      </w:r>
      <w:r w:rsidRPr="006E539E">
        <w:rPr>
          <w:rFonts w:ascii="Times New Roman" w:hAnsi="Times New Roman"/>
          <w:sz w:val="28"/>
          <w:szCs w:val="16"/>
        </w:rPr>
        <w:t>.4 настоящего Порядка;</w:t>
      </w:r>
    </w:p>
    <w:p w14:paraId="73AD6B50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7)</w:t>
      </w:r>
      <w:r w:rsidRPr="006E539E">
        <w:rPr>
          <w:rFonts w:ascii="Times New Roman" w:hAnsi="Times New Roman"/>
          <w:sz w:val="28"/>
          <w:szCs w:val="16"/>
        </w:rPr>
        <w:tab/>
        <w:t>обращаться к председателю участковой избирательной комиссии, а в случае его отсутствия к лицу, его замещающему, с предложениями и замечаниями по вопросам организации голосования;</w:t>
      </w:r>
    </w:p>
    <w:p w14:paraId="5EFAC94E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8)</w:t>
      </w:r>
      <w:r w:rsidRPr="006E539E">
        <w:rPr>
          <w:rFonts w:ascii="Times New Roman" w:hAnsi="Times New Roman"/>
          <w:sz w:val="28"/>
          <w:szCs w:val="16"/>
        </w:rPr>
        <w:tab/>
        <w:t>знакомиться с протоколами соответствующих избирательных комиссий об итогах голосования, о результатах выборов и приложенными к ним документами, получать от соответствующей избирательной комиссии заверенные копии указанных протоколов;</w:t>
      </w:r>
    </w:p>
    <w:p w14:paraId="5609AF3E" w14:textId="48C3B742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9)</w:t>
      </w:r>
      <w:r w:rsidRPr="006E539E">
        <w:rPr>
          <w:rFonts w:ascii="Times New Roman" w:hAnsi="Times New Roman"/>
          <w:sz w:val="28"/>
          <w:szCs w:val="16"/>
        </w:rPr>
        <w:tab/>
        <w:t xml:space="preserve">носить нагрудный знак, установленной </w:t>
      </w:r>
      <w:r w:rsidR="00E84ABD">
        <w:rPr>
          <w:rFonts w:ascii="Times New Roman" w:hAnsi="Times New Roman"/>
          <w:sz w:val="28"/>
          <w:szCs w:val="16"/>
        </w:rPr>
        <w:t>Комиссией</w:t>
      </w:r>
      <w:r w:rsidRPr="006E539E">
        <w:rPr>
          <w:rFonts w:ascii="Times New Roman" w:hAnsi="Times New Roman"/>
          <w:sz w:val="28"/>
          <w:szCs w:val="16"/>
        </w:rPr>
        <w:t xml:space="preserve"> формы, который содержит обозначение его статуса и указание его фамилии, имени и отчества, а также фамилии, имени и отчества зарегистрированного </w:t>
      </w:r>
      <w:r w:rsidR="00CA7655">
        <w:rPr>
          <w:rFonts w:ascii="Times New Roman" w:hAnsi="Times New Roman"/>
          <w:sz w:val="28"/>
          <w:szCs w:val="16"/>
        </w:rPr>
        <w:t>кандидата</w:t>
      </w:r>
      <w:r w:rsidRPr="006E539E">
        <w:rPr>
          <w:rFonts w:ascii="Times New Roman" w:hAnsi="Times New Roman"/>
          <w:sz w:val="28"/>
          <w:szCs w:val="16"/>
        </w:rPr>
        <w:t xml:space="preserve"> или наименования избирательного объединения, направивших наблюдателей в комиссию;</w:t>
      </w:r>
    </w:p>
    <w:p w14:paraId="4C94CBAB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10)</w:t>
      </w:r>
      <w:r w:rsidRPr="006E539E">
        <w:rPr>
          <w:rFonts w:ascii="Times New Roman" w:hAnsi="Times New Roman"/>
          <w:sz w:val="28"/>
          <w:szCs w:val="16"/>
        </w:rPr>
        <w:tab/>
        <w:t>обжаловать в порядке, установленном Федеральным законом, действия (бездействие) избирательной комиссии в вышестоящую избирательную комиссию или в суд;</w:t>
      </w:r>
    </w:p>
    <w:p w14:paraId="0356396A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11)</w:t>
      </w:r>
      <w:r w:rsidRPr="006E539E">
        <w:rPr>
          <w:rFonts w:ascii="Times New Roman" w:hAnsi="Times New Roman"/>
          <w:sz w:val="28"/>
          <w:szCs w:val="16"/>
        </w:rPr>
        <w:tab/>
        <w:t>присутствовать при повторном подсчете голосов избирателей в соответствующих избирательных комиссиях.</w:t>
      </w:r>
    </w:p>
    <w:p w14:paraId="1DE54644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lastRenderedPageBreak/>
        <w:t>12) производить в помещении для голосования (с того места, которое определено председателем участковой комиссии) фот</w:t>
      </w:r>
      <w:proofErr w:type="gramStart"/>
      <w:r w:rsidRPr="006E539E">
        <w:rPr>
          <w:rFonts w:ascii="Times New Roman" w:hAnsi="Times New Roman"/>
          <w:sz w:val="28"/>
          <w:szCs w:val="16"/>
        </w:rPr>
        <w:t>о-</w:t>
      </w:r>
      <w:proofErr w:type="gramEnd"/>
      <w:r w:rsidRPr="006E539E">
        <w:rPr>
          <w:rFonts w:ascii="Times New Roman" w:hAnsi="Times New Roman"/>
          <w:sz w:val="28"/>
          <w:szCs w:val="16"/>
        </w:rPr>
        <w:t xml:space="preserve"> и (или) видеосъемку, предварительно уведомив об этом председателя, заместителя председателя или секретаря участковой комиссии.</w:t>
      </w:r>
    </w:p>
    <w:p w14:paraId="7FC55F5D" w14:textId="6D9393E1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.11.</w:t>
      </w:r>
      <w:r w:rsidR="00B94449" w:rsidRPr="006E539E">
        <w:rPr>
          <w:rFonts w:ascii="Times New Roman" w:hAnsi="Times New Roman"/>
          <w:sz w:val="28"/>
          <w:szCs w:val="16"/>
        </w:rPr>
        <w:tab/>
        <w:t>Наблюдатель не вправе:</w:t>
      </w:r>
    </w:p>
    <w:p w14:paraId="51E8699F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1)</w:t>
      </w:r>
      <w:r w:rsidRPr="006E539E">
        <w:rPr>
          <w:rFonts w:ascii="Times New Roman" w:hAnsi="Times New Roman"/>
          <w:sz w:val="28"/>
          <w:szCs w:val="16"/>
        </w:rPr>
        <w:tab/>
        <w:t>выдавать избирателям избирательные бюллетени;</w:t>
      </w:r>
    </w:p>
    <w:p w14:paraId="5C28D5E5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2)</w:t>
      </w:r>
      <w:r w:rsidRPr="006E539E">
        <w:rPr>
          <w:rFonts w:ascii="Times New Roman" w:hAnsi="Times New Roman"/>
          <w:sz w:val="28"/>
          <w:szCs w:val="16"/>
        </w:rPr>
        <w:tab/>
        <w:t>расписываться за избирателя, в том числе по его просьбе, в получении избирательных бюллетеней;</w:t>
      </w:r>
    </w:p>
    <w:p w14:paraId="25A2A9EE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3)</w:t>
      </w:r>
      <w:r w:rsidRPr="006E539E">
        <w:rPr>
          <w:rFonts w:ascii="Times New Roman" w:hAnsi="Times New Roman"/>
          <w:sz w:val="28"/>
          <w:szCs w:val="16"/>
        </w:rPr>
        <w:tab/>
        <w:t>заполнять за избирателя, в том числе по его просьбе, избирательные бюллетени;</w:t>
      </w:r>
    </w:p>
    <w:p w14:paraId="6C5DCCFA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4)</w:t>
      </w:r>
      <w:r w:rsidRPr="006E539E">
        <w:rPr>
          <w:rFonts w:ascii="Times New Roman" w:hAnsi="Times New Roman"/>
          <w:sz w:val="28"/>
          <w:szCs w:val="16"/>
        </w:rPr>
        <w:tab/>
        <w:t>предпринимать действия, нарушающие тайну голосования;</w:t>
      </w:r>
    </w:p>
    <w:p w14:paraId="658D7187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5)</w:t>
      </w:r>
      <w:r w:rsidRPr="006E539E">
        <w:rPr>
          <w:rFonts w:ascii="Times New Roman" w:hAnsi="Times New Roman"/>
          <w:sz w:val="28"/>
          <w:szCs w:val="16"/>
        </w:rPr>
        <w:tab/>
        <w:t>принимать непосредственное участие в проводимом членами избирательной комиссии с правом решающего голоса подсчете избирательных бюллетеней;</w:t>
      </w:r>
    </w:p>
    <w:p w14:paraId="7E4938A8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6)</w:t>
      </w:r>
      <w:r w:rsidRPr="006E539E">
        <w:rPr>
          <w:rFonts w:ascii="Times New Roman" w:hAnsi="Times New Roman"/>
          <w:sz w:val="28"/>
          <w:szCs w:val="16"/>
        </w:rPr>
        <w:tab/>
        <w:t>совершать действия, препятствующие работе избирательной комиссии;</w:t>
      </w:r>
    </w:p>
    <w:p w14:paraId="5A0F8575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7)</w:t>
      </w:r>
      <w:r w:rsidRPr="006E539E">
        <w:rPr>
          <w:rFonts w:ascii="Times New Roman" w:hAnsi="Times New Roman"/>
          <w:sz w:val="28"/>
          <w:szCs w:val="16"/>
        </w:rPr>
        <w:tab/>
        <w:t>проводить агитацию среди избирателей;</w:t>
      </w:r>
    </w:p>
    <w:p w14:paraId="207FC03C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 w:rsidRPr="006E539E">
        <w:rPr>
          <w:rFonts w:ascii="Times New Roman" w:hAnsi="Times New Roman"/>
          <w:sz w:val="28"/>
          <w:szCs w:val="16"/>
        </w:rPr>
        <w:t>8)</w:t>
      </w:r>
      <w:r w:rsidRPr="006E539E">
        <w:rPr>
          <w:rFonts w:ascii="Times New Roman" w:hAnsi="Times New Roman"/>
          <w:sz w:val="28"/>
          <w:szCs w:val="16"/>
        </w:rPr>
        <w:tab/>
        <w:t>участвовать в принятии решений соответствующей избирательной комиссией.</w:t>
      </w:r>
    </w:p>
    <w:p w14:paraId="5FFE7265" w14:textId="1414D12A" w:rsidR="00B94449" w:rsidRPr="006E539E" w:rsidRDefault="007E162C" w:rsidP="0072724F">
      <w:pPr>
        <w:widowControl/>
        <w:ind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7</w:t>
      </w:r>
      <w:r w:rsidR="00B94449" w:rsidRPr="006E539E">
        <w:rPr>
          <w:rFonts w:ascii="Times New Roman" w:hAnsi="Times New Roman"/>
          <w:sz w:val="28"/>
          <w:szCs w:val="16"/>
        </w:rPr>
        <w:t>.12. Наблюдатель немедленно удаляется из помещения для голосования, если он нарушает закон о выборах</w:t>
      </w:r>
      <w:r w:rsidR="007E0AA2">
        <w:rPr>
          <w:rFonts w:ascii="Times New Roman" w:hAnsi="Times New Roman"/>
          <w:sz w:val="28"/>
          <w:szCs w:val="16"/>
        </w:rPr>
        <w:t xml:space="preserve"> </w:t>
      </w:r>
      <w:r w:rsidR="00B94449" w:rsidRPr="006E539E">
        <w:rPr>
          <w:rFonts w:ascii="Times New Roman" w:hAnsi="Times New Roman"/>
          <w:sz w:val="28"/>
          <w:szCs w:val="16"/>
        </w:rPr>
        <w:t>и факт такого нарушения установлен в судебном порядке. Правоохранительные органы обеспечивают исполнение указанного решения и принимают меры по привлечению удаленного наблюдателя к ответственности, предусмотренной федеральными законами.</w:t>
      </w:r>
    </w:p>
    <w:p w14:paraId="3F777A29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310B8DBC" w14:textId="77777777" w:rsidR="00336F40" w:rsidRDefault="007E162C" w:rsidP="0072724F">
      <w:p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4449" w:rsidRPr="006E539E">
        <w:rPr>
          <w:rFonts w:ascii="Times New Roman" w:hAnsi="Times New Roman"/>
          <w:b/>
          <w:sz w:val="28"/>
          <w:szCs w:val="28"/>
        </w:rPr>
        <w:t>. Проведение фот</w:t>
      </w:r>
      <w:proofErr w:type="gramStart"/>
      <w:r w:rsidR="00B94449" w:rsidRPr="006E539E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B94449" w:rsidRPr="006E539E">
        <w:rPr>
          <w:rFonts w:ascii="Times New Roman" w:hAnsi="Times New Roman"/>
          <w:b/>
          <w:sz w:val="28"/>
          <w:szCs w:val="28"/>
        </w:rPr>
        <w:t xml:space="preserve"> и (или) видеосъемки в помещении </w:t>
      </w:r>
    </w:p>
    <w:p w14:paraId="65965F31" w14:textId="23493DF0" w:rsidR="00B94449" w:rsidRPr="00EC6731" w:rsidRDefault="00B94449" w:rsidP="0072724F">
      <w:p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6E539E">
        <w:rPr>
          <w:rFonts w:ascii="Times New Roman" w:hAnsi="Times New Roman"/>
          <w:b/>
          <w:sz w:val="28"/>
          <w:szCs w:val="28"/>
        </w:rPr>
        <w:t>для голосования</w:t>
      </w:r>
    </w:p>
    <w:p w14:paraId="54CED502" w14:textId="77777777" w:rsidR="00B94449" w:rsidRDefault="00B94449" w:rsidP="0072724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4"/>
        </w:rPr>
      </w:pPr>
    </w:p>
    <w:p w14:paraId="1DCE9162" w14:textId="1AC4AA5E" w:rsidR="00B94449" w:rsidRPr="006E539E" w:rsidRDefault="007E162C" w:rsidP="0072724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8</w:t>
      </w:r>
      <w:r w:rsidR="00B94449" w:rsidRPr="006E539E">
        <w:rPr>
          <w:rFonts w:ascii="Times New Roman" w:hAnsi="Times New Roman"/>
          <w:sz w:val="28"/>
          <w:szCs w:val="24"/>
        </w:rPr>
        <w:t>.1.</w:t>
      </w:r>
      <w:r w:rsidR="00B94449" w:rsidRPr="006E539E">
        <w:rPr>
          <w:rFonts w:ascii="Times New Roman" w:hAnsi="Times New Roman"/>
          <w:sz w:val="28"/>
          <w:szCs w:val="28"/>
        </w:rPr>
        <w:t xml:space="preserve"> В целях обеспечения реализации принципа гласности в деятельности избирательных комиссий при подготовке и проведении выборов, подсчете голосов, установлении итогов голосования, определении результатов выборов лицами, имеющими право присутствовать в помещении для голосования, может осуществляться фот</w:t>
      </w:r>
      <w:proofErr w:type="gramStart"/>
      <w:r w:rsidR="00B94449" w:rsidRPr="006E539E">
        <w:rPr>
          <w:rFonts w:ascii="Times New Roman" w:hAnsi="Times New Roman"/>
          <w:sz w:val="28"/>
          <w:szCs w:val="28"/>
        </w:rPr>
        <w:t>о-</w:t>
      </w:r>
      <w:proofErr w:type="gramEnd"/>
      <w:r w:rsidR="00B94449" w:rsidRPr="006E539E">
        <w:rPr>
          <w:rFonts w:ascii="Times New Roman" w:hAnsi="Times New Roman"/>
          <w:sz w:val="28"/>
          <w:szCs w:val="28"/>
        </w:rPr>
        <w:t xml:space="preserve"> и (или) видеосъемка.</w:t>
      </w:r>
    </w:p>
    <w:p w14:paraId="18AC2669" w14:textId="73932B55" w:rsidR="00B94449" w:rsidRPr="006E539E" w:rsidRDefault="00B94449" w:rsidP="0072724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Отдельные правовые и организационные вопросы ведения фот</w:t>
      </w:r>
      <w:proofErr w:type="gramStart"/>
      <w:r w:rsidRPr="006E539E">
        <w:rPr>
          <w:rFonts w:ascii="Times New Roman" w:hAnsi="Times New Roman"/>
          <w:sz w:val="28"/>
          <w:szCs w:val="28"/>
        </w:rPr>
        <w:t>о-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и (или) видеосъемки в помещении для голосования регулируются постановлени</w:t>
      </w:r>
      <w:r w:rsidR="007E0AA2">
        <w:rPr>
          <w:rFonts w:ascii="Times New Roman" w:hAnsi="Times New Roman"/>
          <w:sz w:val="28"/>
          <w:szCs w:val="28"/>
        </w:rPr>
        <w:t>ями</w:t>
      </w:r>
      <w:r w:rsidRPr="006E539E">
        <w:rPr>
          <w:rFonts w:ascii="Times New Roman" w:hAnsi="Times New Roman"/>
          <w:sz w:val="28"/>
          <w:szCs w:val="28"/>
        </w:rPr>
        <w:t xml:space="preserve"> Центральной избирательной комиссии Российской Федерации.</w:t>
      </w:r>
    </w:p>
    <w:p w14:paraId="1F4A3A67" w14:textId="7A36C412" w:rsidR="00B94449" w:rsidRPr="006E539E" w:rsidRDefault="007E162C" w:rsidP="0072724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4449" w:rsidRPr="006E539E">
        <w:rPr>
          <w:rFonts w:ascii="Times New Roman" w:hAnsi="Times New Roman"/>
          <w:sz w:val="28"/>
          <w:szCs w:val="28"/>
        </w:rPr>
        <w:t>.2. Фот</w:t>
      </w:r>
      <w:proofErr w:type="gramStart"/>
      <w:r w:rsidR="00B94449" w:rsidRPr="006E539E">
        <w:rPr>
          <w:rFonts w:ascii="Times New Roman" w:hAnsi="Times New Roman"/>
          <w:sz w:val="28"/>
          <w:szCs w:val="28"/>
        </w:rPr>
        <w:t>о-</w:t>
      </w:r>
      <w:proofErr w:type="gramEnd"/>
      <w:r w:rsidR="00B94449" w:rsidRPr="006E539E">
        <w:rPr>
          <w:rFonts w:ascii="Times New Roman" w:hAnsi="Times New Roman"/>
          <w:sz w:val="28"/>
          <w:szCs w:val="28"/>
        </w:rPr>
        <w:t xml:space="preserve"> и (или) видеосъемка в помещении для голосования ведется с места, определенного председателем соответствующей избирательной комиссии, с предварительным уведомлением об этом председателя, заместителя председателя или секретаря избирательной комиссии.</w:t>
      </w:r>
    </w:p>
    <w:p w14:paraId="7DAF33FE" w14:textId="608D4058" w:rsidR="00B94449" w:rsidRPr="006E539E" w:rsidRDefault="007E162C" w:rsidP="0072724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4449" w:rsidRPr="006E539E">
        <w:rPr>
          <w:rFonts w:ascii="Times New Roman" w:hAnsi="Times New Roman"/>
          <w:sz w:val="28"/>
          <w:szCs w:val="28"/>
        </w:rPr>
        <w:t>.3. Ведение фот</w:t>
      </w:r>
      <w:proofErr w:type="gramStart"/>
      <w:r w:rsidR="00B94449" w:rsidRPr="006E539E">
        <w:rPr>
          <w:rFonts w:ascii="Times New Roman" w:hAnsi="Times New Roman"/>
          <w:sz w:val="28"/>
          <w:szCs w:val="28"/>
        </w:rPr>
        <w:t>о-</w:t>
      </w:r>
      <w:proofErr w:type="gramEnd"/>
      <w:r w:rsidR="00B94449" w:rsidRPr="006E539E">
        <w:rPr>
          <w:rFonts w:ascii="Times New Roman" w:hAnsi="Times New Roman"/>
          <w:sz w:val="28"/>
          <w:szCs w:val="28"/>
        </w:rPr>
        <w:t xml:space="preserve"> и (или) видеосъемки в помещении для голосования производится с соблюдением положени</w:t>
      </w:r>
      <w:r w:rsidR="00B94449" w:rsidRPr="00EC6731">
        <w:rPr>
          <w:rFonts w:ascii="Times New Roman" w:hAnsi="Times New Roman"/>
          <w:sz w:val="28"/>
          <w:szCs w:val="28"/>
        </w:rPr>
        <w:t xml:space="preserve">й </w:t>
      </w:r>
      <w:hyperlink r:id="rId12" w:tooltip="НПА:Гражданский кодекс Российской Федерации:Статья 152.1" w:history="1">
        <w:r w:rsidR="00B94449" w:rsidRPr="00EC6731">
          <w:rPr>
            <w:rFonts w:ascii="Times New Roman" w:hAnsi="Times New Roman"/>
            <w:sz w:val="28"/>
            <w:szCs w:val="28"/>
          </w:rPr>
          <w:t>статьи 152</w:t>
        </w:r>
        <w:r w:rsidR="00B94449" w:rsidRPr="00EC6731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="00B94449" w:rsidRPr="00EC6731">
          <w:rPr>
            <w:rFonts w:ascii="Times New Roman" w:hAnsi="Times New Roman"/>
            <w:sz w:val="28"/>
            <w:szCs w:val="28"/>
          </w:rPr>
          <w:t xml:space="preserve"> Гражданского кодекса </w:t>
        </w:r>
        <w:r w:rsidR="00B94449" w:rsidRPr="00EC6731">
          <w:rPr>
            <w:rFonts w:ascii="Times New Roman" w:hAnsi="Times New Roman"/>
            <w:sz w:val="28"/>
            <w:szCs w:val="28"/>
          </w:rPr>
          <w:lastRenderedPageBreak/>
          <w:t>Российской Федерации</w:t>
        </w:r>
      </w:hyperlink>
      <w:r w:rsidR="00B94449" w:rsidRPr="00EC6731">
        <w:rPr>
          <w:rFonts w:ascii="Times New Roman" w:hAnsi="Times New Roman"/>
          <w:sz w:val="28"/>
          <w:szCs w:val="28"/>
        </w:rPr>
        <w:t>, иных поло</w:t>
      </w:r>
      <w:r w:rsidR="00B94449" w:rsidRPr="006E539E">
        <w:rPr>
          <w:rFonts w:ascii="Times New Roman" w:hAnsi="Times New Roman"/>
          <w:sz w:val="28"/>
          <w:szCs w:val="28"/>
        </w:rPr>
        <w:t>жений законодательства Российской Федерации, устанавливающих ограничения доступа к информации.</w:t>
      </w:r>
    </w:p>
    <w:p w14:paraId="456A886A" w14:textId="77777777" w:rsidR="00B94449" w:rsidRPr="006E539E" w:rsidRDefault="00B94449" w:rsidP="0072724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Фот</w:t>
      </w:r>
      <w:proofErr w:type="gramStart"/>
      <w:r w:rsidRPr="006E539E">
        <w:rPr>
          <w:rFonts w:ascii="Times New Roman" w:hAnsi="Times New Roman"/>
          <w:sz w:val="28"/>
          <w:szCs w:val="28"/>
        </w:rPr>
        <w:t>о-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и (или) видеосъемка осуществляется так, чтобы был обеспечен обзор действий участковой избирательной комиссии, но при этом не нарушалась тайна голосования и отсутствовала возможность контроля за волеизъявлением избирателей. Изображение избирателя не должно занимать большую часть кадра (экрана).</w:t>
      </w:r>
    </w:p>
    <w:p w14:paraId="23002F23" w14:textId="77777777" w:rsidR="00B94449" w:rsidRPr="006E539E" w:rsidRDefault="00B94449" w:rsidP="0072724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Фот</w:t>
      </w:r>
      <w:proofErr w:type="gramStart"/>
      <w:r w:rsidRPr="006E539E">
        <w:rPr>
          <w:rFonts w:ascii="Times New Roman" w:hAnsi="Times New Roman"/>
          <w:sz w:val="28"/>
          <w:szCs w:val="28"/>
        </w:rPr>
        <w:t>о-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и (или) видеосъемка работы членов избирательной комиссии со списком избирателей осуществляется таким образом, чтобы сохранялась конфиденциальность персональных данных, которые в нем содержатся.</w:t>
      </w:r>
    </w:p>
    <w:p w14:paraId="591D2961" w14:textId="77777777" w:rsidR="00B94449" w:rsidRPr="006E539E" w:rsidRDefault="00B94449" w:rsidP="0072724F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6E539E">
        <w:rPr>
          <w:rFonts w:ascii="Times New Roman" w:hAnsi="Times New Roman"/>
          <w:sz w:val="28"/>
          <w:szCs w:val="28"/>
        </w:rPr>
        <w:t>Запрещается вести фот</w:t>
      </w:r>
      <w:proofErr w:type="gramStart"/>
      <w:r w:rsidRPr="006E539E">
        <w:rPr>
          <w:rFonts w:ascii="Times New Roman" w:hAnsi="Times New Roman"/>
          <w:sz w:val="28"/>
          <w:szCs w:val="28"/>
        </w:rPr>
        <w:t>о-</w:t>
      </w:r>
      <w:proofErr w:type="gramEnd"/>
      <w:r w:rsidRPr="006E539E">
        <w:rPr>
          <w:rFonts w:ascii="Times New Roman" w:hAnsi="Times New Roman"/>
          <w:sz w:val="28"/>
          <w:szCs w:val="28"/>
        </w:rPr>
        <w:t xml:space="preserve"> и (или) видеосъемку в местах, предназначенных для заполнения бюллетеней, фото- и (или) видеосъемку заполненных бюллетеней до начала подсчета голосов. </w:t>
      </w:r>
    </w:p>
    <w:p w14:paraId="47780CD4" w14:textId="77777777" w:rsidR="004A5647" w:rsidRPr="00336F40" w:rsidRDefault="004A5647" w:rsidP="0072724F">
      <w:p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14:paraId="1DDB968A" w14:textId="3B7E031B" w:rsidR="00B94449" w:rsidRPr="006E539E" w:rsidRDefault="007E162C" w:rsidP="0072724F">
      <w:p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94449" w:rsidRPr="006E539E">
        <w:rPr>
          <w:rFonts w:ascii="Times New Roman" w:hAnsi="Times New Roman"/>
          <w:b/>
          <w:sz w:val="28"/>
          <w:szCs w:val="28"/>
        </w:rPr>
        <w:t>. Ответственность за нарушение законодательства о выборах кандидатом в депутаты, доверенными лицами, уполномоченными</w:t>
      </w:r>
    </w:p>
    <w:p w14:paraId="3E47FB2E" w14:textId="4A898B76" w:rsidR="00B94449" w:rsidRPr="006E539E" w:rsidRDefault="00B94449" w:rsidP="0072724F">
      <w:p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6E539E">
        <w:rPr>
          <w:rFonts w:ascii="Times New Roman" w:hAnsi="Times New Roman"/>
          <w:b/>
          <w:sz w:val="28"/>
          <w:szCs w:val="28"/>
        </w:rPr>
        <w:t xml:space="preserve">представителями, уполномоченными представителями по финансовым вопросам, наблюдателями при проведении </w:t>
      </w:r>
      <w:r w:rsidR="00F154DA" w:rsidRPr="00F154DA">
        <w:rPr>
          <w:rFonts w:ascii="Times New Roman" w:hAnsi="Times New Roman"/>
          <w:b/>
          <w:sz w:val="28"/>
          <w:szCs w:val="28"/>
        </w:rPr>
        <w:t>дополнительных выборов депутата Белгородского городского Совета седьмого созыва по одномандатному избирательному округу №14</w:t>
      </w:r>
    </w:p>
    <w:p w14:paraId="2DFEFB49" w14:textId="77777777" w:rsidR="00B94449" w:rsidRPr="000F784C" w:rsidRDefault="00B94449" w:rsidP="0072724F">
      <w:pPr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14:paraId="29FAF098" w14:textId="15C322D4" w:rsidR="00B94449" w:rsidRPr="006E539E" w:rsidRDefault="007E162C" w:rsidP="0072724F">
      <w:pPr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94449" w:rsidRPr="006E539E">
        <w:rPr>
          <w:rFonts w:ascii="Times New Roman" w:hAnsi="Times New Roman"/>
          <w:sz w:val="28"/>
          <w:szCs w:val="28"/>
        </w:rPr>
        <w:t>.1. Нарушение кандидатом в депутаты по одномандатному избирательному округу, доверенными лицами, уполномоченными представителями избирательных объединений, уполномоченными представителями по финансовым вопросам</w:t>
      </w:r>
      <w:r w:rsidR="00E20789">
        <w:rPr>
          <w:rFonts w:ascii="Times New Roman" w:hAnsi="Times New Roman"/>
          <w:sz w:val="28"/>
          <w:szCs w:val="28"/>
        </w:rPr>
        <w:t xml:space="preserve"> кандидат</w:t>
      </w:r>
      <w:r w:rsidR="00814AB4">
        <w:rPr>
          <w:rFonts w:ascii="Times New Roman" w:hAnsi="Times New Roman"/>
          <w:sz w:val="28"/>
          <w:szCs w:val="28"/>
        </w:rPr>
        <w:t>ов</w:t>
      </w:r>
      <w:r w:rsidR="00B94449" w:rsidRPr="006E539E">
        <w:rPr>
          <w:rFonts w:ascii="Times New Roman" w:hAnsi="Times New Roman"/>
          <w:sz w:val="28"/>
          <w:szCs w:val="28"/>
        </w:rPr>
        <w:t>, наблюдателями положений Федерального закона, Кодекса, регламентирующих их статус, права и обязанности, является основанием для привлечения указанных лиц, избирательного объединения к ответственности, установленной федеральными законами.</w:t>
      </w:r>
    </w:p>
    <w:p w14:paraId="1AECBF3A" w14:textId="404E10EC" w:rsidR="00B94449" w:rsidRPr="006E539E" w:rsidRDefault="007E162C" w:rsidP="0072724F">
      <w:pPr>
        <w:autoSpaceDE/>
        <w:autoSpaceDN/>
        <w:adjustRightInd/>
        <w:ind w:firstLine="709"/>
        <w:jc w:val="both"/>
        <w:rPr>
          <w:rFonts w:ascii="Times New Roman" w:hAnsi="Times New Roman"/>
          <w:i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>9</w:t>
      </w:r>
      <w:r w:rsidR="00B94449" w:rsidRPr="006E539E">
        <w:rPr>
          <w:rFonts w:ascii="Times New Roman" w:hAnsi="Times New Roman"/>
          <w:sz w:val="28"/>
          <w:szCs w:val="28"/>
        </w:rPr>
        <w:t xml:space="preserve">.2. Нарушение организациями, должностными лицами норм Федерального закона, Кодекса, регулирующих статус </w:t>
      </w:r>
      <w:r w:rsidR="00CA7655">
        <w:rPr>
          <w:rFonts w:ascii="Times New Roman" w:hAnsi="Times New Roman"/>
          <w:sz w:val="28"/>
          <w:szCs w:val="28"/>
        </w:rPr>
        <w:t>кандидата</w:t>
      </w:r>
      <w:r w:rsidR="00B94449" w:rsidRPr="006E539E">
        <w:rPr>
          <w:rFonts w:ascii="Times New Roman" w:hAnsi="Times New Roman"/>
          <w:sz w:val="28"/>
          <w:szCs w:val="28"/>
        </w:rPr>
        <w:t xml:space="preserve"> в депутаты по одномандатному избирательному округу</w:t>
      </w:r>
      <w:r w:rsidR="00E20789">
        <w:rPr>
          <w:rFonts w:ascii="Times New Roman" w:hAnsi="Times New Roman"/>
          <w:sz w:val="28"/>
          <w:szCs w:val="28"/>
        </w:rPr>
        <w:t>,</w:t>
      </w:r>
      <w:r w:rsidR="00490A71">
        <w:rPr>
          <w:rFonts w:ascii="Times New Roman" w:hAnsi="Times New Roman"/>
          <w:sz w:val="28"/>
          <w:szCs w:val="28"/>
        </w:rPr>
        <w:t xml:space="preserve"> </w:t>
      </w:r>
      <w:r w:rsidR="00B94449" w:rsidRPr="006E539E">
        <w:rPr>
          <w:rFonts w:ascii="Times New Roman" w:hAnsi="Times New Roman"/>
          <w:sz w:val="28"/>
          <w:szCs w:val="28"/>
        </w:rPr>
        <w:t>доверенных лиц, уполномоченных представителей избирательного объединения, уполномоченных представителей по финансовым вопросам</w:t>
      </w:r>
      <w:r w:rsidR="00E20789">
        <w:rPr>
          <w:rFonts w:ascii="Times New Roman" w:hAnsi="Times New Roman"/>
          <w:sz w:val="28"/>
          <w:szCs w:val="28"/>
        </w:rPr>
        <w:t xml:space="preserve"> кандидат</w:t>
      </w:r>
      <w:r w:rsidR="00814AB4">
        <w:rPr>
          <w:rFonts w:ascii="Times New Roman" w:hAnsi="Times New Roman"/>
          <w:sz w:val="28"/>
          <w:szCs w:val="28"/>
        </w:rPr>
        <w:t>ов</w:t>
      </w:r>
      <w:r w:rsidR="00B94449" w:rsidRPr="006E539E">
        <w:rPr>
          <w:rFonts w:ascii="Times New Roman" w:hAnsi="Times New Roman"/>
          <w:sz w:val="28"/>
          <w:szCs w:val="28"/>
        </w:rPr>
        <w:t>, наблюдателей, может служить основанием для привлечения их к ответственности, предусмотренной федеральными законами.</w:t>
      </w:r>
    </w:p>
    <w:sectPr w:rsidR="00B94449" w:rsidRPr="006E539E" w:rsidSect="00AE5052">
      <w:endnotePr>
        <w:numFmt w:val="decimal"/>
      </w:endnotePr>
      <w:pgSz w:w="11907" w:h="16840"/>
      <w:pgMar w:top="1250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84B9" w14:textId="77777777" w:rsidR="007A0336" w:rsidRDefault="007A0336" w:rsidP="00362CBE">
      <w:r>
        <w:separator/>
      </w:r>
    </w:p>
  </w:endnote>
  <w:endnote w:type="continuationSeparator" w:id="0">
    <w:p w14:paraId="3C5B9A8C" w14:textId="77777777" w:rsidR="007A0336" w:rsidRDefault="007A0336" w:rsidP="0036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A397F" w14:textId="77777777" w:rsidR="007A0336" w:rsidRDefault="007A0336" w:rsidP="00362CBE">
      <w:r>
        <w:separator/>
      </w:r>
    </w:p>
  </w:footnote>
  <w:footnote w:type="continuationSeparator" w:id="0">
    <w:p w14:paraId="665F2E6B" w14:textId="77777777" w:rsidR="007A0336" w:rsidRDefault="007A0336" w:rsidP="00362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1CD01" w14:textId="0BB8786B" w:rsidR="00206E3A" w:rsidRDefault="00206E3A" w:rsidP="00CB06E0">
    <w:pPr>
      <w:pStyle w:val="a9"/>
      <w:tabs>
        <w:tab w:val="left" w:pos="3675"/>
        <w:tab w:val="center" w:pos="4763"/>
      </w:tabs>
      <w:jc w:val="center"/>
    </w:pPr>
    <w:r w:rsidRPr="00CB06E0">
      <w:rPr>
        <w:rFonts w:ascii="Times New Roman" w:hAnsi="Times New Roman"/>
        <w:noProof/>
      </w:rPr>
      <w:fldChar w:fldCharType="begin"/>
    </w:r>
    <w:r w:rsidRPr="00CB06E0">
      <w:rPr>
        <w:rFonts w:ascii="Times New Roman" w:hAnsi="Times New Roman"/>
        <w:noProof/>
      </w:rPr>
      <w:instrText xml:space="preserve"> PAGE   \* MERGEFORMAT </w:instrText>
    </w:r>
    <w:r w:rsidRPr="00CB06E0">
      <w:rPr>
        <w:rFonts w:ascii="Times New Roman" w:hAnsi="Times New Roman"/>
        <w:noProof/>
      </w:rPr>
      <w:fldChar w:fldCharType="separate"/>
    </w:r>
    <w:r w:rsidR="00845C0D">
      <w:rPr>
        <w:rFonts w:ascii="Times New Roman" w:hAnsi="Times New Roman"/>
        <w:noProof/>
      </w:rPr>
      <w:t>4</w:t>
    </w:r>
    <w:r w:rsidRPr="00CB06E0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A65A60"/>
    <w:lvl w:ilvl="0">
      <w:numFmt w:val="bullet"/>
      <w:lvlText w:val="*"/>
      <w:lvlJc w:val="left"/>
    </w:lvl>
  </w:abstractNum>
  <w:abstractNum w:abstractNumId="1">
    <w:nsid w:val="08444435"/>
    <w:multiLevelType w:val="singleLevel"/>
    <w:tmpl w:val="AED018A2"/>
    <w:lvl w:ilvl="0">
      <w:start w:val="4"/>
      <w:numFmt w:val="decimal"/>
      <w:lvlText w:val="%1)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2">
    <w:nsid w:val="09A10B33"/>
    <w:multiLevelType w:val="singleLevel"/>
    <w:tmpl w:val="E1E6C61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>
    <w:nsid w:val="1D8946CD"/>
    <w:multiLevelType w:val="singleLevel"/>
    <w:tmpl w:val="E4CADC96"/>
    <w:lvl w:ilvl="0">
      <w:start w:val="7"/>
      <w:numFmt w:val="decimal"/>
      <w:lvlText w:val="8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4">
    <w:nsid w:val="1DD05B9A"/>
    <w:multiLevelType w:val="singleLevel"/>
    <w:tmpl w:val="C17E88DA"/>
    <w:lvl w:ilvl="0">
      <w:start w:val="13"/>
      <w:numFmt w:val="decimal"/>
      <w:lvlText w:val="7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5">
    <w:nsid w:val="1EE2048E"/>
    <w:multiLevelType w:val="singleLevel"/>
    <w:tmpl w:val="CBB43364"/>
    <w:lvl w:ilvl="0">
      <w:start w:val="5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6">
    <w:nsid w:val="24E64984"/>
    <w:multiLevelType w:val="singleLevel"/>
    <w:tmpl w:val="3B0A66B4"/>
    <w:lvl w:ilvl="0">
      <w:start w:val="2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5986C91"/>
    <w:multiLevelType w:val="hybridMultilevel"/>
    <w:tmpl w:val="70B2BE88"/>
    <w:lvl w:ilvl="0" w:tplc="C9CAE6F8">
      <w:start w:val="1"/>
      <w:numFmt w:val="decimal"/>
      <w:lvlText w:val="%1."/>
      <w:lvlJc w:val="left"/>
      <w:pPr>
        <w:ind w:left="4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3A658F"/>
    <w:multiLevelType w:val="singleLevel"/>
    <w:tmpl w:val="BA96BA0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2BAC1CA2"/>
    <w:multiLevelType w:val="singleLevel"/>
    <w:tmpl w:val="722C9E8C"/>
    <w:lvl w:ilvl="0">
      <w:start w:val="10"/>
      <w:numFmt w:val="decimal"/>
      <w:lvlText w:val="%1)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>
    <w:nsid w:val="2D55598B"/>
    <w:multiLevelType w:val="singleLevel"/>
    <w:tmpl w:val="E1E6C61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1">
    <w:nsid w:val="2DFB20B2"/>
    <w:multiLevelType w:val="singleLevel"/>
    <w:tmpl w:val="123E5A6E"/>
    <w:lvl w:ilvl="0">
      <w:start w:val="7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2">
    <w:nsid w:val="34E913BF"/>
    <w:multiLevelType w:val="singleLevel"/>
    <w:tmpl w:val="7AE0540C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>
    <w:nsid w:val="365C2C96"/>
    <w:multiLevelType w:val="singleLevel"/>
    <w:tmpl w:val="6A581C30"/>
    <w:lvl w:ilvl="0">
      <w:start w:val="7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4">
    <w:nsid w:val="37736391"/>
    <w:multiLevelType w:val="singleLevel"/>
    <w:tmpl w:val="09FEAEC6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392C1806"/>
    <w:multiLevelType w:val="singleLevel"/>
    <w:tmpl w:val="BBEAB176"/>
    <w:lvl w:ilvl="0">
      <w:start w:val="8"/>
      <w:numFmt w:val="decimal"/>
      <w:lvlText w:val="%1)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16">
    <w:nsid w:val="3A6863DF"/>
    <w:multiLevelType w:val="singleLevel"/>
    <w:tmpl w:val="375C222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41995E57"/>
    <w:multiLevelType w:val="singleLevel"/>
    <w:tmpl w:val="DAB4CD1A"/>
    <w:lvl w:ilvl="0">
      <w:start w:val="8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8">
    <w:nsid w:val="445251E6"/>
    <w:multiLevelType w:val="singleLevel"/>
    <w:tmpl w:val="27BA8EE6"/>
    <w:lvl w:ilvl="0">
      <w:start w:val="5"/>
      <w:numFmt w:val="decimal"/>
      <w:lvlText w:val="%1)"/>
      <w:legacy w:legacy="1" w:legacySpace="0" w:legacyIndent="49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44D56937"/>
    <w:multiLevelType w:val="singleLevel"/>
    <w:tmpl w:val="866C43A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454947E6"/>
    <w:multiLevelType w:val="singleLevel"/>
    <w:tmpl w:val="09E4ADD0"/>
    <w:lvl w:ilvl="0">
      <w:start w:val="10"/>
      <w:numFmt w:val="decimal"/>
      <w:lvlText w:val="%1)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1">
    <w:nsid w:val="48C606DD"/>
    <w:multiLevelType w:val="singleLevel"/>
    <w:tmpl w:val="FDD69106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4A1E166A"/>
    <w:multiLevelType w:val="singleLevel"/>
    <w:tmpl w:val="31BC467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4CD95CA4"/>
    <w:multiLevelType w:val="singleLevel"/>
    <w:tmpl w:val="9262384A"/>
    <w:lvl w:ilvl="0">
      <w:start w:val="3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4">
    <w:nsid w:val="4FEB3CF3"/>
    <w:multiLevelType w:val="singleLevel"/>
    <w:tmpl w:val="F7481638"/>
    <w:lvl w:ilvl="0">
      <w:start w:val="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553F19F6"/>
    <w:multiLevelType w:val="singleLevel"/>
    <w:tmpl w:val="585AEB90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>
    <w:nsid w:val="589E6EAB"/>
    <w:multiLevelType w:val="singleLevel"/>
    <w:tmpl w:val="D758D7B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7">
    <w:nsid w:val="58A8672A"/>
    <w:multiLevelType w:val="singleLevel"/>
    <w:tmpl w:val="02E44070"/>
    <w:lvl w:ilvl="0">
      <w:start w:val="11"/>
      <w:numFmt w:val="decimal"/>
      <w:lvlText w:val="7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8">
    <w:nsid w:val="593B7328"/>
    <w:multiLevelType w:val="singleLevel"/>
    <w:tmpl w:val="3CBC6484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9">
    <w:nsid w:val="5C864B4B"/>
    <w:multiLevelType w:val="singleLevel"/>
    <w:tmpl w:val="F7481638"/>
    <w:lvl w:ilvl="0">
      <w:start w:val="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5EED70F5"/>
    <w:multiLevelType w:val="singleLevel"/>
    <w:tmpl w:val="788AA8D2"/>
    <w:lvl w:ilvl="0">
      <w:start w:val="3"/>
      <w:numFmt w:val="decimal"/>
      <w:lvlText w:val="8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1">
    <w:nsid w:val="5F7428B4"/>
    <w:multiLevelType w:val="singleLevel"/>
    <w:tmpl w:val="43603B90"/>
    <w:lvl w:ilvl="0">
      <w:start w:val="6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64845ED4"/>
    <w:multiLevelType w:val="singleLevel"/>
    <w:tmpl w:val="65887E8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3">
    <w:nsid w:val="66103880"/>
    <w:multiLevelType w:val="singleLevel"/>
    <w:tmpl w:val="FB2436F4"/>
    <w:lvl w:ilvl="0">
      <w:start w:val="1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34">
    <w:nsid w:val="67782329"/>
    <w:multiLevelType w:val="singleLevel"/>
    <w:tmpl w:val="3D7C4CF2"/>
    <w:lvl w:ilvl="0">
      <w:start w:val="6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5">
    <w:nsid w:val="688167E0"/>
    <w:multiLevelType w:val="singleLevel"/>
    <w:tmpl w:val="825A4056"/>
    <w:lvl w:ilvl="0">
      <w:start w:val="4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6">
    <w:nsid w:val="6A587EB7"/>
    <w:multiLevelType w:val="singleLevel"/>
    <w:tmpl w:val="077687E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7">
    <w:nsid w:val="73B365D7"/>
    <w:multiLevelType w:val="singleLevel"/>
    <w:tmpl w:val="66E26FCC"/>
    <w:lvl w:ilvl="0">
      <w:start w:val="8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8">
    <w:nsid w:val="79A62C93"/>
    <w:multiLevelType w:val="singleLevel"/>
    <w:tmpl w:val="998C2C66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9">
    <w:nsid w:val="7BDF60B0"/>
    <w:multiLevelType w:val="singleLevel"/>
    <w:tmpl w:val="2EBEB05C"/>
    <w:lvl w:ilvl="0">
      <w:start w:val="5"/>
      <w:numFmt w:val="decimal"/>
      <w:lvlText w:val="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0">
    <w:nsid w:val="7FBD4EE2"/>
    <w:multiLevelType w:val="singleLevel"/>
    <w:tmpl w:val="DB641B5A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3"/>
  </w:num>
  <w:num w:numId="3">
    <w:abstractNumId w:val="37"/>
  </w:num>
  <w:num w:numId="4">
    <w:abstractNumId w:val="8"/>
  </w:num>
  <w:num w:numId="5">
    <w:abstractNumId w:val="40"/>
  </w:num>
  <w:num w:numId="6">
    <w:abstractNumId w:val="35"/>
  </w:num>
  <w:num w:numId="7">
    <w:abstractNumId w:val="35"/>
    <w:lvlOverride w:ilvl="0">
      <w:lvl w:ilvl="0">
        <w:start w:val="4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2"/>
  </w:num>
  <w:num w:numId="10">
    <w:abstractNumId w:val="32"/>
  </w:num>
  <w:num w:numId="11">
    <w:abstractNumId w:val="33"/>
    <w:lvlOverride w:ilvl="0">
      <w:startOverride w:val="1"/>
    </w:lvlOverride>
  </w:num>
  <w:num w:numId="12">
    <w:abstractNumId w:val="18"/>
    <w:lvlOverride w:ilvl="0">
      <w:startOverride w:val="5"/>
    </w:lvlOverride>
  </w:num>
  <w:num w:numId="13">
    <w:abstractNumId w:val="11"/>
    <w:lvlOverride w:ilvl="0">
      <w:startOverride w:val="7"/>
    </w:lvlOverride>
  </w:num>
  <w:num w:numId="14">
    <w:abstractNumId w:val="25"/>
    <w:lvlOverride w:ilvl="0">
      <w:startOverride w:val="1"/>
    </w:lvlOverride>
  </w:num>
  <w:num w:numId="15">
    <w:abstractNumId w:val="24"/>
    <w:lvlOverride w:ilvl="0">
      <w:startOverride w:val="3"/>
    </w:lvlOverride>
  </w:num>
  <w:num w:numId="16">
    <w:abstractNumId w:val="34"/>
    <w:lvlOverride w:ilvl="0">
      <w:startOverride w:val="6"/>
    </w:lvlOverride>
  </w:num>
  <w:num w:numId="17">
    <w:abstractNumId w:val="6"/>
    <w:lvlOverride w:ilvl="0">
      <w:startOverride w:val="2"/>
    </w:lvlOverride>
  </w:num>
  <w:num w:numId="18">
    <w:abstractNumId w:val="19"/>
    <w:lvlOverride w:ilvl="0">
      <w:startOverride w:val="1"/>
    </w:lvlOverride>
  </w:num>
  <w:num w:numId="19">
    <w:abstractNumId w:val="29"/>
    <w:lvlOverride w:ilvl="0">
      <w:startOverride w:val="3"/>
    </w:lvlOverride>
  </w:num>
  <w:num w:numId="20">
    <w:abstractNumId w:val="5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  <w:num w:numId="23">
    <w:abstractNumId w:val="22"/>
    <w:lvlOverride w:ilvl="0">
      <w:startOverride w:val="1"/>
    </w:lvlOverride>
  </w:num>
  <w:num w:numId="24">
    <w:abstractNumId w:val="14"/>
    <w:lvlOverride w:ilvl="0">
      <w:startOverride w:val="4"/>
    </w:lvlOverride>
  </w:num>
  <w:num w:numId="25">
    <w:abstractNumId w:val="13"/>
    <w:lvlOverride w:ilvl="0">
      <w:startOverride w:val="7"/>
    </w:lvlOverride>
  </w:num>
  <w:num w:numId="26">
    <w:abstractNumId w:val="26"/>
    <w:lvlOverride w:ilvl="0">
      <w:startOverride w:val="1"/>
    </w:lvlOverride>
  </w:num>
  <w:num w:numId="27">
    <w:abstractNumId w:val="12"/>
    <w:lvlOverride w:ilvl="0">
      <w:startOverride w:val="4"/>
    </w:lvlOverride>
  </w:num>
  <w:num w:numId="28">
    <w:abstractNumId w:val="31"/>
    <w:lvlOverride w:ilvl="0">
      <w:startOverride w:val="6"/>
    </w:lvlOverride>
  </w:num>
  <w:num w:numId="29">
    <w:abstractNumId w:val="9"/>
    <w:lvlOverride w:ilvl="0">
      <w:startOverride w:val="10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36"/>
    <w:lvlOverride w:ilvl="0">
      <w:startOverride w:val="1"/>
    </w:lvlOverride>
  </w:num>
  <w:num w:numId="32">
    <w:abstractNumId w:val="38"/>
    <w:lvlOverride w:ilvl="0">
      <w:startOverride w:val="6"/>
    </w:lvlOverride>
  </w:num>
  <w:num w:numId="33">
    <w:abstractNumId w:val="27"/>
    <w:lvlOverride w:ilvl="0">
      <w:startOverride w:val="11"/>
    </w:lvlOverride>
  </w:num>
  <w:num w:numId="34">
    <w:abstractNumId w:val="21"/>
    <w:lvlOverride w:ilvl="0">
      <w:startOverride w:val="2"/>
    </w:lvlOverride>
  </w:num>
  <w:num w:numId="35">
    <w:abstractNumId w:val="4"/>
    <w:lvlOverride w:ilvl="0">
      <w:startOverride w:val="13"/>
    </w:lvlOverride>
  </w:num>
  <w:num w:numId="36">
    <w:abstractNumId w:val="30"/>
    <w:lvlOverride w:ilvl="0">
      <w:startOverride w:val="3"/>
    </w:lvlOverride>
  </w:num>
  <w:num w:numId="37">
    <w:abstractNumId w:val="39"/>
    <w:lvlOverride w:ilvl="0">
      <w:startOverride w:val="5"/>
    </w:lvlOverride>
  </w:num>
  <w:num w:numId="38">
    <w:abstractNumId w:val="3"/>
    <w:lvlOverride w:ilvl="0">
      <w:startOverride w:val="7"/>
    </w:lvlOverride>
  </w:num>
  <w:num w:numId="39">
    <w:abstractNumId w:val="1"/>
    <w:lvlOverride w:ilvl="0">
      <w:startOverride w:val="4"/>
    </w:lvlOverride>
  </w:num>
  <w:num w:numId="40">
    <w:abstractNumId w:val="15"/>
    <w:lvlOverride w:ilvl="0">
      <w:startOverride w:val="8"/>
    </w:lvlOverride>
  </w:num>
  <w:num w:numId="41">
    <w:abstractNumId w:val="20"/>
    <w:lvlOverride w:ilvl="0">
      <w:startOverride w:val="10"/>
    </w:lvlOverride>
  </w:num>
  <w:num w:numId="42">
    <w:abstractNumId w:val="28"/>
    <w:lvlOverride w:ilvl="0">
      <w:startOverride w:val="3"/>
    </w:lvlOverride>
  </w:num>
  <w:num w:numId="43">
    <w:abstractNumId w:val="28"/>
    <w:lvlOverride w:ilvl="0">
      <w:lvl w:ilvl="0">
        <w:start w:val="3"/>
        <w:numFmt w:val="decimal"/>
        <w:lvlText w:val="%1)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6"/>
    <w:lvlOverride w:ilvl="0">
      <w:startOverride w:val="7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86"/>
    <w:rsid w:val="000039E2"/>
    <w:rsid w:val="00005D25"/>
    <w:rsid w:val="0000619F"/>
    <w:rsid w:val="0000688E"/>
    <w:rsid w:val="00006C01"/>
    <w:rsid w:val="00007577"/>
    <w:rsid w:val="00010EA3"/>
    <w:rsid w:val="00015DE8"/>
    <w:rsid w:val="00017A7B"/>
    <w:rsid w:val="000242B5"/>
    <w:rsid w:val="00026C21"/>
    <w:rsid w:val="000336EA"/>
    <w:rsid w:val="000365A5"/>
    <w:rsid w:val="00037824"/>
    <w:rsid w:val="000379FE"/>
    <w:rsid w:val="000449B3"/>
    <w:rsid w:val="000449EB"/>
    <w:rsid w:val="000454A0"/>
    <w:rsid w:val="00046B5F"/>
    <w:rsid w:val="0005110A"/>
    <w:rsid w:val="00052AA3"/>
    <w:rsid w:val="00053085"/>
    <w:rsid w:val="000576A1"/>
    <w:rsid w:val="00060D64"/>
    <w:rsid w:val="000703CE"/>
    <w:rsid w:val="00070F9E"/>
    <w:rsid w:val="0007503B"/>
    <w:rsid w:val="0008272C"/>
    <w:rsid w:val="00086697"/>
    <w:rsid w:val="00087ACC"/>
    <w:rsid w:val="00087C9B"/>
    <w:rsid w:val="00092EE7"/>
    <w:rsid w:val="000A304E"/>
    <w:rsid w:val="000A374D"/>
    <w:rsid w:val="000A38BF"/>
    <w:rsid w:val="000A441E"/>
    <w:rsid w:val="000A7D54"/>
    <w:rsid w:val="000C1367"/>
    <w:rsid w:val="000C7C37"/>
    <w:rsid w:val="000D046B"/>
    <w:rsid w:val="000D55D7"/>
    <w:rsid w:val="000D6446"/>
    <w:rsid w:val="000E04F4"/>
    <w:rsid w:val="000E428F"/>
    <w:rsid w:val="000E4F1C"/>
    <w:rsid w:val="000E522C"/>
    <w:rsid w:val="000E5321"/>
    <w:rsid w:val="000E7E74"/>
    <w:rsid w:val="000F784C"/>
    <w:rsid w:val="00101D5C"/>
    <w:rsid w:val="001035E4"/>
    <w:rsid w:val="00103650"/>
    <w:rsid w:val="00116674"/>
    <w:rsid w:val="00116939"/>
    <w:rsid w:val="00120C9C"/>
    <w:rsid w:val="00123FB2"/>
    <w:rsid w:val="00125AC1"/>
    <w:rsid w:val="001320D6"/>
    <w:rsid w:val="00132448"/>
    <w:rsid w:val="0013262E"/>
    <w:rsid w:val="00133AC6"/>
    <w:rsid w:val="00140922"/>
    <w:rsid w:val="0014345D"/>
    <w:rsid w:val="00151282"/>
    <w:rsid w:val="00156DDF"/>
    <w:rsid w:val="00161874"/>
    <w:rsid w:val="0016786A"/>
    <w:rsid w:val="00174016"/>
    <w:rsid w:val="00175324"/>
    <w:rsid w:val="00175474"/>
    <w:rsid w:val="00176505"/>
    <w:rsid w:val="00176B4D"/>
    <w:rsid w:val="00180B50"/>
    <w:rsid w:val="00184C29"/>
    <w:rsid w:val="00190BA3"/>
    <w:rsid w:val="0019332A"/>
    <w:rsid w:val="00197081"/>
    <w:rsid w:val="001A025E"/>
    <w:rsid w:val="001A3F7D"/>
    <w:rsid w:val="001A589A"/>
    <w:rsid w:val="001C4727"/>
    <w:rsid w:val="001D0BBD"/>
    <w:rsid w:val="001D2F88"/>
    <w:rsid w:val="001D5632"/>
    <w:rsid w:val="001D5F5F"/>
    <w:rsid w:val="001E3886"/>
    <w:rsid w:val="001E38C1"/>
    <w:rsid w:val="001E4113"/>
    <w:rsid w:val="001E7A61"/>
    <w:rsid w:val="001F087A"/>
    <w:rsid w:val="001F22B3"/>
    <w:rsid w:val="001F432D"/>
    <w:rsid w:val="001F67BC"/>
    <w:rsid w:val="00203092"/>
    <w:rsid w:val="00205D1E"/>
    <w:rsid w:val="00206E3A"/>
    <w:rsid w:val="00210795"/>
    <w:rsid w:val="0021579E"/>
    <w:rsid w:val="00227962"/>
    <w:rsid w:val="002303B1"/>
    <w:rsid w:val="00232194"/>
    <w:rsid w:val="00236130"/>
    <w:rsid w:val="002477A1"/>
    <w:rsid w:val="00247B81"/>
    <w:rsid w:val="002617BB"/>
    <w:rsid w:val="00262D3A"/>
    <w:rsid w:val="002630A5"/>
    <w:rsid w:val="00267261"/>
    <w:rsid w:val="00275D69"/>
    <w:rsid w:val="00283461"/>
    <w:rsid w:val="00283CBF"/>
    <w:rsid w:val="00284031"/>
    <w:rsid w:val="002A54D9"/>
    <w:rsid w:val="002A79E3"/>
    <w:rsid w:val="002B1002"/>
    <w:rsid w:val="002B3E99"/>
    <w:rsid w:val="002C1229"/>
    <w:rsid w:val="002C3375"/>
    <w:rsid w:val="002C462C"/>
    <w:rsid w:val="002D1B24"/>
    <w:rsid w:val="002D1B9E"/>
    <w:rsid w:val="002D56DE"/>
    <w:rsid w:val="002D5A71"/>
    <w:rsid w:val="002D689E"/>
    <w:rsid w:val="002D6CA9"/>
    <w:rsid w:val="002E7AFD"/>
    <w:rsid w:val="002F376C"/>
    <w:rsid w:val="002F4EE7"/>
    <w:rsid w:val="00307543"/>
    <w:rsid w:val="00310F3D"/>
    <w:rsid w:val="00312774"/>
    <w:rsid w:val="00313137"/>
    <w:rsid w:val="003137BB"/>
    <w:rsid w:val="00314091"/>
    <w:rsid w:val="003218C0"/>
    <w:rsid w:val="003221A2"/>
    <w:rsid w:val="0032309A"/>
    <w:rsid w:val="0032347E"/>
    <w:rsid w:val="00324C86"/>
    <w:rsid w:val="00324E19"/>
    <w:rsid w:val="003258F2"/>
    <w:rsid w:val="00327E52"/>
    <w:rsid w:val="00331E33"/>
    <w:rsid w:val="003335F5"/>
    <w:rsid w:val="00334027"/>
    <w:rsid w:val="00336F40"/>
    <w:rsid w:val="00342A56"/>
    <w:rsid w:val="00343256"/>
    <w:rsid w:val="003435EC"/>
    <w:rsid w:val="0034459B"/>
    <w:rsid w:val="00346F7D"/>
    <w:rsid w:val="00352267"/>
    <w:rsid w:val="00352680"/>
    <w:rsid w:val="0035695C"/>
    <w:rsid w:val="00362CBE"/>
    <w:rsid w:val="00363042"/>
    <w:rsid w:val="00372DD1"/>
    <w:rsid w:val="00381DC9"/>
    <w:rsid w:val="0039623B"/>
    <w:rsid w:val="00396A10"/>
    <w:rsid w:val="003A0F6A"/>
    <w:rsid w:val="003B26DC"/>
    <w:rsid w:val="003B2CDC"/>
    <w:rsid w:val="003B5323"/>
    <w:rsid w:val="003C0C8F"/>
    <w:rsid w:val="003C2027"/>
    <w:rsid w:val="003C7A86"/>
    <w:rsid w:val="003D2718"/>
    <w:rsid w:val="003D3005"/>
    <w:rsid w:val="003D6E7C"/>
    <w:rsid w:val="003E277F"/>
    <w:rsid w:val="003E3DF5"/>
    <w:rsid w:val="003E58EC"/>
    <w:rsid w:val="003F1C16"/>
    <w:rsid w:val="00400A82"/>
    <w:rsid w:val="00412594"/>
    <w:rsid w:val="004149C9"/>
    <w:rsid w:val="00415997"/>
    <w:rsid w:val="004209A4"/>
    <w:rsid w:val="00424353"/>
    <w:rsid w:val="00432B5F"/>
    <w:rsid w:val="00434297"/>
    <w:rsid w:val="004346AB"/>
    <w:rsid w:val="004347BF"/>
    <w:rsid w:val="00434CB0"/>
    <w:rsid w:val="00443E5E"/>
    <w:rsid w:val="004514D6"/>
    <w:rsid w:val="0045484D"/>
    <w:rsid w:val="00454F8E"/>
    <w:rsid w:val="00455C72"/>
    <w:rsid w:val="0045705D"/>
    <w:rsid w:val="00461643"/>
    <w:rsid w:val="00462C3E"/>
    <w:rsid w:val="00465586"/>
    <w:rsid w:val="00465CED"/>
    <w:rsid w:val="00466A1D"/>
    <w:rsid w:val="00471E8D"/>
    <w:rsid w:val="004727FA"/>
    <w:rsid w:val="0047500B"/>
    <w:rsid w:val="00475184"/>
    <w:rsid w:val="00475948"/>
    <w:rsid w:val="00476E64"/>
    <w:rsid w:val="00477D0D"/>
    <w:rsid w:val="00480420"/>
    <w:rsid w:val="00490A71"/>
    <w:rsid w:val="004951A5"/>
    <w:rsid w:val="00495A6F"/>
    <w:rsid w:val="00496EBA"/>
    <w:rsid w:val="004976A4"/>
    <w:rsid w:val="004A3478"/>
    <w:rsid w:val="004A5647"/>
    <w:rsid w:val="004B13C5"/>
    <w:rsid w:val="004B4693"/>
    <w:rsid w:val="004B7EA4"/>
    <w:rsid w:val="004C0F6F"/>
    <w:rsid w:val="004C6066"/>
    <w:rsid w:val="004C7289"/>
    <w:rsid w:val="004C7631"/>
    <w:rsid w:val="004D7425"/>
    <w:rsid w:val="004E1BE2"/>
    <w:rsid w:val="004E2836"/>
    <w:rsid w:val="004F47F1"/>
    <w:rsid w:val="00501521"/>
    <w:rsid w:val="00502470"/>
    <w:rsid w:val="00503959"/>
    <w:rsid w:val="00504752"/>
    <w:rsid w:val="0051050A"/>
    <w:rsid w:val="0051173C"/>
    <w:rsid w:val="00512C25"/>
    <w:rsid w:val="005140FC"/>
    <w:rsid w:val="00516E47"/>
    <w:rsid w:val="00525C3B"/>
    <w:rsid w:val="00526221"/>
    <w:rsid w:val="00537A8C"/>
    <w:rsid w:val="00540C75"/>
    <w:rsid w:val="00544F18"/>
    <w:rsid w:val="00545BA6"/>
    <w:rsid w:val="00550310"/>
    <w:rsid w:val="005533B3"/>
    <w:rsid w:val="00562777"/>
    <w:rsid w:val="005635DA"/>
    <w:rsid w:val="0056625C"/>
    <w:rsid w:val="00574447"/>
    <w:rsid w:val="00575894"/>
    <w:rsid w:val="005877CA"/>
    <w:rsid w:val="00592609"/>
    <w:rsid w:val="00594414"/>
    <w:rsid w:val="005969C9"/>
    <w:rsid w:val="005A69BD"/>
    <w:rsid w:val="005A6F68"/>
    <w:rsid w:val="005A7BD2"/>
    <w:rsid w:val="005B1A45"/>
    <w:rsid w:val="005B297D"/>
    <w:rsid w:val="005B75D1"/>
    <w:rsid w:val="005C4A01"/>
    <w:rsid w:val="005C6277"/>
    <w:rsid w:val="005C6354"/>
    <w:rsid w:val="005C79BA"/>
    <w:rsid w:val="005D409A"/>
    <w:rsid w:val="005D6337"/>
    <w:rsid w:val="005E0638"/>
    <w:rsid w:val="005F0047"/>
    <w:rsid w:val="0060254F"/>
    <w:rsid w:val="006033E7"/>
    <w:rsid w:val="00607240"/>
    <w:rsid w:val="006077B4"/>
    <w:rsid w:val="00607AF7"/>
    <w:rsid w:val="00612935"/>
    <w:rsid w:val="0061607B"/>
    <w:rsid w:val="00620377"/>
    <w:rsid w:val="0063379A"/>
    <w:rsid w:val="00634B75"/>
    <w:rsid w:val="0063737F"/>
    <w:rsid w:val="00652F4F"/>
    <w:rsid w:val="00653187"/>
    <w:rsid w:val="00654240"/>
    <w:rsid w:val="006543EC"/>
    <w:rsid w:val="00654F38"/>
    <w:rsid w:val="00656209"/>
    <w:rsid w:val="00660F93"/>
    <w:rsid w:val="00661CC9"/>
    <w:rsid w:val="0066206E"/>
    <w:rsid w:val="006620F3"/>
    <w:rsid w:val="0066395F"/>
    <w:rsid w:val="00665183"/>
    <w:rsid w:val="006719C3"/>
    <w:rsid w:val="00685565"/>
    <w:rsid w:val="00696668"/>
    <w:rsid w:val="006A7262"/>
    <w:rsid w:val="006A7481"/>
    <w:rsid w:val="006A775E"/>
    <w:rsid w:val="006A7790"/>
    <w:rsid w:val="006A7C9C"/>
    <w:rsid w:val="006B6AFF"/>
    <w:rsid w:val="006C0EAD"/>
    <w:rsid w:val="006C138D"/>
    <w:rsid w:val="006C3A64"/>
    <w:rsid w:val="006C7D94"/>
    <w:rsid w:val="006D1077"/>
    <w:rsid w:val="006D3F82"/>
    <w:rsid w:val="006D4EC2"/>
    <w:rsid w:val="006E20D6"/>
    <w:rsid w:val="006E3ADF"/>
    <w:rsid w:val="006E539E"/>
    <w:rsid w:val="006F27D8"/>
    <w:rsid w:val="006F3718"/>
    <w:rsid w:val="006F6AA9"/>
    <w:rsid w:val="006F745C"/>
    <w:rsid w:val="00701004"/>
    <w:rsid w:val="007028BF"/>
    <w:rsid w:val="00712622"/>
    <w:rsid w:val="007163A6"/>
    <w:rsid w:val="00716E41"/>
    <w:rsid w:val="00721C94"/>
    <w:rsid w:val="007229FC"/>
    <w:rsid w:val="0072724F"/>
    <w:rsid w:val="00731B47"/>
    <w:rsid w:val="00733760"/>
    <w:rsid w:val="00740B3B"/>
    <w:rsid w:val="00741361"/>
    <w:rsid w:val="007419A4"/>
    <w:rsid w:val="00747F14"/>
    <w:rsid w:val="00752EB3"/>
    <w:rsid w:val="00756DE3"/>
    <w:rsid w:val="0075713E"/>
    <w:rsid w:val="00764EAD"/>
    <w:rsid w:val="00770057"/>
    <w:rsid w:val="007737C6"/>
    <w:rsid w:val="00773C90"/>
    <w:rsid w:val="00776092"/>
    <w:rsid w:val="007768D1"/>
    <w:rsid w:val="00780365"/>
    <w:rsid w:val="00784407"/>
    <w:rsid w:val="007852C6"/>
    <w:rsid w:val="007906B7"/>
    <w:rsid w:val="00790960"/>
    <w:rsid w:val="007939C2"/>
    <w:rsid w:val="007A0336"/>
    <w:rsid w:val="007A0AB5"/>
    <w:rsid w:val="007A0D98"/>
    <w:rsid w:val="007A5952"/>
    <w:rsid w:val="007B6F5B"/>
    <w:rsid w:val="007B7EDF"/>
    <w:rsid w:val="007C18F8"/>
    <w:rsid w:val="007C1CAC"/>
    <w:rsid w:val="007D26F6"/>
    <w:rsid w:val="007D73B7"/>
    <w:rsid w:val="007E0547"/>
    <w:rsid w:val="007E0AA2"/>
    <w:rsid w:val="007E162C"/>
    <w:rsid w:val="007E7D0B"/>
    <w:rsid w:val="007F327C"/>
    <w:rsid w:val="007F6CCC"/>
    <w:rsid w:val="00803945"/>
    <w:rsid w:val="00810B15"/>
    <w:rsid w:val="00814AB4"/>
    <w:rsid w:val="00814BFA"/>
    <w:rsid w:val="0081620A"/>
    <w:rsid w:val="00820B31"/>
    <w:rsid w:val="00824B8B"/>
    <w:rsid w:val="00825D86"/>
    <w:rsid w:val="008306EB"/>
    <w:rsid w:val="00832FBC"/>
    <w:rsid w:val="00833D75"/>
    <w:rsid w:val="00834C9B"/>
    <w:rsid w:val="0083598F"/>
    <w:rsid w:val="00842F17"/>
    <w:rsid w:val="00845C0D"/>
    <w:rsid w:val="0085134E"/>
    <w:rsid w:val="00852943"/>
    <w:rsid w:val="0085543C"/>
    <w:rsid w:val="008568BA"/>
    <w:rsid w:val="008643DF"/>
    <w:rsid w:val="00864765"/>
    <w:rsid w:val="00864F49"/>
    <w:rsid w:val="008658F9"/>
    <w:rsid w:val="00873DF8"/>
    <w:rsid w:val="00876CB1"/>
    <w:rsid w:val="008820C2"/>
    <w:rsid w:val="008945D0"/>
    <w:rsid w:val="00894676"/>
    <w:rsid w:val="008A30D9"/>
    <w:rsid w:val="008A43CD"/>
    <w:rsid w:val="008A796E"/>
    <w:rsid w:val="008B6EEE"/>
    <w:rsid w:val="008B7908"/>
    <w:rsid w:val="008C2EC8"/>
    <w:rsid w:val="008C324D"/>
    <w:rsid w:val="008C42B3"/>
    <w:rsid w:val="008C52FE"/>
    <w:rsid w:val="008C706F"/>
    <w:rsid w:val="008C738B"/>
    <w:rsid w:val="008D3FF1"/>
    <w:rsid w:val="008D48F9"/>
    <w:rsid w:val="008E013F"/>
    <w:rsid w:val="008E1FD1"/>
    <w:rsid w:val="008E31E6"/>
    <w:rsid w:val="008F51F4"/>
    <w:rsid w:val="008F7B6C"/>
    <w:rsid w:val="008F7CDC"/>
    <w:rsid w:val="00901E91"/>
    <w:rsid w:val="0090202D"/>
    <w:rsid w:val="009037F4"/>
    <w:rsid w:val="0091357D"/>
    <w:rsid w:val="0091359F"/>
    <w:rsid w:val="00917668"/>
    <w:rsid w:val="009252CF"/>
    <w:rsid w:val="00927AF0"/>
    <w:rsid w:val="00940851"/>
    <w:rsid w:val="009411C8"/>
    <w:rsid w:val="00942735"/>
    <w:rsid w:val="00944C54"/>
    <w:rsid w:val="00945E1C"/>
    <w:rsid w:val="009550A7"/>
    <w:rsid w:val="00956606"/>
    <w:rsid w:val="009615F1"/>
    <w:rsid w:val="009668B1"/>
    <w:rsid w:val="00966E08"/>
    <w:rsid w:val="00967D52"/>
    <w:rsid w:val="00972117"/>
    <w:rsid w:val="00981A21"/>
    <w:rsid w:val="009902D7"/>
    <w:rsid w:val="0099122B"/>
    <w:rsid w:val="00993203"/>
    <w:rsid w:val="0099389A"/>
    <w:rsid w:val="009A531C"/>
    <w:rsid w:val="009A63CC"/>
    <w:rsid w:val="009B0B2E"/>
    <w:rsid w:val="009B5274"/>
    <w:rsid w:val="009E06E5"/>
    <w:rsid w:val="009E41C8"/>
    <w:rsid w:val="009E66D4"/>
    <w:rsid w:val="009E73F8"/>
    <w:rsid w:val="009F0B85"/>
    <w:rsid w:val="00A00BBC"/>
    <w:rsid w:val="00A0357F"/>
    <w:rsid w:val="00A2064C"/>
    <w:rsid w:val="00A2196C"/>
    <w:rsid w:val="00A2457C"/>
    <w:rsid w:val="00A27A6A"/>
    <w:rsid w:val="00A32C6B"/>
    <w:rsid w:val="00A347E0"/>
    <w:rsid w:val="00A37CDE"/>
    <w:rsid w:val="00A40F5B"/>
    <w:rsid w:val="00A45842"/>
    <w:rsid w:val="00A45901"/>
    <w:rsid w:val="00A54FA0"/>
    <w:rsid w:val="00A55B8D"/>
    <w:rsid w:val="00A570BC"/>
    <w:rsid w:val="00A60C7E"/>
    <w:rsid w:val="00A652FB"/>
    <w:rsid w:val="00A716BF"/>
    <w:rsid w:val="00A76AFC"/>
    <w:rsid w:val="00A76E87"/>
    <w:rsid w:val="00A82704"/>
    <w:rsid w:val="00A87637"/>
    <w:rsid w:val="00A92C45"/>
    <w:rsid w:val="00A9782D"/>
    <w:rsid w:val="00AA37AD"/>
    <w:rsid w:val="00AA5833"/>
    <w:rsid w:val="00AB1149"/>
    <w:rsid w:val="00AB582A"/>
    <w:rsid w:val="00AB5B48"/>
    <w:rsid w:val="00AC05C5"/>
    <w:rsid w:val="00AC072B"/>
    <w:rsid w:val="00AC2935"/>
    <w:rsid w:val="00AC621D"/>
    <w:rsid w:val="00AD34A3"/>
    <w:rsid w:val="00AD3DAF"/>
    <w:rsid w:val="00AD666B"/>
    <w:rsid w:val="00AE5052"/>
    <w:rsid w:val="00AE6304"/>
    <w:rsid w:val="00AE6338"/>
    <w:rsid w:val="00AF0271"/>
    <w:rsid w:val="00AF372A"/>
    <w:rsid w:val="00B01630"/>
    <w:rsid w:val="00B11C91"/>
    <w:rsid w:val="00B23685"/>
    <w:rsid w:val="00B258B7"/>
    <w:rsid w:val="00B25CE6"/>
    <w:rsid w:val="00B26B61"/>
    <w:rsid w:val="00B27801"/>
    <w:rsid w:val="00B33360"/>
    <w:rsid w:val="00B3392E"/>
    <w:rsid w:val="00B341AB"/>
    <w:rsid w:val="00B4422B"/>
    <w:rsid w:val="00B44404"/>
    <w:rsid w:val="00B47A38"/>
    <w:rsid w:val="00B52DFF"/>
    <w:rsid w:val="00B5347A"/>
    <w:rsid w:val="00B53728"/>
    <w:rsid w:val="00B607E8"/>
    <w:rsid w:val="00B60C3F"/>
    <w:rsid w:val="00B60E85"/>
    <w:rsid w:val="00B62B08"/>
    <w:rsid w:val="00B64368"/>
    <w:rsid w:val="00B6680F"/>
    <w:rsid w:val="00B808DC"/>
    <w:rsid w:val="00B8220A"/>
    <w:rsid w:val="00B83D01"/>
    <w:rsid w:val="00B906A4"/>
    <w:rsid w:val="00B920DD"/>
    <w:rsid w:val="00B94449"/>
    <w:rsid w:val="00B95B62"/>
    <w:rsid w:val="00BA0FB5"/>
    <w:rsid w:val="00BA1793"/>
    <w:rsid w:val="00BA760D"/>
    <w:rsid w:val="00BB0147"/>
    <w:rsid w:val="00BB05AD"/>
    <w:rsid w:val="00BB3CF5"/>
    <w:rsid w:val="00BB7792"/>
    <w:rsid w:val="00BC3AE0"/>
    <w:rsid w:val="00BC5A86"/>
    <w:rsid w:val="00BE5471"/>
    <w:rsid w:val="00BE789D"/>
    <w:rsid w:val="00BF1DC3"/>
    <w:rsid w:val="00C014B5"/>
    <w:rsid w:val="00C07579"/>
    <w:rsid w:val="00C07DF4"/>
    <w:rsid w:val="00C21571"/>
    <w:rsid w:val="00C23440"/>
    <w:rsid w:val="00C249E7"/>
    <w:rsid w:val="00C318C8"/>
    <w:rsid w:val="00C33ED8"/>
    <w:rsid w:val="00C34436"/>
    <w:rsid w:val="00C40982"/>
    <w:rsid w:val="00C42511"/>
    <w:rsid w:val="00C4373B"/>
    <w:rsid w:val="00C47733"/>
    <w:rsid w:val="00C54146"/>
    <w:rsid w:val="00C54F59"/>
    <w:rsid w:val="00C551F7"/>
    <w:rsid w:val="00C60B47"/>
    <w:rsid w:val="00C6357A"/>
    <w:rsid w:val="00C8026F"/>
    <w:rsid w:val="00C80D5C"/>
    <w:rsid w:val="00C830A0"/>
    <w:rsid w:val="00C86CF3"/>
    <w:rsid w:val="00C9049F"/>
    <w:rsid w:val="00C907A9"/>
    <w:rsid w:val="00C92419"/>
    <w:rsid w:val="00CA2E73"/>
    <w:rsid w:val="00CA3DE0"/>
    <w:rsid w:val="00CA5CF6"/>
    <w:rsid w:val="00CA7655"/>
    <w:rsid w:val="00CA77B9"/>
    <w:rsid w:val="00CB06E0"/>
    <w:rsid w:val="00CB3BAD"/>
    <w:rsid w:val="00CC1485"/>
    <w:rsid w:val="00CC6149"/>
    <w:rsid w:val="00CD0D0B"/>
    <w:rsid w:val="00CD32B0"/>
    <w:rsid w:val="00CD4AE0"/>
    <w:rsid w:val="00CD5D1F"/>
    <w:rsid w:val="00CD61C7"/>
    <w:rsid w:val="00CE71D6"/>
    <w:rsid w:val="00CF016F"/>
    <w:rsid w:val="00CF0D1F"/>
    <w:rsid w:val="00CF3FDE"/>
    <w:rsid w:val="00D02ADE"/>
    <w:rsid w:val="00D07B93"/>
    <w:rsid w:val="00D10AEC"/>
    <w:rsid w:val="00D13384"/>
    <w:rsid w:val="00D23A8A"/>
    <w:rsid w:val="00D26541"/>
    <w:rsid w:val="00D30128"/>
    <w:rsid w:val="00D308C1"/>
    <w:rsid w:val="00D32F1C"/>
    <w:rsid w:val="00D439D8"/>
    <w:rsid w:val="00D54A62"/>
    <w:rsid w:val="00D60FD2"/>
    <w:rsid w:val="00D65A1B"/>
    <w:rsid w:val="00D66D52"/>
    <w:rsid w:val="00D75B1A"/>
    <w:rsid w:val="00D75DD8"/>
    <w:rsid w:val="00D76F31"/>
    <w:rsid w:val="00D85B27"/>
    <w:rsid w:val="00D90794"/>
    <w:rsid w:val="00D92A57"/>
    <w:rsid w:val="00DA3039"/>
    <w:rsid w:val="00DA4B66"/>
    <w:rsid w:val="00DA60DF"/>
    <w:rsid w:val="00DC7C56"/>
    <w:rsid w:val="00DD16B4"/>
    <w:rsid w:val="00DD62D4"/>
    <w:rsid w:val="00DE082D"/>
    <w:rsid w:val="00DE61C4"/>
    <w:rsid w:val="00DE649D"/>
    <w:rsid w:val="00DF2633"/>
    <w:rsid w:val="00DF26BA"/>
    <w:rsid w:val="00DF5CC3"/>
    <w:rsid w:val="00DF705E"/>
    <w:rsid w:val="00E01195"/>
    <w:rsid w:val="00E06E4D"/>
    <w:rsid w:val="00E150E1"/>
    <w:rsid w:val="00E1725A"/>
    <w:rsid w:val="00E17F2B"/>
    <w:rsid w:val="00E20789"/>
    <w:rsid w:val="00E2638C"/>
    <w:rsid w:val="00E32251"/>
    <w:rsid w:val="00E33324"/>
    <w:rsid w:val="00E35C1A"/>
    <w:rsid w:val="00E417C0"/>
    <w:rsid w:val="00E45418"/>
    <w:rsid w:val="00E46E46"/>
    <w:rsid w:val="00E47390"/>
    <w:rsid w:val="00E5164B"/>
    <w:rsid w:val="00E576B8"/>
    <w:rsid w:val="00E6567C"/>
    <w:rsid w:val="00E66AE1"/>
    <w:rsid w:val="00E709EA"/>
    <w:rsid w:val="00E73843"/>
    <w:rsid w:val="00E741EC"/>
    <w:rsid w:val="00E74EA4"/>
    <w:rsid w:val="00E76006"/>
    <w:rsid w:val="00E76A64"/>
    <w:rsid w:val="00E77F2C"/>
    <w:rsid w:val="00E81FE3"/>
    <w:rsid w:val="00E82B5F"/>
    <w:rsid w:val="00E845FE"/>
    <w:rsid w:val="00E84ABD"/>
    <w:rsid w:val="00E972C4"/>
    <w:rsid w:val="00EA2936"/>
    <w:rsid w:val="00EB380C"/>
    <w:rsid w:val="00EB6230"/>
    <w:rsid w:val="00EB7F96"/>
    <w:rsid w:val="00EC0B05"/>
    <w:rsid w:val="00EC1877"/>
    <w:rsid w:val="00EC6731"/>
    <w:rsid w:val="00ED2652"/>
    <w:rsid w:val="00EE619F"/>
    <w:rsid w:val="00EF392C"/>
    <w:rsid w:val="00EF3F9B"/>
    <w:rsid w:val="00EF6EA5"/>
    <w:rsid w:val="00F03A60"/>
    <w:rsid w:val="00F045F5"/>
    <w:rsid w:val="00F048A2"/>
    <w:rsid w:val="00F06338"/>
    <w:rsid w:val="00F06693"/>
    <w:rsid w:val="00F11A32"/>
    <w:rsid w:val="00F154DA"/>
    <w:rsid w:val="00F15F21"/>
    <w:rsid w:val="00F24149"/>
    <w:rsid w:val="00F41BFC"/>
    <w:rsid w:val="00F43B52"/>
    <w:rsid w:val="00F52CFE"/>
    <w:rsid w:val="00F544AD"/>
    <w:rsid w:val="00F54CD8"/>
    <w:rsid w:val="00F70C39"/>
    <w:rsid w:val="00F72607"/>
    <w:rsid w:val="00F7568F"/>
    <w:rsid w:val="00F7781E"/>
    <w:rsid w:val="00F85A16"/>
    <w:rsid w:val="00F95D0A"/>
    <w:rsid w:val="00FA426C"/>
    <w:rsid w:val="00FB0B5B"/>
    <w:rsid w:val="00FB0C72"/>
    <w:rsid w:val="00FB0DB9"/>
    <w:rsid w:val="00FB474D"/>
    <w:rsid w:val="00FB7FF6"/>
    <w:rsid w:val="00FC027E"/>
    <w:rsid w:val="00FD03F2"/>
    <w:rsid w:val="00FD273F"/>
    <w:rsid w:val="00FD6F95"/>
    <w:rsid w:val="00FE5255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3F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0"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3A0F6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38B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A38B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0F6A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A38B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A38BF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endnote text"/>
    <w:basedOn w:val="a"/>
    <w:link w:val="a4"/>
    <w:uiPriority w:val="99"/>
    <w:rsid w:val="008D48F9"/>
    <w:pPr>
      <w:autoSpaceDE/>
      <w:autoSpaceDN/>
      <w:adjustRightInd/>
      <w:spacing w:after="120"/>
      <w:jc w:val="both"/>
    </w:pPr>
    <w:rPr>
      <w:sz w:val="24"/>
    </w:rPr>
  </w:style>
  <w:style w:type="character" w:customStyle="1" w:styleId="a4">
    <w:name w:val="Текст концевой сноски Знак"/>
    <w:link w:val="a3"/>
    <w:uiPriority w:val="99"/>
    <w:locked/>
    <w:rsid w:val="008D48F9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basedOn w:val="a"/>
    <w:uiPriority w:val="99"/>
    <w:rsid w:val="008D48F9"/>
    <w:pPr>
      <w:widowControl/>
      <w:autoSpaceDE/>
      <w:autoSpaceDN/>
      <w:adjustRightInd/>
    </w:pPr>
    <w:rPr>
      <w:sz w:val="24"/>
    </w:rPr>
  </w:style>
  <w:style w:type="paragraph" w:styleId="a5">
    <w:name w:val="Title"/>
    <w:basedOn w:val="a"/>
    <w:link w:val="a6"/>
    <w:uiPriority w:val="99"/>
    <w:qFormat/>
    <w:rsid w:val="008D48F9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99"/>
    <w:locked/>
    <w:rsid w:val="00FA426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-15">
    <w:name w:val="Текст 14-1.5"/>
    <w:basedOn w:val="a"/>
    <w:uiPriority w:val="99"/>
    <w:rsid w:val="008D48F9"/>
    <w:pPr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a7">
    <w:name w:val="текст сноски"/>
    <w:basedOn w:val="a"/>
    <w:uiPriority w:val="99"/>
    <w:rsid w:val="008D48F9"/>
    <w:pPr>
      <w:autoSpaceDE/>
      <w:autoSpaceDN/>
      <w:adjustRightInd/>
    </w:pPr>
    <w:rPr>
      <w:sz w:val="28"/>
    </w:rPr>
  </w:style>
  <w:style w:type="paragraph" w:customStyle="1" w:styleId="a8">
    <w:name w:val="Содерж"/>
    <w:basedOn w:val="a"/>
    <w:uiPriority w:val="99"/>
    <w:rsid w:val="008D48F9"/>
    <w:pPr>
      <w:autoSpaceDE/>
      <w:autoSpaceDN/>
      <w:adjustRightInd/>
      <w:spacing w:after="120"/>
      <w:jc w:val="center"/>
    </w:pPr>
    <w:rPr>
      <w:sz w:val="28"/>
    </w:rPr>
  </w:style>
  <w:style w:type="paragraph" w:customStyle="1" w:styleId="12">
    <w:name w:val="заголовок 1"/>
    <w:basedOn w:val="a"/>
    <w:next w:val="a"/>
    <w:uiPriority w:val="99"/>
    <w:rsid w:val="008D48F9"/>
    <w:pPr>
      <w:keepNext/>
      <w:widowControl/>
      <w:adjustRightInd/>
      <w:jc w:val="center"/>
      <w:outlineLvl w:val="0"/>
    </w:pPr>
    <w:rPr>
      <w:sz w:val="28"/>
    </w:rPr>
  </w:style>
  <w:style w:type="paragraph" w:styleId="a9">
    <w:name w:val="header"/>
    <w:basedOn w:val="a"/>
    <w:link w:val="aa"/>
    <w:rsid w:val="00362C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362CBE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362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62CBE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EF39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sid w:val="007E0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E0547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3A0F6A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7B6F5B"/>
    <w:pPr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B6F5B"/>
    <w:rPr>
      <w:rFonts w:ascii="Times New Roman" w:hAnsi="Times New Roman" w:cs="Times New Roman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CF0D1F"/>
  </w:style>
  <w:style w:type="character" w:customStyle="1" w:styleId="af1">
    <w:name w:val="Текст сноски Знак"/>
    <w:basedOn w:val="a0"/>
    <w:link w:val="af0"/>
    <w:uiPriority w:val="99"/>
    <w:rsid w:val="00CF0D1F"/>
    <w:rPr>
      <w:rFonts w:cs="Times New Roman"/>
    </w:rPr>
  </w:style>
  <w:style w:type="character" w:styleId="af2">
    <w:name w:val="footnote reference"/>
    <w:uiPriority w:val="99"/>
    <w:rsid w:val="00CF0D1F"/>
    <w:rPr>
      <w:rFonts w:cs="Times New Roman"/>
      <w:vertAlign w:val="superscript"/>
    </w:rPr>
  </w:style>
  <w:style w:type="character" w:styleId="af3">
    <w:name w:val="Emphasis"/>
    <w:basedOn w:val="a0"/>
    <w:uiPriority w:val="20"/>
    <w:qFormat/>
    <w:locked/>
    <w:rsid w:val="00125A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0"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3A0F6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38B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A38B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0F6A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A38B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A38BF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endnote text"/>
    <w:basedOn w:val="a"/>
    <w:link w:val="a4"/>
    <w:uiPriority w:val="99"/>
    <w:rsid w:val="008D48F9"/>
    <w:pPr>
      <w:autoSpaceDE/>
      <w:autoSpaceDN/>
      <w:adjustRightInd/>
      <w:spacing w:after="120"/>
      <w:jc w:val="both"/>
    </w:pPr>
    <w:rPr>
      <w:sz w:val="24"/>
    </w:rPr>
  </w:style>
  <w:style w:type="character" w:customStyle="1" w:styleId="a4">
    <w:name w:val="Текст концевой сноски Знак"/>
    <w:link w:val="a3"/>
    <w:uiPriority w:val="99"/>
    <w:locked/>
    <w:rsid w:val="008D48F9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basedOn w:val="a"/>
    <w:uiPriority w:val="99"/>
    <w:rsid w:val="008D48F9"/>
    <w:pPr>
      <w:widowControl/>
      <w:autoSpaceDE/>
      <w:autoSpaceDN/>
      <w:adjustRightInd/>
    </w:pPr>
    <w:rPr>
      <w:sz w:val="24"/>
    </w:rPr>
  </w:style>
  <w:style w:type="paragraph" w:styleId="a5">
    <w:name w:val="Title"/>
    <w:basedOn w:val="a"/>
    <w:link w:val="a6"/>
    <w:uiPriority w:val="99"/>
    <w:qFormat/>
    <w:rsid w:val="008D48F9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99"/>
    <w:locked/>
    <w:rsid w:val="00FA426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-15">
    <w:name w:val="Текст 14-1.5"/>
    <w:basedOn w:val="a"/>
    <w:uiPriority w:val="99"/>
    <w:rsid w:val="008D48F9"/>
    <w:pPr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a7">
    <w:name w:val="текст сноски"/>
    <w:basedOn w:val="a"/>
    <w:uiPriority w:val="99"/>
    <w:rsid w:val="008D48F9"/>
    <w:pPr>
      <w:autoSpaceDE/>
      <w:autoSpaceDN/>
      <w:adjustRightInd/>
    </w:pPr>
    <w:rPr>
      <w:sz w:val="28"/>
    </w:rPr>
  </w:style>
  <w:style w:type="paragraph" w:customStyle="1" w:styleId="a8">
    <w:name w:val="Содерж"/>
    <w:basedOn w:val="a"/>
    <w:uiPriority w:val="99"/>
    <w:rsid w:val="008D48F9"/>
    <w:pPr>
      <w:autoSpaceDE/>
      <w:autoSpaceDN/>
      <w:adjustRightInd/>
      <w:spacing w:after="120"/>
      <w:jc w:val="center"/>
    </w:pPr>
    <w:rPr>
      <w:sz w:val="28"/>
    </w:rPr>
  </w:style>
  <w:style w:type="paragraph" w:customStyle="1" w:styleId="12">
    <w:name w:val="заголовок 1"/>
    <w:basedOn w:val="a"/>
    <w:next w:val="a"/>
    <w:uiPriority w:val="99"/>
    <w:rsid w:val="008D48F9"/>
    <w:pPr>
      <w:keepNext/>
      <w:widowControl/>
      <w:adjustRightInd/>
      <w:jc w:val="center"/>
      <w:outlineLvl w:val="0"/>
    </w:pPr>
    <w:rPr>
      <w:sz w:val="28"/>
    </w:rPr>
  </w:style>
  <w:style w:type="paragraph" w:styleId="a9">
    <w:name w:val="header"/>
    <w:basedOn w:val="a"/>
    <w:link w:val="aa"/>
    <w:rsid w:val="00362C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362CBE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362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62CBE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EF39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sid w:val="007E0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E0547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3A0F6A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7B6F5B"/>
    <w:pPr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B6F5B"/>
    <w:rPr>
      <w:rFonts w:ascii="Times New Roman" w:hAnsi="Times New Roman" w:cs="Times New Roman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CF0D1F"/>
  </w:style>
  <w:style w:type="character" w:customStyle="1" w:styleId="af1">
    <w:name w:val="Текст сноски Знак"/>
    <w:basedOn w:val="a0"/>
    <w:link w:val="af0"/>
    <w:uiPriority w:val="99"/>
    <w:rsid w:val="00CF0D1F"/>
    <w:rPr>
      <w:rFonts w:cs="Times New Roman"/>
    </w:rPr>
  </w:style>
  <w:style w:type="character" w:styleId="af2">
    <w:name w:val="footnote reference"/>
    <w:uiPriority w:val="99"/>
    <w:rsid w:val="00CF0D1F"/>
    <w:rPr>
      <w:rFonts w:cs="Times New Roman"/>
      <w:vertAlign w:val="superscript"/>
    </w:rPr>
  </w:style>
  <w:style w:type="character" w:styleId="af3">
    <w:name w:val="Emphasis"/>
    <w:basedOn w:val="a0"/>
    <w:uiPriority w:val="20"/>
    <w:qFormat/>
    <w:locked/>
    <w:rsid w:val="00125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blawiki.ru/index.php/%D0%9D%D0%9F%D0%90:%D0%93%D1%80%D0%B0%D0%B6%D0%B4%D0%B0%D0%BD%D1%81%D0%BA%D0%B8%D0%B9_%D0%BA%D0%BE%D0%B4%D0%B5%D0%BA%D1%81_%D0%A0%D0%BE%D1%81%D1%81%D0%B8%D0%B9%D1%81%D0%BA%D0%BE%D0%B9_%D0%A4%D0%B5%D0%B4%D0%B5%D1%80%D0%B0%D1%86%D0%B8%D0%B8:%D0%A1%D1%82%D0%B0%D1%82%D1%8C%D1%8F_152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35F9-A271-4483-98B8-4C2C11EB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6449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БалуковаВВ</cp:lastModifiedBy>
  <cp:revision>42</cp:revision>
  <cp:lastPrinted>2023-05-26T07:03:00Z</cp:lastPrinted>
  <dcterms:created xsi:type="dcterms:W3CDTF">2023-05-16T13:16:00Z</dcterms:created>
  <dcterms:modified xsi:type="dcterms:W3CDTF">2024-06-21T09:27:00Z</dcterms:modified>
</cp:coreProperties>
</file>