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69" w:rsidRPr="00E14169" w:rsidRDefault="00E14169" w:rsidP="00E14169">
      <w:pPr>
        <w:pStyle w:val="2"/>
        <w:spacing w:before="0" w:beforeAutospacing="0" w:after="0" w:afterAutospacing="0"/>
        <w:jc w:val="right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E14169">
        <w:rPr>
          <w:bCs w:val="0"/>
          <w:sz w:val="28"/>
          <w:szCs w:val="28"/>
        </w:rPr>
        <w:t>ПРОЕКТ</w:t>
      </w:r>
    </w:p>
    <w:p w:rsidR="00E14169" w:rsidRDefault="00E14169" w:rsidP="001832C6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E14169" w:rsidRDefault="00E14169" w:rsidP="001832C6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747634" w:rsidRDefault="00747634" w:rsidP="00747634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 w:rsidR="002162FD">
        <w:rPr>
          <w:b w:val="0"/>
          <w:bCs w:val="0"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УТВЕРЖДАЮ</w:t>
      </w:r>
    </w:p>
    <w:p w:rsidR="00747634" w:rsidRDefault="001F1445" w:rsidP="00747634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</w:t>
      </w:r>
      <w:r w:rsidR="002162FD">
        <w:rPr>
          <w:bCs w:val="0"/>
          <w:sz w:val="28"/>
          <w:szCs w:val="28"/>
        </w:rPr>
        <w:t xml:space="preserve">      </w:t>
      </w:r>
      <w:r w:rsidR="006F290B">
        <w:rPr>
          <w:bCs w:val="0"/>
          <w:sz w:val="28"/>
          <w:szCs w:val="28"/>
        </w:rPr>
        <w:t xml:space="preserve">           </w:t>
      </w:r>
      <w:r w:rsidR="009204E4">
        <w:rPr>
          <w:bCs w:val="0"/>
          <w:sz w:val="28"/>
          <w:szCs w:val="28"/>
        </w:rPr>
        <w:t xml:space="preserve"> </w:t>
      </w:r>
      <w:r w:rsidR="006F290B">
        <w:rPr>
          <w:bCs w:val="0"/>
          <w:sz w:val="28"/>
          <w:szCs w:val="28"/>
        </w:rPr>
        <w:t>Руководитель</w:t>
      </w:r>
      <w:r w:rsidR="00747634">
        <w:rPr>
          <w:bCs w:val="0"/>
          <w:sz w:val="28"/>
          <w:szCs w:val="28"/>
        </w:rPr>
        <w:t xml:space="preserve"> департамента </w:t>
      </w:r>
    </w:p>
    <w:p w:rsidR="009204E4" w:rsidRDefault="00747634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</w:t>
      </w:r>
      <w:r w:rsidR="009204E4">
        <w:rPr>
          <w:bCs w:val="0"/>
          <w:sz w:val="28"/>
          <w:szCs w:val="28"/>
        </w:rPr>
        <w:t xml:space="preserve">         </w:t>
      </w:r>
      <w:r w:rsidR="00083E46">
        <w:rPr>
          <w:bCs w:val="0"/>
          <w:sz w:val="28"/>
          <w:szCs w:val="28"/>
        </w:rPr>
        <w:t xml:space="preserve"> </w:t>
      </w:r>
      <w:r w:rsidR="002162FD">
        <w:rPr>
          <w:bCs w:val="0"/>
          <w:sz w:val="28"/>
          <w:szCs w:val="28"/>
        </w:rPr>
        <w:t xml:space="preserve">   </w:t>
      </w:r>
      <w:r w:rsidR="009204E4">
        <w:rPr>
          <w:bCs w:val="0"/>
          <w:sz w:val="28"/>
          <w:szCs w:val="28"/>
        </w:rPr>
        <w:t xml:space="preserve"> городского хозяйства </w:t>
      </w:r>
      <w:r w:rsidR="00083E46">
        <w:rPr>
          <w:bCs w:val="0"/>
          <w:sz w:val="28"/>
          <w:szCs w:val="28"/>
        </w:rPr>
        <w:t>администрации</w:t>
      </w:r>
    </w:p>
    <w:p w:rsidR="009204E4" w:rsidRDefault="009204E4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</w:t>
      </w:r>
      <w:r w:rsidR="002162FD">
        <w:rPr>
          <w:bCs w:val="0"/>
          <w:sz w:val="28"/>
          <w:szCs w:val="28"/>
        </w:rPr>
        <w:t xml:space="preserve">                           </w:t>
      </w:r>
      <w:r>
        <w:rPr>
          <w:bCs w:val="0"/>
          <w:sz w:val="28"/>
          <w:szCs w:val="28"/>
        </w:rPr>
        <w:t xml:space="preserve"> города Белгорода</w:t>
      </w:r>
    </w:p>
    <w:p w:rsidR="00747634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9204E4">
        <w:rPr>
          <w:bCs w:val="0"/>
          <w:sz w:val="28"/>
          <w:szCs w:val="28"/>
        </w:rPr>
        <w:t xml:space="preserve">                                    </w:t>
      </w:r>
    </w:p>
    <w:p w:rsidR="00083E46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</w:t>
      </w:r>
      <w:r w:rsidR="009204E4">
        <w:rPr>
          <w:bCs w:val="0"/>
          <w:sz w:val="28"/>
          <w:szCs w:val="28"/>
        </w:rPr>
        <w:t xml:space="preserve">                              </w:t>
      </w:r>
      <w:r w:rsidR="006F290B">
        <w:rPr>
          <w:bCs w:val="0"/>
          <w:sz w:val="28"/>
          <w:szCs w:val="28"/>
        </w:rPr>
        <w:t>__________________ К.А. Радченко</w:t>
      </w:r>
    </w:p>
    <w:p w:rsidR="00083E46" w:rsidRPr="00083E46" w:rsidRDefault="00083E46" w:rsidP="00083E46">
      <w:pPr>
        <w:pStyle w:val="2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</w:t>
      </w:r>
      <w:r w:rsidR="006F290B">
        <w:rPr>
          <w:bCs w:val="0"/>
          <w:sz w:val="28"/>
          <w:szCs w:val="28"/>
        </w:rPr>
        <w:t xml:space="preserve">  «____»_________________ 2024</w:t>
      </w:r>
      <w:r>
        <w:rPr>
          <w:bCs w:val="0"/>
          <w:sz w:val="28"/>
          <w:szCs w:val="28"/>
        </w:rPr>
        <w:t xml:space="preserve"> года</w:t>
      </w:r>
    </w:p>
    <w:p w:rsidR="00EC0351" w:rsidRDefault="00EC0351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83E46" w:rsidRDefault="00083E4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83E46" w:rsidRDefault="00083E4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FB4495" w:rsidRPr="007005C2" w:rsidRDefault="00FB4495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ПРОГРАММА</w:t>
      </w:r>
    </w:p>
    <w:p w:rsidR="002D10E9" w:rsidRPr="007005C2" w:rsidRDefault="002D10E9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2D10E9" w:rsidRPr="007005C2" w:rsidRDefault="006F290B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на 2025</w:t>
      </w:r>
      <w:r w:rsidR="002D10E9" w:rsidRPr="007005C2">
        <w:rPr>
          <w:bCs w:val="0"/>
          <w:sz w:val="28"/>
          <w:szCs w:val="28"/>
        </w:rPr>
        <w:t xml:space="preserve"> год </w:t>
      </w:r>
      <w:r w:rsidR="00C67A4B" w:rsidRPr="007005C2">
        <w:rPr>
          <w:bCs w:val="0"/>
          <w:sz w:val="28"/>
          <w:szCs w:val="28"/>
        </w:rPr>
        <w:t>на территории городского округа</w:t>
      </w:r>
    </w:p>
    <w:p w:rsidR="00C67A4B" w:rsidRPr="007005C2" w:rsidRDefault="00C67A4B" w:rsidP="001832C6">
      <w:pPr>
        <w:pStyle w:val="2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005C2">
        <w:rPr>
          <w:bCs w:val="0"/>
          <w:sz w:val="28"/>
          <w:szCs w:val="28"/>
        </w:rPr>
        <w:t>«Город Белгород»</w:t>
      </w:r>
    </w:p>
    <w:p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05C2">
        <w:rPr>
          <w:b/>
          <w:bCs/>
          <w:sz w:val="28"/>
          <w:szCs w:val="28"/>
        </w:rPr>
        <w:t>Раздел 1. Общие положения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</w:t>
      </w:r>
      <w:r w:rsidR="00C67A4B">
        <w:rPr>
          <w:sz w:val="28"/>
          <w:szCs w:val="28"/>
        </w:rPr>
        <w:t xml:space="preserve">             (далее - Программа)</w:t>
      </w:r>
      <w:r w:rsidRPr="002D10E9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</w:t>
      </w:r>
      <w:r w:rsidR="0062522E">
        <w:rPr>
          <w:sz w:val="28"/>
          <w:szCs w:val="28"/>
        </w:rPr>
        <w:t xml:space="preserve">рушений обязательных требований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C67A4B">
        <w:rPr>
          <w:sz w:val="28"/>
          <w:szCs w:val="28"/>
        </w:rPr>
        <w:t xml:space="preserve"> на территории городского округа «Город Белгород»</w:t>
      </w:r>
      <w:r w:rsidR="00FB4495"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1832C6" w:rsidRPr="002D10E9" w:rsidRDefault="001832C6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Муниципальный жилищный контроль </w:t>
      </w:r>
      <w:r w:rsidR="00C67A4B">
        <w:rPr>
          <w:color w:val="010101"/>
          <w:sz w:val="28"/>
          <w:szCs w:val="28"/>
        </w:rPr>
        <w:t>на территории городского округа «Город Белгород»</w:t>
      </w:r>
      <w:r w:rsidR="00E934B3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осуществляется</w:t>
      </w:r>
      <w:r w:rsidR="00C67A4B">
        <w:rPr>
          <w:color w:val="010101"/>
          <w:sz w:val="28"/>
          <w:szCs w:val="28"/>
        </w:rPr>
        <w:t xml:space="preserve"> отделом муниципального жил</w:t>
      </w:r>
      <w:r w:rsidR="0062522E">
        <w:rPr>
          <w:color w:val="010101"/>
          <w:sz w:val="28"/>
          <w:szCs w:val="28"/>
        </w:rPr>
        <w:t>ищного контроля</w:t>
      </w:r>
      <w:r w:rsidR="006F290B">
        <w:rPr>
          <w:color w:val="010101"/>
          <w:sz w:val="28"/>
          <w:szCs w:val="28"/>
        </w:rPr>
        <w:t xml:space="preserve"> и развития жилищно – коммунального хозяйства</w:t>
      </w:r>
      <w:r w:rsidR="0062522E">
        <w:rPr>
          <w:color w:val="010101"/>
          <w:sz w:val="28"/>
          <w:szCs w:val="28"/>
        </w:rPr>
        <w:t xml:space="preserve"> управления </w:t>
      </w:r>
      <w:proofErr w:type="gramStart"/>
      <w:r w:rsidR="0062522E">
        <w:rPr>
          <w:color w:val="010101"/>
          <w:sz w:val="28"/>
          <w:szCs w:val="28"/>
        </w:rPr>
        <w:t>энергетики и жилищно-коммунального хозяйства</w:t>
      </w:r>
      <w:r w:rsidRPr="002D10E9">
        <w:rPr>
          <w:color w:val="010101"/>
          <w:sz w:val="28"/>
          <w:szCs w:val="28"/>
        </w:rPr>
        <w:t xml:space="preserve"> </w:t>
      </w:r>
      <w:r w:rsidR="00C67A4B">
        <w:rPr>
          <w:color w:val="010101"/>
          <w:sz w:val="28"/>
          <w:szCs w:val="28"/>
        </w:rPr>
        <w:t xml:space="preserve">департамента </w:t>
      </w:r>
      <w:r w:rsidR="0062522E">
        <w:rPr>
          <w:color w:val="010101"/>
          <w:sz w:val="28"/>
          <w:szCs w:val="28"/>
        </w:rPr>
        <w:t>городского хозяйства</w:t>
      </w:r>
      <w:r w:rsidR="00C67A4B">
        <w:rPr>
          <w:color w:val="010101"/>
          <w:sz w:val="28"/>
          <w:szCs w:val="28"/>
        </w:rPr>
        <w:t xml:space="preserve"> администрации города</w:t>
      </w:r>
      <w:proofErr w:type="gramEnd"/>
      <w:r w:rsidR="00C67A4B">
        <w:rPr>
          <w:color w:val="010101"/>
          <w:sz w:val="28"/>
          <w:szCs w:val="28"/>
        </w:rPr>
        <w:t xml:space="preserve"> Белгорода (далее – контрольный орган</w:t>
      </w:r>
      <w:r w:rsidRPr="002D10E9">
        <w:rPr>
          <w:color w:val="010101"/>
          <w:sz w:val="28"/>
          <w:szCs w:val="28"/>
        </w:rPr>
        <w:t>).</w:t>
      </w:r>
    </w:p>
    <w:p w:rsidR="002D10E9" w:rsidRPr="002D10E9" w:rsidRDefault="0062522E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</w:t>
      </w:r>
      <w:r w:rsidR="002D10E9" w:rsidRPr="002D10E9">
        <w:rPr>
          <w:color w:val="010101"/>
          <w:sz w:val="28"/>
          <w:szCs w:val="28"/>
        </w:rPr>
        <w:t xml:space="preserve"> Обзор по виду муниципального контроля.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Муниципаль</w:t>
      </w:r>
      <w:r>
        <w:rPr>
          <w:color w:val="010101"/>
          <w:sz w:val="28"/>
          <w:szCs w:val="28"/>
        </w:rPr>
        <w:t>ный жилищный контроль –</w:t>
      </w:r>
      <w:r w:rsidRPr="002D10E9">
        <w:rPr>
          <w:color w:val="010101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</w:t>
      </w:r>
      <w:r w:rsidR="00C67A4B">
        <w:rPr>
          <w:color w:val="010101"/>
          <w:sz w:val="28"/>
          <w:szCs w:val="28"/>
        </w:rPr>
        <w:t>тории городского округа</w:t>
      </w:r>
      <w:r w:rsidRPr="002D10E9">
        <w:rPr>
          <w:color w:val="010101"/>
          <w:sz w:val="28"/>
          <w:szCs w:val="28"/>
        </w:rPr>
        <w:t xml:space="preserve"> </w:t>
      </w:r>
      <w:r w:rsidR="00C67A4B">
        <w:rPr>
          <w:color w:val="010101"/>
          <w:sz w:val="28"/>
          <w:szCs w:val="28"/>
        </w:rPr>
        <w:t>«Город Белгород</w:t>
      </w:r>
      <w:r>
        <w:rPr>
          <w:color w:val="010101"/>
          <w:sz w:val="28"/>
          <w:szCs w:val="28"/>
        </w:rPr>
        <w:t>»</w:t>
      </w:r>
      <w:r w:rsidRPr="002D10E9">
        <w:rPr>
          <w:color w:val="010101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 w:rsidR="00FB4495"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2.4. Подконтрольные субъекты: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юридические лица, индивидуальные предприниматели</w:t>
      </w:r>
      <w:r w:rsidR="00C67A4B">
        <w:rPr>
          <w:color w:val="010101"/>
          <w:sz w:val="28"/>
          <w:szCs w:val="28"/>
        </w:rPr>
        <w:t xml:space="preserve">, осуществляющие деятельность по обслуживанию многоквартирных </w:t>
      </w:r>
      <w:r w:rsidR="004207D9">
        <w:rPr>
          <w:color w:val="010101"/>
          <w:sz w:val="28"/>
          <w:szCs w:val="28"/>
        </w:rPr>
        <w:t>домов при наличии муниципального жилищного</w:t>
      </w:r>
      <w:r w:rsidR="00C67A4B">
        <w:rPr>
          <w:color w:val="010101"/>
          <w:sz w:val="28"/>
          <w:szCs w:val="28"/>
        </w:rPr>
        <w:t xml:space="preserve"> фонда</w:t>
      </w:r>
      <w:r w:rsidR="006F290B">
        <w:rPr>
          <w:color w:val="010101"/>
          <w:sz w:val="28"/>
          <w:szCs w:val="28"/>
        </w:rPr>
        <w:t xml:space="preserve"> в совокупности</w:t>
      </w:r>
      <w:r w:rsidRPr="002D10E9">
        <w:rPr>
          <w:color w:val="010101"/>
          <w:sz w:val="28"/>
          <w:szCs w:val="28"/>
        </w:rPr>
        <w:t xml:space="preserve"> и граждане, осуществляющие эксплуатацию </w:t>
      </w:r>
      <w:r w:rsidR="00FB4495"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</w:t>
      </w:r>
      <w:r w:rsidR="00F421D7">
        <w:rPr>
          <w:color w:val="010101"/>
          <w:sz w:val="28"/>
          <w:szCs w:val="28"/>
        </w:rPr>
        <w:t xml:space="preserve"> </w:t>
      </w:r>
      <w:r w:rsidR="006F290B">
        <w:rPr>
          <w:color w:val="010101"/>
          <w:sz w:val="28"/>
          <w:szCs w:val="28"/>
        </w:rPr>
        <w:t xml:space="preserve">                 </w:t>
      </w:r>
      <w:r w:rsidR="00F421D7">
        <w:rPr>
          <w:color w:val="010101"/>
          <w:sz w:val="28"/>
          <w:szCs w:val="28"/>
        </w:rPr>
        <w:t>по договорам социального найма</w:t>
      </w:r>
      <w:r w:rsidRPr="002D10E9">
        <w:rPr>
          <w:color w:val="010101"/>
          <w:sz w:val="28"/>
          <w:szCs w:val="28"/>
        </w:rPr>
        <w:t>.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</w:t>
      </w:r>
      <w:r w:rsidR="004207D9">
        <w:rPr>
          <w:color w:val="010101"/>
          <w:sz w:val="28"/>
          <w:szCs w:val="28"/>
        </w:rPr>
        <w:t>оведении контрольным органом муниципального жилищного контроля</w:t>
      </w:r>
      <w:r w:rsidRPr="002D10E9">
        <w:rPr>
          <w:color w:val="010101"/>
          <w:sz w:val="28"/>
          <w:szCs w:val="28"/>
        </w:rPr>
        <w:t>: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Постановление Государственного комитета Российской Федерации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по строительству и жилищно-коммунальному комплексу от 27.09.2003 </w:t>
      </w:r>
      <w:r w:rsidR="004207D9">
        <w:rPr>
          <w:color w:val="010101"/>
          <w:sz w:val="28"/>
          <w:szCs w:val="28"/>
        </w:rPr>
        <w:t xml:space="preserve">             </w:t>
      </w:r>
      <w:r w:rsidRPr="002D10E9">
        <w:rPr>
          <w:color w:val="010101"/>
          <w:sz w:val="28"/>
          <w:szCs w:val="28"/>
        </w:rPr>
        <w:t>№ 170 «Об утверждении Правил и норм технической эксплуатации жилищного фонда»;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354 «О предоставлении коммунальных услуг собственникам</w:t>
      </w:r>
      <w:r w:rsidR="00FB4495"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>№ 25 «Об утверждении Правил пользования жилыми помещениями»;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</w:t>
      </w:r>
      <w:r w:rsidR="004207D9">
        <w:rPr>
          <w:color w:val="010101"/>
          <w:sz w:val="28"/>
          <w:szCs w:val="28"/>
        </w:rPr>
        <w:t xml:space="preserve">     </w:t>
      </w:r>
      <w:r w:rsidRPr="002D10E9">
        <w:rPr>
          <w:color w:val="010101"/>
          <w:sz w:val="28"/>
          <w:szCs w:val="28"/>
        </w:rPr>
        <w:t xml:space="preserve">№ 491 «Об утверждении Правил содержания общего имущества </w:t>
      </w:r>
      <w:r w:rsidR="00FB4495"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 w:rsidR="00FB4495"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 w:rsidR="00FB4495"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</w:t>
      </w:r>
      <w:r w:rsidR="004207D9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 xml:space="preserve">№ 290 «О минимальном перечне услуг и работ, необходимых </w:t>
      </w:r>
      <w:r w:rsidR="00FB4495"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 w:rsidR="00FB4495"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2D10E9" w:rsidRP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</w:t>
      </w:r>
      <w:r w:rsidR="004207D9">
        <w:rPr>
          <w:color w:val="010101"/>
          <w:sz w:val="28"/>
          <w:szCs w:val="28"/>
        </w:rPr>
        <w:t xml:space="preserve">    </w:t>
      </w:r>
      <w:r w:rsidRPr="002D10E9">
        <w:rPr>
          <w:color w:val="010101"/>
          <w:sz w:val="28"/>
          <w:szCs w:val="28"/>
        </w:rPr>
        <w:t>№ 416 «О порядке осуществления деятельности по управлению многоквартирными домами».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2.6. Данные о проведенных мероприятиях.</w:t>
      </w:r>
    </w:p>
    <w:p w:rsidR="00BB0B2E" w:rsidRPr="002D10E9" w:rsidRDefault="00BB0B2E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В соответствии с 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контроля», плановые и внеплановые проверки контрольным органом</w:t>
      </w:r>
      <w:r w:rsidR="006F290B">
        <w:rPr>
          <w:color w:val="010101"/>
          <w:sz w:val="28"/>
          <w:szCs w:val="28"/>
        </w:rPr>
        <w:t xml:space="preserve"> в 2024</w:t>
      </w:r>
      <w:r w:rsidR="0026711E">
        <w:rPr>
          <w:color w:val="010101"/>
          <w:sz w:val="28"/>
          <w:szCs w:val="28"/>
        </w:rPr>
        <w:t xml:space="preserve"> году</w:t>
      </w:r>
      <w:r>
        <w:rPr>
          <w:color w:val="010101"/>
          <w:sz w:val="28"/>
          <w:szCs w:val="28"/>
        </w:rPr>
        <w:t xml:space="preserve"> не проводились.</w:t>
      </w:r>
    </w:p>
    <w:p w:rsidR="00FB4495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2F96">
        <w:rPr>
          <w:sz w:val="28"/>
          <w:szCs w:val="28"/>
        </w:rPr>
        <w:t>В целях предупреждения нарушений подконтрольными субъектами обяз</w:t>
      </w:r>
      <w:r w:rsidR="004207D9">
        <w:rPr>
          <w:sz w:val="28"/>
          <w:szCs w:val="28"/>
        </w:rPr>
        <w:t>ательных требований,</w:t>
      </w:r>
      <w:r w:rsidRPr="00F62F96">
        <w:rPr>
          <w:sz w:val="28"/>
          <w:szCs w:val="28"/>
        </w:rPr>
        <w:t xml:space="preserve">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4207D9">
        <w:rPr>
          <w:sz w:val="28"/>
          <w:szCs w:val="28"/>
        </w:rPr>
        <w:t>контрольным органом проводились</w:t>
      </w:r>
      <w:r w:rsidRPr="00F62F96">
        <w:rPr>
          <w:sz w:val="28"/>
          <w:szCs w:val="28"/>
        </w:rPr>
        <w:t xml:space="preserve"> мероприятия по профилактике таких нарушений</w:t>
      </w:r>
      <w:r w:rsidR="00F62F96" w:rsidRPr="00F62F96">
        <w:rPr>
          <w:sz w:val="28"/>
          <w:szCs w:val="28"/>
        </w:rPr>
        <w:t>, а именно</w:t>
      </w:r>
      <w:r w:rsidRPr="00F62F96">
        <w:rPr>
          <w:sz w:val="28"/>
          <w:szCs w:val="28"/>
        </w:rPr>
        <w:t xml:space="preserve"> е</w:t>
      </w:r>
      <w:r w:rsidR="004207D9">
        <w:rPr>
          <w:sz w:val="28"/>
          <w:szCs w:val="28"/>
        </w:rPr>
        <w:t>жемесячно</w:t>
      </w:r>
      <w:r w:rsidR="00096A63">
        <w:rPr>
          <w:sz w:val="28"/>
          <w:szCs w:val="28"/>
        </w:rPr>
        <w:t>е участие в проводимых</w:t>
      </w:r>
      <w:r w:rsidR="004207D9">
        <w:rPr>
          <w:sz w:val="28"/>
          <w:szCs w:val="28"/>
        </w:rPr>
        <w:t xml:space="preserve"> совещания</w:t>
      </w:r>
      <w:r w:rsidR="00096A63">
        <w:rPr>
          <w:sz w:val="28"/>
          <w:szCs w:val="28"/>
        </w:rPr>
        <w:t>х</w:t>
      </w:r>
      <w:r w:rsidR="00FB4495"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>с руководителями управляющих компаний город</w:t>
      </w:r>
      <w:r w:rsidR="0026711E">
        <w:rPr>
          <w:sz w:val="28"/>
          <w:szCs w:val="28"/>
        </w:rPr>
        <w:t>а</w:t>
      </w:r>
      <w:r w:rsidRPr="00F62F96">
        <w:rPr>
          <w:sz w:val="28"/>
          <w:szCs w:val="28"/>
        </w:rPr>
        <w:t xml:space="preserve"> по вопросам соблюдения обязательных требований жилищного </w:t>
      </w:r>
      <w:r w:rsidR="00096A63">
        <w:rPr>
          <w:sz w:val="28"/>
          <w:szCs w:val="28"/>
        </w:rPr>
        <w:t xml:space="preserve">законодательства. </w:t>
      </w:r>
      <w:proofErr w:type="gramEnd"/>
    </w:p>
    <w:p w:rsidR="008E2958" w:rsidRDefault="00485D10" w:rsidP="005A01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900E78">
        <w:rPr>
          <w:sz w:val="28"/>
          <w:szCs w:val="28"/>
        </w:rPr>
        <w:t xml:space="preserve"> 2024</w:t>
      </w:r>
      <w:r w:rsidR="002A60F7">
        <w:rPr>
          <w:sz w:val="28"/>
          <w:szCs w:val="28"/>
        </w:rPr>
        <w:t xml:space="preserve"> год </w:t>
      </w:r>
      <w:r w:rsidR="0062522E">
        <w:rPr>
          <w:sz w:val="28"/>
          <w:szCs w:val="28"/>
        </w:rPr>
        <w:t>кон</w:t>
      </w:r>
      <w:r w:rsidR="0026711E">
        <w:rPr>
          <w:sz w:val="28"/>
          <w:szCs w:val="28"/>
        </w:rPr>
        <w:t>т</w:t>
      </w:r>
      <w:r w:rsidR="00C15397">
        <w:rPr>
          <w:sz w:val="28"/>
          <w:szCs w:val="28"/>
        </w:rPr>
        <w:t xml:space="preserve">рольным органом рассмотрено </w:t>
      </w:r>
      <w:r w:rsidR="00AE6848">
        <w:rPr>
          <w:sz w:val="28"/>
          <w:szCs w:val="28"/>
        </w:rPr>
        <w:t>370 письменных обращений,</w:t>
      </w:r>
      <w:r w:rsidR="0026711E">
        <w:rPr>
          <w:sz w:val="28"/>
          <w:szCs w:val="28"/>
        </w:rPr>
        <w:t xml:space="preserve"> </w:t>
      </w:r>
      <w:r w:rsidR="00AE6848">
        <w:rPr>
          <w:sz w:val="28"/>
          <w:szCs w:val="28"/>
        </w:rPr>
        <w:t>221 обращение, поступившее</w:t>
      </w:r>
      <w:r w:rsidR="0062522E">
        <w:rPr>
          <w:sz w:val="28"/>
          <w:szCs w:val="28"/>
        </w:rPr>
        <w:t xml:space="preserve"> через государственную информационную систему </w:t>
      </w:r>
      <w:r w:rsidR="00AE6848">
        <w:rPr>
          <w:sz w:val="28"/>
          <w:szCs w:val="28"/>
        </w:rPr>
        <w:t>жилищно-коммунального хозяйства, по протоколам поручений 86 и 1808 устных обращений.</w:t>
      </w:r>
    </w:p>
    <w:p w:rsidR="00C15397" w:rsidRPr="00C15397" w:rsidRDefault="00C15397" w:rsidP="00C153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>Информирование юридических лиц, индивидуальных предпринимателей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физических лиц – нанимателей жилых помещений муниципального жилищного фонда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вопросам соблюдения обязательных требований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 было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вопросам соблюдения обязательных требований законодательства, 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>по завершению совещаний обеспечено вручение раздаточного материала участникам.</w:t>
      </w:r>
      <w:proofErr w:type="gramEnd"/>
    </w:p>
    <w:p w:rsidR="00C15397" w:rsidRPr="00C15397" w:rsidRDefault="00C15397" w:rsidP="00C153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>На регулярной основе давались консультации в ходе личных приемо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в,      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 а так</w:t>
      </w:r>
      <w:r w:rsidR="00C93A60">
        <w:rPr>
          <w:rFonts w:ascii="Times New Roman" w:eastAsia="Times New Roman" w:hAnsi="Times New Roman" w:cs="Times New Roman"/>
          <w:iCs/>
          <w:sz w:val="28"/>
          <w:szCs w:val="28"/>
        </w:rPr>
        <w:t xml:space="preserve">же посредством телефонной связи </w:t>
      </w:r>
      <w:r w:rsidRPr="00C15397">
        <w:rPr>
          <w:rFonts w:ascii="Times New Roman" w:eastAsia="Times New Roman" w:hAnsi="Times New Roman" w:cs="Times New Roman"/>
          <w:iCs/>
          <w:sz w:val="28"/>
          <w:szCs w:val="28"/>
        </w:rPr>
        <w:t xml:space="preserve">и письменных ответов на обращения. </w:t>
      </w:r>
    </w:p>
    <w:p w:rsidR="002D10E9" w:rsidRPr="00EB5655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12A">
        <w:rPr>
          <w:sz w:val="28"/>
          <w:szCs w:val="28"/>
        </w:rPr>
        <w:t>2.7. Анализ и оценка рисков причинения</w:t>
      </w:r>
      <w:r w:rsidRPr="00EB5655">
        <w:rPr>
          <w:sz w:val="28"/>
          <w:szCs w:val="28"/>
        </w:rPr>
        <w:t xml:space="preserve"> вреда охраняемым законом ценностям.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proofErr w:type="gramStart"/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 w:rsidR="00EB5655"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</w:t>
      </w:r>
      <w:r w:rsidR="00E94A13">
        <w:rPr>
          <w:color w:val="010101"/>
          <w:sz w:val="28"/>
          <w:szCs w:val="28"/>
        </w:rPr>
        <w:t>у общего имущества в таком доме, а так же</w:t>
      </w:r>
      <w:r w:rsidR="00504117">
        <w:rPr>
          <w:color w:val="010101"/>
          <w:sz w:val="28"/>
          <w:szCs w:val="28"/>
        </w:rPr>
        <w:t xml:space="preserve"> нарушения статей 25 – 29 Жилищного кодекса РФ</w:t>
      </w:r>
      <w:r w:rsidR="00C05C49">
        <w:rPr>
          <w:color w:val="010101"/>
          <w:sz w:val="28"/>
          <w:szCs w:val="28"/>
        </w:rPr>
        <w:t xml:space="preserve"> (переустройство, перепланировка</w:t>
      </w:r>
      <w:proofErr w:type="gramEnd"/>
      <w:r w:rsidR="00C05C49">
        <w:rPr>
          <w:color w:val="010101"/>
          <w:sz w:val="28"/>
          <w:szCs w:val="28"/>
        </w:rPr>
        <w:t>)</w:t>
      </w:r>
      <w:r w:rsidR="00504117">
        <w:rPr>
          <w:color w:val="010101"/>
          <w:sz w:val="28"/>
          <w:szCs w:val="28"/>
        </w:rPr>
        <w:t xml:space="preserve"> при содержании</w:t>
      </w:r>
      <w:r w:rsidR="00E94A13">
        <w:rPr>
          <w:color w:val="010101"/>
          <w:sz w:val="28"/>
          <w:szCs w:val="28"/>
        </w:rPr>
        <w:t xml:space="preserve"> жилых помещений мун</w:t>
      </w:r>
      <w:r w:rsidR="00504117">
        <w:rPr>
          <w:color w:val="010101"/>
          <w:sz w:val="28"/>
          <w:szCs w:val="28"/>
        </w:rPr>
        <w:t>иципального жилищного фонда их нанимателями.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B76824">
        <w:rPr>
          <w:color w:val="010101"/>
          <w:sz w:val="28"/>
          <w:szCs w:val="28"/>
        </w:rPr>
        <w:t>в следствие</w:t>
      </w:r>
      <w:proofErr w:type="gramEnd"/>
      <w:r w:rsidRPr="00B76824">
        <w:rPr>
          <w:color w:val="010101"/>
          <w:sz w:val="28"/>
          <w:szCs w:val="28"/>
        </w:rPr>
        <w:t xml:space="preserve"> действи</w:t>
      </w:r>
      <w:r w:rsidR="00096A63">
        <w:rPr>
          <w:color w:val="010101"/>
          <w:sz w:val="28"/>
          <w:szCs w:val="28"/>
        </w:rPr>
        <w:t xml:space="preserve">й (бездействия) </w:t>
      </w:r>
      <w:r w:rsidRPr="00B76824">
        <w:rPr>
          <w:color w:val="010101"/>
          <w:sz w:val="28"/>
          <w:szCs w:val="28"/>
        </w:rPr>
        <w:t>контролируемого лица, и (или) иными лицами, действующими на основании договорных отношений с контролируемым лицом.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 w:rsidR="00FB4495"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 xml:space="preserve">на соблюдение подконтрольными субъектами обязательных требований </w:t>
      </w:r>
      <w:r w:rsidRPr="00B76824">
        <w:rPr>
          <w:color w:val="010101"/>
          <w:sz w:val="28"/>
          <w:szCs w:val="28"/>
        </w:rPr>
        <w:lastRenderedPageBreak/>
        <w:t>жилищного законодательства, на побуждение подконтрольных субъектов</w:t>
      </w:r>
      <w:r w:rsidR="00FB4495"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096A63" w:rsidRDefault="00096A63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1832C6" w:rsidRPr="007005C2" w:rsidRDefault="001832C6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 w:rsidR="00FB4495"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</w:t>
      </w:r>
      <w:r w:rsidR="004C2C01">
        <w:rPr>
          <w:color w:val="010101"/>
          <w:sz w:val="28"/>
          <w:szCs w:val="28"/>
        </w:rPr>
        <w:t>ие профилактических мероприятий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прозрач</w:t>
      </w:r>
      <w:r w:rsidR="004C2C01">
        <w:rPr>
          <w:color w:val="010101"/>
          <w:sz w:val="28"/>
          <w:szCs w:val="28"/>
        </w:rPr>
        <w:t>ности осуществляемой контрольным органом своей</w:t>
      </w:r>
      <w:r w:rsidRPr="00B76824">
        <w:rPr>
          <w:color w:val="010101"/>
          <w:sz w:val="28"/>
          <w:szCs w:val="28"/>
        </w:rPr>
        <w:t xml:space="preserve"> деятельности;</w:t>
      </w: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FB4495"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 w:rsidR="00D25B4A">
        <w:rPr>
          <w:color w:val="010101"/>
          <w:sz w:val="28"/>
          <w:szCs w:val="28"/>
        </w:rPr>
        <w:t>Программы на 2025</w:t>
      </w:r>
      <w:r w:rsidRPr="00B76824">
        <w:rPr>
          <w:color w:val="010101"/>
          <w:sz w:val="28"/>
          <w:szCs w:val="28"/>
        </w:rPr>
        <w:t xml:space="preserve"> год, сроки (периодичность)</w:t>
      </w:r>
      <w:r w:rsidR="00FB4495"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 xml:space="preserve"> их проведения и ответственные структурные подразделения приведены </w:t>
      </w:r>
      <w:r w:rsidR="00FB4495">
        <w:rPr>
          <w:color w:val="010101"/>
          <w:sz w:val="28"/>
          <w:szCs w:val="28"/>
        </w:rPr>
        <w:t xml:space="preserve">                    </w:t>
      </w:r>
      <w:r w:rsidRPr="00B76824">
        <w:rPr>
          <w:color w:val="010101"/>
          <w:sz w:val="28"/>
          <w:szCs w:val="28"/>
        </w:rPr>
        <w:t>в Плане мероприятий по профилактике нарушений жи</w:t>
      </w:r>
      <w:r w:rsidR="00D25B4A">
        <w:rPr>
          <w:color w:val="010101"/>
          <w:sz w:val="28"/>
          <w:szCs w:val="28"/>
        </w:rPr>
        <w:t>лищного законодательства на 2025</w:t>
      </w:r>
      <w:r w:rsidRPr="00B76824">
        <w:rPr>
          <w:color w:val="010101"/>
          <w:sz w:val="28"/>
          <w:szCs w:val="28"/>
        </w:rPr>
        <w:t xml:space="preserve"> год (приложение). </w:t>
      </w:r>
    </w:p>
    <w:p w:rsidR="002A60F7" w:rsidRDefault="002A60F7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E14169" w:rsidRPr="00B76824" w:rsidRDefault="00E1416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E14169" w:rsidRPr="007005C2" w:rsidRDefault="00E14169" w:rsidP="001832C6">
      <w:pPr>
        <w:pStyle w:val="a4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Отчетные показатели Програм</w:t>
      </w:r>
      <w:r w:rsidR="00D25B4A">
        <w:rPr>
          <w:color w:val="010101"/>
          <w:sz w:val="28"/>
          <w:szCs w:val="28"/>
        </w:rPr>
        <w:t>мы за 2024</w:t>
      </w:r>
      <w:r w:rsidRPr="00B76824">
        <w:rPr>
          <w:color w:val="010101"/>
          <w:sz w:val="28"/>
          <w:szCs w:val="28"/>
        </w:rPr>
        <w:t xml:space="preserve"> год: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- доля профилактических мероприятий в объеме контрольных мероприятий</w:t>
      </w:r>
      <w:r w:rsidR="00EB5655">
        <w:rPr>
          <w:color w:val="010101"/>
          <w:sz w:val="28"/>
          <w:szCs w:val="28"/>
        </w:rPr>
        <w:t xml:space="preserve"> – </w:t>
      </w:r>
      <w:r w:rsidR="00A574F1">
        <w:rPr>
          <w:color w:val="010101"/>
          <w:sz w:val="28"/>
          <w:szCs w:val="28"/>
        </w:rPr>
        <w:t>100</w:t>
      </w:r>
      <w:r w:rsidRPr="00B76824">
        <w:rPr>
          <w:color w:val="010101"/>
          <w:sz w:val="28"/>
          <w:szCs w:val="28"/>
        </w:rPr>
        <w:t xml:space="preserve"> %.</w:t>
      </w:r>
    </w:p>
    <w:p w:rsidR="002D10E9" w:rsidRPr="00B76824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D10E9" w:rsidRPr="00B76824" w:rsidRDefault="002D10E9" w:rsidP="005D55C5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Экономический эффект от реализованных м</w:t>
      </w:r>
      <w:r w:rsidR="005D55C5">
        <w:rPr>
          <w:color w:val="010101"/>
          <w:sz w:val="28"/>
          <w:szCs w:val="28"/>
        </w:rPr>
        <w:t xml:space="preserve">ероприятий - </w:t>
      </w:r>
      <w:r w:rsidRPr="00B76824">
        <w:rPr>
          <w:color w:val="010101"/>
          <w:sz w:val="28"/>
          <w:szCs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</w:t>
      </w:r>
      <w:r w:rsidR="005D55C5">
        <w:rPr>
          <w:color w:val="010101"/>
          <w:sz w:val="28"/>
          <w:szCs w:val="28"/>
        </w:rPr>
        <w:t xml:space="preserve"> требований,</w:t>
      </w:r>
      <w:r w:rsidR="00FB4495"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 xml:space="preserve">а не </w:t>
      </w:r>
      <w:r w:rsidR="005D55C5">
        <w:rPr>
          <w:color w:val="010101"/>
          <w:sz w:val="28"/>
          <w:szCs w:val="28"/>
        </w:rPr>
        <w:t>проведение контрольного мероприятия.</w:t>
      </w:r>
    </w:p>
    <w:p w:rsidR="001832C6" w:rsidRPr="00B76824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7005C2" w:rsidRDefault="002D10E9" w:rsidP="001832C6">
      <w:pPr>
        <w:pStyle w:val="a4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005C2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2D10E9" w:rsidRDefault="002D10E9" w:rsidP="001832C6">
      <w:pPr>
        <w:pStyle w:val="a4"/>
        <w:spacing w:before="0" w:beforeAutospacing="0" w:after="0" w:afterAutospacing="0"/>
        <w:jc w:val="center"/>
        <w:rPr>
          <w:bCs/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Пер</w:t>
      </w:r>
      <w:r w:rsidR="004C2C01">
        <w:rPr>
          <w:bCs/>
          <w:color w:val="010101"/>
          <w:sz w:val="28"/>
          <w:szCs w:val="28"/>
        </w:rPr>
        <w:t>ечень должностных лиц контрольного органа</w:t>
      </w:r>
      <w:r w:rsidR="005D52F5">
        <w:rPr>
          <w:bCs/>
          <w:color w:val="010101"/>
          <w:sz w:val="28"/>
          <w:szCs w:val="28"/>
        </w:rPr>
        <w:t>, ответственных за организацию</w:t>
      </w:r>
      <w:r w:rsidR="00FB4495">
        <w:rPr>
          <w:bCs/>
          <w:color w:val="010101"/>
          <w:sz w:val="28"/>
          <w:szCs w:val="28"/>
        </w:rPr>
        <w:t xml:space="preserve"> </w:t>
      </w:r>
      <w:r w:rsidRPr="00FB4495">
        <w:rPr>
          <w:bCs/>
          <w:color w:val="010101"/>
          <w:sz w:val="28"/>
          <w:szCs w:val="28"/>
        </w:rPr>
        <w:t xml:space="preserve">и проведение профилактических мероприятий при осуществлении муниципального жилищного контроля </w:t>
      </w:r>
    </w:p>
    <w:p w:rsidR="001832C6" w:rsidRPr="00FB4495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161"/>
        <w:gridCol w:w="2977"/>
        <w:gridCol w:w="3122"/>
      </w:tblGrid>
      <w:tr w:rsidR="000D7B5B" w:rsidRPr="00FB4495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№</w:t>
            </w:r>
          </w:p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  <w:sz w:val="28"/>
                <w:szCs w:val="28"/>
              </w:rPr>
            </w:pPr>
            <w:proofErr w:type="gramStart"/>
            <w:r w:rsidRPr="007005C2">
              <w:rPr>
                <w:b/>
                <w:bCs/>
                <w:color w:val="010101"/>
              </w:rPr>
              <w:t>п</w:t>
            </w:r>
            <w:proofErr w:type="gramEnd"/>
            <w:r w:rsidRPr="007005C2">
              <w:rPr>
                <w:b/>
                <w:bCs/>
                <w:color w:val="010101"/>
              </w:rPr>
              <w:t>/п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7005C2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Контакты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 w:rsidRPr="00B76824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791FF7" w:rsidP="005D52F5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D7B5B">
              <w:rPr>
                <w:sz w:val="28"/>
                <w:szCs w:val="28"/>
              </w:rPr>
              <w:t>уково</w:t>
            </w:r>
            <w:r w:rsidR="00A574F1">
              <w:rPr>
                <w:sz w:val="28"/>
                <w:szCs w:val="28"/>
              </w:rPr>
              <w:t xml:space="preserve">дитель </w:t>
            </w:r>
            <w:proofErr w:type="gramStart"/>
            <w:r w:rsidR="00A574F1">
              <w:rPr>
                <w:sz w:val="28"/>
                <w:szCs w:val="28"/>
              </w:rPr>
              <w:t>департамента городского хозяйства</w:t>
            </w:r>
            <w:r w:rsidR="000D7B5B">
              <w:rPr>
                <w:sz w:val="28"/>
                <w:szCs w:val="28"/>
              </w:rPr>
              <w:t xml:space="preserve"> администрации города Белгорода</w:t>
            </w:r>
            <w:proofErr w:type="gramEnd"/>
            <w:r w:rsidR="000D7B5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proofErr w:type="gramStart"/>
            <w:r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организацией</w:t>
            </w:r>
            <w:r w:rsidR="002D10E9" w:rsidRPr="00B76824">
              <w:rPr>
                <w:color w:val="010101"/>
                <w:sz w:val="28"/>
                <w:szCs w:val="28"/>
              </w:rPr>
              <w:t xml:space="preserve"> и проведение</w:t>
            </w:r>
            <w:r>
              <w:rPr>
                <w:color w:val="010101"/>
                <w:sz w:val="28"/>
                <w:szCs w:val="28"/>
              </w:rPr>
              <w:t>м</w:t>
            </w:r>
            <w:r w:rsidR="002D10E9" w:rsidRPr="00B76824">
              <w:rPr>
                <w:color w:val="010101"/>
                <w:sz w:val="28"/>
                <w:szCs w:val="28"/>
              </w:rPr>
              <w:t xml:space="preserve">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2D10E9" w:rsidRDefault="00A574F1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27-34-6</w:t>
            </w:r>
            <w:r w:rsidR="00F1678B">
              <w:rPr>
                <w:color w:val="010101"/>
                <w:sz w:val="28"/>
                <w:szCs w:val="28"/>
              </w:rPr>
              <w:t>6</w:t>
            </w:r>
          </w:p>
          <w:p w:rsidR="00F1678B" w:rsidRPr="00B247A2" w:rsidRDefault="00A574F1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r>
              <w:rPr>
                <w:color w:val="010101"/>
                <w:sz w:val="28"/>
                <w:szCs w:val="28"/>
                <w:lang w:val="en-US"/>
              </w:rPr>
              <w:t>dgh</w:t>
            </w:r>
            <w:proofErr w:type="spellEnd"/>
            <w:r w:rsidR="00B247A2" w:rsidRPr="00B247A2">
              <w:rPr>
                <w:color w:val="010101"/>
                <w:sz w:val="28"/>
                <w:szCs w:val="28"/>
              </w:rPr>
              <w:t>@</w:t>
            </w:r>
            <w:r w:rsidR="00B247A2">
              <w:rPr>
                <w:color w:val="010101"/>
                <w:sz w:val="28"/>
                <w:szCs w:val="28"/>
                <w:lang w:val="en-US"/>
              </w:rPr>
              <w:t>mail</w:t>
            </w:r>
            <w:r w:rsidR="00B247A2" w:rsidRPr="00B247A2">
              <w:rPr>
                <w:color w:val="010101"/>
                <w:sz w:val="28"/>
                <w:szCs w:val="28"/>
              </w:rPr>
              <w:t>.</w:t>
            </w:r>
            <w:proofErr w:type="spellStart"/>
            <w:r w:rsidR="00B247A2">
              <w:rPr>
                <w:color w:val="010101"/>
                <w:sz w:val="28"/>
                <w:szCs w:val="28"/>
                <w:lang w:val="en-US"/>
              </w:rPr>
              <w:t>beladm</w:t>
            </w:r>
            <w:proofErr w:type="spellEnd"/>
            <w:r w:rsidR="00B247A2" w:rsidRPr="00B247A2">
              <w:rPr>
                <w:color w:val="010101"/>
                <w:sz w:val="28"/>
                <w:szCs w:val="28"/>
              </w:rPr>
              <w:t>.</w:t>
            </w:r>
            <w:proofErr w:type="spellStart"/>
            <w:r w:rsidR="00B247A2">
              <w:rPr>
                <w:color w:val="01010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791FF7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департамента </w:t>
            </w:r>
            <w:r w:rsidR="00890A2A">
              <w:rPr>
                <w:sz w:val="28"/>
                <w:szCs w:val="28"/>
              </w:rPr>
              <w:t>городского хозяйства</w:t>
            </w:r>
            <w:r>
              <w:rPr>
                <w:sz w:val="28"/>
                <w:szCs w:val="28"/>
              </w:rPr>
              <w:t xml:space="preserve"> - начальник управлени</w:t>
            </w:r>
            <w:r w:rsidR="00890A2A">
              <w:rPr>
                <w:sz w:val="28"/>
                <w:szCs w:val="28"/>
              </w:rPr>
              <w:t xml:space="preserve">я </w:t>
            </w:r>
            <w:proofErr w:type="gramStart"/>
            <w:r w:rsidR="00890A2A">
              <w:rPr>
                <w:sz w:val="28"/>
                <w:szCs w:val="28"/>
              </w:rPr>
              <w:t>энергетики и жилищно-коммунального хозяйства департамента городского хозяйства</w:t>
            </w:r>
            <w:r>
              <w:rPr>
                <w:sz w:val="28"/>
                <w:szCs w:val="28"/>
              </w:rPr>
              <w:t xml:space="preserve"> администрации города Белгорода</w:t>
            </w:r>
            <w:proofErr w:type="gramEnd"/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Организация</w:t>
            </w:r>
            <w:r w:rsidRPr="00B76824">
              <w:rPr>
                <w:color w:val="010101"/>
                <w:sz w:val="28"/>
                <w:szCs w:val="28"/>
              </w:rPr>
              <w:t xml:space="preserve"> и проведение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890A2A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27-42-39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791FF7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жилищного  контроля</w:t>
            </w:r>
            <w:r w:rsidR="00D25B4A">
              <w:rPr>
                <w:sz w:val="28"/>
                <w:szCs w:val="28"/>
              </w:rPr>
              <w:t xml:space="preserve"> и развития жилищно – коммунального хозяйства </w:t>
            </w:r>
            <w:r>
              <w:rPr>
                <w:sz w:val="28"/>
                <w:szCs w:val="28"/>
              </w:rPr>
              <w:t xml:space="preserve"> - муниципальный жилищный инспектор </w:t>
            </w:r>
            <w:r w:rsidR="00890A2A">
              <w:rPr>
                <w:sz w:val="28"/>
                <w:szCs w:val="28"/>
              </w:rPr>
              <w:t xml:space="preserve">управления    </w:t>
            </w:r>
            <w:proofErr w:type="gramStart"/>
            <w:r w:rsidR="00890A2A">
              <w:rPr>
                <w:sz w:val="28"/>
                <w:szCs w:val="28"/>
              </w:rPr>
              <w:t xml:space="preserve">энергетики и жилищно-коммунального хозяйства департамента городского </w:t>
            </w:r>
            <w:r w:rsidR="00890A2A">
              <w:rPr>
                <w:sz w:val="28"/>
                <w:szCs w:val="28"/>
              </w:rPr>
              <w:lastRenderedPageBreak/>
              <w:t>хозяйства</w:t>
            </w:r>
            <w:r>
              <w:rPr>
                <w:sz w:val="28"/>
                <w:szCs w:val="28"/>
              </w:rPr>
              <w:t xml:space="preserve"> администрации города</w:t>
            </w:r>
            <w:proofErr w:type="gramEnd"/>
            <w:r>
              <w:rPr>
                <w:sz w:val="28"/>
                <w:szCs w:val="28"/>
              </w:rPr>
              <w:t xml:space="preserve"> Белгорода (заместитель)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П</w:t>
            </w:r>
            <w:r w:rsidRPr="00B76824">
              <w:rPr>
                <w:color w:val="010101"/>
                <w:sz w:val="28"/>
                <w:szCs w:val="28"/>
              </w:rPr>
              <w:t>роведение мероприятий по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Pr="00B76824" w:rsidRDefault="00AE6848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32-73-55</w:t>
            </w:r>
          </w:p>
        </w:tc>
      </w:tr>
      <w:tr w:rsidR="000D7B5B" w:rsidRPr="00B76824" w:rsidTr="00F1678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791FF7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5D52F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0D7B5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Непосредственное участие в реализации программы</w:t>
            </w:r>
          </w:p>
        </w:tc>
        <w:tc>
          <w:tcPr>
            <w:tcW w:w="312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</w:tcPr>
          <w:p w:rsidR="000D7B5B" w:rsidRDefault="00D25B4A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(4722) 32-72-38</w:t>
            </w:r>
          </w:p>
          <w:p w:rsidR="00F1678B" w:rsidRPr="00F1678B" w:rsidRDefault="00F1678B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8"/>
                <w:szCs w:val="28"/>
                <w:lang w:val="en-US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>e-mail</w:t>
            </w:r>
            <w:r>
              <w:rPr>
                <w:color w:val="010101"/>
                <w:sz w:val="28"/>
                <w:szCs w:val="28"/>
              </w:rPr>
              <w:t xml:space="preserve">: </w:t>
            </w:r>
            <w:r>
              <w:rPr>
                <w:color w:val="010101"/>
                <w:sz w:val="28"/>
                <w:szCs w:val="28"/>
                <w:lang w:val="en-US"/>
              </w:rPr>
              <w:t>311535@mail.ru</w:t>
            </w:r>
          </w:p>
        </w:tc>
      </w:tr>
    </w:tbl>
    <w:p w:rsidR="001832C6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2D10E9" w:rsidRPr="000C0213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0C0213">
        <w:rPr>
          <w:color w:val="010101"/>
          <w:sz w:val="28"/>
          <w:szCs w:val="28"/>
        </w:rPr>
        <w:t xml:space="preserve">в соответствии </w:t>
      </w:r>
      <w:r w:rsidR="00FB4495">
        <w:rPr>
          <w:color w:val="010101"/>
          <w:sz w:val="28"/>
          <w:szCs w:val="28"/>
        </w:rPr>
        <w:t xml:space="preserve">                         </w:t>
      </w:r>
      <w:r w:rsidRPr="000C0213">
        <w:rPr>
          <w:color w:val="010101"/>
          <w:sz w:val="28"/>
          <w:szCs w:val="28"/>
        </w:rPr>
        <w:t>с Планом мероприятий по профилактике нарушений при осуществлении муниципального жилищного контроля на терри</w:t>
      </w:r>
      <w:r w:rsidR="004C2C01">
        <w:rPr>
          <w:color w:val="010101"/>
          <w:sz w:val="28"/>
          <w:szCs w:val="28"/>
        </w:rPr>
        <w:t>тории</w:t>
      </w:r>
      <w:proofErr w:type="gramEnd"/>
      <w:r w:rsidR="004C2C01">
        <w:rPr>
          <w:color w:val="010101"/>
          <w:sz w:val="28"/>
          <w:szCs w:val="28"/>
        </w:rPr>
        <w:t xml:space="preserve"> городского округа</w:t>
      </w:r>
      <w:r w:rsidRPr="000C0213">
        <w:rPr>
          <w:color w:val="010101"/>
          <w:sz w:val="28"/>
          <w:szCs w:val="28"/>
        </w:rPr>
        <w:t xml:space="preserve"> </w:t>
      </w:r>
      <w:r w:rsidR="004C2C01">
        <w:rPr>
          <w:color w:val="010101"/>
          <w:sz w:val="28"/>
          <w:szCs w:val="28"/>
        </w:rPr>
        <w:t xml:space="preserve">  «Город Белгород</w:t>
      </w:r>
      <w:r w:rsidR="00F62F96">
        <w:rPr>
          <w:color w:val="010101"/>
          <w:sz w:val="28"/>
          <w:szCs w:val="28"/>
        </w:rPr>
        <w:t>»</w:t>
      </w:r>
      <w:r w:rsidR="00D25B4A">
        <w:rPr>
          <w:color w:val="010101"/>
          <w:sz w:val="28"/>
          <w:szCs w:val="28"/>
        </w:rPr>
        <w:t xml:space="preserve"> на 2025</w:t>
      </w:r>
      <w:r w:rsidRPr="000C0213">
        <w:rPr>
          <w:color w:val="010101"/>
          <w:sz w:val="28"/>
          <w:szCs w:val="28"/>
        </w:rPr>
        <w:t xml:space="preserve"> год.</w:t>
      </w:r>
    </w:p>
    <w:p w:rsidR="007316EB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0C0213">
        <w:rPr>
          <w:color w:val="010101"/>
          <w:sz w:val="28"/>
          <w:szCs w:val="28"/>
        </w:rPr>
        <w:t>Результаты пр</w:t>
      </w:r>
      <w:r w:rsidR="004C2C01">
        <w:rPr>
          <w:color w:val="010101"/>
          <w:sz w:val="28"/>
          <w:szCs w:val="28"/>
        </w:rPr>
        <w:t>офилактической работы контрольного органа</w:t>
      </w:r>
      <w:r w:rsidRPr="000C0213">
        <w:rPr>
          <w:color w:val="010101"/>
          <w:sz w:val="28"/>
          <w:szCs w:val="28"/>
        </w:rPr>
        <w:t xml:space="preserve"> включаются </w:t>
      </w:r>
      <w:r w:rsidR="00FB4495">
        <w:rPr>
          <w:color w:val="010101"/>
          <w:sz w:val="28"/>
          <w:szCs w:val="28"/>
        </w:rPr>
        <w:t xml:space="preserve">                      </w:t>
      </w:r>
      <w:r w:rsidRPr="000C0213">
        <w:rPr>
          <w:color w:val="010101"/>
          <w:sz w:val="28"/>
          <w:szCs w:val="28"/>
        </w:rPr>
        <w:t xml:space="preserve">в Доклад об осуществлении муниципального жилищного контроля </w:t>
      </w:r>
      <w:r w:rsidR="00FB4495">
        <w:rPr>
          <w:color w:val="010101"/>
          <w:sz w:val="28"/>
          <w:szCs w:val="28"/>
        </w:rPr>
        <w:t xml:space="preserve">                         </w:t>
      </w:r>
      <w:r w:rsidR="004C2C01">
        <w:rPr>
          <w:color w:val="010101"/>
          <w:sz w:val="28"/>
          <w:szCs w:val="28"/>
        </w:rPr>
        <w:t>на территории городского округа</w:t>
      </w:r>
      <w:r w:rsidRPr="000C0213">
        <w:rPr>
          <w:color w:val="010101"/>
          <w:sz w:val="28"/>
          <w:szCs w:val="28"/>
        </w:rPr>
        <w:t xml:space="preserve"> </w:t>
      </w:r>
      <w:r w:rsidR="004C2C01">
        <w:rPr>
          <w:color w:val="010101"/>
          <w:sz w:val="28"/>
          <w:szCs w:val="28"/>
        </w:rPr>
        <w:t>«Город Белгород</w:t>
      </w:r>
      <w:r w:rsidR="000C0213">
        <w:rPr>
          <w:color w:val="010101"/>
          <w:sz w:val="28"/>
          <w:szCs w:val="28"/>
        </w:rPr>
        <w:t>» на</w:t>
      </w:r>
      <w:r w:rsidR="00D25B4A">
        <w:rPr>
          <w:color w:val="010101"/>
          <w:sz w:val="28"/>
          <w:szCs w:val="28"/>
        </w:rPr>
        <w:t xml:space="preserve"> 2025</w:t>
      </w:r>
      <w:r w:rsidRPr="000C0213">
        <w:rPr>
          <w:color w:val="010101"/>
          <w:sz w:val="28"/>
          <w:szCs w:val="28"/>
        </w:rPr>
        <w:t xml:space="preserve"> год.</w:t>
      </w:r>
    </w:p>
    <w:p w:rsidR="005A012A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r w:rsidRPr="00FB4495">
        <w:rPr>
          <w:color w:val="010101"/>
          <w:sz w:val="28"/>
          <w:szCs w:val="28"/>
        </w:rPr>
        <w:t xml:space="preserve">  </w:t>
      </w: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5D55C5" w:rsidRPr="00062988" w:rsidRDefault="005D55C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Pr="00062988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B247A2" w:rsidRDefault="00B247A2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791FF7" w:rsidRDefault="00791FF7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14169" w:rsidRDefault="00E14169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  <w:bookmarkStart w:id="0" w:name="_GoBack"/>
      <w:bookmarkEnd w:id="0"/>
    </w:p>
    <w:p w:rsidR="00791FF7" w:rsidRDefault="00791FF7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C0213" w:rsidRPr="007005C2" w:rsidRDefault="004C2C01" w:rsidP="000C0213">
      <w:pPr>
        <w:pStyle w:val="a4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005C2">
        <w:rPr>
          <w:b/>
          <w:bCs/>
          <w:iCs/>
          <w:color w:val="010101"/>
          <w:sz w:val="28"/>
          <w:szCs w:val="28"/>
        </w:rPr>
        <w:lastRenderedPageBreak/>
        <w:t>При</w:t>
      </w:r>
      <w:r w:rsidR="000C0213" w:rsidRPr="007005C2">
        <w:rPr>
          <w:b/>
          <w:bCs/>
          <w:iCs/>
          <w:color w:val="010101"/>
          <w:sz w:val="28"/>
          <w:szCs w:val="28"/>
        </w:rPr>
        <w:t>ложение</w:t>
      </w:r>
    </w:p>
    <w:p w:rsidR="002D10E9" w:rsidRPr="007005C2" w:rsidRDefault="002D10E9" w:rsidP="000C0213">
      <w:pPr>
        <w:pStyle w:val="a4"/>
        <w:spacing w:before="0" w:beforeAutospacing="0" w:after="0" w:afterAutospacing="0"/>
        <w:jc w:val="right"/>
        <w:rPr>
          <w:b/>
          <w:bCs/>
          <w:iCs/>
          <w:color w:val="010101"/>
          <w:sz w:val="28"/>
          <w:szCs w:val="28"/>
        </w:rPr>
      </w:pPr>
      <w:r w:rsidRPr="007005C2">
        <w:rPr>
          <w:b/>
          <w:bCs/>
          <w:iCs/>
          <w:color w:val="010101"/>
          <w:sz w:val="28"/>
          <w:szCs w:val="28"/>
        </w:rPr>
        <w:t>к Программе профилактики рисков</w:t>
      </w:r>
      <w:r w:rsidRPr="007005C2">
        <w:rPr>
          <w:b/>
          <w:color w:val="010101"/>
          <w:sz w:val="28"/>
          <w:szCs w:val="28"/>
        </w:rPr>
        <w:br/>
      </w:r>
      <w:r w:rsidRPr="007005C2">
        <w:rPr>
          <w:b/>
          <w:bCs/>
          <w:iCs/>
          <w:color w:val="010101"/>
          <w:sz w:val="28"/>
          <w:szCs w:val="28"/>
        </w:rPr>
        <w:t>причинения вреда (ущерба)</w:t>
      </w:r>
      <w:r w:rsidRPr="007005C2">
        <w:rPr>
          <w:b/>
          <w:color w:val="010101"/>
          <w:sz w:val="28"/>
          <w:szCs w:val="28"/>
        </w:rPr>
        <w:br/>
      </w:r>
      <w:r w:rsidRPr="007005C2">
        <w:rPr>
          <w:b/>
          <w:bCs/>
          <w:iCs/>
          <w:color w:val="010101"/>
          <w:sz w:val="28"/>
          <w:szCs w:val="28"/>
        </w:rPr>
        <w:t>охраняемым законом ценностям</w:t>
      </w:r>
      <w:r w:rsidRPr="007005C2">
        <w:rPr>
          <w:b/>
          <w:color w:val="010101"/>
          <w:sz w:val="28"/>
          <w:szCs w:val="28"/>
        </w:rPr>
        <w:br/>
      </w:r>
      <w:r w:rsidR="00D25B4A">
        <w:rPr>
          <w:b/>
          <w:bCs/>
          <w:iCs/>
          <w:color w:val="010101"/>
          <w:sz w:val="28"/>
          <w:szCs w:val="28"/>
        </w:rPr>
        <w:t>на 2025</w:t>
      </w:r>
      <w:r w:rsidRPr="007005C2">
        <w:rPr>
          <w:b/>
          <w:bCs/>
          <w:iCs/>
          <w:color w:val="010101"/>
          <w:sz w:val="28"/>
          <w:szCs w:val="28"/>
        </w:rPr>
        <w:t xml:space="preserve"> год</w:t>
      </w:r>
    </w:p>
    <w:p w:rsidR="005D52F5" w:rsidRPr="00FB4495" w:rsidRDefault="005D52F5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2D10E9" w:rsidRDefault="002D10E9" w:rsidP="002D10E9">
      <w:pPr>
        <w:pStyle w:val="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7005C2">
        <w:rPr>
          <w:color w:val="010101"/>
          <w:sz w:val="28"/>
          <w:szCs w:val="28"/>
        </w:rPr>
        <w:t>План мероприятий по профилактике нарушений жи</w:t>
      </w:r>
      <w:r w:rsidR="00D25B4A">
        <w:rPr>
          <w:color w:val="010101"/>
          <w:sz w:val="28"/>
          <w:szCs w:val="28"/>
        </w:rPr>
        <w:t>лищного законодательства на 2025</w:t>
      </w:r>
      <w:r w:rsidRPr="007005C2">
        <w:rPr>
          <w:color w:val="010101"/>
          <w:sz w:val="28"/>
          <w:szCs w:val="28"/>
        </w:rPr>
        <w:t xml:space="preserve"> год </w:t>
      </w:r>
    </w:p>
    <w:p w:rsidR="007005C2" w:rsidRPr="007005C2" w:rsidRDefault="007005C2" w:rsidP="002D10E9">
      <w:pPr>
        <w:pStyle w:val="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:rsidTr="00791FF7">
        <w:tc>
          <w:tcPr>
            <w:tcW w:w="396" w:type="dxa"/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№</w:t>
            </w:r>
          </w:p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proofErr w:type="gramStart"/>
            <w:r w:rsidRPr="007005C2">
              <w:rPr>
                <w:b/>
                <w:bCs/>
                <w:color w:val="010101"/>
              </w:rPr>
              <w:t>п</w:t>
            </w:r>
            <w:proofErr w:type="gramEnd"/>
            <w:r w:rsidRPr="007005C2">
              <w:rPr>
                <w:b/>
                <w:bCs/>
                <w:color w:val="010101"/>
              </w:rPr>
              <w:t>/п</w:t>
            </w:r>
          </w:p>
        </w:tc>
        <w:tc>
          <w:tcPr>
            <w:tcW w:w="2444" w:type="dxa"/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hideMark/>
          </w:tcPr>
          <w:p w:rsidR="002D10E9" w:rsidRPr="007005C2" w:rsidRDefault="002D10E9">
            <w:pPr>
              <w:pStyle w:val="a4"/>
              <w:jc w:val="center"/>
              <w:rPr>
                <w:b/>
                <w:color w:val="010101"/>
              </w:rPr>
            </w:pPr>
            <w:r w:rsidRPr="007005C2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2D10E9" w:rsidRPr="00FB4495" w:rsidTr="00791FF7">
        <w:tc>
          <w:tcPr>
            <w:tcW w:w="396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hideMark/>
          </w:tcPr>
          <w:p w:rsidR="002D10E9" w:rsidRPr="00FB4495" w:rsidRDefault="005D52F5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Информирование</w:t>
            </w:r>
            <w:r w:rsidR="002D10E9" w:rsidRPr="00FB4495">
              <w:rPr>
                <w:color w:val="010101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</w:t>
            </w:r>
            <w:r w:rsidR="005D52F5">
              <w:rPr>
                <w:color w:val="010101"/>
              </w:rPr>
              <w:t xml:space="preserve"> администрации города Белгорода</w:t>
            </w:r>
            <w:proofErr w:type="gramEnd"/>
            <w:r w:rsidRPr="00FB4495">
              <w:rPr>
                <w:color w:val="010101"/>
              </w:rPr>
              <w:t xml:space="preserve"> и в иных формах.</w:t>
            </w:r>
          </w:p>
          <w:p w:rsidR="002D10E9" w:rsidRPr="00FB4495" w:rsidRDefault="005D52F5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Контрольный орган размещает</w:t>
            </w:r>
            <w:r w:rsidR="00236867">
              <w:rPr>
                <w:color w:val="010101"/>
              </w:rPr>
              <w:t xml:space="preserve">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 администрации города Белгорода</w:t>
            </w:r>
            <w:proofErr w:type="gramEnd"/>
            <w:r w:rsidR="001A78F6">
              <w:rPr>
                <w:color w:val="010101"/>
              </w:rPr>
              <w:t>: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t>по вопросам соблюдения обязательных требований;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2D10E9" w:rsidRPr="00FB4495" w:rsidRDefault="001A78F6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6</w:t>
            </w:r>
            <w:r w:rsidR="002D10E9" w:rsidRPr="00FB4495">
              <w:rPr>
                <w:color w:val="010101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hideMark/>
          </w:tcPr>
          <w:p w:rsidR="002D10E9" w:rsidRPr="00FB4495" w:rsidRDefault="002D10E9" w:rsidP="00D25B4A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 xml:space="preserve">Должностные лица </w:t>
            </w:r>
            <w:r w:rsidR="00E934B3" w:rsidRPr="00FB4495">
              <w:rPr>
                <w:color w:val="010101"/>
              </w:rPr>
              <w:t>отдел</w:t>
            </w:r>
            <w:r w:rsidR="00FB4495" w:rsidRPr="00FB4495">
              <w:rPr>
                <w:color w:val="010101"/>
              </w:rPr>
              <w:t>а</w:t>
            </w:r>
            <w:r w:rsidR="00E934B3" w:rsidRPr="00FB4495">
              <w:rPr>
                <w:color w:val="010101"/>
              </w:rPr>
              <w:t xml:space="preserve"> муниципального жилищного контроля</w:t>
            </w:r>
            <w:r w:rsidR="00D25B4A">
              <w:rPr>
                <w:color w:val="010101"/>
              </w:rPr>
              <w:t xml:space="preserve"> и развития жилищно-коммунального хозяйства </w:t>
            </w:r>
          </w:p>
        </w:tc>
        <w:tc>
          <w:tcPr>
            <w:tcW w:w="1593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791FF7">
        <w:tc>
          <w:tcPr>
            <w:tcW w:w="396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2.</w:t>
            </w:r>
          </w:p>
        </w:tc>
        <w:tc>
          <w:tcPr>
            <w:tcW w:w="2444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марта года, следующего за </w:t>
            </w:r>
            <w:proofErr w:type="gramStart"/>
            <w:r w:rsidRPr="00FB4495">
              <w:rPr>
                <w:color w:val="010101"/>
              </w:rPr>
              <w:t>отчетным</w:t>
            </w:r>
            <w:proofErr w:type="gramEnd"/>
            <w:r w:rsidRPr="00FB4495">
              <w:rPr>
                <w:color w:val="010101"/>
              </w:rPr>
              <w:t>, подлежит публичному обсуждению.</w:t>
            </w:r>
          </w:p>
          <w:p w:rsidR="002D10E9" w:rsidRPr="00FB4495" w:rsidRDefault="002D10E9" w:rsidP="001A78F6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1A78F6">
              <w:rPr>
                <w:color w:val="010101"/>
              </w:rPr>
              <w:t xml:space="preserve">сайте </w:t>
            </w:r>
            <w:proofErr w:type="gramStart"/>
            <w:r w:rsidR="001A78F6">
              <w:rPr>
                <w:color w:val="010101"/>
              </w:rPr>
              <w:t>органов местного самоуправления администрации города Белгорода</w:t>
            </w:r>
            <w:proofErr w:type="gramEnd"/>
            <w:r w:rsidR="001A78F6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до 1 апреля года, следующего за отчетным годом.</w:t>
            </w:r>
          </w:p>
        </w:tc>
        <w:tc>
          <w:tcPr>
            <w:tcW w:w="2093" w:type="dxa"/>
            <w:hideMark/>
          </w:tcPr>
          <w:p w:rsidR="002D10E9" w:rsidRPr="00FB4495" w:rsidRDefault="00D25B4A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Должностные лица отдела муниципального жилищного контроля</w:t>
            </w:r>
            <w:r>
              <w:rPr>
                <w:color w:val="010101"/>
              </w:rPr>
              <w:t xml:space="preserve"> и развития жилищно-коммунального хозяйства</w:t>
            </w:r>
          </w:p>
        </w:tc>
        <w:tc>
          <w:tcPr>
            <w:tcW w:w="1593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:rsidTr="00791FF7">
        <w:tc>
          <w:tcPr>
            <w:tcW w:w="396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proofErr w:type="gramStart"/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</w:t>
            </w:r>
            <w:r w:rsidRPr="00FB4495">
              <w:rPr>
                <w:color w:val="010101"/>
              </w:rPr>
              <w:lastRenderedPageBreak/>
              <w:t xml:space="preserve">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  <w:proofErr w:type="gramEnd"/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="001A78F6">
              <w:rPr>
                <w:color w:val="010101"/>
              </w:rPr>
              <w:t>в контрольный орган</w:t>
            </w:r>
            <w:r w:rsidRPr="00FB4495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 w:rsidR="001A78F6">
              <w:rPr>
                <w:color w:val="010101"/>
              </w:rPr>
              <w:t>ения рассматривается контрольным органом в течение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hideMark/>
          </w:tcPr>
          <w:p w:rsidR="002D10E9" w:rsidRPr="00FB4495" w:rsidRDefault="00D25B4A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Должностные лица отдела муниципального жилищного контроля</w:t>
            </w:r>
            <w:r>
              <w:rPr>
                <w:color w:val="010101"/>
              </w:rPr>
              <w:t xml:space="preserve"> и развития жилищно-коммунального хозяйства</w:t>
            </w:r>
          </w:p>
        </w:tc>
        <w:tc>
          <w:tcPr>
            <w:tcW w:w="1593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791FF7">
        <w:tc>
          <w:tcPr>
            <w:tcW w:w="396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4.</w:t>
            </w:r>
          </w:p>
        </w:tc>
        <w:tc>
          <w:tcPr>
            <w:tcW w:w="2444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hideMark/>
          </w:tcPr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 осуществляет</w:t>
            </w:r>
            <w:r w:rsidR="001A78F6">
              <w:rPr>
                <w:color w:val="010101"/>
              </w:rPr>
              <w:t>ся должностными лицами контрольного органа по телефону,</w:t>
            </w:r>
            <w:r w:rsidRPr="00FB4495">
              <w:rPr>
                <w:color w:val="010101"/>
              </w:rPr>
              <w:t xml:space="preserve">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 вопросам: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- разъяснение положений нормативных правовых </w:t>
            </w:r>
            <w:r w:rsidRPr="00FB4495">
              <w:rPr>
                <w:color w:val="010101"/>
              </w:rPr>
              <w:lastRenderedPageBreak/>
              <w:t>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="00236867">
              <w:rPr>
                <w:color w:val="010101"/>
              </w:rPr>
              <w:t xml:space="preserve"> контроля</w:t>
            </w:r>
            <w:r w:rsidRPr="00FB4495">
              <w:rPr>
                <w:color w:val="010101"/>
              </w:rPr>
              <w:t>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Pr="00FB4495">
              <w:rPr>
                <w:color w:val="010101"/>
              </w:rPr>
              <w:t xml:space="preserve"> контроля;</w:t>
            </w:r>
          </w:p>
          <w:p w:rsidR="002D10E9" w:rsidRPr="00FB4495" w:rsidRDefault="00C479B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- компетенция контрольного</w:t>
            </w:r>
            <w:r w:rsidR="002D10E9" w:rsidRPr="00FB4495">
              <w:rPr>
                <w:color w:val="010101"/>
              </w:rPr>
              <w:t xml:space="preserve"> органа;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</w:t>
            </w:r>
            <w:r w:rsidR="00C479BB">
              <w:rPr>
                <w:color w:val="010101"/>
              </w:rPr>
              <w:t>ядок обжалования решений органа</w:t>
            </w:r>
            <w:r w:rsidRPr="00FB4495">
              <w:rPr>
                <w:color w:val="010101"/>
              </w:rPr>
              <w:t xml:space="preserve"> муниципального</w:t>
            </w:r>
            <w:r w:rsidR="00C479BB">
              <w:rPr>
                <w:color w:val="010101"/>
              </w:rPr>
              <w:t xml:space="preserve"> жилищного</w:t>
            </w:r>
            <w:r w:rsidRPr="00FB4495">
              <w:rPr>
                <w:color w:val="010101"/>
              </w:rPr>
              <w:t xml:space="preserve"> контроля, действий (бездейс</w:t>
            </w:r>
            <w:r w:rsidR="00C479BB">
              <w:rPr>
                <w:color w:val="010101"/>
              </w:rPr>
              <w:t>твия) его должностных лиц;</w:t>
            </w:r>
          </w:p>
          <w:p w:rsidR="002D10E9" w:rsidRPr="00FB4495" w:rsidRDefault="002D10E9" w:rsidP="00C479BB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>по указанным вопросам, консультирование осуществляется посредствам размещения на официальном</w:t>
            </w:r>
            <w:r w:rsidR="00C479BB">
              <w:rPr>
                <w:color w:val="010101"/>
              </w:rPr>
              <w:t xml:space="preserve"> сайте </w:t>
            </w:r>
            <w:proofErr w:type="gramStart"/>
            <w:r w:rsidR="00C479BB">
              <w:rPr>
                <w:color w:val="010101"/>
              </w:rPr>
              <w:t>органов местного самоуправления администрации города Белгорода</w:t>
            </w:r>
            <w:r w:rsidRPr="00FB4495">
              <w:rPr>
                <w:color w:val="010101"/>
              </w:rPr>
              <w:t xml:space="preserve"> письменного</w:t>
            </w:r>
            <w:proofErr w:type="gramEnd"/>
            <w:r w:rsidRPr="00FB4495">
              <w:rPr>
                <w:color w:val="010101"/>
              </w:rPr>
              <w:t xml:space="preserve"> разъяснения, подписанного уполномочен</w:t>
            </w:r>
            <w:r w:rsidR="00C479BB">
              <w:rPr>
                <w:color w:val="010101"/>
              </w:rPr>
              <w:t>ным должностным лицом контрольного органа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hideMark/>
          </w:tcPr>
          <w:p w:rsidR="00FB4495" w:rsidRPr="00FB4495" w:rsidRDefault="00D25B4A" w:rsidP="001A78F6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Должностные лица отдела муниципального жилищного контроля</w:t>
            </w:r>
            <w:r>
              <w:rPr>
                <w:color w:val="010101"/>
              </w:rPr>
              <w:t xml:space="preserve"> и развития жилищно-коммунального хозяйства</w:t>
            </w:r>
          </w:p>
        </w:tc>
        <w:tc>
          <w:tcPr>
            <w:tcW w:w="1593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:rsidTr="00791FF7">
        <w:tc>
          <w:tcPr>
            <w:tcW w:w="396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5.</w:t>
            </w:r>
          </w:p>
        </w:tc>
        <w:tc>
          <w:tcPr>
            <w:tcW w:w="2444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hideMark/>
          </w:tcPr>
          <w:p w:rsidR="002D10E9" w:rsidRPr="00FB4495" w:rsidRDefault="00C479B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 xml:space="preserve"> П</w:t>
            </w:r>
            <w:r w:rsidR="002D10E9" w:rsidRPr="00FB4495">
              <w:rPr>
                <w:color w:val="010101"/>
              </w:rPr>
              <w:t>рофилактический визит п</w:t>
            </w:r>
            <w:r>
              <w:rPr>
                <w:color w:val="010101"/>
              </w:rPr>
              <w:t xml:space="preserve">роводится в </w:t>
            </w:r>
            <w:r w:rsidR="002A60F7">
              <w:rPr>
                <w:color w:val="010101"/>
              </w:rPr>
              <w:t>форме профилактической беседы по месту осуществления деятельности контролируемого лица.</w:t>
            </w:r>
          </w:p>
          <w:p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О проведении обязательного профилактического визита контролируемое лицо </w:t>
            </w:r>
            <w:r w:rsidRPr="00FB4495">
              <w:rPr>
                <w:color w:val="010101"/>
              </w:rPr>
              <w:lastRenderedPageBreak/>
              <w:t>уве</w:t>
            </w:r>
            <w:r w:rsidR="002A60F7">
              <w:rPr>
                <w:color w:val="010101"/>
              </w:rPr>
              <w:t xml:space="preserve">домляется органом </w:t>
            </w:r>
            <w:r w:rsidRPr="00FB4495">
              <w:rPr>
                <w:color w:val="010101"/>
              </w:rPr>
              <w:t xml:space="preserve"> контроля не </w:t>
            </w:r>
            <w:proofErr w:type="gramStart"/>
            <w:r w:rsidRPr="00FB4495">
              <w:rPr>
                <w:color w:val="010101"/>
              </w:rPr>
              <w:t>позднее</w:t>
            </w:r>
            <w:proofErr w:type="gramEnd"/>
            <w:r w:rsidRPr="00FB4495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 w:rsidR="00236867"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</w:t>
            </w:r>
            <w:proofErr w:type="gramStart"/>
            <w:r w:rsidRPr="00FB4495">
              <w:rPr>
                <w:color w:val="010101"/>
              </w:rPr>
              <w:t>позднее</w:t>
            </w:r>
            <w:proofErr w:type="gramEnd"/>
            <w:r w:rsidRPr="00FB4495">
              <w:rPr>
                <w:color w:val="010101"/>
              </w:rPr>
              <w:t xml:space="preserve"> чем за 3 рабочих дня до дня его проведения.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proofErr w:type="gramStart"/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 xml:space="preserve">а также о видах, содержании </w:t>
            </w:r>
            <w:r w:rsidRPr="00FB4495">
              <w:rPr>
                <w:color w:val="010101"/>
              </w:rPr>
              <w:lastRenderedPageBreak/>
              <w:t>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93" w:type="dxa"/>
            <w:hideMark/>
          </w:tcPr>
          <w:p w:rsidR="002A60F7" w:rsidRDefault="00D25B4A" w:rsidP="002A60F7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Должностные лица отдела муниципального жилищного контроля</w:t>
            </w:r>
            <w:r>
              <w:rPr>
                <w:color w:val="010101"/>
              </w:rPr>
              <w:t xml:space="preserve"> и развития жилищно-коммунального хозяйства</w:t>
            </w:r>
          </w:p>
          <w:p w:rsidR="002A60F7" w:rsidRDefault="002A60F7" w:rsidP="002A60F7">
            <w:pPr>
              <w:pStyle w:val="a4"/>
              <w:rPr>
                <w:color w:val="010101"/>
              </w:rPr>
            </w:pPr>
          </w:p>
          <w:p w:rsidR="002A60F7" w:rsidRDefault="002A60F7" w:rsidP="002A60F7">
            <w:pPr>
              <w:pStyle w:val="a4"/>
              <w:rPr>
                <w:color w:val="010101"/>
              </w:rPr>
            </w:pPr>
          </w:p>
          <w:p w:rsidR="002A60F7" w:rsidRPr="00FB4495" w:rsidRDefault="002A60F7" w:rsidP="002A60F7">
            <w:pPr>
              <w:pStyle w:val="a4"/>
              <w:rPr>
                <w:color w:val="010101"/>
              </w:rPr>
            </w:pPr>
          </w:p>
        </w:tc>
        <w:tc>
          <w:tcPr>
            <w:tcW w:w="1593" w:type="dxa"/>
            <w:hideMark/>
          </w:tcPr>
          <w:p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E14169">
      <w:head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D7" w:rsidRDefault="00293FD7" w:rsidP="007316EB">
      <w:pPr>
        <w:spacing w:after="0" w:line="240" w:lineRule="auto"/>
      </w:pPr>
      <w:r>
        <w:separator/>
      </w:r>
    </w:p>
  </w:endnote>
  <w:endnote w:type="continuationSeparator" w:id="0">
    <w:p w:rsidR="00293FD7" w:rsidRDefault="00293FD7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D7" w:rsidRDefault="00293FD7" w:rsidP="007316EB">
      <w:pPr>
        <w:spacing w:after="0" w:line="240" w:lineRule="auto"/>
      </w:pPr>
      <w:r>
        <w:separator/>
      </w:r>
    </w:p>
  </w:footnote>
  <w:footnote w:type="continuationSeparator" w:id="0">
    <w:p w:rsidR="00293FD7" w:rsidRDefault="00293FD7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169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61E"/>
    <w:rsid w:val="00015B32"/>
    <w:rsid w:val="00034073"/>
    <w:rsid w:val="000450D1"/>
    <w:rsid w:val="00062988"/>
    <w:rsid w:val="000678D6"/>
    <w:rsid w:val="00083E46"/>
    <w:rsid w:val="00096A63"/>
    <w:rsid w:val="000C0213"/>
    <w:rsid w:val="000C6E5C"/>
    <w:rsid w:val="000D7B5B"/>
    <w:rsid w:val="00130A4F"/>
    <w:rsid w:val="001832C6"/>
    <w:rsid w:val="001A024D"/>
    <w:rsid w:val="001A36F4"/>
    <w:rsid w:val="001A78F6"/>
    <w:rsid w:val="001F1445"/>
    <w:rsid w:val="002162FD"/>
    <w:rsid w:val="00236867"/>
    <w:rsid w:val="00250CAE"/>
    <w:rsid w:val="0026711E"/>
    <w:rsid w:val="00293FD7"/>
    <w:rsid w:val="002A60F7"/>
    <w:rsid w:val="002D10E9"/>
    <w:rsid w:val="002D527D"/>
    <w:rsid w:val="003507AE"/>
    <w:rsid w:val="004207D9"/>
    <w:rsid w:val="00444D17"/>
    <w:rsid w:val="00476690"/>
    <w:rsid w:val="00485D10"/>
    <w:rsid w:val="004C2C01"/>
    <w:rsid w:val="00504117"/>
    <w:rsid w:val="00505DD9"/>
    <w:rsid w:val="00514F47"/>
    <w:rsid w:val="005860A2"/>
    <w:rsid w:val="005A012A"/>
    <w:rsid w:val="005C6981"/>
    <w:rsid w:val="005D41C2"/>
    <w:rsid w:val="005D52F5"/>
    <w:rsid w:val="005D55C5"/>
    <w:rsid w:val="0062522E"/>
    <w:rsid w:val="006A326C"/>
    <w:rsid w:val="006A61B5"/>
    <w:rsid w:val="006C1784"/>
    <w:rsid w:val="006F290B"/>
    <w:rsid w:val="007005C2"/>
    <w:rsid w:val="00726F55"/>
    <w:rsid w:val="007316EB"/>
    <w:rsid w:val="00747634"/>
    <w:rsid w:val="007479B8"/>
    <w:rsid w:val="00756EB0"/>
    <w:rsid w:val="00791FF7"/>
    <w:rsid w:val="00793A76"/>
    <w:rsid w:val="007F61AD"/>
    <w:rsid w:val="00890A2A"/>
    <w:rsid w:val="008E2958"/>
    <w:rsid w:val="008E3ED0"/>
    <w:rsid w:val="00900E78"/>
    <w:rsid w:val="009204E4"/>
    <w:rsid w:val="009F661E"/>
    <w:rsid w:val="009F6FC1"/>
    <w:rsid w:val="00A574F1"/>
    <w:rsid w:val="00AE6848"/>
    <w:rsid w:val="00AF7C0A"/>
    <w:rsid w:val="00B0698D"/>
    <w:rsid w:val="00B247A2"/>
    <w:rsid w:val="00B76824"/>
    <w:rsid w:val="00B9192E"/>
    <w:rsid w:val="00BB0B2E"/>
    <w:rsid w:val="00C05C49"/>
    <w:rsid w:val="00C107A4"/>
    <w:rsid w:val="00C15397"/>
    <w:rsid w:val="00C479BB"/>
    <w:rsid w:val="00C67A4B"/>
    <w:rsid w:val="00C93A60"/>
    <w:rsid w:val="00C93C80"/>
    <w:rsid w:val="00CE2051"/>
    <w:rsid w:val="00D25B4A"/>
    <w:rsid w:val="00D658B4"/>
    <w:rsid w:val="00D92830"/>
    <w:rsid w:val="00E14169"/>
    <w:rsid w:val="00E934B3"/>
    <w:rsid w:val="00E94A13"/>
    <w:rsid w:val="00EB5655"/>
    <w:rsid w:val="00EC0351"/>
    <w:rsid w:val="00EE566B"/>
    <w:rsid w:val="00F1678B"/>
    <w:rsid w:val="00F421D7"/>
    <w:rsid w:val="00F52375"/>
    <w:rsid w:val="00F62F96"/>
    <w:rsid w:val="00FB4495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paragraph" w:styleId="a9">
    <w:name w:val="Balloon Text"/>
    <w:basedOn w:val="a"/>
    <w:link w:val="aa"/>
    <w:uiPriority w:val="99"/>
    <w:semiHidden/>
    <w:unhideWhenUsed/>
    <w:rsid w:val="009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4AAA-85B9-489A-B658-3B933C8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Федосов Игорь Владимирович</cp:lastModifiedBy>
  <cp:revision>33</cp:revision>
  <cp:lastPrinted>2024-10-23T12:36:00Z</cp:lastPrinted>
  <dcterms:created xsi:type="dcterms:W3CDTF">2021-09-17T11:43:00Z</dcterms:created>
  <dcterms:modified xsi:type="dcterms:W3CDTF">2024-10-23T12:44:00Z</dcterms:modified>
</cp:coreProperties>
</file>