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8E" w:rsidRDefault="0070038E">
      <w:pPr>
        <w:pStyle w:val="ConsPlusTitlePage"/>
      </w:pPr>
      <w:r>
        <w:t xml:space="preserve">Документ предоставлен </w:t>
      </w:r>
      <w:hyperlink r:id="rId4">
        <w:r>
          <w:rPr>
            <w:color w:val="0000FF"/>
          </w:rPr>
          <w:t>КонсультантПлюс</w:t>
        </w:r>
      </w:hyperlink>
      <w:r>
        <w:br/>
      </w:r>
    </w:p>
    <w:p w:rsidR="0070038E" w:rsidRDefault="0070038E">
      <w:pPr>
        <w:pStyle w:val="ConsPlusNormal"/>
        <w:jc w:val="both"/>
        <w:outlineLvl w:val="0"/>
      </w:pPr>
    </w:p>
    <w:p w:rsidR="0070038E" w:rsidRDefault="0070038E">
      <w:pPr>
        <w:pStyle w:val="ConsPlusTitle"/>
        <w:jc w:val="center"/>
        <w:outlineLvl w:val="0"/>
      </w:pPr>
      <w:r>
        <w:t>АДМИНИСТРАЦИЯ ГОРОДА БЕЛГОРОДА</w:t>
      </w:r>
    </w:p>
    <w:p w:rsidR="0070038E" w:rsidRDefault="0070038E">
      <w:pPr>
        <w:pStyle w:val="ConsPlusTitle"/>
        <w:jc w:val="both"/>
      </w:pPr>
    </w:p>
    <w:p w:rsidR="0070038E" w:rsidRDefault="0070038E">
      <w:pPr>
        <w:pStyle w:val="ConsPlusTitle"/>
        <w:jc w:val="center"/>
      </w:pPr>
      <w:r>
        <w:t>ПОСТАНОВЛЕНИЕ</w:t>
      </w:r>
    </w:p>
    <w:p w:rsidR="0070038E" w:rsidRDefault="0070038E">
      <w:pPr>
        <w:pStyle w:val="ConsPlusTitle"/>
        <w:jc w:val="center"/>
      </w:pPr>
      <w:r>
        <w:t>от 27 марта 2025 г. N 37</w:t>
      </w:r>
    </w:p>
    <w:p w:rsidR="0070038E" w:rsidRDefault="0070038E">
      <w:pPr>
        <w:pStyle w:val="ConsPlusTitle"/>
        <w:jc w:val="both"/>
      </w:pPr>
    </w:p>
    <w:p w:rsidR="0070038E" w:rsidRDefault="0070038E">
      <w:pPr>
        <w:pStyle w:val="ConsPlusTitle"/>
        <w:jc w:val="center"/>
      </w:pPr>
      <w:r>
        <w:t>ОБ УТВЕРЖДЕНИИ МУНИЦИПАЛЬНОЙ ПРОГРАММЫ "РАЗВИТИЕ</w:t>
      </w:r>
    </w:p>
    <w:p w:rsidR="0070038E" w:rsidRDefault="0070038E">
      <w:pPr>
        <w:pStyle w:val="ConsPlusTitle"/>
        <w:jc w:val="center"/>
      </w:pPr>
      <w:r>
        <w:t>ДОРОЖНО-ТРАНСПОРТНОЙ ИНФРАСТРУКТУРЫ ГОРОДА БЕЛГОРОДА"</w:t>
      </w:r>
    </w:p>
    <w:p w:rsidR="0070038E" w:rsidRDefault="0070038E">
      <w:pPr>
        <w:pStyle w:val="ConsPlusNormal"/>
        <w:jc w:val="both"/>
      </w:pPr>
    </w:p>
    <w:p w:rsidR="0070038E" w:rsidRDefault="0070038E">
      <w:pPr>
        <w:pStyle w:val="ConsPlusNormal"/>
        <w:ind w:firstLine="540"/>
        <w:jc w:val="both"/>
      </w:pPr>
      <w:r>
        <w:t xml:space="preserve">В соответствии со </w:t>
      </w:r>
      <w:hyperlink r:id="rId5">
        <w:r>
          <w:rPr>
            <w:color w:val="0000FF"/>
          </w:rPr>
          <w:t>статьей 179</w:t>
        </w:r>
      </w:hyperlink>
      <w:r>
        <w:t xml:space="preserve"> Бюджетного кодекса Российской Федерации, Федеральным </w:t>
      </w:r>
      <w:hyperlink r:id="rId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 основании </w:t>
      </w:r>
      <w:hyperlink r:id="rId7">
        <w:r>
          <w:rPr>
            <w:color w:val="0000FF"/>
          </w:rPr>
          <w:t>Устава</w:t>
        </w:r>
      </w:hyperlink>
      <w:r>
        <w:t xml:space="preserve"> городского округа "Город Белгород" и в целях реализации постановлений администрации города Белгорода от 11 ноября 2024 года </w:t>
      </w:r>
      <w:hyperlink r:id="rId8">
        <w:r>
          <w:rPr>
            <w:color w:val="0000FF"/>
          </w:rPr>
          <w:t>N 173</w:t>
        </w:r>
      </w:hyperlink>
      <w:r>
        <w:t xml:space="preserve"> "Об утверждении порядка разработки, реализации и оценки эффективности реализации муниципальных программ городского округа "Город Белгород", от 20 ноября 2024 года </w:t>
      </w:r>
      <w:hyperlink r:id="rId9">
        <w:r>
          <w:rPr>
            <w:color w:val="0000FF"/>
          </w:rPr>
          <w:t>N 177</w:t>
        </w:r>
      </w:hyperlink>
      <w:r>
        <w:t xml:space="preserve"> "Об утверждении перечня муниципальных программ городского округа "Город Белгород", планируемых к реализации с 1 января 2025 года" постановляю:</w:t>
      </w:r>
    </w:p>
    <w:p w:rsidR="0070038E" w:rsidRDefault="0070038E">
      <w:pPr>
        <w:pStyle w:val="ConsPlusNormal"/>
        <w:jc w:val="both"/>
      </w:pPr>
    </w:p>
    <w:p w:rsidR="0070038E" w:rsidRDefault="0070038E">
      <w:pPr>
        <w:pStyle w:val="ConsPlusNormal"/>
        <w:ind w:firstLine="540"/>
        <w:jc w:val="both"/>
      </w:pPr>
      <w:r>
        <w:t xml:space="preserve">1. Утвердить муниципальную </w:t>
      </w:r>
      <w:hyperlink w:anchor="P44">
        <w:r>
          <w:rPr>
            <w:color w:val="0000FF"/>
          </w:rPr>
          <w:t>программу</w:t>
        </w:r>
      </w:hyperlink>
      <w:r>
        <w:t xml:space="preserve"> "Развитие дорожно-транспортной инфраструктуры города Белгорода" (далее - Программа, прилагается).</w:t>
      </w:r>
    </w:p>
    <w:p w:rsidR="0070038E" w:rsidRDefault="0070038E">
      <w:pPr>
        <w:pStyle w:val="ConsPlusNormal"/>
        <w:jc w:val="both"/>
      </w:pPr>
    </w:p>
    <w:p w:rsidR="0070038E" w:rsidRDefault="0070038E">
      <w:pPr>
        <w:pStyle w:val="ConsPlusNormal"/>
        <w:ind w:firstLine="540"/>
        <w:jc w:val="both"/>
      </w:pPr>
      <w:r>
        <w:t>2. Комитету финансов и бюджетных отношений администрации города Белгорода (Рулева С.Ф.) при формировании бюджета городского округа "Город Белгород" на очередной финансовый год и плановый период ежегодно предусматривать денежные средства на реализацию мероприятий Программы.</w:t>
      </w:r>
    </w:p>
    <w:p w:rsidR="0070038E" w:rsidRDefault="0070038E">
      <w:pPr>
        <w:pStyle w:val="ConsPlusNormal"/>
        <w:jc w:val="both"/>
      </w:pPr>
    </w:p>
    <w:p w:rsidR="0070038E" w:rsidRDefault="0070038E">
      <w:pPr>
        <w:pStyle w:val="ConsPlusNormal"/>
        <w:ind w:firstLine="540"/>
        <w:jc w:val="both"/>
      </w:pPr>
      <w:r>
        <w:t>3. Установить, что в ходе реализации Программы мероприятия (результаты), процессные мероприятия могут уточняться, а объемы финансирования подлежат корректировке с учетом утвержденных расходов бюджета городского округа "Город Белгород".</w:t>
      </w:r>
    </w:p>
    <w:p w:rsidR="0070038E" w:rsidRDefault="0070038E">
      <w:pPr>
        <w:pStyle w:val="ConsPlusNormal"/>
        <w:jc w:val="both"/>
      </w:pPr>
    </w:p>
    <w:p w:rsidR="0070038E" w:rsidRDefault="0070038E">
      <w:pPr>
        <w:pStyle w:val="ConsPlusNormal"/>
        <w:ind w:firstLine="540"/>
        <w:jc w:val="both"/>
      </w:pPr>
      <w:r>
        <w:t>4. Признать утратившими силу постановления администрации города Белгорода:</w:t>
      </w:r>
    </w:p>
    <w:p w:rsidR="0070038E" w:rsidRDefault="0070038E">
      <w:pPr>
        <w:pStyle w:val="ConsPlusNormal"/>
        <w:spacing w:before="220"/>
        <w:ind w:firstLine="540"/>
        <w:jc w:val="both"/>
      </w:pPr>
      <w:r>
        <w:t xml:space="preserve">- от 11 ноября 2014 года </w:t>
      </w:r>
      <w:hyperlink r:id="rId10">
        <w:r>
          <w:rPr>
            <w:color w:val="0000FF"/>
          </w:rPr>
          <w:t>N 231</w:t>
        </w:r>
      </w:hyperlink>
      <w:r>
        <w:t xml:space="preserve"> "Об утверждении муниципальной программы "Развитие дорожно-транспортной инфраструктуры города Белгорода";</w:t>
      </w:r>
    </w:p>
    <w:p w:rsidR="0070038E" w:rsidRDefault="0070038E">
      <w:pPr>
        <w:pStyle w:val="ConsPlusNormal"/>
        <w:spacing w:before="220"/>
        <w:ind w:firstLine="540"/>
        <w:jc w:val="both"/>
      </w:pPr>
      <w:r>
        <w:t xml:space="preserve">- от 30 июля 2015 года </w:t>
      </w:r>
      <w:hyperlink r:id="rId11">
        <w:r>
          <w:rPr>
            <w:color w:val="0000FF"/>
          </w:rPr>
          <w:t>N 91</w:t>
        </w:r>
      </w:hyperlink>
      <w:r>
        <w:t xml:space="preserve">, от 14 сентября 2016 года </w:t>
      </w:r>
      <w:hyperlink r:id="rId12">
        <w:r>
          <w:rPr>
            <w:color w:val="0000FF"/>
          </w:rPr>
          <w:t>N 149</w:t>
        </w:r>
      </w:hyperlink>
      <w:r>
        <w:t xml:space="preserve">, от 21 апреля 2017 года </w:t>
      </w:r>
      <w:hyperlink r:id="rId13">
        <w:r>
          <w:rPr>
            <w:color w:val="0000FF"/>
          </w:rPr>
          <w:t>N 93</w:t>
        </w:r>
      </w:hyperlink>
      <w:r>
        <w:t xml:space="preserve">, от 3 августа 2017 года </w:t>
      </w:r>
      <w:hyperlink r:id="rId14">
        <w:r>
          <w:rPr>
            <w:color w:val="0000FF"/>
          </w:rPr>
          <w:t>N 159</w:t>
        </w:r>
      </w:hyperlink>
      <w:r>
        <w:t xml:space="preserve">, от 15 июня 2018 года </w:t>
      </w:r>
      <w:hyperlink r:id="rId15">
        <w:r>
          <w:rPr>
            <w:color w:val="0000FF"/>
          </w:rPr>
          <w:t>N 73</w:t>
        </w:r>
      </w:hyperlink>
      <w:r>
        <w:t xml:space="preserve">, от 8 ноября 2018 года </w:t>
      </w:r>
      <w:hyperlink r:id="rId16">
        <w:r>
          <w:rPr>
            <w:color w:val="0000FF"/>
          </w:rPr>
          <w:t>N 178</w:t>
        </w:r>
      </w:hyperlink>
      <w:r>
        <w:t xml:space="preserve">, от 8 мая 2019 года </w:t>
      </w:r>
      <w:hyperlink r:id="rId17">
        <w:r>
          <w:rPr>
            <w:color w:val="0000FF"/>
          </w:rPr>
          <w:t>N 60</w:t>
        </w:r>
      </w:hyperlink>
      <w:r>
        <w:t xml:space="preserve">, от 9 августа 2019 года </w:t>
      </w:r>
      <w:hyperlink r:id="rId18">
        <w:r>
          <w:rPr>
            <w:color w:val="0000FF"/>
          </w:rPr>
          <w:t>N 126</w:t>
        </w:r>
      </w:hyperlink>
      <w:r>
        <w:t xml:space="preserve"> "О внесении изменений в постановление администрации города Белгорода от 11.11.2014 N 231 "Об утверждении муниципальной программы "Развитие дорожно-транспортной инфраструктуры города Белгорода на 2015 - 2020 годы";</w:t>
      </w:r>
    </w:p>
    <w:p w:rsidR="0070038E" w:rsidRDefault="0070038E">
      <w:pPr>
        <w:pStyle w:val="ConsPlusNormal"/>
        <w:spacing w:before="220"/>
        <w:ind w:firstLine="540"/>
        <w:jc w:val="both"/>
      </w:pPr>
      <w:r>
        <w:t xml:space="preserve">- от 13 августа 2020 года </w:t>
      </w:r>
      <w:hyperlink r:id="rId19">
        <w:r>
          <w:rPr>
            <w:color w:val="0000FF"/>
          </w:rPr>
          <w:t>N 159</w:t>
        </w:r>
      </w:hyperlink>
      <w:r>
        <w:t xml:space="preserve">, от 26 августа 2020 года </w:t>
      </w:r>
      <w:hyperlink r:id="rId20">
        <w:r>
          <w:rPr>
            <w:color w:val="0000FF"/>
          </w:rPr>
          <w:t>N 170</w:t>
        </w:r>
      </w:hyperlink>
      <w:r>
        <w:t xml:space="preserve">, от 30 декабря 2020 года </w:t>
      </w:r>
      <w:hyperlink r:id="rId21">
        <w:r>
          <w:rPr>
            <w:color w:val="0000FF"/>
          </w:rPr>
          <w:t>N 277</w:t>
        </w:r>
      </w:hyperlink>
      <w:r>
        <w:t xml:space="preserve">, от 19 мая 2021 года </w:t>
      </w:r>
      <w:hyperlink r:id="rId22">
        <w:r>
          <w:rPr>
            <w:color w:val="0000FF"/>
          </w:rPr>
          <w:t>N 134</w:t>
        </w:r>
      </w:hyperlink>
      <w:r>
        <w:t xml:space="preserve">, от 28 октября 2021 года </w:t>
      </w:r>
      <w:hyperlink r:id="rId23">
        <w:r>
          <w:rPr>
            <w:color w:val="0000FF"/>
          </w:rPr>
          <w:t>N 238</w:t>
        </w:r>
      </w:hyperlink>
      <w:r>
        <w:t xml:space="preserve">, от 25 ноября 2022 года </w:t>
      </w:r>
      <w:hyperlink r:id="rId24">
        <w:r>
          <w:rPr>
            <w:color w:val="0000FF"/>
          </w:rPr>
          <w:t>N 218</w:t>
        </w:r>
      </w:hyperlink>
      <w:r>
        <w:t xml:space="preserve">, от 14 сентября 2023 года </w:t>
      </w:r>
      <w:hyperlink r:id="rId25">
        <w:r>
          <w:rPr>
            <w:color w:val="0000FF"/>
          </w:rPr>
          <w:t>N 139</w:t>
        </w:r>
      </w:hyperlink>
      <w:r>
        <w:t xml:space="preserve">, от 25 июня 2024 года </w:t>
      </w:r>
      <w:hyperlink r:id="rId26">
        <w:r>
          <w:rPr>
            <w:color w:val="0000FF"/>
          </w:rPr>
          <w:t>N 95</w:t>
        </w:r>
      </w:hyperlink>
      <w:r>
        <w:t xml:space="preserve">, от 25 июля 2024 года </w:t>
      </w:r>
      <w:hyperlink r:id="rId27">
        <w:r>
          <w:rPr>
            <w:color w:val="0000FF"/>
          </w:rPr>
          <w:t>N 110</w:t>
        </w:r>
      </w:hyperlink>
      <w:r>
        <w:t xml:space="preserve">, от 28 февраля 2025 года </w:t>
      </w:r>
      <w:hyperlink r:id="rId28">
        <w:r>
          <w:rPr>
            <w:color w:val="0000FF"/>
          </w:rPr>
          <w:t>N 24</w:t>
        </w:r>
      </w:hyperlink>
      <w:r>
        <w:t xml:space="preserve"> "О внесении изменений в постановление администрации города Белгорода от 11 ноября 2014 года N 231 "Об утверждении муниципальной программы "Развитие дорожно-транспортной инфраструктуры города Белгорода".</w:t>
      </w:r>
    </w:p>
    <w:p w:rsidR="0070038E" w:rsidRDefault="0070038E">
      <w:pPr>
        <w:pStyle w:val="ConsPlusNormal"/>
        <w:jc w:val="both"/>
      </w:pPr>
    </w:p>
    <w:p w:rsidR="0070038E" w:rsidRDefault="0070038E">
      <w:pPr>
        <w:pStyle w:val="ConsPlusNormal"/>
        <w:ind w:firstLine="540"/>
        <w:jc w:val="both"/>
      </w:pPr>
      <w:r>
        <w:t>5. Настоящее постановление распространяется на правоотношения, возникшие с 1 января 2025 года.</w:t>
      </w:r>
    </w:p>
    <w:p w:rsidR="0070038E" w:rsidRDefault="0070038E">
      <w:pPr>
        <w:pStyle w:val="ConsPlusNormal"/>
        <w:jc w:val="both"/>
      </w:pPr>
    </w:p>
    <w:p w:rsidR="0070038E" w:rsidRDefault="0070038E">
      <w:pPr>
        <w:pStyle w:val="ConsPlusNormal"/>
        <w:ind w:firstLine="540"/>
        <w:jc w:val="both"/>
      </w:pPr>
      <w:r>
        <w:t xml:space="preserve">6. Управлению информационной политики администрации города (Абакумова О.С.) </w:t>
      </w:r>
      <w:r>
        <w:lastRenderedPageBreak/>
        <w:t>обеспечить опубликование настоящего постановления в газете "Наш Белгород", сетевом издании "Газета "Наш Белгород" (</w:t>
      </w:r>
      <w:hyperlink r:id="rId29">
        <w:r>
          <w:rPr>
            <w:color w:val="0000FF"/>
          </w:rPr>
          <w:t>GAZETANB.RU</w:t>
        </w:r>
      </w:hyperlink>
      <w:r>
        <w:t>) и на официальном сайте органов местного самоуправления города Белгорода в информационно-телекоммуникационной сети Интернет.</w:t>
      </w:r>
    </w:p>
    <w:p w:rsidR="0070038E" w:rsidRDefault="0070038E">
      <w:pPr>
        <w:pStyle w:val="ConsPlusNormal"/>
        <w:jc w:val="both"/>
      </w:pPr>
    </w:p>
    <w:p w:rsidR="0070038E" w:rsidRDefault="0070038E">
      <w:pPr>
        <w:pStyle w:val="ConsPlusNormal"/>
        <w:ind w:firstLine="540"/>
        <w:jc w:val="both"/>
      </w:pPr>
      <w:r>
        <w:t>7. Контроль за исполнением настоящего постановления возложить на заместителя главы администрации города по жилищно-коммунальному хозяйству Голикова В.Г.</w:t>
      </w:r>
    </w:p>
    <w:p w:rsidR="0070038E" w:rsidRDefault="0070038E">
      <w:pPr>
        <w:pStyle w:val="ConsPlusNormal"/>
        <w:spacing w:before="220"/>
        <w:ind w:firstLine="540"/>
        <w:jc w:val="both"/>
      </w:pPr>
      <w:r>
        <w:t xml:space="preserve">Информацию об исполнении постановления представлять ежегодно в соответствии со сроками, установленными </w:t>
      </w:r>
      <w:hyperlink r:id="rId30">
        <w:r>
          <w:rPr>
            <w:color w:val="0000FF"/>
          </w:rPr>
          <w:t>Порядком</w:t>
        </w:r>
      </w:hyperlink>
      <w:r>
        <w:t xml:space="preserve"> разработки, реализации и оценки эффективности реализации муниципальных программ городского округа "Город Белгород", утвержденным постановлением администрации города Белгорода от 11 ноября 2024 года N 173.</w:t>
      </w:r>
    </w:p>
    <w:p w:rsidR="0070038E" w:rsidRDefault="0070038E">
      <w:pPr>
        <w:pStyle w:val="ConsPlusNormal"/>
        <w:jc w:val="both"/>
      </w:pPr>
    </w:p>
    <w:p w:rsidR="0070038E" w:rsidRDefault="0070038E">
      <w:pPr>
        <w:pStyle w:val="ConsPlusNormal"/>
        <w:jc w:val="right"/>
      </w:pPr>
      <w:r>
        <w:t>Глава администрации</w:t>
      </w:r>
    </w:p>
    <w:p w:rsidR="0070038E" w:rsidRDefault="0070038E">
      <w:pPr>
        <w:pStyle w:val="ConsPlusNormal"/>
        <w:jc w:val="right"/>
      </w:pPr>
      <w:r>
        <w:t>города Белгорода</w:t>
      </w:r>
    </w:p>
    <w:p w:rsidR="0070038E" w:rsidRDefault="0070038E">
      <w:pPr>
        <w:pStyle w:val="ConsPlusNormal"/>
        <w:jc w:val="right"/>
      </w:pPr>
      <w:r>
        <w:t>В.В.ДЕМИДОВ</w:t>
      </w:r>
    </w:p>
    <w:p w:rsidR="0070038E" w:rsidRDefault="0070038E">
      <w:pPr>
        <w:pStyle w:val="ConsPlusNormal"/>
        <w:jc w:val="both"/>
      </w:pPr>
    </w:p>
    <w:p w:rsidR="0070038E" w:rsidRDefault="0070038E">
      <w:pPr>
        <w:pStyle w:val="ConsPlusNormal"/>
        <w:jc w:val="both"/>
      </w:pPr>
    </w:p>
    <w:p w:rsidR="0070038E" w:rsidRDefault="0070038E">
      <w:pPr>
        <w:pStyle w:val="ConsPlusNormal"/>
        <w:jc w:val="both"/>
      </w:pPr>
    </w:p>
    <w:p w:rsidR="0070038E" w:rsidRDefault="0070038E">
      <w:pPr>
        <w:pStyle w:val="ConsPlusNormal"/>
        <w:jc w:val="both"/>
      </w:pPr>
    </w:p>
    <w:p w:rsidR="0070038E" w:rsidRDefault="0070038E">
      <w:pPr>
        <w:pStyle w:val="ConsPlusNormal"/>
        <w:jc w:val="both"/>
      </w:pPr>
    </w:p>
    <w:p w:rsidR="0070038E" w:rsidRDefault="0070038E">
      <w:pPr>
        <w:pStyle w:val="ConsPlusNormal"/>
        <w:jc w:val="right"/>
        <w:outlineLvl w:val="0"/>
      </w:pPr>
      <w:r>
        <w:t>Приложение</w:t>
      </w:r>
    </w:p>
    <w:p w:rsidR="0070038E" w:rsidRDefault="0070038E">
      <w:pPr>
        <w:pStyle w:val="ConsPlusNormal"/>
        <w:jc w:val="both"/>
      </w:pPr>
    </w:p>
    <w:p w:rsidR="0070038E" w:rsidRDefault="0070038E">
      <w:pPr>
        <w:pStyle w:val="ConsPlusNormal"/>
        <w:jc w:val="right"/>
      </w:pPr>
      <w:r>
        <w:t>Утверждена</w:t>
      </w:r>
    </w:p>
    <w:p w:rsidR="0070038E" w:rsidRDefault="0070038E">
      <w:pPr>
        <w:pStyle w:val="ConsPlusNormal"/>
        <w:jc w:val="right"/>
      </w:pPr>
      <w:r>
        <w:t>постановлением</w:t>
      </w:r>
    </w:p>
    <w:p w:rsidR="0070038E" w:rsidRDefault="0070038E">
      <w:pPr>
        <w:pStyle w:val="ConsPlusNormal"/>
        <w:jc w:val="right"/>
      </w:pPr>
      <w:r>
        <w:t>администрации города Белгорода</w:t>
      </w:r>
    </w:p>
    <w:p w:rsidR="0070038E" w:rsidRDefault="0070038E">
      <w:pPr>
        <w:pStyle w:val="ConsPlusNormal"/>
        <w:jc w:val="right"/>
      </w:pPr>
      <w:r>
        <w:t>от 27.03.2025 N 37</w:t>
      </w:r>
    </w:p>
    <w:p w:rsidR="0070038E" w:rsidRDefault="0070038E">
      <w:pPr>
        <w:pStyle w:val="ConsPlusNormal"/>
        <w:jc w:val="both"/>
      </w:pPr>
    </w:p>
    <w:p w:rsidR="0070038E" w:rsidRDefault="0070038E">
      <w:pPr>
        <w:pStyle w:val="ConsPlusTitle"/>
        <w:jc w:val="center"/>
      </w:pPr>
      <w:bookmarkStart w:id="0" w:name="P44"/>
      <w:bookmarkEnd w:id="0"/>
      <w:r>
        <w:t>МУНИЦИПАЛЬНАЯ ПРОГРАММА</w:t>
      </w:r>
    </w:p>
    <w:p w:rsidR="0070038E" w:rsidRDefault="0070038E">
      <w:pPr>
        <w:pStyle w:val="ConsPlusTitle"/>
        <w:jc w:val="center"/>
      </w:pPr>
      <w:r>
        <w:t>"РАЗВИТИЕ ДОРОЖНО-ТРАНСПОРТНОЙ ИНФРАСТРУКТУРЫ</w:t>
      </w:r>
    </w:p>
    <w:p w:rsidR="0070038E" w:rsidRDefault="0070038E">
      <w:pPr>
        <w:pStyle w:val="ConsPlusTitle"/>
        <w:jc w:val="center"/>
      </w:pPr>
      <w:r>
        <w:t>ГОРОДА БЕЛГОРОДА"</w:t>
      </w:r>
    </w:p>
    <w:p w:rsidR="0070038E" w:rsidRDefault="0070038E">
      <w:pPr>
        <w:pStyle w:val="ConsPlusNormal"/>
        <w:jc w:val="both"/>
      </w:pPr>
    </w:p>
    <w:p w:rsidR="0070038E" w:rsidRDefault="0070038E">
      <w:pPr>
        <w:pStyle w:val="ConsPlusTitle"/>
        <w:jc w:val="center"/>
        <w:outlineLvl w:val="1"/>
      </w:pPr>
      <w:r>
        <w:t>I. Стратегические приоритеты муниципальной программы</w:t>
      </w:r>
    </w:p>
    <w:p w:rsidR="0070038E" w:rsidRDefault="0070038E">
      <w:pPr>
        <w:pStyle w:val="ConsPlusNormal"/>
        <w:jc w:val="both"/>
      </w:pPr>
    </w:p>
    <w:p w:rsidR="0070038E" w:rsidRDefault="0070038E">
      <w:pPr>
        <w:pStyle w:val="ConsPlusNormal"/>
        <w:ind w:firstLine="540"/>
        <w:jc w:val="both"/>
      </w:pPr>
      <w:r>
        <w:t>Главной стратегической целью социально-экономического развития города на долгосрочную перспективу согласно Стратегии социально-экономического развития города Белгорода до 2030 года является повышение качества жизни горожан.</w:t>
      </w:r>
    </w:p>
    <w:p w:rsidR="0070038E" w:rsidRDefault="0070038E">
      <w:pPr>
        <w:pStyle w:val="ConsPlusNormal"/>
        <w:spacing w:before="220"/>
        <w:ind w:firstLine="540"/>
        <w:jc w:val="both"/>
      </w:pPr>
      <w:r>
        <w:t>Основным стратегическим направлением является обеспечение устойчивого развития города, которое предполагает совершенствование городской среды путем создания комфортной и эстетичной территории жизнедеятельности с умной инфраструктурой.</w:t>
      </w:r>
    </w:p>
    <w:p w:rsidR="0070038E" w:rsidRDefault="0070038E">
      <w:pPr>
        <w:pStyle w:val="ConsPlusNormal"/>
        <w:spacing w:before="220"/>
        <w:ind w:firstLine="540"/>
        <w:jc w:val="both"/>
      </w:pPr>
      <w:r>
        <w:t>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соответствуют ключевым ориентирам, представленным в Стратегии развития города Белгорода до 2030 года.</w:t>
      </w:r>
    </w:p>
    <w:p w:rsidR="0070038E" w:rsidRDefault="0070038E">
      <w:pPr>
        <w:pStyle w:val="ConsPlusNormal"/>
        <w:spacing w:before="220"/>
        <w:ind w:firstLine="540"/>
        <w:jc w:val="both"/>
      </w:pPr>
      <w:r>
        <w:t>Развитая дорожно-транспортная инфраструктура выступает одним из необходимых условий для обеспечения устойчивого развития города, высокого качества жизни населения.</w:t>
      </w:r>
    </w:p>
    <w:p w:rsidR="0070038E" w:rsidRDefault="0070038E">
      <w:pPr>
        <w:pStyle w:val="ConsPlusNormal"/>
        <w:spacing w:before="220"/>
        <w:ind w:firstLine="540"/>
        <w:jc w:val="both"/>
      </w:pPr>
      <w:r>
        <w:t>Деятельность администрации города ориентирована на последовательное повышение уровня и качества транспортного обслуживания населения, обеспечение устойчивого развития улично-дорожной сети.</w:t>
      </w:r>
    </w:p>
    <w:p w:rsidR="0070038E" w:rsidRDefault="0070038E">
      <w:pPr>
        <w:pStyle w:val="ConsPlusNormal"/>
        <w:spacing w:before="220"/>
        <w:ind w:firstLine="540"/>
        <w:jc w:val="both"/>
      </w:pPr>
      <w:r>
        <w:t>В городе ведутся работы по замене асфальтобетонного покрытия пешеходных дорожек и тротуаров тротуарной плиткой, выпускаемой по самым современным технологиям.</w:t>
      </w:r>
    </w:p>
    <w:p w:rsidR="0070038E" w:rsidRDefault="0070038E">
      <w:pPr>
        <w:pStyle w:val="ConsPlusNormal"/>
        <w:spacing w:before="220"/>
        <w:ind w:firstLine="540"/>
        <w:jc w:val="both"/>
      </w:pPr>
      <w:r>
        <w:lastRenderedPageBreak/>
        <w:t>За период 2021 - 2023 годов выполнены работы на ключевых транспортных узлах, осуществлен капитальный ремонт основных транспортных артерий города:</w:t>
      </w:r>
    </w:p>
    <w:p w:rsidR="0070038E" w:rsidRDefault="0070038E">
      <w:pPr>
        <w:pStyle w:val="ConsPlusNormal"/>
        <w:spacing w:before="220"/>
        <w:ind w:firstLine="540"/>
        <w:jc w:val="both"/>
      </w:pPr>
      <w:r>
        <w:t>- в рамках реализации национального проекта "Безопасные и качественные дороги" за 2021 - 2023 годы отремонтировано 28,7 км автомобильных дорог городского округа "Город Белгород";</w:t>
      </w:r>
    </w:p>
    <w:p w:rsidR="0070038E" w:rsidRDefault="0070038E">
      <w:pPr>
        <w:pStyle w:val="ConsPlusNormal"/>
        <w:spacing w:before="220"/>
        <w:ind w:firstLine="540"/>
        <w:jc w:val="both"/>
      </w:pPr>
      <w:r>
        <w:t>- выполнены работы по капитальному ремонту моста через реку Северский Донец по ул. Волчанская в городе Белгороде (верховой, низовой мосты) и путепровода через железнодорожные пути Москва - Юг по ул. Студенческая в городе Белгороде.</w:t>
      </w:r>
    </w:p>
    <w:p w:rsidR="0070038E" w:rsidRDefault="0070038E">
      <w:pPr>
        <w:pStyle w:val="ConsPlusNormal"/>
        <w:spacing w:before="220"/>
        <w:ind w:firstLine="540"/>
        <w:jc w:val="both"/>
      </w:pPr>
      <w:r>
        <w:t>По результатам выполненных мероприятий удельный вес дорог с твердым покрытием в общей протяженности дорог городского округа составляет 95%.</w:t>
      </w:r>
    </w:p>
    <w:p w:rsidR="0070038E" w:rsidRDefault="0070038E">
      <w:pPr>
        <w:pStyle w:val="ConsPlusNormal"/>
        <w:spacing w:before="220"/>
        <w:ind w:firstLine="540"/>
        <w:jc w:val="both"/>
      </w:pPr>
      <w:r>
        <w:t>За истекший период после проведенной реконструкции ул. Щорса и просп. Б.Хмельницкого и организации специальных выделенных полос для движения общественного транспорта в 2020 году можно отметить положительные результаты: снизилось количество аварийных ситуаций на дороге, повышена безопасность дорожного движения и исключены конфликтные точки с иным транспортом.</w:t>
      </w:r>
    </w:p>
    <w:p w:rsidR="0070038E" w:rsidRDefault="0070038E">
      <w:pPr>
        <w:pStyle w:val="ConsPlusNormal"/>
        <w:spacing w:before="220"/>
        <w:ind w:firstLine="540"/>
        <w:jc w:val="both"/>
      </w:pPr>
      <w:r>
        <w:t>Улучшения после реконструкции ул. Щорса заключаются в том числе и в организации работы общественного транспорта, которым пользуется большая часть жителей города. Выделенные полосы позволили увеличить среднюю скорость движения общественного транспорта, а главное, обеспечить его регулярность и соблюдение расписания. Принятая конфигурация проезжей части "успокаивает" трафик, что также сказывается на повышении уровня безопасности.</w:t>
      </w:r>
    </w:p>
    <w:p w:rsidR="0070038E" w:rsidRDefault="0070038E">
      <w:pPr>
        <w:pStyle w:val="ConsPlusNormal"/>
        <w:spacing w:before="220"/>
        <w:ind w:firstLine="540"/>
        <w:jc w:val="both"/>
      </w:pPr>
      <w:r>
        <w:t>Пассажиропоток в городском округе "Город Белгород" в 2022 году увеличился по сравнению с 2019 годом в четыре раза. В 2022 году общественным транспортом ежедневно (в среднем) пользуется 165331 человек, а в 2019 году - 40922. Организация выделенной полосы для движения наземного городского пассажирского транспорта позволяет сократить количество пересекающихся траекторий движения транспортных средств, а также увеличивает среднюю скорость движения общественного транспорта. На выделенной полосе возможно осуществлять посадку и высадку пассажиров в границах проезжей части.</w:t>
      </w:r>
    </w:p>
    <w:p w:rsidR="0070038E" w:rsidRDefault="0070038E">
      <w:pPr>
        <w:pStyle w:val="ConsPlusNormal"/>
        <w:spacing w:before="220"/>
        <w:ind w:firstLine="540"/>
        <w:jc w:val="both"/>
      </w:pPr>
      <w:r>
        <w:t>Для безопасности пешеходов пешеходные переходы с обеих сторон оборудованы платформами и имеют островки безопасности, что позволяет перейти проезжую часть в два этапа (через одну - две полосы, а не через четыре как раньше). Также все пешеходные переходы регулируются светофорными объектами, что значительно безопаснее нерегулируемых.</w:t>
      </w:r>
    </w:p>
    <w:p w:rsidR="0070038E" w:rsidRDefault="0070038E">
      <w:pPr>
        <w:pStyle w:val="ConsPlusNormal"/>
        <w:spacing w:before="220"/>
        <w:ind w:firstLine="540"/>
        <w:jc w:val="both"/>
      </w:pPr>
      <w:r>
        <w:t>Указанные мероприятия планируется реализовывать при реконструкции участков улично-дорожной сети с наибольшей концентрацией общественного транспорта при наличии соответствующих условий.</w:t>
      </w:r>
    </w:p>
    <w:p w:rsidR="0070038E" w:rsidRDefault="0070038E">
      <w:pPr>
        <w:pStyle w:val="ConsPlusNormal"/>
        <w:spacing w:before="220"/>
        <w:ind w:firstLine="540"/>
        <w:jc w:val="both"/>
      </w:pPr>
      <w:r>
        <w:t>Для обеспечения комфорта и доступности пассажиров во время ожидания общественного транспорта на маршрутной сети города Белгорода размещено и обустроено порядка 500 остановок общественного транспорта в прямом и обратном направлении.</w:t>
      </w:r>
    </w:p>
    <w:p w:rsidR="0070038E" w:rsidRDefault="0070038E">
      <w:pPr>
        <w:pStyle w:val="ConsPlusNormal"/>
        <w:spacing w:before="220"/>
        <w:ind w:firstLine="540"/>
        <w:jc w:val="both"/>
      </w:pPr>
      <w:r>
        <w:t>На территории города Белгорода размещены 624 парковки на 11313 парковочных места, из них для парковки инвалидов предусмотрено 1100 парковочных места. Из общего количества парковочных мест на территории платного парковочного пространства на парковках вдоль улично-дорожной сети из 2622 парковочных мест 282 парковочных места (11%) отведены для парковки инвалидов.</w:t>
      </w:r>
    </w:p>
    <w:p w:rsidR="0070038E" w:rsidRDefault="0070038E">
      <w:pPr>
        <w:pStyle w:val="ConsPlusNormal"/>
        <w:spacing w:before="220"/>
        <w:ind w:firstLine="540"/>
        <w:jc w:val="both"/>
      </w:pPr>
      <w:r>
        <w:t>В 2025 - 2030 годах планируется продолжить работу по развитию территории платного парковочного пространства, а также бесплатного парковочного пространства в районе мест с массовым пребыванием людей (медицинские учреждения, общеобразовательные учреждения, социально значимые объекты).</w:t>
      </w:r>
    </w:p>
    <w:p w:rsidR="0070038E" w:rsidRDefault="0070038E">
      <w:pPr>
        <w:pStyle w:val="ConsPlusNormal"/>
        <w:spacing w:before="220"/>
        <w:ind w:firstLine="540"/>
        <w:jc w:val="both"/>
      </w:pPr>
      <w:r>
        <w:lastRenderedPageBreak/>
        <w:t>Распоряжением администрации города Белгорода ежегодно утверждаются перечень аварийно опасных участков улично-дорожной сети и План мероприятий, направленных на устранение причин и условий, способствующих совершению дорожно-транспортных происшествий на аварийно опасных участках улично-дорожной сети города Белгорода. Также ежегодно утверждается и согласовывается с ОГИБДД УМВД России по городу Белгороду программа мероприятий, направленных на повышение безопасности дорожного движения на улично-дорожной сети города Белгорода.</w:t>
      </w:r>
    </w:p>
    <w:p w:rsidR="0070038E" w:rsidRDefault="0070038E">
      <w:pPr>
        <w:pStyle w:val="ConsPlusNormal"/>
        <w:spacing w:before="220"/>
        <w:ind w:firstLine="540"/>
        <w:jc w:val="both"/>
      </w:pPr>
      <w:r>
        <w:t>Ежегодно проводится комиссионное обследование маршрутов движения школьных автобусов, направленное на выявление недостатков в содержании улично-дорожной сети города Белгорода и разработку мероприятий по их устранению.</w:t>
      </w:r>
    </w:p>
    <w:p w:rsidR="0070038E" w:rsidRDefault="0070038E">
      <w:pPr>
        <w:pStyle w:val="ConsPlusNormal"/>
        <w:spacing w:before="220"/>
        <w:ind w:firstLine="540"/>
        <w:jc w:val="both"/>
      </w:pPr>
      <w:r>
        <w:t>Одним из направлений работы по решению проблемы совершенствования улично-дорожной сети, улучшения качественного состояния и благоустройства дорог является обеспечение строительства, реконструкции, ремонта и содержания улично-дорожной сети города, искусственных сооружений и объектов внешнего благоустройства.</w:t>
      </w:r>
    </w:p>
    <w:p w:rsidR="0070038E" w:rsidRDefault="0070038E">
      <w:pPr>
        <w:pStyle w:val="ConsPlusNormal"/>
        <w:spacing w:before="220"/>
        <w:ind w:firstLine="540"/>
        <w:jc w:val="both"/>
      </w:pPr>
      <w:r>
        <w:t>Для обеспечения надлежащего уровня содержания улично-дорожной сети и объектов внешнего благоустройства существует необходимость по ежегодному выполнению комплекса основных мероприятий, направленных на обеспечение санитарного содержания и эксплуатационных параметров, а именно: выполнение работ по эксплуатации и текущему содержанию, техническому обслуживанию улично-дорожной сети, искусственных сооружений и объектов внешнего благоустройства. Обозначенные работы включают в себя:</w:t>
      </w:r>
    </w:p>
    <w:p w:rsidR="0070038E" w:rsidRDefault="0070038E">
      <w:pPr>
        <w:pStyle w:val="ConsPlusNormal"/>
        <w:spacing w:before="220"/>
        <w:ind w:firstLine="540"/>
        <w:jc w:val="both"/>
      </w:pPr>
      <w:r>
        <w:t>а) обеспечение зимней и летней уборки:</w:t>
      </w:r>
    </w:p>
    <w:p w:rsidR="0070038E" w:rsidRDefault="0070038E">
      <w:pPr>
        <w:pStyle w:val="ConsPlusNormal"/>
        <w:spacing w:before="220"/>
        <w:ind w:firstLine="540"/>
        <w:jc w:val="both"/>
      </w:pPr>
      <w:r>
        <w:t>- зимнее и летнее содержание асфальтобетонных покрытий автомобильных дорог общего пользования, а также межквартальных проездов и площадок, расположенных на территории улично-дорожной сети;</w:t>
      </w:r>
    </w:p>
    <w:p w:rsidR="0070038E" w:rsidRDefault="0070038E">
      <w:pPr>
        <w:pStyle w:val="ConsPlusNormal"/>
        <w:spacing w:before="220"/>
        <w:ind w:firstLine="540"/>
        <w:jc w:val="both"/>
      </w:pPr>
      <w:r>
        <w:t>- зимнее и летнее содержание тротуаров и пешеходных переходов, дорожек, расположенных вдоль автомобильных дорог города;</w:t>
      </w:r>
    </w:p>
    <w:p w:rsidR="0070038E" w:rsidRDefault="0070038E">
      <w:pPr>
        <w:pStyle w:val="ConsPlusNormal"/>
        <w:spacing w:before="220"/>
        <w:ind w:firstLine="540"/>
        <w:jc w:val="both"/>
      </w:pPr>
      <w:r>
        <w:t>- комплексная санитарная уборка территорий от бытового и иного мусора с его последующим вывозом на полигон ТБО;</w:t>
      </w:r>
    </w:p>
    <w:p w:rsidR="0070038E" w:rsidRDefault="0070038E">
      <w:pPr>
        <w:pStyle w:val="ConsPlusNormal"/>
        <w:spacing w:before="220"/>
        <w:ind w:firstLine="540"/>
        <w:jc w:val="both"/>
      </w:pPr>
      <w:r>
        <w:t>- санитарная уборка остановок общественного транспорта;</w:t>
      </w:r>
    </w:p>
    <w:p w:rsidR="0070038E" w:rsidRDefault="0070038E">
      <w:pPr>
        <w:pStyle w:val="ConsPlusNormal"/>
        <w:spacing w:before="220"/>
        <w:ind w:firstLine="540"/>
        <w:jc w:val="both"/>
      </w:pPr>
      <w:r>
        <w:t>- побелка стволов деревьев известью;</w:t>
      </w:r>
    </w:p>
    <w:p w:rsidR="0070038E" w:rsidRDefault="0070038E">
      <w:pPr>
        <w:pStyle w:val="ConsPlusNormal"/>
        <w:spacing w:before="220"/>
        <w:ind w:firstLine="540"/>
        <w:jc w:val="both"/>
      </w:pPr>
      <w:r>
        <w:t>- содержание газонов вдоль дорог. Приобретение, посадка и уход за цветочной рассадой, газонной травой для благоустройства территории общего пользования улично-дорожной сети. Уход за газонами, полив, покос;</w:t>
      </w:r>
    </w:p>
    <w:p w:rsidR="0070038E" w:rsidRDefault="0070038E">
      <w:pPr>
        <w:pStyle w:val="ConsPlusNormal"/>
        <w:spacing w:before="220"/>
        <w:ind w:firstLine="540"/>
        <w:jc w:val="both"/>
      </w:pPr>
      <w:r>
        <w:t>б) содержание улично-дорожной сети:</w:t>
      </w:r>
    </w:p>
    <w:p w:rsidR="0070038E" w:rsidRDefault="0070038E">
      <w:pPr>
        <w:pStyle w:val="ConsPlusNormal"/>
        <w:spacing w:before="220"/>
        <w:ind w:firstLine="540"/>
        <w:jc w:val="both"/>
      </w:pPr>
      <w:r>
        <w:t>- очистка, мойка и покраска турникетных и перильных ограждений, автопавильонов, скамеек, урн, криволинейного бруса, повышенного металлического борта;</w:t>
      </w:r>
    </w:p>
    <w:p w:rsidR="0070038E" w:rsidRDefault="0070038E">
      <w:pPr>
        <w:pStyle w:val="ConsPlusNormal"/>
        <w:spacing w:before="220"/>
        <w:ind w:firstLine="540"/>
        <w:jc w:val="both"/>
      </w:pPr>
      <w:r>
        <w:t>- установка турникетов и криволинейного бруса, замена разрушенных и поврежденных объектов;</w:t>
      </w:r>
    </w:p>
    <w:p w:rsidR="0070038E" w:rsidRDefault="0070038E">
      <w:pPr>
        <w:pStyle w:val="ConsPlusNormal"/>
        <w:spacing w:before="220"/>
        <w:ind w:firstLine="540"/>
        <w:jc w:val="both"/>
      </w:pPr>
      <w:r>
        <w:t>- ямочный ремонт твердого покрытия дорог и тротуаров плотной асфальтобетонной смесью и с применением Мадпатчера;</w:t>
      </w:r>
    </w:p>
    <w:p w:rsidR="0070038E" w:rsidRDefault="0070038E">
      <w:pPr>
        <w:pStyle w:val="ConsPlusNormal"/>
        <w:spacing w:before="220"/>
        <w:ind w:firstLine="540"/>
        <w:jc w:val="both"/>
      </w:pPr>
      <w:r>
        <w:t>- установка урн, скамеек;</w:t>
      </w:r>
    </w:p>
    <w:p w:rsidR="0070038E" w:rsidRDefault="0070038E">
      <w:pPr>
        <w:pStyle w:val="ConsPlusNormal"/>
        <w:spacing w:before="220"/>
        <w:ind w:firstLine="540"/>
        <w:jc w:val="both"/>
      </w:pPr>
      <w:r>
        <w:lastRenderedPageBreak/>
        <w:t>- очистка, мойка и покраска бордюрного камня;</w:t>
      </w:r>
    </w:p>
    <w:p w:rsidR="0070038E" w:rsidRDefault="0070038E">
      <w:pPr>
        <w:pStyle w:val="ConsPlusNormal"/>
        <w:spacing w:before="220"/>
        <w:ind w:firstLine="540"/>
        <w:jc w:val="both"/>
      </w:pPr>
      <w:r>
        <w:t>в) содержание и текущий ремонт сетей ливневой канализации, ремонт решеток ливнеприемников и устройств отвода воды с территорий.</w:t>
      </w:r>
    </w:p>
    <w:p w:rsidR="0070038E" w:rsidRDefault="0070038E">
      <w:pPr>
        <w:pStyle w:val="ConsPlusNormal"/>
        <w:spacing w:before="220"/>
        <w:ind w:firstLine="540"/>
        <w:jc w:val="both"/>
      </w:pPr>
      <w:r>
        <w:t>Для поступательного развития дорожно-транспортной инфраструктуры, превращения ее в действенный ресурс, обеспечивающий устойчивое развитие города и безопасную жизнедеятельность населения города Белгорода, необходимо преодолеть ряд проблем:</w:t>
      </w:r>
    </w:p>
    <w:p w:rsidR="0070038E" w:rsidRDefault="0070038E">
      <w:pPr>
        <w:pStyle w:val="ConsPlusNormal"/>
        <w:spacing w:before="220"/>
        <w:ind w:firstLine="540"/>
        <w:jc w:val="both"/>
      </w:pPr>
      <w:r>
        <w:t>- недостаточная пропускная способность улично-дорожной сети города;</w:t>
      </w:r>
    </w:p>
    <w:p w:rsidR="0070038E" w:rsidRDefault="0070038E">
      <w:pPr>
        <w:pStyle w:val="ConsPlusNormal"/>
        <w:spacing w:before="220"/>
        <w:ind w:firstLine="540"/>
        <w:jc w:val="both"/>
      </w:pPr>
      <w:r>
        <w:t>- неполное соответствие транспортной инфраструктуры современным требованиям и стандартам, в том числе для людей с ограниченными возможностями здоровья;</w:t>
      </w:r>
    </w:p>
    <w:p w:rsidR="0070038E" w:rsidRDefault="0070038E">
      <w:pPr>
        <w:pStyle w:val="ConsPlusNormal"/>
        <w:spacing w:before="220"/>
        <w:ind w:firstLine="540"/>
        <w:jc w:val="both"/>
      </w:pPr>
      <w:r>
        <w:t>- недостаточно целостная система оценки качества транспортной инфраструктуры и состояния улично-дорожной сети затрудняет отслеживание социально-экономических показателей.</w:t>
      </w:r>
    </w:p>
    <w:p w:rsidR="0070038E" w:rsidRDefault="0070038E">
      <w:pPr>
        <w:pStyle w:val="ConsPlusNormal"/>
        <w:spacing w:before="220"/>
        <w:ind w:firstLine="540"/>
        <w:jc w:val="both"/>
      </w:pPr>
      <w:r>
        <w:t>Поэтому основным направлением деятельности администрации города Белгорода в сфере развития дорожно-транспортной инфраструктуры города является принятие мер для совершенствования улично-дорожной сети, улучшения качественного состояния и благоустройства территорий, обеспечения технических, организационных и информационных условий для безопасности дорожного движения.</w:t>
      </w:r>
    </w:p>
    <w:p w:rsidR="0070038E" w:rsidRDefault="0070038E">
      <w:pPr>
        <w:pStyle w:val="ConsPlusNormal"/>
        <w:spacing w:before="220"/>
        <w:ind w:firstLine="540"/>
        <w:jc w:val="both"/>
      </w:pPr>
      <w:r>
        <w:t>Муниципальная программа "Развитие дорожно-транспортной инфраструктуры города Белгорода" включает мероприятия по:</w:t>
      </w:r>
    </w:p>
    <w:p w:rsidR="0070038E" w:rsidRDefault="0070038E">
      <w:pPr>
        <w:pStyle w:val="ConsPlusNormal"/>
        <w:spacing w:before="220"/>
        <w:ind w:firstLine="540"/>
        <w:jc w:val="both"/>
      </w:pPr>
      <w:r>
        <w:t>1. Совершенствованию улично-дорожной сети (строительство, реконструкция и капитальный ремонт улично-дорожной сети).</w:t>
      </w:r>
    </w:p>
    <w:p w:rsidR="0070038E" w:rsidRDefault="0070038E">
      <w:pPr>
        <w:pStyle w:val="ConsPlusNormal"/>
        <w:spacing w:before="220"/>
        <w:ind w:firstLine="540"/>
        <w:jc w:val="both"/>
      </w:pPr>
      <w:r>
        <w:t>2. Обеспечению технических, организационных и информационных условий для безопасности дорожного движения.</w:t>
      </w:r>
    </w:p>
    <w:p w:rsidR="0070038E" w:rsidRDefault="0070038E">
      <w:pPr>
        <w:pStyle w:val="ConsPlusNormal"/>
        <w:spacing w:before="220"/>
        <w:ind w:firstLine="540"/>
        <w:jc w:val="both"/>
      </w:pPr>
      <w:r>
        <w:t>3. Обеспечению устойчивого функционирования и развития транспортной системы на территории города.</w:t>
      </w:r>
    </w:p>
    <w:p w:rsidR="0070038E" w:rsidRDefault="0070038E">
      <w:pPr>
        <w:pStyle w:val="ConsPlusNormal"/>
        <w:spacing w:before="220"/>
        <w:ind w:firstLine="540"/>
        <w:jc w:val="both"/>
      </w:pPr>
      <w:r>
        <w:t>4. Обеспечению технических, организационных, информационных и научно-методических условий для реализации муниципальной программы.</w:t>
      </w:r>
    </w:p>
    <w:p w:rsidR="0070038E" w:rsidRDefault="0070038E">
      <w:pPr>
        <w:pStyle w:val="ConsPlusNormal"/>
        <w:spacing w:before="220"/>
        <w:ind w:firstLine="540"/>
        <w:jc w:val="both"/>
      </w:pPr>
      <w:r>
        <w:t>Целью муниципальной программы является обеспечение устойчивого развития улично-дорожной сети и улучшение качества транспортного обслуживания населения, соответствующего требованиям создания безопасной, комфортной и эстетичной территории жизнедеятельности, инновационного и социально ориентированного развития городского округа "Город Белгород".</w:t>
      </w:r>
    </w:p>
    <w:p w:rsidR="0070038E" w:rsidRDefault="0070038E">
      <w:pPr>
        <w:pStyle w:val="ConsPlusNormal"/>
        <w:spacing w:before="220"/>
        <w:ind w:firstLine="540"/>
        <w:jc w:val="both"/>
      </w:pPr>
      <w:r>
        <w:t xml:space="preserve">Мероприятия муниципальной программы "Развитие дорожно-транспортной инфраструктуры города Белгорода" направлены на реализацию задачи 2 "Создание комфортной и эстетичной территории жизнедеятельности" приоритета 1 "Обеспечение устойчивого развития экономики города и городской среды" </w:t>
      </w:r>
      <w:hyperlink r:id="rId31">
        <w:r>
          <w:rPr>
            <w:color w:val="0000FF"/>
          </w:rPr>
          <w:t>Стратегии</w:t>
        </w:r>
      </w:hyperlink>
      <w:r>
        <w:t xml:space="preserve"> социально-экономического развития города Белгорода на период до 2030 года, утвержденной решением Совета депутатов города Белгорода от 30 января 2007 года N 413.</w:t>
      </w:r>
    </w:p>
    <w:p w:rsidR="0070038E" w:rsidRDefault="0070038E">
      <w:pPr>
        <w:pStyle w:val="ConsPlusNormal"/>
        <w:spacing w:before="220"/>
        <w:ind w:firstLine="540"/>
        <w:jc w:val="both"/>
      </w:pPr>
      <w:r>
        <w:t xml:space="preserve">Муниципальная программа учитывает основные приоритеты государственной политики в сфере дорожного хозяйства, направленные на достижение национальной цели развития Российской Федерации на период до 2030 года "Комфортная и безопасная среда для жизни", определенной </w:t>
      </w:r>
      <w:hyperlink r:id="rId32">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а также цель государственной </w:t>
      </w:r>
      <w:hyperlink r:id="rId33">
        <w:r>
          <w:rPr>
            <w:color w:val="0000FF"/>
          </w:rPr>
          <w:t>программы</w:t>
        </w:r>
      </w:hyperlink>
      <w:r>
        <w:t xml:space="preserve"> Белгородской области, утвержденной </w:t>
      </w:r>
      <w:r>
        <w:lastRenderedPageBreak/>
        <w:t>постановлением Правительства Белгородской области от 18 декабря 2023 года N 730-пп "Об утверждении государственной программы Белгородской области "Совершенствование и развитие транспортной системы и дорожной сети Белгородской области".</w:t>
      </w:r>
    </w:p>
    <w:p w:rsidR="0070038E" w:rsidRDefault="0070038E">
      <w:pPr>
        <w:pStyle w:val="ConsPlusNormal"/>
        <w:spacing w:before="220"/>
        <w:ind w:firstLine="540"/>
        <w:jc w:val="both"/>
      </w:pPr>
      <w:hyperlink w:anchor="P3851">
        <w:r>
          <w:rPr>
            <w:color w:val="0000FF"/>
          </w:rPr>
          <w:t>Сведения</w:t>
        </w:r>
      </w:hyperlink>
      <w:r>
        <w:t xml:space="preserve"> о порядке сбора и методике расчета показателей муниципальной программы приведены в приложении к муниципальной программе.</w:t>
      </w:r>
    </w:p>
    <w:p w:rsidR="0070038E" w:rsidRDefault="0070038E">
      <w:pPr>
        <w:pStyle w:val="ConsPlusNormal"/>
        <w:jc w:val="both"/>
      </w:pPr>
    </w:p>
    <w:p w:rsidR="0070038E" w:rsidRDefault="0070038E">
      <w:pPr>
        <w:pStyle w:val="ConsPlusTitle"/>
        <w:jc w:val="center"/>
        <w:outlineLvl w:val="1"/>
      </w:pPr>
      <w:r>
        <w:t>II. Паспорт муниципальной программы</w:t>
      </w:r>
    </w:p>
    <w:p w:rsidR="0070038E" w:rsidRDefault="0070038E">
      <w:pPr>
        <w:pStyle w:val="ConsPlusTitle"/>
        <w:jc w:val="center"/>
      </w:pPr>
      <w:r>
        <w:t>городского округа "Город Белгород"</w:t>
      </w:r>
    </w:p>
    <w:p w:rsidR="0070038E" w:rsidRDefault="0070038E">
      <w:pPr>
        <w:pStyle w:val="ConsPlusNormal"/>
        <w:jc w:val="both"/>
      </w:pPr>
    </w:p>
    <w:p w:rsidR="0070038E" w:rsidRDefault="0070038E">
      <w:pPr>
        <w:pStyle w:val="ConsPlusTitle"/>
        <w:jc w:val="center"/>
        <w:outlineLvl w:val="2"/>
      </w:pPr>
      <w:r>
        <w:t>1. Основные положения</w:t>
      </w:r>
    </w:p>
    <w:p w:rsidR="0070038E" w:rsidRDefault="007003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7"/>
        <w:gridCol w:w="2154"/>
        <w:gridCol w:w="4309"/>
        <w:gridCol w:w="2098"/>
      </w:tblGrid>
      <w:tr w:rsidR="0070038E">
        <w:tc>
          <w:tcPr>
            <w:tcW w:w="497" w:type="dxa"/>
          </w:tcPr>
          <w:p w:rsidR="0070038E" w:rsidRDefault="0070038E">
            <w:pPr>
              <w:pStyle w:val="ConsPlusNormal"/>
            </w:pPr>
            <w:r>
              <w:t>N</w:t>
            </w:r>
          </w:p>
        </w:tc>
        <w:tc>
          <w:tcPr>
            <w:tcW w:w="8561" w:type="dxa"/>
            <w:gridSpan w:val="3"/>
          </w:tcPr>
          <w:p w:rsidR="0070038E" w:rsidRDefault="0070038E">
            <w:pPr>
              <w:pStyle w:val="ConsPlusNormal"/>
              <w:jc w:val="both"/>
            </w:pPr>
            <w:r>
              <w:t>Развитие дорожно-транспортной инфраструктуры города Белгорода</w:t>
            </w:r>
          </w:p>
        </w:tc>
      </w:tr>
      <w:tr w:rsidR="0070038E">
        <w:tc>
          <w:tcPr>
            <w:tcW w:w="497" w:type="dxa"/>
          </w:tcPr>
          <w:p w:rsidR="0070038E" w:rsidRDefault="0070038E">
            <w:pPr>
              <w:pStyle w:val="ConsPlusNormal"/>
            </w:pPr>
            <w:r>
              <w:t>1</w:t>
            </w:r>
          </w:p>
        </w:tc>
        <w:tc>
          <w:tcPr>
            <w:tcW w:w="2154" w:type="dxa"/>
          </w:tcPr>
          <w:p w:rsidR="0070038E" w:rsidRDefault="0070038E">
            <w:pPr>
              <w:pStyle w:val="ConsPlusNormal"/>
            </w:pPr>
            <w:r>
              <w:t>Цель муниципальной программы</w:t>
            </w:r>
          </w:p>
        </w:tc>
        <w:tc>
          <w:tcPr>
            <w:tcW w:w="6407" w:type="dxa"/>
            <w:gridSpan w:val="2"/>
          </w:tcPr>
          <w:p w:rsidR="0070038E" w:rsidRDefault="0070038E">
            <w:pPr>
              <w:pStyle w:val="ConsPlusNormal"/>
              <w:jc w:val="both"/>
            </w:pPr>
            <w:r>
              <w:t>Обеспечение устойчивого развития улично-дорожной сети и улучшение качества транспортного обслуживания населения, соответствующего требованиям создания безопасной, комфортной и эстетичной территории жизнедеятельности, инновационного и социально ориентированного развития городского округа "Город Белгород"</w:t>
            </w:r>
          </w:p>
        </w:tc>
      </w:tr>
      <w:tr w:rsidR="0070038E">
        <w:tc>
          <w:tcPr>
            <w:tcW w:w="497" w:type="dxa"/>
          </w:tcPr>
          <w:p w:rsidR="0070038E" w:rsidRDefault="0070038E">
            <w:pPr>
              <w:pStyle w:val="ConsPlusNormal"/>
            </w:pPr>
            <w:r>
              <w:t>2</w:t>
            </w:r>
          </w:p>
        </w:tc>
        <w:tc>
          <w:tcPr>
            <w:tcW w:w="2154" w:type="dxa"/>
          </w:tcPr>
          <w:p w:rsidR="0070038E" w:rsidRDefault="0070038E">
            <w:pPr>
              <w:pStyle w:val="ConsPlusNormal"/>
            </w:pPr>
            <w:r>
              <w:t>Структурные элементы муниципальной программы</w:t>
            </w:r>
          </w:p>
        </w:tc>
        <w:tc>
          <w:tcPr>
            <w:tcW w:w="6407" w:type="dxa"/>
            <w:gridSpan w:val="2"/>
          </w:tcPr>
          <w:p w:rsidR="0070038E" w:rsidRDefault="0070038E">
            <w:pPr>
              <w:pStyle w:val="ConsPlusNormal"/>
              <w:jc w:val="both"/>
            </w:pPr>
            <w:r>
              <w:t>Муниципальный проект 1 "Повышение пропускной способности дорожной сети города Белгорода"</w:t>
            </w:r>
          </w:p>
          <w:p w:rsidR="0070038E" w:rsidRDefault="0070038E">
            <w:pPr>
              <w:pStyle w:val="ConsPlusNormal"/>
              <w:jc w:val="both"/>
            </w:pPr>
            <w:r>
              <w:t>Муниципальный проект 2 "Общесистемные меры развития дорожного хозяйства", входящий в национальный проект "Безопасные и качественные автомобильные дороги"</w:t>
            </w:r>
          </w:p>
          <w:p w:rsidR="0070038E" w:rsidRDefault="0070038E">
            <w:pPr>
              <w:pStyle w:val="ConsPlusNormal"/>
              <w:jc w:val="both"/>
            </w:pPr>
            <w:r>
              <w:t>Комплекс процессных мероприятий 1 "Совершенствование транспортной системы города Белгорода"</w:t>
            </w:r>
          </w:p>
          <w:p w:rsidR="0070038E" w:rsidRDefault="0070038E">
            <w:pPr>
              <w:pStyle w:val="ConsPlusNormal"/>
              <w:jc w:val="both"/>
            </w:pPr>
            <w:r>
              <w:t>Комплекс процессных мероприятий 2 "Обеспечение сохранности улично-дорожной сети города"</w:t>
            </w:r>
          </w:p>
          <w:p w:rsidR="0070038E" w:rsidRDefault="0070038E">
            <w:pPr>
              <w:pStyle w:val="ConsPlusNormal"/>
              <w:jc w:val="both"/>
            </w:pPr>
            <w:r>
              <w:t>Комплекс процессных мероприятий 3 "Обеспечение деятельности муниципальных учреждений города Белгорода"</w:t>
            </w:r>
          </w:p>
        </w:tc>
      </w:tr>
      <w:tr w:rsidR="0070038E">
        <w:tc>
          <w:tcPr>
            <w:tcW w:w="497" w:type="dxa"/>
          </w:tcPr>
          <w:p w:rsidR="0070038E" w:rsidRDefault="0070038E">
            <w:pPr>
              <w:pStyle w:val="ConsPlusNormal"/>
            </w:pPr>
            <w:r>
              <w:t>3</w:t>
            </w:r>
          </w:p>
        </w:tc>
        <w:tc>
          <w:tcPr>
            <w:tcW w:w="2154" w:type="dxa"/>
          </w:tcPr>
          <w:p w:rsidR="0070038E" w:rsidRDefault="0070038E">
            <w:pPr>
              <w:pStyle w:val="ConsPlusNormal"/>
            </w:pPr>
            <w:r>
              <w:t>Этапы и сроки реализации муниципальной программы</w:t>
            </w:r>
          </w:p>
        </w:tc>
        <w:tc>
          <w:tcPr>
            <w:tcW w:w="6407" w:type="dxa"/>
            <w:gridSpan w:val="2"/>
          </w:tcPr>
          <w:p w:rsidR="0070038E" w:rsidRDefault="0070038E">
            <w:pPr>
              <w:pStyle w:val="ConsPlusNormal"/>
              <w:jc w:val="both"/>
            </w:pPr>
            <w:r>
              <w:t>2025 - 2030 годы. Этапы реализации не выделяются</w:t>
            </w:r>
          </w:p>
        </w:tc>
      </w:tr>
      <w:tr w:rsidR="0070038E">
        <w:tc>
          <w:tcPr>
            <w:tcW w:w="497" w:type="dxa"/>
            <w:vMerge w:val="restart"/>
          </w:tcPr>
          <w:p w:rsidR="0070038E" w:rsidRDefault="0070038E">
            <w:pPr>
              <w:pStyle w:val="ConsPlusNormal"/>
            </w:pPr>
            <w:r>
              <w:t>4</w:t>
            </w:r>
          </w:p>
        </w:tc>
        <w:tc>
          <w:tcPr>
            <w:tcW w:w="2154" w:type="dxa"/>
            <w:vMerge w:val="restart"/>
          </w:tcPr>
          <w:p w:rsidR="0070038E" w:rsidRDefault="0070038E">
            <w:pPr>
              <w:pStyle w:val="ConsPlusNormal"/>
            </w:pPr>
            <w:r>
              <w:t>Объем бюджетных ассигнований муниципальной программы за счет средств бюджета городского округа "Город Белгород", а также прогнозный объем средств, привлекаемых из других источников, за весь период реализации</w:t>
            </w:r>
          </w:p>
        </w:tc>
        <w:tc>
          <w:tcPr>
            <w:tcW w:w="4309" w:type="dxa"/>
          </w:tcPr>
          <w:p w:rsidR="0070038E" w:rsidRDefault="0070038E">
            <w:pPr>
              <w:pStyle w:val="ConsPlusNormal"/>
              <w:jc w:val="both"/>
            </w:pPr>
            <w:r>
              <w:t>Всего на 2025 - 2030 годы, из них:</w:t>
            </w:r>
          </w:p>
        </w:tc>
        <w:tc>
          <w:tcPr>
            <w:tcW w:w="2098" w:type="dxa"/>
          </w:tcPr>
          <w:p w:rsidR="0070038E" w:rsidRDefault="0070038E">
            <w:pPr>
              <w:pStyle w:val="ConsPlusNormal"/>
              <w:jc w:val="both"/>
            </w:pPr>
            <w:r>
              <w:t>9919602,9 тысячи рублей</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4309" w:type="dxa"/>
          </w:tcPr>
          <w:p w:rsidR="0070038E" w:rsidRDefault="0070038E">
            <w:pPr>
              <w:pStyle w:val="ConsPlusNormal"/>
              <w:jc w:val="both"/>
            </w:pPr>
            <w:r>
              <w:t>безвозмездные поступления из федерального бюджета (субсидии, субвенции и иные межбюджетные трансферты) (справочно)</w:t>
            </w:r>
          </w:p>
        </w:tc>
        <w:tc>
          <w:tcPr>
            <w:tcW w:w="2098" w:type="dxa"/>
          </w:tcPr>
          <w:p w:rsidR="0070038E" w:rsidRDefault="0070038E">
            <w:pPr>
              <w:pStyle w:val="ConsPlusNormal"/>
              <w:jc w:val="both"/>
            </w:pPr>
            <w:r>
              <w:t>191028 тысяч рублей</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4309" w:type="dxa"/>
          </w:tcPr>
          <w:p w:rsidR="0070038E" w:rsidRDefault="0070038E">
            <w:pPr>
              <w:pStyle w:val="ConsPlusNormal"/>
              <w:jc w:val="both"/>
            </w:pPr>
            <w:r>
              <w:t>безвозмездные поступления из областного бюджета (субсидии, субвенции и иные межбюджетные трансферты) (справочно)</w:t>
            </w:r>
          </w:p>
        </w:tc>
        <w:tc>
          <w:tcPr>
            <w:tcW w:w="2098" w:type="dxa"/>
          </w:tcPr>
          <w:p w:rsidR="0070038E" w:rsidRDefault="0070038E">
            <w:pPr>
              <w:pStyle w:val="ConsPlusNormal"/>
              <w:jc w:val="both"/>
            </w:pPr>
            <w:r>
              <w:t>540300,9 тысячи рублей</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4309" w:type="dxa"/>
          </w:tcPr>
          <w:p w:rsidR="0070038E" w:rsidRDefault="0070038E">
            <w:pPr>
              <w:pStyle w:val="ConsPlusNormal"/>
              <w:jc w:val="both"/>
            </w:pPr>
            <w:r>
              <w:t>бюджет городского округа "Город Белгород"</w:t>
            </w:r>
          </w:p>
        </w:tc>
        <w:tc>
          <w:tcPr>
            <w:tcW w:w="2098" w:type="dxa"/>
          </w:tcPr>
          <w:p w:rsidR="0070038E" w:rsidRDefault="0070038E">
            <w:pPr>
              <w:pStyle w:val="ConsPlusNormal"/>
              <w:jc w:val="both"/>
            </w:pPr>
            <w:r>
              <w:t>9188274 тысячи рублей</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4309" w:type="dxa"/>
          </w:tcPr>
          <w:p w:rsidR="0070038E" w:rsidRDefault="0070038E">
            <w:pPr>
              <w:pStyle w:val="ConsPlusNormal"/>
              <w:jc w:val="both"/>
            </w:pPr>
            <w:r>
              <w:t>внебюджетные источники</w:t>
            </w:r>
          </w:p>
        </w:tc>
        <w:tc>
          <w:tcPr>
            <w:tcW w:w="2098" w:type="dxa"/>
          </w:tcPr>
          <w:p w:rsidR="0070038E" w:rsidRDefault="0070038E">
            <w:pPr>
              <w:pStyle w:val="ConsPlusNormal"/>
              <w:jc w:val="both"/>
            </w:pPr>
            <w:r>
              <w:t>-</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4309" w:type="dxa"/>
          </w:tcPr>
          <w:p w:rsidR="0070038E" w:rsidRDefault="0070038E">
            <w:pPr>
              <w:pStyle w:val="ConsPlusNormal"/>
              <w:jc w:val="both"/>
            </w:pPr>
            <w:r>
              <w:t>объем налоговых расходов, предусмотренный в рамках муниципальной программы (справочно)</w:t>
            </w:r>
          </w:p>
        </w:tc>
        <w:tc>
          <w:tcPr>
            <w:tcW w:w="2098" w:type="dxa"/>
          </w:tcPr>
          <w:p w:rsidR="0070038E" w:rsidRDefault="0070038E">
            <w:pPr>
              <w:pStyle w:val="ConsPlusNormal"/>
              <w:jc w:val="both"/>
            </w:pPr>
            <w:r>
              <w:t>-</w:t>
            </w:r>
          </w:p>
        </w:tc>
      </w:tr>
      <w:tr w:rsidR="0070038E">
        <w:tc>
          <w:tcPr>
            <w:tcW w:w="497" w:type="dxa"/>
          </w:tcPr>
          <w:p w:rsidR="0070038E" w:rsidRDefault="0070038E">
            <w:pPr>
              <w:pStyle w:val="ConsPlusNormal"/>
            </w:pPr>
            <w:r>
              <w:t>5</w:t>
            </w:r>
          </w:p>
        </w:tc>
        <w:tc>
          <w:tcPr>
            <w:tcW w:w="2154" w:type="dxa"/>
          </w:tcPr>
          <w:p w:rsidR="0070038E" w:rsidRDefault="0070038E">
            <w:pPr>
              <w:pStyle w:val="ConsPlusNormal"/>
            </w:pPr>
            <w:r>
              <w:t>Ответственный исполнитель муниципальной программы</w:t>
            </w:r>
          </w:p>
        </w:tc>
        <w:tc>
          <w:tcPr>
            <w:tcW w:w="6407" w:type="dxa"/>
            <w:gridSpan w:val="2"/>
          </w:tcPr>
          <w:p w:rsidR="0070038E" w:rsidRDefault="0070038E">
            <w:pPr>
              <w:pStyle w:val="ConsPlusNormal"/>
              <w:jc w:val="both"/>
            </w:pPr>
            <w:r>
              <w:t>Департамент городского хозяйства администрации города Белгорода</w:t>
            </w:r>
          </w:p>
        </w:tc>
      </w:tr>
      <w:tr w:rsidR="0070038E">
        <w:tc>
          <w:tcPr>
            <w:tcW w:w="497" w:type="dxa"/>
            <w:vMerge w:val="restart"/>
          </w:tcPr>
          <w:p w:rsidR="0070038E" w:rsidRDefault="0070038E">
            <w:pPr>
              <w:pStyle w:val="ConsPlusNormal"/>
            </w:pPr>
            <w:r>
              <w:t>6</w:t>
            </w:r>
          </w:p>
        </w:tc>
        <w:tc>
          <w:tcPr>
            <w:tcW w:w="2154" w:type="dxa"/>
            <w:vMerge w:val="restart"/>
          </w:tcPr>
          <w:p w:rsidR="0070038E" w:rsidRDefault="0070038E">
            <w:pPr>
              <w:pStyle w:val="ConsPlusNormal"/>
            </w:pPr>
            <w:r>
              <w:t>Соисполнитель муниципальной программы</w:t>
            </w:r>
          </w:p>
        </w:tc>
        <w:tc>
          <w:tcPr>
            <w:tcW w:w="6407" w:type="dxa"/>
            <w:gridSpan w:val="2"/>
          </w:tcPr>
          <w:p w:rsidR="0070038E" w:rsidRDefault="0070038E">
            <w:pPr>
              <w:pStyle w:val="ConsPlusNormal"/>
              <w:jc w:val="both"/>
            </w:pPr>
            <w:r>
              <w:t>Муниципальный проект 1 - МКУ "Управление капитального строительства" Администрации г. Белгорода</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6407" w:type="dxa"/>
            <w:gridSpan w:val="2"/>
          </w:tcPr>
          <w:p w:rsidR="0070038E" w:rsidRDefault="0070038E">
            <w:pPr>
              <w:pStyle w:val="ConsPlusNormal"/>
              <w:jc w:val="both"/>
            </w:pPr>
            <w:r>
              <w:t>Муниципальный проект 2 - департамент городского хозяйства администрации города Белгорода (МБУ "Управление Белгорблагоустройство")</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6407" w:type="dxa"/>
            <w:gridSpan w:val="2"/>
          </w:tcPr>
          <w:p w:rsidR="0070038E" w:rsidRDefault="0070038E">
            <w:pPr>
              <w:pStyle w:val="ConsPlusNormal"/>
              <w:jc w:val="both"/>
            </w:pPr>
            <w:r>
              <w:t>Комплекс процессных мероприятий 1 - департамент городского хозяйства администрации города Белгорода</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6407" w:type="dxa"/>
            <w:gridSpan w:val="2"/>
          </w:tcPr>
          <w:p w:rsidR="0070038E" w:rsidRDefault="0070038E">
            <w:pPr>
              <w:pStyle w:val="ConsPlusNormal"/>
              <w:jc w:val="both"/>
            </w:pPr>
            <w:r>
              <w:t>Комплекс процессных мероприятий 2 - департамент городского хозяйства администрации города Белгорода (МБУ "Управление Белгорблагоустройство"), МКУ "Управление капитального строительства" Администрации г. Белгорода</w:t>
            </w:r>
          </w:p>
        </w:tc>
      </w:tr>
      <w:tr w:rsidR="0070038E">
        <w:tc>
          <w:tcPr>
            <w:tcW w:w="497" w:type="dxa"/>
            <w:vMerge/>
          </w:tcPr>
          <w:p w:rsidR="0070038E" w:rsidRDefault="0070038E">
            <w:pPr>
              <w:pStyle w:val="ConsPlusNormal"/>
            </w:pPr>
          </w:p>
        </w:tc>
        <w:tc>
          <w:tcPr>
            <w:tcW w:w="2154" w:type="dxa"/>
            <w:vMerge/>
          </w:tcPr>
          <w:p w:rsidR="0070038E" w:rsidRDefault="0070038E">
            <w:pPr>
              <w:pStyle w:val="ConsPlusNormal"/>
            </w:pPr>
          </w:p>
        </w:tc>
        <w:tc>
          <w:tcPr>
            <w:tcW w:w="6407" w:type="dxa"/>
            <w:gridSpan w:val="2"/>
          </w:tcPr>
          <w:p w:rsidR="0070038E" w:rsidRDefault="0070038E">
            <w:pPr>
              <w:pStyle w:val="ConsPlusNormal"/>
              <w:jc w:val="both"/>
            </w:pPr>
            <w:r>
              <w:t>Комплекс процессных мероприятий 3 - департамент городского хозяйства администрации города Белгорода (МКУ "Белгородское парковочное пространство")</w:t>
            </w:r>
          </w:p>
        </w:tc>
      </w:tr>
      <w:tr w:rsidR="0070038E">
        <w:tc>
          <w:tcPr>
            <w:tcW w:w="497" w:type="dxa"/>
          </w:tcPr>
          <w:p w:rsidR="0070038E" w:rsidRDefault="0070038E">
            <w:pPr>
              <w:pStyle w:val="ConsPlusNormal"/>
            </w:pPr>
            <w:r>
              <w:t>7</w:t>
            </w:r>
          </w:p>
        </w:tc>
        <w:tc>
          <w:tcPr>
            <w:tcW w:w="2154" w:type="dxa"/>
          </w:tcPr>
          <w:p w:rsidR="0070038E" w:rsidRDefault="0070038E">
            <w:pPr>
              <w:pStyle w:val="ConsPlusNormal"/>
            </w:pPr>
            <w:r>
              <w:t>Национальные цели развития Российской Федерации</w:t>
            </w:r>
          </w:p>
        </w:tc>
        <w:tc>
          <w:tcPr>
            <w:tcW w:w="6407" w:type="dxa"/>
            <w:gridSpan w:val="2"/>
          </w:tcPr>
          <w:p w:rsidR="0070038E" w:rsidRDefault="0070038E">
            <w:pPr>
              <w:pStyle w:val="ConsPlusNormal"/>
              <w:jc w:val="both"/>
            </w:pPr>
            <w:r>
              <w:t>Комфортная и безопасная среда для жизни</w:t>
            </w:r>
          </w:p>
        </w:tc>
      </w:tr>
      <w:tr w:rsidR="0070038E">
        <w:tc>
          <w:tcPr>
            <w:tcW w:w="497" w:type="dxa"/>
          </w:tcPr>
          <w:p w:rsidR="0070038E" w:rsidRDefault="0070038E">
            <w:pPr>
              <w:pStyle w:val="ConsPlusNormal"/>
            </w:pPr>
            <w:r>
              <w:t>8</w:t>
            </w:r>
          </w:p>
        </w:tc>
        <w:tc>
          <w:tcPr>
            <w:tcW w:w="2154" w:type="dxa"/>
          </w:tcPr>
          <w:p w:rsidR="0070038E" w:rsidRDefault="0070038E">
            <w:pPr>
              <w:pStyle w:val="ConsPlusNormal"/>
            </w:pPr>
            <w:r>
              <w:t>Цели государственных программ Белгородской области</w:t>
            </w:r>
          </w:p>
        </w:tc>
        <w:tc>
          <w:tcPr>
            <w:tcW w:w="6407" w:type="dxa"/>
            <w:gridSpan w:val="2"/>
          </w:tcPr>
          <w:p w:rsidR="0070038E" w:rsidRDefault="0070038E">
            <w:pPr>
              <w:pStyle w:val="ConsPlusNormal"/>
              <w:jc w:val="both"/>
            </w:pPr>
            <w:r>
              <w:t>Государственная программа Белгородской области "Совершенствование и развитие транспортной системы и дорожной сети Белгородской области"</w:t>
            </w:r>
          </w:p>
          <w:p w:rsidR="0070038E" w:rsidRDefault="0070038E">
            <w:pPr>
              <w:pStyle w:val="ConsPlusNormal"/>
              <w:jc w:val="both"/>
            </w:pPr>
            <w:r>
              <w:t>1. Совершенствование и развитие транспортной системы и дорожной сети Белгородской области</w:t>
            </w:r>
          </w:p>
        </w:tc>
      </w:tr>
      <w:tr w:rsidR="0070038E">
        <w:tc>
          <w:tcPr>
            <w:tcW w:w="497" w:type="dxa"/>
          </w:tcPr>
          <w:p w:rsidR="0070038E" w:rsidRDefault="0070038E">
            <w:pPr>
              <w:pStyle w:val="ConsPlusNormal"/>
            </w:pPr>
            <w:r>
              <w:t>9</w:t>
            </w:r>
          </w:p>
        </w:tc>
        <w:tc>
          <w:tcPr>
            <w:tcW w:w="2154" w:type="dxa"/>
          </w:tcPr>
          <w:p w:rsidR="0070038E" w:rsidRDefault="0070038E">
            <w:pPr>
              <w:pStyle w:val="ConsPlusNormal"/>
            </w:pPr>
            <w:r>
              <w:t>Стратегические приоритеты и задачи Стратегии социально-экономического развития города Белгорода до 2030 года</w:t>
            </w:r>
          </w:p>
        </w:tc>
        <w:tc>
          <w:tcPr>
            <w:tcW w:w="6407" w:type="dxa"/>
            <w:gridSpan w:val="2"/>
          </w:tcPr>
          <w:p w:rsidR="0070038E" w:rsidRDefault="0070038E">
            <w:pPr>
              <w:pStyle w:val="ConsPlusNormal"/>
              <w:jc w:val="both"/>
            </w:pPr>
            <w:r>
              <w:t>Приоритет 1. Обеспечение устойчивого развития экономики города и городской среды.</w:t>
            </w:r>
          </w:p>
          <w:p w:rsidR="0070038E" w:rsidRDefault="0070038E">
            <w:pPr>
              <w:pStyle w:val="ConsPlusNormal"/>
              <w:jc w:val="both"/>
            </w:pPr>
            <w:r>
              <w:t>Задача 2. Создание комфортной и эстетичной территории жизнедеятельности</w:t>
            </w:r>
          </w:p>
        </w:tc>
      </w:tr>
    </w:tbl>
    <w:p w:rsidR="0070038E" w:rsidRDefault="0070038E">
      <w:pPr>
        <w:pStyle w:val="ConsPlusNormal"/>
        <w:jc w:val="both"/>
      </w:pPr>
    </w:p>
    <w:p w:rsidR="0070038E" w:rsidRDefault="0070038E">
      <w:pPr>
        <w:pStyle w:val="ConsPlusTitle"/>
        <w:jc w:val="center"/>
        <w:outlineLvl w:val="2"/>
      </w:pPr>
      <w:r>
        <w:t>2. Показатели муниципальной программы</w:t>
      </w:r>
    </w:p>
    <w:p w:rsidR="0070038E" w:rsidRDefault="0070038E">
      <w:pPr>
        <w:pStyle w:val="ConsPlusNormal"/>
        <w:jc w:val="both"/>
      </w:pPr>
    </w:p>
    <w:p w:rsidR="0070038E" w:rsidRDefault="0070038E">
      <w:pPr>
        <w:pStyle w:val="ConsPlusNormal"/>
        <w:sectPr w:rsidR="0070038E" w:rsidSect="00952F9A">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3"/>
        <w:gridCol w:w="1950"/>
        <w:gridCol w:w="1149"/>
        <w:gridCol w:w="2259"/>
        <w:gridCol w:w="1000"/>
        <w:gridCol w:w="566"/>
        <w:gridCol w:w="566"/>
        <w:gridCol w:w="566"/>
        <w:gridCol w:w="566"/>
        <w:gridCol w:w="566"/>
        <w:gridCol w:w="566"/>
        <w:gridCol w:w="566"/>
        <w:gridCol w:w="1596"/>
        <w:gridCol w:w="1737"/>
        <w:gridCol w:w="1948"/>
      </w:tblGrid>
      <w:tr w:rsidR="0070038E">
        <w:tc>
          <w:tcPr>
            <w:tcW w:w="454" w:type="dxa"/>
            <w:vMerge w:val="restart"/>
          </w:tcPr>
          <w:p w:rsidR="0070038E" w:rsidRDefault="0070038E">
            <w:pPr>
              <w:pStyle w:val="ConsPlusNormal"/>
              <w:jc w:val="center"/>
            </w:pPr>
            <w:r>
              <w:lastRenderedPageBreak/>
              <w:t>N п/п</w:t>
            </w:r>
          </w:p>
        </w:tc>
        <w:tc>
          <w:tcPr>
            <w:tcW w:w="2149" w:type="dxa"/>
            <w:vMerge w:val="restart"/>
          </w:tcPr>
          <w:p w:rsidR="0070038E" w:rsidRDefault="0070038E">
            <w:pPr>
              <w:pStyle w:val="ConsPlusNormal"/>
              <w:jc w:val="center"/>
            </w:pPr>
            <w:r>
              <w:t>Наименование показателя</w:t>
            </w:r>
          </w:p>
        </w:tc>
        <w:tc>
          <w:tcPr>
            <w:tcW w:w="1204" w:type="dxa"/>
            <w:vMerge w:val="restart"/>
          </w:tcPr>
          <w:p w:rsidR="0070038E" w:rsidRDefault="0070038E">
            <w:pPr>
              <w:pStyle w:val="ConsPlusNormal"/>
              <w:jc w:val="center"/>
            </w:pPr>
            <w:r>
              <w:t xml:space="preserve">Единица измерения (по </w:t>
            </w:r>
            <w:hyperlink r:id="rId34">
              <w:r>
                <w:rPr>
                  <w:color w:val="0000FF"/>
                </w:rPr>
                <w:t>ОКЕИ</w:t>
              </w:r>
            </w:hyperlink>
            <w:r>
              <w:t>)</w:t>
            </w:r>
          </w:p>
        </w:tc>
        <w:tc>
          <w:tcPr>
            <w:tcW w:w="1417" w:type="dxa"/>
            <w:vMerge w:val="restart"/>
          </w:tcPr>
          <w:p w:rsidR="0070038E" w:rsidRDefault="0070038E">
            <w:pPr>
              <w:pStyle w:val="ConsPlusNormal"/>
              <w:jc w:val="center"/>
            </w:pPr>
            <w:r>
              <w:t>Признак возрастания/убывания</w:t>
            </w:r>
          </w:p>
        </w:tc>
        <w:tc>
          <w:tcPr>
            <w:tcW w:w="1688" w:type="dxa"/>
            <w:gridSpan w:val="2"/>
          </w:tcPr>
          <w:p w:rsidR="0070038E" w:rsidRDefault="0070038E">
            <w:pPr>
              <w:pStyle w:val="ConsPlusNormal"/>
              <w:jc w:val="center"/>
            </w:pPr>
            <w:r>
              <w:t>Базовое значение</w:t>
            </w:r>
          </w:p>
        </w:tc>
        <w:tc>
          <w:tcPr>
            <w:tcW w:w="3624" w:type="dxa"/>
            <w:gridSpan w:val="6"/>
          </w:tcPr>
          <w:p w:rsidR="0070038E" w:rsidRDefault="0070038E">
            <w:pPr>
              <w:pStyle w:val="ConsPlusNormal"/>
              <w:jc w:val="center"/>
            </w:pPr>
            <w:r>
              <w:t>Значения показателей по годам</w:t>
            </w:r>
          </w:p>
        </w:tc>
        <w:tc>
          <w:tcPr>
            <w:tcW w:w="1744" w:type="dxa"/>
            <w:vMerge w:val="restart"/>
          </w:tcPr>
          <w:p w:rsidR="0070038E" w:rsidRDefault="0070038E">
            <w:pPr>
              <w:pStyle w:val="ConsPlusNormal"/>
              <w:jc w:val="center"/>
            </w:pPr>
            <w:r>
              <w:t>Ответственный за достижение показателя</w:t>
            </w:r>
          </w:p>
        </w:tc>
        <w:tc>
          <w:tcPr>
            <w:tcW w:w="1924" w:type="dxa"/>
            <w:vMerge w:val="restart"/>
          </w:tcPr>
          <w:p w:rsidR="0070038E" w:rsidRDefault="0070038E">
            <w:pPr>
              <w:pStyle w:val="ConsPlusNormal"/>
              <w:jc w:val="center"/>
            </w:pPr>
            <w:r>
              <w:t>Результат национальных целей развития Российской Федерации</w:t>
            </w:r>
          </w:p>
        </w:tc>
        <w:tc>
          <w:tcPr>
            <w:tcW w:w="2059" w:type="dxa"/>
            <w:vMerge w:val="restart"/>
          </w:tcPr>
          <w:p w:rsidR="0070038E" w:rsidRDefault="0070038E">
            <w:pPr>
              <w:pStyle w:val="ConsPlusNormal"/>
              <w:jc w:val="center"/>
            </w:pPr>
            <w:r>
              <w:t>Показатели государственных программ Белгородской области</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1084" w:type="dxa"/>
          </w:tcPr>
          <w:p w:rsidR="0070038E" w:rsidRDefault="0070038E">
            <w:pPr>
              <w:pStyle w:val="ConsPlusNormal"/>
              <w:jc w:val="center"/>
            </w:pPr>
            <w:r>
              <w:t>Значение</w:t>
            </w:r>
          </w:p>
        </w:tc>
        <w:tc>
          <w:tcPr>
            <w:tcW w:w="604" w:type="dxa"/>
          </w:tcPr>
          <w:p w:rsidR="0070038E" w:rsidRDefault="0070038E">
            <w:pPr>
              <w:pStyle w:val="ConsPlusNormal"/>
              <w:jc w:val="center"/>
            </w:pPr>
            <w:r>
              <w:t>Год</w:t>
            </w:r>
          </w:p>
        </w:tc>
        <w:tc>
          <w:tcPr>
            <w:tcW w:w="604" w:type="dxa"/>
          </w:tcPr>
          <w:p w:rsidR="0070038E" w:rsidRDefault="0070038E">
            <w:pPr>
              <w:pStyle w:val="ConsPlusNormal"/>
              <w:jc w:val="center"/>
            </w:pPr>
            <w:r>
              <w:t>2025</w:t>
            </w:r>
          </w:p>
        </w:tc>
        <w:tc>
          <w:tcPr>
            <w:tcW w:w="604" w:type="dxa"/>
          </w:tcPr>
          <w:p w:rsidR="0070038E" w:rsidRDefault="0070038E">
            <w:pPr>
              <w:pStyle w:val="ConsPlusNormal"/>
              <w:jc w:val="center"/>
            </w:pPr>
            <w:r>
              <w:t>2026</w:t>
            </w:r>
          </w:p>
        </w:tc>
        <w:tc>
          <w:tcPr>
            <w:tcW w:w="604" w:type="dxa"/>
          </w:tcPr>
          <w:p w:rsidR="0070038E" w:rsidRDefault="0070038E">
            <w:pPr>
              <w:pStyle w:val="ConsPlusNormal"/>
              <w:jc w:val="center"/>
            </w:pPr>
            <w:r>
              <w:t>2027</w:t>
            </w:r>
          </w:p>
        </w:tc>
        <w:tc>
          <w:tcPr>
            <w:tcW w:w="604" w:type="dxa"/>
          </w:tcPr>
          <w:p w:rsidR="0070038E" w:rsidRDefault="0070038E">
            <w:pPr>
              <w:pStyle w:val="ConsPlusNormal"/>
              <w:jc w:val="center"/>
            </w:pPr>
            <w:r>
              <w:t>2028</w:t>
            </w:r>
          </w:p>
        </w:tc>
        <w:tc>
          <w:tcPr>
            <w:tcW w:w="604" w:type="dxa"/>
          </w:tcPr>
          <w:p w:rsidR="0070038E" w:rsidRDefault="0070038E">
            <w:pPr>
              <w:pStyle w:val="ConsPlusNormal"/>
              <w:jc w:val="center"/>
            </w:pPr>
            <w:r>
              <w:t>2029</w:t>
            </w:r>
          </w:p>
        </w:tc>
        <w:tc>
          <w:tcPr>
            <w:tcW w:w="604" w:type="dxa"/>
          </w:tcPr>
          <w:p w:rsidR="0070038E" w:rsidRDefault="0070038E">
            <w:pPr>
              <w:pStyle w:val="ConsPlusNormal"/>
              <w:jc w:val="center"/>
            </w:pPr>
            <w:r>
              <w:t>2030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16263" w:type="dxa"/>
            <w:gridSpan w:val="15"/>
          </w:tcPr>
          <w:p w:rsidR="0070038E" w:rsidRDefault="0070038E">
            <w:pPr>
              <w:pStyle w:val="ConsPlusNormal"/>
              <w:jc w:val="center"/>
            </w:pPr>
            <w:r>
              <w:t>Цель муниципальной программы "Обеспечение устойчивого развития улично-дорожной сети и улучшение качества транспортного обслуживания населения, соответствующего требованиям создания безопасной, комфортной и эстетичной территории жизнедеятельности, инновационного и социально ориентированного развития городского округа "Город Белгород"</w:t>
            </w:r>
          </w:p>
        </w:tc>
      </w:tr>
      <w:tr w:rsidR="0070038E">
        <w:tc>
          <w:tcPr>
            <w:tcW w:w="454" w:type="dxa"/>
          </w:tcPr>
          <w:p w:rsidR="0070038E" w:rsidRDefault="0070038E">
            <w:pPr>
              <w:pStyle w:val="ConsPlusNormal"/>
            </w:pPr>
            <w:r>
              <w:t>1.</w:t>
            </w:r>
          </w:p>
        </w:tc>
        <w:tc>
          <w:tcPr>
            <w:tcW w:w="2149" w:type="dxa"/>
          </w:tcPr>
          <w:p w:rsidR="0070038E" w:rsidRDefault="0070038E">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04" w:type="dxa"/>
            <w:vAlign w:val="center"/>
          </w:tcPr>
          <w:p w:rsidR="0070038E" w:rsidRDefault="0070038E">
            <w:pPr>
              <w:pStyle w:val="ConsPlusNormal"/>
              <w:jc w:val="center"/>
            </w:pPr>
            <w:r>
              <w:t>%</w:t>
            </w:r>
          </w:p>
        </w:tc>
        <w:tc>
          <w:tcPr>
            <w:tcW w:w="1417" w:type="dxa"/>
            <w:vAlign w:val="center"/>
          </w:tcPr>
          <w:p w:rsidR="0070038E" w:rsidRDefault="0070038E">
            <w:pPr>
              <w:pStyle w:val="ConsPlusNormal"/>
              <w:jc w:val="center"/>
            </w:pPr>
            <w:r>
              <w:t>регрессирующий</w:t>
            </w:r>
          </w:p>
        </w:tc>
        <w:tc>
          <w:tcPr>
            <w:tcW w:w="1084" w:type="dxa"/>
            <w:vAlign w:val="center"/>
          </w:tcPr>
          <w:p w:rsidR="0070038E" w:rsidRDefault="0070038E">
            <w:pPr>
              <w:pStyle w:val="ConsPlusNormal"/>
              <w:jc w:val="center"/>
            </w:pPr>
            <w:r>
              <w:t>13,3</w:t>
            </w:r>
          </w:p>
        </w:tc>
        <w:tc>
          <w:tcPr>
            <w:tcW w:w="604" w:type="dxa"/>
            <w:vAlign w:val="center"/>
          </w:tcPr>
          <w:p w:rsidR="0070038E" w:rsidRDefault="0070038E">
            <w:pPr>
              <w:pStyle w:val="ConsPlusNormal"/>
              <w:jc w:val="center"/>
            </w:pPr>
            <w:r>
              <w:t>2023</w:t>
            </w:r>
          </w:p>
        </w:tc>
        <w:tc>
          <w:tcPr>
            <w:tcW w:w="604" w:type="dxa"/>
            <w:vAlign w:val="center"/>
          </w:tcPr>
          <w:p w:rsidR="0070038E" w:rsidRDefault="0070038E">
            <w:pPr>
              <w:pStyle w:val="ConsPlusNormal"/>
              <w:jc w:val="center"/>
            </w:pPr>
            <w:r>
              <w:t>12,7</w:t>
            </w:r>
          </w:p>
        </w:tc>
        <w:tc>
          <w:tcPr>
            <w:tcW w:w="604" w:type="dxa"/>
            <w:vAlign w:val="center"/>
          </w:tcPr>
          <w:p w:rsidR="0070038E" w:rsidRDefault="0070038E">
            <w:pPr>
              <w:pStyle w:val="ConsPlusNormal"/>
              <w:jc w:val="center"/>
            </w:pPr>
            <w:r>
              <w:t>12,4</w:t>
            </w:r>
          </w:p>
        </w:tc>
        <w:tc>
          <w:tcPr>
            <w:tcW w:w="604" w:type="dxa"/>
            <w:vAlign w:val="center"/>
          </w:tcPr>
          <w:p w:rsidR="0070038E" w:rsidRDefault="0070038E">
            <w:pPr>
              <w:pStyle w:val="ConsPlusNormal"/>
              <w:jc w:val="center"/>
            </w:pPr>
            <w:r>
              <w:t>12,1</w:t>
            </w:r>
          </w:p>
        </w:tc>
        <w:tc>
          <w:tcPr>
            <w:tcW w:w="604" w:type="dxa"/>
            <w:vAlign w:val="center"/>
          </w:tcPr>
          <w:p w:rsidR="0070038E" w:rsidRDefault="0070038E">
            <w:pPr>
              <w:pStyle w:val="ConsPlusNormal"/>
              <w:jc w:val="center"/>
            </w:pPr>
            <w:r>
              <w:t>11,9</w:t>
            </w:r>
          </w:p>
        </w:tc>
        <w:tc>
          <w:tcPr>
            <w:tcW w:w="604" w:type="dxa"/>
            <w:vAlign w:val="center"/>
          </w:tcPr>
          <w:p w:rsidR="0070038E" w:rsidRDefault="0070038E">
            <w:pPr>
              <w:pStyle w:val="ConsPlusNormal"/>
              <w:jc w:val="center"/>
            </w:pPr>
            <w:r>
              <w:t>11,7</w:t>
            </w:r>
          </w:p>
        </w:tc>
        <w:tc>
          <w:tcPr>
            <w:tcW w:w="604" w:type="dxa"/>
            <w:vAlign w:val="center"/>
          </w:tcPr>
          <w:p w:rsidR="0070038E" w:rsidRDefault="0070038E">
            <w:pPr>
              <w:pStyle w:val="ConsPlusNormal"/>
              <w:jc w:val="center"/>
            </w:pPr>
            <w:r>
              <w:t>11,4</w:t>
            </w:r>
          </w:p>
        </w:tc>
        <w:tc>
          <w:tcPr>
            <w:tcW w:w="1744"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1924" w:type="dxa"/>
            <w:vAlign w:val="center"/>
          </w:tcPr>
          <w:p w:rsidR="0070038E" w:rsidRDefault="0070038E">
            <w:pPr>
              <w:pStyle w:val="ConsPlusNormal"/>
              <w:jc w:val="center"/>
            </w:pPr>
            <w:r>
              <w:t>Доля соответствующих нормативным требованиям автомобильных дорог федерального значения и дорог крупнейших городских агломераций, %</w:t>
            </w:r>
          </w:p>
        </w:tc>
        <w:tc>
          <w:tcPr>
            <w:tcW w:w="2059" w:type="dxa"/>
            <w:vAlign w:val="center"/>
          </w:tcPr>
          <w:p w:rsidR="0070038E" w:rsidRDefault="0070038E">
            <w:pPr>
              <w:pStyle w:val="ConsPlusNormal"/>
              <w:jc w:val="center"/>
            </w:pPr>
            <w:r>
              <w:t>Доля дорожной сети городских агломераций, находящейся в нормативном состоянии</w:t>
            </w:r>
          </w:p>
        </w:tc>
      </w:tr>
      <w:tr w:rsidR="0070038E">
        <w:tc>
          <w:tcPr>
            <w:tcW w:w="454" w:type="dxa"/>
          </w:tcPr>
          <w:p w:rsidR="0070038E" w:rsidRDefault="0070038E">
            <w:pPr>
              <w:pStyle w:val="ConsPlusNormal"/>
            </w:pPr>
            <w:r>
              <w:t>2.</w:t>
            </w:r>
          </w:p>
        </w:tc>
        <w:tc>
          <w:tcPr>
            <w:tcW w:w="2149" w:type="dxa"/>
          </w:tcPr>
          <w:p w:rsidR="0070038E" w:rsidRDefault="0070038E">
            <w:pPr>
              <w:pStyle w:val="ConsPlusNormal"/>
            </w:pPr>
            <w:r>
              <w:t>Удовлетворенность населения транспортным обслуживанием (соцопрос)</w:t>
            </w:r>
          </w:p>
        </w:tc>
        <w:tc>
          <w:tcPr>
            <w:tcW w:w="1204" w:type="dxa"/>
            <w:vAlign w:val="center"/>
          </w:tcPr>
          <w:p w:rsidR="0070038E" w:rsidRDefault="0070038E">
            <w:pPr>
              <w:pStyle w:val="ConsPlusNormal"/>
              <w:jc w:val="center"/>
            </w:pPr>
            <w:r>
              <w:t>%</w:t>
            </w:r>
          </w:p>
        </w:tc>
        <w:tc>
          <w:tcPr>
            <w:tcW w:w="1417" w:type="dxa"/>
            <w:vAlign w:val="center"/>
          </w:tcPr>
          <w:p w:rsidR="0070038E" w:rsidRDefault="0070038E">
            <w:pPr>
              <w:pStyle w:val="ConsPlusNormal"/>
              <w:jc w:val="center"/>
            </w:pPr>
            <w:r>
              <w:t>Прогрессирующий</w:t>
            </w:r>
          </w:p>
        </w:tc>
        <w:tc>
          <w:tcPr>
            <w:tcW w:w="1084" w:type="dxa"/>
            <w:vAlign w:val="center"/>
          </w:tcPr>
          <w:p w:rsidR="0070038E" w:rsidRDefault="0070038E">
            <w:pPr>
              <w:pStyle w:val="ConsPlusNormal"/>
              <w:jc w:val="center"/>
            </w:pPr>
            <w:r>
              <w:t>70,7</w:t>
            </w:r>
          </w:p>
        </w:tc>
        <w:tc>
          <w:tcPr>
            <w:tcW w:w="604" w:type="dxa"/>
            <w:vAlign w:val="center"/>
          </w:tcPr>
          <w:p w:rsidR="0070038E" w:rsidRDefault="0070038E">
            <w:pPr>
              <w:pStyle w:val="ConsPlusNormal"/>
              <w:jc w:val="center"/>
            </w:pPr>
            <w:r>
              <w:t>2023</w:t>
            </w:r>
          </w:p>
        </w:tc>
        <w:tc>
          <w:tcPr>
            <w:tcW w:w="604" w:type="dxa"/>
            <w:vAlign w:val="center"/>
          </w:tcPr>
          <w:p w:rsidR="0070038E" w:rsidRDefault="0070038E">
            <w:pPr>
              <w:pStyle w:val="ConsPlusNormal"/>
              <w:jc w:val="center"/>
            </w:pPr>
            <w:r>
              <w:t>71,6</w:t>
            </w:r>
          </w:p>
        </w:tc>
        <w:tc>
          <w:tcPr>
            <w:tcW w:w="604" w:type="dxa"/>
            <w:vAlign w:val="center"/>
          </w:tcPr>
          <w:p w:rsidR="0070038E" w:rsidRDefault="0070038E">
            <w:pPr>
              <w:pStyle w:val="ConsPlusNormal"/>
              <w:jc w:val="center"/>
            </w:pPr>
            <w:r>
              <w:t>72,0</w:t>
            </w:r>
          </w:p>
        </w:tc>
        <w:tc>
          <w:tcPr>
            <w:tcW w:w="604" w:type="dxa"/>
            <w:vAlign w:val="center"/>
          </w:tcPr>
          <w:p w:rsidR="0070038E" w:rsidRDefault="0070038E">
            <w:pPr>
              <w:pStyle w:val="ConsPlusNormal"/>
              <w:jc w:val="center"/>
            </w:pPr>
            <w:r>
              <w:t>72,3</w:t>
            </w:r>
          </w:p>
        </w:tc>
        <w:tc>
          <w:tcPr>
            <w:tcW w:w="604" w:type="dxa"/>
            <w:vAlign w:val="center"/>
          </w:tcPr>
          <w:p w:rsidR="0070038E" w:rsidRDefault="0070038E">
            <w:pPr>
              <w:pStyle w:val="ConsPlusNormal"/>
              <w:jc w:val="center"/>
            </w:pPr>
            <w:r>
              <w:t>72,6</w:t>
            </w:r>
          </w:p>
        </w:tc>
        <w:tc>
          <w:tcPr>
            <w:tcW w:w="604" w:type="dxa"/>
            <w:vAlign w:val="center"/>
          </w:tcPr>
          <w:p w:rsidR="0070038E" w:rsidRDefault="0070038E">
            <w:pPr>
              <w:pStyle w:val="ConsPlusNormal"/>
              <w:jc w:val="center"/>
            </w:pPr>
            <w:r>
              <w:t>72,9</w:t>
            </w:r>
          </w:p>
        </w:tc>
        <w:tc>
          <w:tcPr>
            <w:tcW w:w="604" w:type="dxa"/>
            <w:vAlign w:val="center"/>
          </w:tcPr>
          <w:p w:rsidR="0070038E" w:rsidRDefault="0070038E">
            <w:pPr>
              <w:pStyle w:val="ConsPlusNormal"/>
              <w:jc w:val="center"/>
            </w:pPr>
            <w:r>
              <w:t>73,1</w:t>
            </w:r>
          </w:p>
        </w:tc>
        <w:tc>
          <w:tcPr>
            <w:tcW w:w="1744"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1924" w:type="dxa"/>
            <w:vAlign w:val="center"/>
          </w:tcPr>
          <w:p w:rsidR="0070038E" w:rsidRDefault="0070038E">
            <w:pPr>
              <w:pStyle w:val="ConsPlusNormal"/>
              <w:jc w:val="center"/>
            </w:pPr>
            <w:r>
              <w:t>Доля парка общественного транспорта, имеющего срок эксплуатации не старше нормативного</w:t>
            </w:r>
          </w:p>
        </w:tc>
        <w:tc>
          <w:tcPr>
            <w:tcW w:w="2059" w:type="dxa"/>
            <w:vAlign w:val="center"/>
          </w:tcPr>
          <w:p w:rsidR="0070038E" w:rsidRDefault="0070038E">
            <w:pPr>
              <w:pStyle w:val="ConsPlusNormal"/>
              <w:jc w:val="center"/>
            </w:pPr>
            <w:r>
              <w:t>Пассажирооборот автомобильным и железнодорожным (в пригородном сообщении) транспортом</w:t>
            </w:r>
          </w:p>
        </w:tc>
      </w:tr>
    </w:tbl>
    <w:p w:rsidR="0070038E" w:rsidRDefault="0070038E">
      <w:pPr>
        <w:pStyle w:val="ConsPlusNormal"/>
        <w:jc w:val="both"/>
      </w:pPr>
    </w:p>
    <w:p w:rsidR="0070038E" w:rsidRDefault="0070038E">
      <w:pPr>
        <w:pStyle w:val="ConsPlusTitle"/>
        <w:jc w:val="center"/>
        <w:outlineLvl w:val="2"/>
      </w:pPr>
      <w:r>
        <w:t>3. Мероприятия (результаты) и процессные мероприятия</w:t>
      </w:r>
    </w:p>
    <w:p w:rsidR="0070038E" w:rsidRDefault="0070038E">
      <w:pPr>
        <w:pStyle w:val="ConsPlusTitle"/>
        <w:jc w:val="center"/>
      </w:pPr>
      <w:r>
        <w:t>муниципальной программы</w:t>
      </w:r>
    </w:p>
    <w:p w:rsidR="0070038E" w:rsidRDefault="0070038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75"/>
        <w:gridCol w:w="1277"/>
        <w:gridCol w:w="2162"/>
        <w:gridCol w:w="1175"/>
        <w:gridCol w:w="589"/>
        <w:gridCol w:w="1029"/>
        <w:gridCol w:w="1029"/>
        <w:gridCol w:w="1029"/>
        <w:gridCol w:w="1029"/>
        <w:gridCol w:w="1029"/>
        <w:gridCol w:w="1029"/>
        <w:gridCol w:w="2482"/>
      </w:tblGrid>
      <w:tr w:rsidR="0070038E">
        <w:tc>
          <w:tcPr>
            <w:tcW w:w="2239" w:type="dxa"/>
            <w:vMerge w:val="restart"/>
          </w:tcPr>
          <w:p w:rsidR="0070038E" w:rsidRDefault="0070038E">
            <w:pPr>
              <w:pStyle w:val="ConsPlusNormal"/>
              <w:jc w:val="center"/>
            </w:pPr>
            <w:r>
              <w:t>Наименование показателя, мероприятия (результата), процессного мероприятия</w:t>
            </w:r>
          </w:p>
        </w:tc>
        <w:tc>
          <w:tcPr>
            <w:tcW w:w="1309" w:type="dxa"/>
            <w:vMerge w:val="restart"/>
          </w:tcPr>
          <w:p w:rsidR="0070038E" w:rsidRDefault="0070038E">
            <w:pPr>
              <w:pStyle w:val="ConsPlusNormal"/>
              <w:jc w:val="center"/>
            </w:pPr>
            <w:r>
              <w:t>Срок реализации (год начала - год окончания)</w:t>
            </w:r>
          </w:p>
        </w:tc>
        <w:tc>
          <w:tcPr>
            <w:tcW w:w="2224" w:type="dxa"/>
            <w:vMerge w:val="restart"/>
          </w:tcPr>
          <w:p w:rsidR="0070038E" w:rsidRDefault="0070038E">
            <w:pPr>
              <w:pStyle w:val="ConsPlusNormal"/>
              <w:jc w:val="center"/>
            </w:pPr>
            <w:r>
              <w:t xml:space="preserve">Показатель/единица измерения (по </w:t>
            </w:r>
            <w:hyperlink r:id="rId35">
              <w:r>
                <w:rPr>
                  <w:color w:val="0000FF"/>
                </w:rPr>
                <w:t>ОКЕИ</w:t>
              </w:r>
            </w:hyperlink>
            <w:r>
              <w:t>)</w:t>
            </w:r>
          </w:p>
        </w:tc>
        <w:tc>
          <w:tcPr>
            <w:tcW w:w="9872" w:type="dxa"/>
            <w:gridSpan w:val="8"/>
          </w:tcPr>
          <w:p w:rsidR="0070038E" w:rsidRDefault="0070038E">
            <w:pPr>
              <w:pStyle w:val="ConsPlusNormal"/>
              <w:jc w:val="center"/>
            </w:pPr>
            <w:r>
              <w:t>Значения показателя, мероприятия (результата), процессного мероприятия по годам</w:t>
            </w:r>
          </w:p>
        </w:tc>
        <w:tc>
          <w:tcPr>
            <w:tcW w:w="2041" w:type="dxa"/>
            <w:vMerge w:val="restart"/>
          </w:tcPr>
          <w:p w:rsidR="0070038E" w:rsidRDefault="0070038E">
            <w:pPr>
              <w:pStyle w:val="ConsPlusNormal"/>
              <w:jc w:val="center"/>
            </w:pPr>
            <w:r>
              <w:t>Соисполнитель, участник муниципальной программы</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1324" w:type="dxa"/>
          </w:tcPr>
          <w:p w:rsidR="0070038E" w:rsidRDefault="0070038E">
            <w:pPr>
              <w:pStyle w:val="ConsPlusNormal"/>
              <w:jc w:val="center"/>
            </w:pPr>
            <w:r>
              <w:t>Базовое значение</w:t>
            </w:r>
          </w:p>
        </w:tc>
        <w:tc>
          <w:tcPr>
            <w:tcW w:w="604" w:type="dxa"/>
          </w:tcPr>
          <w:p w:rsidR="0070038E" w:rsidRDefault="0070038E">
            <w:pPr>
              <w:pStyle w:val="ConsPlusNormal"/>
              <w:jc w:val="center"/>
            </w:pPr>
            <w:r>
              <w:t>Год</w:t>
            </w:r>
          </w:p>
        </w:tc>
        <w:tc>
          <w:tcPr>
            <w:tcW w:w="1324" w:type="dxa"/>
          </w:tcPr>
          <w:p w:rsidR="0070038E" w:rsidRDefault="0070038E">
            <w:pPr>
              <w:pStyle w:val="ConsPlusNormal"/>
              <w:jc w:val="center"/>
            </w:pPr>
            <w:r>
              <w:t>2025</w:t>
            </w:r>
          </w:p>
        </w:tc>
        <w:tc>
          <w:tcPr>
            <w:tcW w:w="1324" w:type="dxa"/>
          </w:tcPr>
          <w:p w:rsidR="0070038E" w:rsidRDefault="0070038E">
            <w:pPr>
              <w:pStyle w:val="ConsPlusNormal"/>
              <w:jc w:val="center"/>
            </w:pPr>
            <w:r>
              <w:t>2026</w:t>
            </w:r>
          </w:p>
        </w:tc>
        <w:tc>
          <w:tcPr>
            <w:tcW w:w="1324" w:type="dxa"/>
          </w:tcPr>
          <w:p w:rsidR="0070038E" w:rsidRDefault="0070038E">
            <w:pPr>
              <w:pStyle w:val="ConsPlusNormal"/>
              <w:jc w:val="center"/>
            </w:pPr>
            <w:r>
              <w:t>2027</w:t>
            </w:r>
          </w:p>
        </w:tc>
        <w:tc>
          <w:tcPr>
            <w:tcW w:w="1324" w:type="dxa"/>
          </w:tcPr>
          <w:p w:rsidR="0070038E" w:rsidRDefault="0070038E">
            <w:pPr>
              <w:pStyle w:val="ConsPlusNormal"/>
              <w:jc w:val="center"/>
            </w:pPr>
            <w:r>
              <w:t>2028</w:t>
            </w:r>
          </w:p>
        </w:tc>
        <w:tc>
          <w:tcPr>
            <w:tcW w:w="1324" w:type="dxa"/>
          </w:tcPr>
          <w:p w:rsidR="0070038E" w:rsidRDefault="0070038E">
            <w:pPr>
              <w:pStyle w:val="ConsPlusNormal"/>
              <w:jc w:val="center"/>
            </w:pPr>
            <w:r>
              <w:t>2029</w:t>
            </w:r>
          </w:p>
        </w:tc>
        <w:tc>
          <w:tcPr>
            <w:tcW w:w="1324" w:type="dxa"/>
          </w:tcPr>
          <w:p w:rsidR="0070038E" w:rsidRDefault="0070038E">
            <w:pPr>
              <w:pStyle w:val="ConsPlusNormal"/>
              <w:jc w:val="center"/>
            </w:pPr>
            <w:r>
              <w:t>2030</w:t>
            </w:r>
          </w:p>
        </w:tc>
        <w:tc>
          <w:tcPr>
            <w:tcW w:w="0" w:type="auto"/>
            <w:vMerge/>
          </w:tcPr>
          <w:p w:rsidR="0070038E" w:rsidRDefault="0070038E">
            <w:pPr>
              <w:pStyle w:val="ConsPlusNormal"/>
            </w:pPr>
          </w:p>
        </w:tc>
      </w:tr>
      <w:tr w:rsidR="0070038E">
        <w:tc>
          <w:tcPr>
            <w:tcW w:w="17685" w:type="dxa"/>
            <w:gridSpan w:val="12"/>
          </w:tcPr>
          <w:p w:rsidR="0070038E" w:rsidRDefault="0070038E">
            <w:pPr>
              <w:pStyle w:val="ConsPlusNormal"/>
              <w:jc w:val="center"/>
            </w:pPr>
            <w:r>
              <w:t>Муниципальный проект 1 "Повышение пропускной способности дорожной сети города Белгорода"</w:t>
            </w:r>
          </w:p>
        </w:tc>
      </w:tr>
      <w:tr w:rsidR="0070038E">
        <w:tc>
          <w:tcPr>
            <w:tcW w:w="2239" w:type="dxa"/>
          </w:tcPr>
          <w:p w:rsidR="0070038E" w:rsidRDefault="0070038E">
            <w:pPr>
              <w:pStyle w:val="ConsPlusNormal"/>
            </w:pPr>
            <w:r>
              <w:t>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w:t>
            </w:r>
          </w:p>
        </w:tc>
        <w:tc>
          <w:tcPr>
            <w:tcW w:w="1324" w:type="dxa"/>
          </w:tcPr>
          <w:p w:rsidR="0070038E" w:rsidRDefault="0070038E">
            <w:pPr>
              <w:pStyle w:val="ConsPlusNormal"/>
              <w:jc w:val="center"/>
            </w:pPr>
            <w:r>
              <w:t>13,3</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12,7</w:t>
            </w:r>
          </w:p>
        </w:tc>
        <w:tc>
          <w:tcPr>
            <w:tcW w:w="1324" w:type="dxa"/>
          </w:tcPr>
          <w:p w:rsidR="0070038E" w:rsidRDefault="0070038E">
            <w:pPr>
              <w:pStyle w:val="ConsPlusNormal"/>
              <w:jc w:val="center"/>
            </w:pPr>
            <w:r>
              <w:t>12,4</w:t>
            </w:r>
          </w:p>
        </w:tc>
        <w:tc>
          <w:tcPr>
            <w:tcW w:w="1324" w:type="dxa"/>
          </w:tcPr>
          <w:p w:rsidR="0070038E" w:rsidRDefault="0070038E">
            <w:pPr>
              <w:pStyle w:val="ConsPlusNormal"/>
              <w:jc w:val="center"/>
            </w:pPr>
            <w:r>
              <w:t>12,1</w:t>
            </w:r>
          </w:p>
        </w:tc>
        <w:tc>
          <w:tcPr>
            <w:tcW w:w="1324" w:type="dxa"/>
          </w:tcPr>
          <w:p w:rsidR="0070038E" w:rsidRDefault="0070038E">
            <w:pPr>
              <w:pStyle w:val="ConsPlusNormal"/>
              <w:jc w:val="center"/>
            </w:pPr>
            <w:r>
              <w:t>11,9</w:t>
            </w:r>
          </w:p>
        </w:tc>
        <w:tc>
          <w:tcPr>
            <w:tcW w:w="1324" w:type="dxa"/>
          </w:tcPr>
          <w:p w:rsidR="0070038E" w:rsidRDefault="0070038E">
            <w:pPr>
              <w:pStyle w:val="ConsPlusNormal"/>
              <w:jc w:val="center"/>
            </w:pPr>
            <w:r>
              <w:t>11,7</w:t>
            </w:r>
          </w:p>
        </w:tc>
        <w:tc>
          <w:tcPr>
            <w:tcW w:w="1324" w:type="dxa"/>
          </w:tcPr>
          <w:p w:rsidR="0070038E" w:rsidRDefault="0070038E">
            <w:pPr>
              <w:pStyle w:val="ConsPlusNormal"/>
              <w:jc w:val="center"/>
            </w:pPr>
            <w:r>
              <w:t>11,4</w:t>
            </w:r>
          </w:p>
        </w:tc>
        <w:tc>
          <w:tcPr>
            <w:tcW w:w="2041" w:type="dxa"/>
          </w:tcPr>
          <w:p w:rsidR="0070038E" w:rsidRDefault="0070038E">
            <w:pPr>
              <w:pStyle w:val="ConsPlusNormal"/>
              <w:jc w:val="center"/>
            </w:pPr>
            <w:r>
              <w:t>Департамент городского хозяйства администрации города Белгорода</w:t>
            </w:r>
          </w:p>
        </w:tc>
      </w:tr>
      <w:tr w:rsidR="0070038E">
        <w:tc>
          <w:tcPr>
            <w:tcW w:w="17685" w:type="dxa"/>
            <w:gridSpan w:val="12"/>
          </w:tcPr>
          <w:p w:rsidR="0070038E" w:rsidRDefault="0070038E">
            <w:pPr>
              <w:pStyle w:val="ConsPlusNormal"/>
              <w:jc w:val="center"/>
            </w:pPr>
            <w:r>
              <w:t>Задача муниципального проекта 1 "Повышение качества улично-дорожной сети города"</w:t>
            </w:r>
          </w:p>
        </w:tc>
      </w:tr>
      <w:tr w:rsidR="0070038E">
        <w:tc>
          <w:tcPr>
            <w:tcW w:w="2239" w:type="dxa"/>
          </w:tcPr>
          <w:p w:rsidR="0070038E" w:rsidRDefault="0070038E">
            <w:pPr>
              <w:pStyle w:val="ConsPlusNormal"/>
            </w:pPr>
            <w:r>
              <w:t xml:space="preserve">Мероприятие (результат) 1.1 "Построены </w:t>
            </w:r>
            <w:r>
              <w:lastRenderedPageBreak/>
              <w:t>(реконструированы) автомобильные дороги местного значения, относящиеся к улично-дорожной сети городского округа, согласно плану реконструкции УДС г. Белгорода"</w:t>
            </w:r>
          </w:p>
        </w:tc>
        <w:tc>
          <w:tcPr>
            <w:tcW w:w="1309" w:type="dxa"/>
          </w:tcPr>
          <w:p w:rsidR="0070038E" w:rsidRDefault="0070038E">
            <w:pPr>
              <w:pStyle w:val="ConsPlusNormal"/>
              <w:jc w:val="center"/>
            </w:pPr>
            <w:r>
              <w:lastRenderedPageBreak/>
              <w:t>2025 - 2030</w:t>
            </w:r>
          </w:p>
        </w:tc>
        <w:tc>
          <w:tcPr>
            <w:tcW w:w="2224" w:type="dxa"/>
          </w:tcPr>
          <w:p w:rsidR="0070038E" w:rsidRDefault="0070038E">
            <w:pPr>
              <w:pStyle w:val="ConsPlusNormal"/>
              <w:jc w:val="center"/>
            </w:pPr>
            <w:r>
              <w:t>Протяженность, км</w:t>
            </w:r>
          </w:p>
        </w:tc>
        <w:tc>
          <w:tcPr>
            <w:tcW w:w="1324" w:type="dxa"/>
          </w:tcPr>
          <w:p w:rsidR="0070038E" w:rsidRDefault="0070038E">
            <w:pPr>
              <w:pStyle w:val="ConsPlusNormal"/>
              <w:jc w:val="center"/>
            </w:pPr>
            <w:r>
              <w:t>-</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0,268</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2041" w:type="dxa"/>
          </w:tcPr>
          <w:p w:rsidR="0070038E" w:rsidRDefault="0070038E">
            <w:pPr>
              <w:pStyle w:val="ConsPlusNormal"/>
              <w:jc w:val="center"/>
            </w:pPr>
            <w:r>
              <w:t xml:space="preserve">МКУ "Управление капитального строительства" </w:t>
            </w:r>
            <w:r>
              <w:lastRenderedPageBreak/>
              <w:t>Администрации г. Белгорода</w:t>
            </w:r>
          </w:p>
        </w:tc>
      </w:tr>
      <w:tr w:rsidR="0070038E">
        <w:tc>
          <w:tcPr>
            <w:tcW w:w="2239" w:type="dxa"/>
          </w:tcPr>
          <w:p w:rsidR="0070038E" w:rsidRDefault="0070038E">
            <w:pPr>
              <w:pStyle w:val="ConsPlusNormal"/>
            </w:pPr>
            <w:r>
              <w:lastRenderedPageBreak/>
              <w:t>Мероприятие (результат) 1.2 "Построены (реконструированы) автомобильные дороги местного значения"</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Протяженность, км</w:t>
            </w:r>
          </w:p>
        </w:tc>
        <w:tc>
          <w:tcPr>
            <w:tcW w:w="1324" w:type="dxa"/>
          </w:tcPr>
          <w:p w:rsidR="0070038E" w:rsidRDefault="0070038E">
            <w:pPr>
              <w:pStyle w:val="ConsPlusNormal"/>
              <w:jc w:val="center"/>
            </w:pPr>
            <w:r>
              <w:t>-</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0,195</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2041" w:type="dxa"/>
          </w:tcPr>
          <w:p w:rsidR="0070038E" w:rsidRDefault="0070038E">
            <w:pPr>
              <w:pStyle w:val="ConsPlusNormal"/>
              <w:jc w:val="center"/>
            </w:pPr>
            <w:r>
              <w:t>МКУ "Управление капитального строительства" Администрации г. Белгорода</w:t>
            </w:r>
          </w:p>
        </w:tc>
      </w:tr>
      <w:tr w:rsidR="0070038E">
        <w:tc>
          <w:tcPr>
            <w:tcW w:w="2239" w:type="dxa"/>
          </w:tcPr>
          <w:p w:rsidR="0070038E" w:rsidRDefault="0070038E">
            <w:pPr>
              <w:pStyle w:val="ConsPlusNormal"/>
            </w:pPr>
            <w:r>
              <w:t>Мероприятие (результат) 1.3 "Выполнены капитальный ремонт и ремонт автомобильных дорог общего пользования местного значения"</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Протяженность, км</w:t>
            </w:r>
          </w:p>
        </w:tc>
        <w:tc>
          <w:tcPr>
            <w:tcW w:w="1324" w:type="dxa"/>
          </w:tcPr>
          <w:p w:rsidR="0070038E" w:rsidRDefault="0070038E">
            <w:pPr>
              <w:pStyle w:val="ConsPlusNormal"/>
              <w:jc w:val="center"/>
            </w:pPr>
            <w:r>
              <w:t>4,16</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0,493</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2041" w:type="dxa"/>
          </w:tcPr>
          <w:p w:rsidR="0070038E" w:rsidRDefault="0070038E">
            <w:pPr>
              <w:pStyle w:val="ConsPlusNormal"/>
              <w:jc w:val="center"/>
            </w:pPr>
            <w:r>
              <w:t>МКУ "Управление капитального строительства" Администрации г. Белгорода</w:t>
            </w:r>
          </w:p>
        </w:tc>
      </w:tr>
      <w:tr w:rsidR="0070038E">
        <w:tc>
          <w:tcPr>
            <w:tcW w:w="2239" w:type="dxa"/>
          </w:tcPr>
          <w:p w:rsidR="0070038E" w:rsidRDefault="0070038E">
            <w:pPr>
              <w:pStyle w:val="ConsPlusNormal"/>
            </w:pPr>
            <w:r>
              <w:t xml:space="preserve">Мероприятие (результат) 1.4 "Выполнен капитальный ремонт улично-дорожной </w:t>
            </w:r>
            <w:r>
              <w:lastRenderedPageBreak/>
              <w:t>сети"</w:t>
            </w:r>
          </w:p>
        </w:tc>
        <w:tc>
          <w:tcPr>
            <w:tcW w:w="1309" w:type="dxa"/>
          </w:tcPr>
          <w:p w:rsidR="0070038E" w:rsidRDefault="0070038E">
            <w:pPr>
              <w:pStyle w:val="ConsPlusNormal"/>
              <w:jc w:val="center"/>
            </w:pPr>
            <w:r>
              <w:lastRenderedPageBreak/>
              <w:t>2025 - 2030</w:t>
            </w:r>
          </w:p>
        </w:tc>
        <w:tc>
          <w:tcPr>
            <w:tcW w:w="2224" w:type="dxa"/>
          </w:tcPr>
          <w:p w:rsidR="0070038E" w:rsidRDefault="0070038E">
            <w:pPr>
              <w:pStyle w:val="ConsPlusNormal"/>
              <w:jc w:val="center"/>
            </w:pPr>
            <w:r>
              <w:t>Протяженность, км</w:t>
            </w:r>
          </w:p>
        </w:tc>
        <w:tc>
          <w:tcPr>
            <w:tcW w:w="1324" w:type="dxa"/>
          </w:tcPr>
          <w:p w:rsidR="0070038E" w:rsidRDefault="0070038E">
            <w:pPr>
              <w:pStyle w:val="ConsPlusNormal"/>
              <w:jc w:val="center"/>
            </w:pPr>
            <w:r>
              <w:t>-</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0,2</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2041" w:type="dxa"/>
          </w:tcPr>
          <w:p w:rsidR="0070038E" w:rsidRDefault="0070038E">
            <w:pPr>
              <w:pStyle w:val="ConsPlusNormal"/>
              <w:jc w:val="center"/>
            </w:pPr>
            <w:r>
              <w:t>МКУ "Управление капитального строительства" Администрации г. Белгорода</w:t>
            </w:r>
          </w:p>
        </w:tc>
      </w:tr>
      <w:tr w:rsidR="0070038E">
        <w:tc>
          <w:tcPr>
            <w:tcW w:w="17685" w:type="dxa"/>
            <w:gridSpan w:val="12"/>
          </w:tcPr>
          <w:p w:rsidR="0070038E" w:rsidRDefault="0070038E">
            <w:pPr>
              <w:pStyle w:val="ConsPlusNormal"/>
              <w:jc w:val="center"/>
            </w:pPr>
            <w:r>
              <w:lastRenderedPageBreak/>
              <w:t>Муниципальный проект 2 "Общесистемные меры развития дорожного хозяйства", входящий в национальный проект "Инфраструктура для жизни"</w:t>
            </w:r>
          </w:p>
        </w:tc>
      </w:tr>
      <w:tr w:rsidR="0070038E">
        <w:tc>
          <w:tcPr>
            <w:tcW w:w="2239" w:type="dxa"/>
          </w:tcPr>
          <w:p w:rsidR="0070038E" w:rsidRDefault="0070038E">
            <w:pPr>
              <w:pStyle w:val="ConsPlusNormal"/>
            </w:pPr>
            <w:r>
              <w:t>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w:t>
            </w:r>
          </w:p>
        </w:tc>
        <w:tc>
          <w:tcPr>
            <w:tcW w:w="1324" w:type="dxa"/>
          </w:tcPr>
          <w:p w:rsidR="0070038E" w:rsidRDefault="0070038E">
            <w:pPr>
              <w:pStyle w:val="ConsPlusNormal"/>
              <w:jc w:val="center"/>
            </w:pPr>
            <w:r>
              <w:t>13,3</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12,7</w:t>
            </w:r>
          </w:p>
        </w:tc>
        <w:tc>
          <w:tcPr>
            <w:tcW w:w="1324" w:type="dxa"/>
          </w:tcPr>
          <w:p w:rsidR="0070038E" w:rsidRDefault="0070038E">
            <w:pPr>
              <w:pStyle w:val="ConsPlusNormal"/>
              <w:jc w:val="center"/>
            </w:pPr>
            <w:r>
              <w:t>12,4</w:t>
            </w:r>
          </w:p>
        </w:tc>
        <w:tc>
          <w:tcPr>
            <w:tcW w:w="1324" w:type="dxa"/>
          </w:tcPr>
          <w:p w:rsidR="0070038E" w:rsidRDefault="0070038E">
            <w:pPr>
              <w:pStyle w:val="ConsPlusNormal"/>
              <w:jc w:val="center"/>
            </w:pPr>
            <w:r>
              <w:t>12,1</w:t>
            </w:r>
          </w:p>
        </w:tc>
        <w:tc>
          <w:tcPr>
            <w:tcW w:w="1324" w:type="dxa"/>
          </w:tcPr>
          <w:p w:rsidR="0070038E" w:rsidRDefault="0070038E">
            <w:pPr>
              <w:pStyle w:val="ConsPlusNormal"/>
              <w:jc w:val="center"/>
            </w:pPr>
            <w:r>
              <w:t>11,9</w:t>
            </w:r>
          </w:p>
        </w:tc>
        <w:tc>
          <w:tcPr>
            <w:tcW w:w="1324" w:type="dxa"/>
          </w:tcPr>
          <w:p w:rsidR="0070038E" w:rsidRDefault="0070038E">
            <w:pPr>
              <w:pStyle w:val="ConsPlusNormal"/>
              <w:jc w:val="center"/>
            </w:pPr>
            <w:r>
              <w:t>11,7</w:t>
            </w:r>
          </w:p>
        </w:tc>
        <w:tc>
          <w:tcPr>
            <w:tcW w:w="1324" w:type="dxa"/>
          </w:tcPr>
          <w:p w:rsidR="0070038E" w:rsidRDefault="0070038E">
            <w:pPr>
              <w:pStyle w:val="ConsPlusNormal"/>
              <w:jc w:val="center"/>
            </w:pPr>
            <w:r>
              <w:t>11,4</w:t>
            </w:r>
          </w:p>
        </w:tc>
        <w:tc>
          <w:tcPr>
            <w:tcW w:w="2041" w:type="dxa"/>
          </w:tcPr>
          <w:p w:rsidR="0070038E" w:rsidRDefault="0070038E">
            <w:pPr>
              <w:pStyle w:val="ConsPlusNormal"/>
              <w:jc w:val="center"/>
            </w:pPr>
            <w:r>
              <w:t>Департамент городского хозяйства администрации города Белгорода</w:t>
            </w:r>
          </w:p>
        </w:tc>
      </w:tr>
      <w:tr w:rsidR="0070038E">
        <w:tc>
          <w:tcPr>
            <w:tcW w:w="17685" w:type="dxa"/>
            <w:gridSpan w:val="12"/>
          </w:tcPr>
          <w:p w:rsidR="0070038E" w:rsidRDefault="0070038E">
            <w:pPr>
              <w:pStyle w:val="ConsPlusNormal"/>
              <w:jc w:val="center"/>
            </w:pPr>
            <w:r>
              <w:t>Задача проекта 2 "Обеспечение технических, организационных и информационных условий для безопасности дорожного движения"</w:t>
            </w:r>
          </w:p>
        </w:tc>
      </w:tr>
      <w:tr w:rsidR="0070038E">
        <w:tc>
          <w:tcPr>
            <w:tcW w:w="2239" w:type="dxa"/>
          </w:tcPr>
          <w:p w:rsidR="0070038E" w:rsidRDefault="0070038E">
            <w:pPr>
              <w:pStyle w:val="ConsPlusNormal"/>
            </w:pPr>
            <w:r>
              <w:t xml:space="preserve">Мероприятие (результат) 2.1 "Внедрение интеллектуальных транспортных систем, предусматривающих автоматизацию процессов управления дорожным движением в </w:t>
            </w:r>
            <w:r>
              <w:lastRenderedPageBreak/>
              <w:t>городских агломерациях, включающих города с населением свыше 300 тысяч человек"</w:t>
            </w:r>
          </w:p>
        </w:tc>
        <w:tc>
          <w:tcPr>
            <w:tcW w:w="1309" w:type="dxa"/>
          </w:tcPr>
          <w:p w:rsidR="0070038E" w:rsidRDefault="0070038E">
            <w:pPr>
              <w:pStyle w:val="ConsPlusNormal"/>
              <w:jc w:val="center"/>
            </w:pPr>
            <w:r>
              <w:lastRenderedPageBreak/>
              <w:t>2025 - 2030</w:t>
            </w:r>
          </w:p>
        </w:tc>
        <w:tc>
          <w:tcPr>
            <w:tcW w:w="2224" w:type="dxa"/>
          </w:tcPr>
          <w:p w:rsidR="0070038E" w:rsidRDefault="0070038E">
            <w:pPr>
              <w:pStyle w:val="ConsPlusNormal"/>
              <w:jc w:val="center"/>
            </w:pPr>
            <w:r>
              <w:t>Количество внедренных интеллектуальных транспортных систем, единиц</w:t>
            </w:r>
          </w:p>
        </w:tc>
        <w:tc>
          <w:tcPr>
            <w:tcW w:w="1324" w:type="dxa"/>
          </w:tcPr>
          <w:p w:rsidR="0070038E" w:rsidRDefault="0070038E">
            <w:pPr>
              <w:pStyle w:val="ConsPlusNormal"/>
              <w:jc w:val="center"/>
            </w:pPr>
            <w:r>
              <w:t>1</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2041" w:type="dxa"/>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r>
      <w:tr w:rsidR="0070038E">
        <w:tc>
          <w:tcPr>
            <w:tcW w:w="17685" w:type="dxa"/>
            <w:gridSpan w:val="12"/>
          </w:tcPr>
          <w:p w:rsidR="0070038E" w:rsidRDefault="0070038E">
            <w:pPr>
              <w:pStyle w:val="ConsPlusNormal"/>
              <w:jc w:val="center"/>
            </w:pPr>
            <w:r>
              <w:lastRenderedPageBreak/>
              <w:t>Комплекс процессных мероприятий 1 "Совершенствование транспортной системы города Белгорода"</w:t>
            </w:r>
          </w:p>
        </w:tc>
      </w:tr>
      <w:tr w:rsidR="0070038E">
        <w:tc>
          <w:tcPr>
            <w:tcW w:w="2239" w:type="dxa"/>
          </w:tcPr>
          <w:p w:rsidR="0070038E" w:rsidRDefault="0070038E">
            <w:pPr>
              <w:pStyle w:val="ConsPlusNormal"/>
            </w:pPr>
            <w:r>
              <w:t>Удовлетворенность населения транспортным обслуживанием (соцопрос)</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w:t>
            </w:r>
          </w:p>
        </w:tc>
        <w:tc>
          <w:tcPr>
            <w:tcW w:w="1324" w:type="dxa"/>
          </w:tcPr>
          <w:p w:rsidR="0070038E" w:rsidRDefault="0070038E">
            <w:pPr>
              <w:pStyle w:val="ConsPlusNormal"/>
              <w:jc w:val="center"/>
            </w:pPr>
            <w:r>
              <w:t>70,7</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71,6</w:t>
            </w:r>
          </w:p>
        </w:tc>
        <w:tc>
          <w:tcPr>
            <w:tcW w:w="1324" w:type="dxa"/>
          </w:tcPr>
          <w:p w:rsidR="0070038E" w:rsidRDefault="0070038E">
            <w:pPr>
              <w:pStyle w:val="ConsPlusNormal"/>
              <w:jc w:val="center"/>
            </w:pPr>
            <w:r>
              <w:t>72,0</w:t>
            </w:r>
          </w:p>
        </w:tc>
        <w:tc>
          <w:tcPr>
            <w:tcW w:w="1324" w:type="dxa"/>
          </w:tcPr>
          <w:p w:rsidR="0070038E" w:rsidRDefault="0070038E">
            <w:pPr>
              <w:pStyle w:val="ConsPlusNormal"/>
              <w:jc w:val="center"/>
            </w:pPr>
            <w:r>
              <w:t>72,3</w:t>
            </w:r>
          </w:p>
        </w:tc>
        <w:tc>
          <w:tcPr>
            <w:tcW w:w="1324" w:type="dxa"/>
          </w:tcPr>
          <w:p w:rsidR="0070038E" w:rsidRDefault="0070038E">
            <w:pPr>
              <w:pStyle w:val="ConsPlusNormal"/>
              <w:jc w:val="center"/>
            </w:pPr>
            <w:r>
              <w:t>72,6</w:t>
            </w:r>
          </w:p>
        </w:tc>
        <w:tc>
          <w:tcPr>
            <w:tcW w:w="1324" w:type="dxa"/>
          </w:tcPr>
          <w:p w:rsidR="0070038E" w:rsidRDefault="0070038E">
            <w:pPr>
              <w:pStyle w:val="ConsPlusNormal"/>
              <w:jc w:val="center"/>
            </w:pPr>
            <w:r>
              <w:t>72,9</w:t>
            </w:r>
          </w:p>
        </w:tc>
        <w:tc>
          <w:tcPr>
            <w:tcW w:w="1324" w:type="dxa"/>
          </w:tcPr>
          <w:p w:rsidR="0070038E" w:rsidRDefault="0070038E">
            <w:pPr>
              <w:pStyle w:val="ConsPlusNormal"/>
              <w:jc w:val="center"/>
            </w:pPr>
            <w:r>
              <w:t>73,1</w:t>
            </w:r>
          </w:p>
        </w:tc>
        <w:tc>
          <w:tcPr>
            <w:tcW w:w="2041" w:type="dxa"/>
          </w:tcPr>
          <w:p w:rsidR="0070038E" w:rsidRDefault="0070038E">
            <w:pPr>
              <w:pStyle w:val="ConsPlusNormal"/>
              <w:jc w:val="center"/>
            </w:pPr>
            <w:r>
              <w:t>Департамент городского хозяйства администрации города Белгорода</w:t>
            </w:r>
          </w:p>
        </w:tc>
      </w:tr>
      <w:tr w:rsidR="0070038E">
        <w:tc>
          <w:tcPr>
            <w:tcW w:w="17685" w:type="dxa"/>
            <w:gridSpan w:val="12"/>
          </w:tcPr>
          <w:p w:rsidR="0070038E" w:rsidRDefault="0070038E">
            <w:pPr>
              <w:pStyle w:val="ConsPlusNormal"/>
              <w:jc w:val="center"/>
            </w:pPr>
            <w:r>
              <w:t>Задача комплекса процессных мероприятий 1 "Оптимизация парковочной инфраструктуры города и улучшение качества транспортного обслуживания населения"</w:t>
            </w:r>
          </w:p>
        </w:tc>
      </w:tr>
      <w:tr w:rsidR="0070038E">
        <w:tc>
          <w:tcPr>
            <w:tcW w:w="2239" w:type="dxa"/>
          </w:tcPr>
          <w:p w:rsidR="0070038E" w:rsidRDefault="0070038E">
            <w:pPr>
              <w:pStyle w:val="ConsPlusNormal"/>
            </w:pPr>
            <w:r>
              <w:t>Процессное мероприятие 1.1 "Осуществление обслуживания платных парковочных мест"</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Количество обслуживаемых платных парковочных мест, штук</w:t>
            </w:r>
          </w:p>
        </w:tc>
        <w:tc>
          <w:tcPr>
            <w:tcW w:w="1324" w:type="dxa"/>
          </w:tcPr>
          <w:p w:rsidR="0070038E" w:rsidRDefault="0070038E">
            <w:pPr>
              <w:pStyle w:val="ConsPlusNormal"/>
              <w:jc w:val="center"/>
            </w:pPr>
            <w:r>
              <w:t>2622</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3100</w:t>
            </w:r>
          </w:p>
        </w:tc>
        <w:tc>
          <w:tcPr>
            <w:tcW w:w="1324" w:type="dxa"/>
          </w:tcPr>
          <w:p w:rsidR="0070038E" w:rsidRDefault="0070038E">
            <w:pPr>
              <w:pStyle w:val="ConsPlusNormal"/>
              <w:jc w:val="center"/>
            </w:pPr>
            <w:r>
              <w:t>3522</w:t>
            </w:r>
          </w:p>
        </w:tc>
        <w:tc>
          <w:tcPr>
            <w:tcW w:w="1324" w:type="dxa"/>
          </w:tcPr>
          <w:p w:rsidR="0070038E" w:rsidRDefault="0070038E">
            <w:pPr>
              <w:pStyle w:val="ConsPlusNormal"/>
              <w:jc w:val="center"/>
            </w:pPr>
            <w:r>
              <w:t>3522</w:t>
            </w:r>
          </w:p>
        </w:tc>
        <w:tc>
          <w:tcPr>
            <w:tcW w:w="1324" w:type="dxa"/>
          </w:tcPr>
          <w:p w:rsidR="0070038E" w:rsidRDefault="0070038E">
            <w:pPr>
              <w:pStyle w:val="ConsPlusNormal"/>
              <w:jc w:val="center"/>
            </w:pPr>
            <w:r>
              <w:t>3522</w:t>
            </w:r>
          </w:p>
        </w:tc>
        <w:tc>
          <w:tcPr>
            <w:tcW w:w="1324" w:type="dxa"/>
          </w:tcPr>
          <w:p w:rsidR="0070038E" w:rsidRDefault="0070038E">
            <w:pPr>
              <w:pStyle w:val="ConsPlusNormal"/>
              <w:jc w:val="center"/>
            </w:pPr>
            <w:r>
              <w:t>3522</w:t>
            </w:r>
          </w:p>
        </w:tc>
        <w:tc>
          <w:tcPr>
            <w:tcW w:w="1324" w:type="dxa"/>
          </w:tcPr>
          <w:p w:rsidR="0070038E" w:rsidRDefault="0070038E">
            <w:pPr>
              <w:pStyle w:val="ConsPlusNormal"/>
              <w:jc w:val="center"/>
            </w:pPr>
            <w:r>
              <w:t>3522</w:t>
            </w:r>
          </w:p>
        </w:tc>
        <w:tc>
          <w:tcPr>
            <w:tcW w:w="2041" w:type="dxa"/>
          </w:tcPr>
          <w:p w:rsidR="0070038E" w:rsidRDefault="0070038E">
            <w:pPr>
              <w:pStyle w:val="ConsPlusNormal"/>
              <w:jc w:val="center"/>
            </w:pPr>
            <w:r>
              <w:t>Департамент городского хозяйства (МКУ "Белгородское парковочное пространство")</w:t>
            </w:r>
          </w:p>
        </w:tc>
      </w:tr>
      <w:tr w:rsidR="0070038E">
        <w:tc>
          <w:tcPr>
            <w:tcW w:w="2239" w:type="dxa"/>
          </w:tcPr>
          <w:p w:rsidR="0070038E" w:rsidRDefault="0070038E">
            <w:pPr>
              <w:pStyle w:val="ConsPlusNormal"/>
            </w:pPr>
            <w:r>
              <w:t xml:space="preserve">Процессное мероприятие 1.2 "Произведена компенсация потерь в доходах перевозчикам, предоставляющим льготный проезд студентам и аспирантам очной формы обучения, студентам с </w:t>
            </w:r>
            <w:r>
              <w:lastRenderedPageBreak/>
              <w:t>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1309" w:type="dxa"/>
          </w:tcPr>
          <w:p w:rsidR="0070038E" w:rsidRDefault="0070038E">
            <w:pPr>
              <w:pStyle w:val="ConsPlusNormal"/>
              <w:jc w:val="center"/>
            </w:pPr>
            <w:r>
              <w:lastRenderedPageBreak/>
              <w:t>2025 - 2030</w:t>
            </w:r>
          </w:p>
        </w:tc>
        <w:tc>
          <w:tcPr>
            <w:tcW w:w="2224" w:type="dxa"/>
          </w:tcPr>
          <w:p w:rsidR="0070038E" w:rsidRDefault="0070038E">
            <w:pPr>
              <w:pStyle w:val="ConsPlusNormal"/>
              <w:jc w:val="center"/>
            </w:pPr>
            <w:r>
              <w:t xml:space="preserve">Доля перевезенных граждан льготной категории (студенты, аспиранты очной формы обучения, студенты с ограниченными возможностями здоровья и инвалидностью очно-заочной формы обучения </w:t>
            </w:r>
            <w:r>
              <w:lastRenderedPageBreak/>
              <w:t>организаций высшего и среднего профессионального образования) от общего количества граждан, относящихся к льготной категории, %</w:t>
            </w:r>
          </w:p>
        </w:tc>
        <w:tc>
          <w:tcPr>
            <w:tcW w:w="1324" w:type="dxa"/>
          </w:tcPr>
          <w:p w:rsidR="0070038E" w:rsidRDefault="0070038E">
            <w:pPr>
              <w:pStyle w:val="ConsPlusNormal"/>
              <w:jc w:val="center"/>
            </w:pPr>
            <w:r>
              <w:lastRenderedPageBreak/>
              <w:t>53</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40</w:t>
            </w:r>
          </w:p>
        </w:tc>
        <w:tc>
          <w:tcPr>
            <w:tcW w:w="1324" w:type="dxa"/>
          </w:tcPr>
          <w:p w:rsidR="0070038E" w:rsidRDefault="0070038E">
            <w:pPr>
              <w:pStyle w:val="ConsPlusNormal"/>
              <w:jc w:val="center"/>
            </w:pPr>
            <w:r>
              <w:t>40</w:t>
            </w:r>
          </w:p>
        </w:tc>
        <w:tc>
          <w:tcPr>
            <w:tcW w:w="1324" w:type="dxa"/>
          </w:tcPr>
          <w:p w:rsidR="0070038E" w:rsidRDefault="0070038E">
            <w:pPr>
              <w:pStyle w:val="ConsPlusNormal"/>
              <w:jc w:val="center"/>
            </w:pPr>
            <w:r>
              <w:t>40</w:t>
            </w:r>
          </w:p>
        </w:tc>
        <w:tc>
          <w:tcPr>
            <w:tcW w:w="1324" w:type="dxa"/>
          </w:tcPr>
          <w:p w:rsidR="0070038E" w:rsidRDefault="0070038E">
            <w:pPr>
              <w:pStyle w:val="ConsPlusNormal"/>
              <w:jc w:val="center"/>
            </w:pPr>
            <w:r>
              <w:t>40</w:t>
            </w:r>
          </w:p>
        </w:tc>
        <w:tc>
          <w:tcPr>
            <w:tcW w:w="1324" w:type="dxa"/>
          </w:tcPr>
          <w:p w:rsidR="0070038E" w:rsidRDefault="0070038E">
            <w:pPr>
              <w:pStyle w:val="ConsPlusNormal"/>
              <w:jc w:val="center"/>
            </w:pPr>
            <w:r>
              <w:t>40</w:t>
            </w:r>
          </w:p>
        </w:tc>
        <w:tc>
          <w:tcPr>
            <w:tcW w:w="1324" w:type="dxa"/>
          </w:tcPr>
          <w:p w:rsidR="0070038E" w:rsidRDefault="0070038E">
            <w:pPr>
              <w:pStyle w:val="ConsPlusNormal"/>
              <w:jc w:val="center"/>
            </w:pPr>
            <w:r>
              <w:t>40</w:t>
            </w:r>
          </w:p>
        </w:tc>
        <w:tc>
          <w:tcPr>
            <w:tcW w:w="2041" w:type="dxa"/>
          </w:tcPr>
          <w:p w:rsidR="0070038E" w:rsidRDefault="0070038E">
            <w:pPr>
              <w:pStyle w:val="ConsPlusNormal"/>
              <w:jc w:val="center"/>
            </w:pPr>
            <w:r>
              <w:t>Департамент городского хозяйства администрации города Белгорода</w:t>
            </w:r>
          </w:p>
        </w:tc>
      </w:tr>
      <w:tr w:rsidR="0070038E">
        <w:tc>
          <w:tcPr>
            <w:tcW w:w="2239" w:type="dxa"/>
            <w:vMerge w:val="restart"/>
          </w:tcPr>
          <w:p w:rsidR="0070038E" w:rsidRDefault="0070038E">
            <w:pPr>
              <w:pStyle w:val="ConsPlusNormal"/>
            </w:pPr>
            <w:r>
              <w:lastRenderedPageBreak/>
              <w:t>Процессное мероприятие 1.3 "Возмещены недополученные доходы на пригородных автобусных маршрутах в целях предоставления льготного проезда к дачным и садово-огородным участкам в выходные и праздничные дни"</w:t>
            </w:r>
          </w:p>
        </w:tc>
        <w:tc>
          <w:tcPr>
            <w:tcW w:w="1309" w:type="dxa"/>
            <w:vMerge w:val="restart"/>
          </w:tcPr>
          <w:p w:rsidR="0070038E" w:rsidRDefault="0070038E">
            <w:pPr>
              <w:pStyle w:val="ConsPlusNormal"/>
              <w:jc w:val="center"/>
            </w:pPr>
            <w:r>
              <w:t>2025 - 2030</w:t>
            </w:r>
          </w:p>
        </w:tc>
        <w:tc>
          <w:tcPr>
            <w:tcW w:w="2224" w:type="dxa"/>
          </w:tcPr>
          <w:p w:rsidR="0070038E" w:rsidRDefault="0070038E">
            <w:pPr>
              <w:pStyle w:val="ConsPlusNormal"/>
              <w:jc w:val="center"/>
            </w:pPr>
            <w:r>
              <w:t>Количество маршрутов, организованных в целях предоставления льготного проезда к дачным и садово-огородным участкам в выходные и праздничные дни, единиц</w:t>
            </w:r>
          </w:p>
        </w:tc>
        <w:tc>
          <w:tcPr>
            <w:tcW w:w="1324" w:type="dxa"/>
          </w:tcPr>
          <w:p w:rsidR="0070038E" w:rsidRDefault="0070038E">
            <w:pPr>
              <w:pStyle w:val="ConsPlusNormal"/>
              <w:jc w:val="center"/>
            </w:pPr>
            <w:r>
              <w:t>17</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17</w:t>
            </w:r>
          </w:p>
        </w:tc>
        <w:tc>
          <w:tcPr>
            <w:tcW w:w="1324" w:type="dxa"/>
          </w:tcPr>
          <w:p w:rsidR="0070038E" w:rsidRDefault="0070038E">
            <w:pPr>
              <w:pStyle w:val="ConsPlusNormal"/>
              <w:jc w:val="center"/>
            </w:pPr>
            <w:r>
              <w:t>17</w:t>
            </w:r>
          </w:p>
        </w:tc>
        <w:tc>
          <w:tcPr>
            <w:tcW w:w="1324" w:type="dxa"/>
          </w:tcPr>
          <w:p w:rsidR="0070038E" w:rsidRDefault="0070038E">
            <w:pPr>
              <w:pStyle w:val="ConsPlusNormal"/>
              <w:jc w:val="center"/>
            </w:pPr>
            <w:r>
              <w:t>17</w:t>
            </w:r>
          </w:p>
        </w:tc>
        <w:tc>
          <w:tcPr>
            <w:tcW w:w="1324" w:type="dxa"/>
          </w:tcPr>
          <w:p w:rsidR="0070038E" w:rsidRDefault="0070038E">
            <w:pPr>
              <w:pStyle w:val="ConsPlusNormal"/>
              <w:jc w:val="center"/>
            </w:pPr>
            <w:r>
              <w:t>17</w:t>
            </w:r>
          </w:p>
        </w:tc>
        <w:tc>
          <w:tcPr>
            <w:tcW w:w="1324" w:type="dxa"/>
          </w:tcPr>
          <w:p w:rsidR="0070038E" w:rsidRDefault="0070038E">
            <w:pPr>
              <w:pStyle w:val="ConsPlusNormal"/>
              <w:jc w:val="center"/>
            </w:pPr>
            <w:r>
              <w:t>17</w:t>
            </w:r>
          </w:p>
        </w:tc>
        <w:tc>
          <w:tcPr>
            <w:tcW w:w="1324" w:type="dxa"/>
          </w:tcPr>
          <w:p w:rsidR="0070038E" w:rsidRDefault="0070038E">
            <w:pPr>
              <w:pStyle w:val="ConsPlusNormal"/>
              <w:jc w:val="center"/>
            </w:pPr>
            <w:r>
              <w:t>17</w:t>
            </w:r>
          </w:p>
        </w:tc>
        <w:tc>
          <w:tcPr>
            <w:tcW w:w="2041" w:type="dxa"/>
            <w:vMerge w:val="restart"/>
          </w:tcPr>
          <w:p w:rsidR="0070038E" w:rsidRDefault="0070038E">
            <w:pPr>
              <w:pStyle w:val="ConsPlusNormal"/>
              <w:jc w:val="center"/>
            </w:pPr>
            <w:r>
              <w:t>Департамент городского хозяйства администрации города Белгорода</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Количество перевезенных пассажиров на пригородных автобусных </w:t>
            </w:r>
            <w:r>
              <w:lastRenderedPageBreak/>
              <w:t>маршрутах к дачным и садово-огородным участкам, человек</w:t>
            </w:r>
          </w:p>
        </w:tc>
        <w:tc>
          <w:tcPr>
            <w:tcW w:w="1324" w:type="dxa"/>
          </w:tcPr>
          <w:p w:rsidR="0070038E" w:rsidRDefault="0070038E">
            <w:pPr>
              <w:pStyle w:val="ConsPlusNormal"/>
              <w:jc w:val="center"/>
            </w:pPr>
            <w:r>
              <w:lastRenderedPageBreak/>
              <w:t>36 179</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96 846</w:t>
            </w:r>
          </w:p>
        </w:tc>
        <w:tc>
          <w:tcPr>
            <w:tcW w:w="1324" w:type="dxa"/>
          </w:tcPr>
          <w:p w:rsidR="0070038E" w:rsidRDefault="0070038E">
            <w:pPr>
              <w:pStyle w:val="ConsPlusNormal"/>
              <w:jc w:val="center"/>
            </w:pPr>
            <w:r>
              <w:t>96 846</w:t>
            </w:r>
          </w:p>
        </w:tc>
        <w:tc>
          <w:tcPr>
            <w:tcW w:w="1324" w:type="dxa"/>
          </w:tcPr>
          <w:p w:rsidR="0070038E" w:rsidRDefault="0070038E">
            <w:pPr>
              <w:pStyle w:val="ConsPlusNormal"/>
              <w:jc w:val="center"/>
            </w:pPr>
            <w:r>
              <w:t>96 846</w:t>
            </w:r>
          </w:p>
        </w:tc>
        <w:tc>
          <w:tcPr>
            <w:tcW w:w="1324" w:type="dxa"/>
          </w:tcPr>
          <w:p w:rsidR="0070038E" w:rsidRDefault="0070038E">
            <w:pPr>
              <w:pStyle w:val="ConsPlusNormal"/>
              <w:jc w:val="center"/>
            </w:pPr>
            <w:r>
              <w:t>96 846</w:t>
            </w:r>
          </w:p>
        </w:tc>
        <w:tc>
          <w:tcPr>
            <w:tcW w:w="1324" w:type="dxa"/>
          </w:tcPr>
          <w:p w:rsidR="0070038E" w:rsidRDefault="0070038E">
            <w:pPr>
              <w:pStyle w:val="ConsPlusNormal"/>
              <w:jc w:val="center"/>
            </w:pPr>
            <w:r>
              <w:t>96 846</w:t>
            </w:r>
          </w:p>
        </w:tc>
        <w:tc>
          <w:tcPr>
            <w:tcW w:w="1324" w:type="dxa"/>
          </w:tcPr>
          <w:p w:rsidR="0070038E" w:rsidRDefault="0070038E">
            <w:pPr>
              <w:pStyle w:val="ConsPlusNormal"/>
              <w:jc w:val="center"/>
            </w:pPr>
            <w:r>
              <w:t>96 846</w:t>
            </w:r>
          </w:p>
        </w:tc>
        <w:tc>
          <w:tcPr>
            <w:tcW w:w="0" w:type="auto"/>
            <w:vMerge/>
          </w:tcPr>
          <w:p w:rsidR="0070038E" w:rsidRDefault="0070038E">
            <w:pPr>
              <w:pStyle w:val="ConsPlusNormal"/>
            </w:pPr>
          </w:p>
        </w:tc>
      </w:tr>
      <w:tr w:rsidR="0070038E">
        <w:tc>
          <w:tcPr>
            <w:tcW w:w="17685" w:type="dxa"/>
            <w:gridSpan w:val="12"/>
          </w:tcPr>
          <w:p w:rsidR="0070038E" w:rsidRDefault="0070038E">
            <w:pPr>
              <w:pStyle w:val="ConsPlusNormal"/>
              <w:jc w:val="center"/>
            </w:pPr>
            <w:r>
              <w:lastRenderedPageBreak/>
              <w:t>Комплекс процессных мероприятий 2 "Обеспечение сохранности улично-дорожной сети города"</w:t>
            </w:r>
          </w:p>
        </w:tc>
      </w:tr>
      <w:tr w:rsidR="0070038E">
        <w:tc>
          <w:tcPr>
            <w:tcW w:w="2239" w:type="dxa"/>
          </w:tcPr>
          <w:p w:rsidR="0070038E" w:rsidRDefault="0070038E">
            <w:pPr>
              <w:pStyle w:val="ConsPlusNormal"/>
            </w:pPr>
            <w:r>
              <w:t>Удовлетворенность населения транспортным обслуживанием (соцопрос)</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w:t>
            </w:r>
          </w:p>
        </w:tc>
        <w:tc>
          <w:tcPr>
            <w:tcW w:w="1324" w:type="dxa"/>
          </w:tcPr>
          <w:p w:rsidR="0070038E" w:rsidRDefault="0070038E">
            <w:pPr>
              <w:pStyle w:val="ConsPlusNormal"/>
              <w:jc w:val="center"/>
            </w:pPr>
            <w:r>
              <w:t>70,7</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71,6</w:t>
            </w:r>
          </w:p>
        </w:tc>
        <w:tc>
          <w:tcPr>
            <w:tcW w:w="1324" w:type="dxa"/>
          </w:tcPr>
          <w:p w:rsidR="0070038E" w:rsidRDefault="0070038E">
            <w:pPr>
              <w:pStyle w:val="ConsPlusNormal"/>
              <w:jc w:val="center"/>
            </w:pPr>
            <w:r>
              <w:t>72,0</w:t>
            </w:r>
          </w:p>
        </w:tc>
        <w:tc>
          <w:tcPr>
            <w:tcW w:w="1324" w:type="dxa"/>
          </w:tcPr>
          <w:p w:rsidR="0070038E" w:rsidRDefault="0070038E">
            <w:pPr>
              <w:pStyle w:val="ConsPlusNormal"/>
              <w:jc w:val="center"/>
            </w:pPr>
            <w:r>
              <w:t>72,3</w:t>
            </w:r>
          </w:p>
        </w:tc>
        <w:tc>
          <w:tcPr>
            <w:tcW w:w="1324" w:type="dxa"/>
          </w:tcPr>
          <w:p w:rsidR="0070038E" w:rsidRDefault="0070038E">
            <w:pPr>
              <w:pStyle w:val="ConsPlusNormal"/>
              <w:jc w:val="center"/>
            </w:pPr>
            <w:r>
              <w:t>72,6</w:t>
            </w:r>
          </w:p>
        </w:tc>
        <w:tc>
          <w:tcPr>
            <w:tcW w:w="1324" w:type="dxa"/>
          </w:tcPr>
          <w:p w:rsidR="0070038E" w:rsidRDefault="0070038E">
            <w:pPr>
              <w:pStyle w:val="ConsPlusNormal"/>
              <w:jc w:val="center"/>
            </w:pPr>
            <w:r>
              <w:t>72,9</w:t>
            </w:r>
          </w:p>
        </w:tc>
        <w:tc>
          <w:tcPr>
            <w:tcW w:w="1324" w:type="dxa"/>
          </w:tcPr>
          <w:p w:rsidR="0070038E" w:rsidRDefault="0070038E">
            <w:pPr>
              <w:pStyle w:val="ConsPlusNormal"/>
              <w:jc w:val="center"/>
            </w:pPr>
            <w:r>
              <w:t>73,1</w:t>
            </w:r>
          </w:p>
        </w:tc>
        <w:tc>
          <w:tcPr>
            <w:tcW w:w="2041" w:type="dxa"/>
          </w:tcPr>
          <w:p w:rsidR="0070038E" w:rsidRDefault="0070038E">
            <w:pPr>
              <w:pStyle w:val="ConsPlusNormal"/>
              <w:jc w:val="center"/>
            </w:pPr>
            <w:r>
              <w:t>Департамент городского хозяйства администрации города Белгорода</w:t>
            </w:r>
          </w:p>
        </w:tc>
      </w:tr>
      <w:tr w:rsidR="0070038E">
        <w:tc>
          <w:tcPr>
            <w:tcW w:w="17685" w:type="dxa"/>
            <w:gridSpan w:val="12"/>
          </w:tcPr>
          <w:p w:rsidR="0070038E" w:rsidRDefault="0070038E">
            <w:pPr>
              <w:pStyle w:val="ConsPlusNormal"/>
              <w:jc w:val="center"/>
            </w:pPr>
            <w:r>
              <w:t>Задача комплекса мероприятий 2 "Проведение мероприятий по текущему содержанию улично-дорожной сети"</w:t>
            </w:r>
          </w:p>
        </w:tc>
      </w:tr>
      <w:tr w:rsidR="0070038E">
        <w:tc>
          <w:tcPr>
            <w:tcW w:w="2239" w:type="dxa"/>
            <w:vMerge w:val="restart"/>
          </w:tcPr>
          <w:p w:rsidR="0070038E" w:rsidRDefault="0070038E">
            <w:pPr>
              <w:pStyle w:val="ConsPlusNormal"/>
            </w:pPr>
            <w:r>
              <w:t>Процессное мероприятие 2.1 "Обеспечены мероприятия по ремонту улично-дорожной сети"</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Площадь выполненного ямочного ремонта, м</w:t>
            </w:r>
            <w:r>
              <w:rPr>
                <w:vertAlign w:val="superscript"/>
              </w:rPr>
              <w:t>2</w:t>
            </w:r>
          </w:p>
        </w:tc>
        <w:tc>
          <w:tcPr>
            <w:tcW w:w="1324" w:type="dxa"/>
          </w:tcPr>
          <w:p w:rsidR="0070038E" w:rsidRDefault="0070038E">
            <w:pPr>
              <w:pStyle w:val="ConsPlusNormal"/>
              <w:jc w:val="center"/>
            </w:pPr>
            <w:r>
              <w:t>47000</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47000</w:t>
            </w:r>
          </w:p>
        </w:tc>
        <w:tc>
          <w:tcPr>
            <w:tcW w:w="1324" w:type="dxa"/>
          </w:tcPr>
          <w:p w:rsidR="0070038E" w:rsidRDefault="0070038E">
            <w:pPr>
              <w:pStyle w:val="ConsPlusNormal"/>
              <w:jc w:val="center"/>
            </w:pPr>
            <w:r>
              <w:t>47000</w:t>
            </w:r>
          </w:p>
        </w:tc>
        <w:tc>
          <w:tcPr>
            <w:tcW w:w="1324" w:type="dxa"/>
          </w:tcPr>
          <w:p w:rsidR="0070038E" w:rsidRDefault="0070038E">
            <w:pPr>
              <w:pStyle w:val="ConsPlusNormal"/>
              <w:jc w:val="center"/>
            </w:pPr>
            <w:r>
              <w:t>47000</w:t>
            </w:r>
          </w:p>
        </w:tc>
        <w:tc>
          <w:tcPr>
            <w:tcW w:w="1324" w:type="dxa"/>
          </w:tcPr>
          <w:p w:rsidR="0070038E" w:rsidRDefault="0070038E">
            <w:pPr>
              <w:pStyle w:val="ConsPlusNormal"/>
              <w:jc w:val="center"/>
            </w:pPr>
            <w:r>
              <w:t>47000</w:t>
            </w:r>
          </w:p>
        </w:tc>
        <w:tc>
          <w:tcPr>
            <w:tcW w:w="1324" w:type="dxa"/>
          </w:tcPr>
          <w:p w:rsidR="0070038E" w:rsidRDefault="0070038E">
            <w:pPr>
              <w:pStyle w:val="ConsPlusNormal"/>
              <w:jc w:val="center"/>
            </w:pPr>
            <w:r>
              <w:t>47000</w:t>
            </w:r>
          </w:p>
        </w:tc>
        <w:tc>
          <w:tcPr>
            <w:tcW w:w="1324" w:type="dxa"/>
          </w:tcPr>
          <w:p w:rsidR="0070038E" w:rsidRDefault="0070038E">
            <w:pPr>
              <w:pStyle w:val="ConsPlusNormal"/>
              <w:jc w:val="center"/>
            </w:pPr>
            <w:r>
              <w:t>47000</w:t>
            </w:r>
          </w:p>
        </w:tc>
        <w:tc>
          <w:tcPr>
            <w:tcW w:w="2041" w:type="dxa"/>
          </w:tcPr>
          <w:p w:rsidR="0070038E" w:rsidRDefault="0070038E">
            <w:pPr>
              <w:pStyle w:val="ConsPlusNormal"/>
              <w:jc w:val="center"/>
            </w:pPr>
            <w:r>
              <w:t>Департамент городского хозяйства (МБУ "Управление Белгорблагоустройство")</w:t>
            </w:r>
          </w:p>
        </w:tc>
      </w:tr>
      <w:tr w:rsidR="0070038E">
        <w:tc>
          <w:tcPr>
            <w:tcW w:w="0" w:type="auto"/>
            <w:vMerge/>
          </w:tcPr>
          <w:p w:rsidR="0070038E" w:rsidRDefault="0070038E">
            <w:pPr>
              <w:pStyle w:val="ConsPlusNormal"/>
            </w:pP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Протяженность, км</w:t>
            </w:r>
          </w:p>
        </w:tc>
        <w:tc>
          <w:tcPr>
            <w:tcW w:w="1324" w:type="dxa"/>
          </w:tcPr>
          <w:p w:rsidR="0070038E" w:rsidRDefault="0070038E">
            <w:pPr>
              <w:pStyle w:val="ConsPlusNormal"/>
              <w:jc w:val="center"/>
            </w:pPr>
            <w:r>
              <w:t>0,8</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3,61</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1324" w:type="dxa"/>
          </w:tcPr>
          <w:p w:rsidR="0070038E" w:rsidRDefault="0070038E">
            <w:pPr>
              <w:pStyle w:val="ConsPlusNormal"/>
              <w:jc w:val="center"/>
            </w:pPr>
            <w:r>
              <w:t>-</w:t>
            </w:r>
          </w:p>
        </w:tc>
        <w:tc>
          <w:tcPr>
            <w:tcW w:w="2041" w:type="dxa"/>
          </w:tcPr>
          <w:p w:rsidR="0070038E" w:rsidRDefault="0070038E">
            <w:pPr>
              <w:pStyle w:val="ConsPlusNormal"/>
              <w:jc w:val="center"/>
            </w:pPr>
            <w:r>
              <w:t>МКУ "Управление капитального строительства" Администрации</w:t>
            </w:r>
          </w:p>
          <w:p w:rsidR="0070038E" w:rsidRDefault="0070038E">
            <w:pPr>
              <w:pStyle w:val="ConsPlusNormal"/>
              <w:jc w:val="center"/>
            </w:pPr>
            <w:r>
              <w:t>г. Белгорода</w:t>
            </w:r>
          </w:p>
        </w:tc>
      </w:tr>
      <w:tr w:rsidR="0070038E">
        <w:tc>
          <w:tcPr>
            <w:tcW w:w="2239" w:type="dxa"/>
            <w:vMerge w:val="restart"/>
          </w:tcPr>
          <w:p w:rsidR="0070038E" w:rsidRDefault="0070038E">
            <w:pPr>
              <w:pStyle w:val="ConsPlusNormal"/>
            </w:pPr>
            <w:r>
              <w:t>Процессное мероприятие 2.2</w:t>
            </w:r>
          </w:p>
          <w:p w:rsidR="0070038E" w:rsidRDefault="0070038E">
            <w:pPr>
              <w:pStyle w:val="ConsPlusNormal"/>
            </w:pPr>
            <w:r>
              <w:t>"Обеспечено содержание улично-дорожной сети города"</w:t>
            </w:r>
          </w:p>
        </w:tc>
        <w:tc>
          <w:tcPr>
            <w:tcW w:w="1309" w:type="dxa"/>
            <w:vMerge w:val="restart"/>
          </w:tcPr>
          <w:p w:rsidR="0070038E" w:rsidRDefault="0070038E">
            <w:pPr>
              <w:pStyle w:val="ConsPlusNormal"/>
              <w:jc w:val="center"/>
            </w:pPr>
            <w:r>
              <w:t>2025 - 2030</w:t>
            </w:r>
          </w:p>
        </w:tc>
        <w:tc>
          <w:tcPr>
            <w:tcW w:w="2224" w:type="dxa"/>
            <w:vMerge w:val="restart"/>
          </w:tcPr>
          <w:p w:rsidR="0070038E" w:rsidRDefault="0070038E">
            <w:pPr>
              <w:pStyle w:val="ConsPlusNormal"/>
              <w:jc w:val="center"/>
            </w:pPr>
            <w:r>
              <w:t>Площадь территории, охваченная зимней уборкой механизированной, м</w:t>
            </w:r>
            <w:r>
              <w:rPr>
                <w:vertAlign w:val="superscript"/>
              </w:rPr>
              <w:t>2</w:t>
            </w:r>
          </w:p>
        </w:tc>
        <w:tc>
          <w:tcPr>
            <w:tcW w:w="1324" w:type="dxa"/>
            <w:tcBorders>
              <w:bottom w:val="nil"/>
            </w:tcBorders>
          </w:tcPr>
          <w:p w:rsidR="0070038E" w:rsidRDefault="0070038E">
            <w:pPr>
              <w:pStyle w:val="ConsPlusNormal"/>
              <w:jc w:val="center"/>
            </w:pPr>
            <w:r>
              <w:t>479 149</w:t>
            </w:r>
          </w:p>
        </w:tc>
        <w:tc>
          <w:tcPr>
            <w:tcW w:w="604" w:type="dxa"/>
            <w:tcBorders>
              <w:bottom w:val="nil"/>
            </w:tcBorders>
          </w:tcPr>
          <w:p w:rsidR="0070038E" w:rsidRDefault="0070038E">
            <w:pPr>
              <w:pStyle w:val="ConsPlusNormal"/>
              <w:jc w:val="center"/>
            </w:pPr>
            <w:r>
              <w:t>2023</w:t>
            </w:r>
          </w:p>
        </w:tc>
        <w:tc>
          <w:tcPr>
            <w:tcW w:w="1324" w:type="dxa"/>
            <w:tcBorders>
              <w:bottom w:val="nil"/>
            </w:tcBorders>
          </w:tcPr>
          <w:p w:rsidR="0070038E" w:rsidRDefault="0070038E">
            <w:pPr>
              <w:pStyle w:val="ConsPlusNormal"/>
              <w:jc w:val="center"/>
            </w:pPr>
            <w:r>
              <w:t>462 704</w:t>
            </w:r>
          </w:p>
        </w:tc>
        <w:tc>
          <w:tcPr>
            <w:tcW w:w="1324" w:type="dxa"/>
            <w:tcBorders>
              <w:bottom w:val="nil"/>
            </w:tcBorders>
          </w:tcPr>
          <w:p w:rsidR="0070038E" w:rsidRDefault="0070038E">
            <w:pPr>
              <w:pStyle w:val="ConsPlusNormal"/>
              <w:jc w:val="center"/>
            </w:pPr>
            <w:r>
              <w:t>462 704</w:t>
            </w:r>
          </w:p>
        </w:tc>
        <w:tc>
          <w:tcPr>
            <w:tcW w:w="1324" w:type="dxa"/>
            <w:tcBorders>
              <w:bottom w:val="nil"/>
            </w:tcBorders>
          </w:tcPr>
          <w:p w:rsidR="0070038E" w:rsidRDefault="0070038E">
            <w:pPr>
              <w:pStyle w:val="ConsPlusNormal"/>
              <w:jc w:val="center"/>
            </w:pPr>
            <w:r>
              <w:t>462 704</w:t>
            </w:r>
          </w:p>
        </w:tc>
        <w:tc>
          <w:tcPr>
            <w:tcW w:w="1324" w:type="dxa"/>
            <w:tcBorders>
              <w:bottom w:val="nil"/>
            </w:tcBorders>
          </w:tcPr>
          <w:p w:rsidR="0070038E" w:rsidRDefault="0070038E">
            <w:pPr>
              <w:pStyle w:val="ConsPlusNormal"/>
              <w:jc w:val="center"/>
            </w:pPr>
            <w:r>
              <w:t>462 704</w:t>
            </w:r>
          </w:p>
        </w:tc>
        <w:tc>
          <w:tcPr>
            <w:tcW w:w="1324" w:type="dxa"/>
            <w:tcBorders>
              <w:bottom w:val="nil"/>
            </w:tcBorders>
          </w:tcPr>
          <w:p w:rsidR="0070038E" w:rsidRDefault="0070038E">
            <w:pPr>
              <w:pStyle w:val="ConsPlusNormal"/>
              <w:jc w:val="center"/>
            </w:pPr>
            <w:r>
              <w:t>462 704</w:t>
            </w:r>
          </w:p>
        </w:tc>
        <w:tc>
          <w:tcPr>
            <w:tcW w:w="1324" w:type="dxa"/>
            <w:tcBorders>
              <w:bottom w:val="nil"/>
            </w:tcBorders>
          </w:tcPr>
          <w:p w:rsidR="0070038E" w:rsidRDefault="0070038E">
            <w:pPr>
              <w:pStyle w:val="ConsPlusNormal"/>
              <w:jc w:val="center"/>
            </w:pPr>
            <w:r>
              <w:t>462 704</w:t>
            </w:r>
          </w:p>
        </w:tc>
        <w:tc>
          <w:tcPr>
            <w:tcW w:w="2041" w:type="dxa"/>
            <w:vMerge w:val="restart"/>
          </w:tcPr>
          <w:p w:rsidR="0070038E" w:rsidRDefault="0070038E">
            <w:pPr>
              <w:pStyle w:val="ConsPlusNormal"/>
              <w:jc w:val="center"/>
            </w:pPr>
            <w:r>
              <w:t>Департамент городского хозяйства (МБУ "Управление Белгорблагоустройство")</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1324" w:type="dxa"/>
            <w:tcBorders>
              <w:top w:val="nil"/>
            </w:tcBorders>
          </w:tcPr>
          <w:p w:rsidR="0070038E" w:rsidRDefault="0070038E">
            <w:pPr>
              <w:pStyle w:val="ConsPlusNormal"/>
              <w:jc w:val="center"/>
            </w:pPr>
            <w:r>
              <w:t>609</w:t>
            </w:r>
          </w:p>
        </w:tc>
        <w:tc>
          <w:tcPr>
            <w:tcW w:w="604" w:type="dxa"/>
            <w:tcBorders>
              <w:top w:val="nil"/>
            </w:tcBorders>
          </w:tcPr>
          <w:p w:rsidR="0070038E" w:rsidRDefault="0070038E">
            <w:pPr>
              <w:pStyle w:val="ConsPlusNormal"/>
            </w:pPr>
          </w:p>
        </w:tc>
        <w:tc>
          <w:tcPr>
            <w:tcW w:w="1324" w:type="dxa"/>
            <w:tcBorders>
              <w:top w:val="nil"/>
            </w:tcBorders>
          </w:tcPr>
          <w:p w:rsidR="0070038E" w:rsidRDefault="0070038E">
            <w:pPr>
              <w:pStyle w:val="ConsPlusNormal"/>
              <w:jc w:val="center"/>
            </w:pPr>
            <w:r>
              <w:t>243</w:t>
            </w:r>
          </w:p>
        </w:tc>
        <w:tc>
          <w:tcPr>
            <w:tcW w:w="1324" w:type="dxa"/>
            <w:tcBorders>
              <w:top w:val="nil"/>
            </w:tcBorders>
          </w:tcPr>
          <w:p w:rsidR="0070038E" w:rsidRDefault="0070038E">
            <w:pPr>
              <w:pStyle w:val="ConsPlusNormal"/>
              <w:jc w:val="center"/>
            </w:pPr>
            <w:r>
              <w:t>243</w:t>
            </w:r>
          </w:p>
        </w:tc>
        <w:tc>
          <w:tcPr>
            <w:tcW w:w="1324" w:type="dxa"/>
            <w:tcBorders>
              <w:top w:val="nil"/>
            </w:tcBorders>
          </w:tcPr>
          <w:p w:rsidR="0070038E" w:rsidRDefault="0070038E">
            <w:pPr>
              <w:pStyle w:val="ConsPlusNormal"/>
              <w:jc w:val="center"/>
            </w:pPr>
            <w:r>
              <w:t>243</w:t>
            </w:r>
          </w:p>
        </w:tc>
        <w:tc>
          <w:tcPr>
            <w:tcW w:w="1324" w:type="dxa"/>
            <w:tcBorders>
              <w:top w:val="nil"/>
            </w:tcBorders>
          </w:tcPr>
          <w:p w:rsidR="0070038E" w:rsidRDefault="0070038E">
            <w:pPr>
              <w:pStyle w:val="ConsPlusNormal"/>
              <w:jc w:val="center"/>
            </w:pPr>
            <w:r>
              <w:t>243</w:t>
            </w:r>
          </w:p>
        </w:tc>
        <w:tc>
          <w:tcPr>
            <w:tcW w:w="1324" w:type="dxa"/>
            <w:tcBorders>
              <w:top w:val="nil"/>
            </w:tcBorders>
          </w:tcPr>
          <w:p w:rsidR="0070038E" w:rsidRDefault="0070038E">
            <w:pPr>
              <w:pStyle w:val="ConsPlusNormal"/>
              <w:jc w:val="center"/>
            </w:pPr>
            <w:r>
              <w:t>243</w:t>
            </w:r>
          </w:p>
        </w:tc>
        <w:tc>
          <w:tcPr>
            <w:tcW w:w="1324" w:type="dxa"/>
            <w:tcBorders>
              <w:top w:val="nil"/>
            </w:tcBorders>
          </w:tcPr>
          <w:p w:rsidR="0070038E" w:rsidRDefault="0070038E">
            <w:pPr>
              <w:pStyle w:val="ConsPlusNormal"/>
              <w:jc w:val="center"/>
            </w:pPr>
            <w:r>
              <w:t>243</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vMerge w:val="restart"/>
          </w:tcPr>
          <w:p w:rsidR="0070038E" w:rsidRDefault="0070038E">
            <w:pPr>
              <w:pStyle w:val="ConsPlusNormal"/>
              <w:jc w:val="center"/>
            </w:pPr>
            <w:r>
              <w:t xml:space="preserve">Площадь территории, охваченная уборкой </w:t>
            </w:r>
            <w:r>
              <w:lastRenderedPageBreak/>
              <w:t>от снега вручную, м</w:t>
            </w:r>
            <w:r>
              <w:rPr>
                <w:vertAlign w:val="superscript"/>
              </w:rPr>
              <w:t>2</w:t>
            </w:r>
          </w:p>
        </w:tc>
        <w:tc>
          <w:tcPr>
            <w:tcW w:w="1324" w:type="dxa"/>
            <w:tcBorders>
              <w:bottom w:val="nil"/>
            </w:tcBorders>
          </w:tcPr>
          <w:p w:rsidR="0070038E" w:rsidRDefault="0070038E">
            <w:pPr>
              <w:pStyle w:val="ConsPlusNormal"/>
              <w:jc w:val="center"/>
            </w:pPr>
            <w:r>
              <w:lastRenderedPageBreak/>
              <w:t>54 646</w:t>
            </w:r>
          </w:p>
        </w:tc>
        <w:tc>
          <w:tcPr>
            <w:tcW w:w="604" w:type="dxa"/>
            <w:tcBorders>
              <w:bottom w:val="nil"/>
            </w:tcBorders>
          </w:tcPr>
          <w:p w:rsidR="0070038E" w:rsidRDefault="0070038E">
            <w:pPr>
              <w:pStyle w:val="ConsPlusNormal"/>
              <w:jc w:val="center"/>
            </w:pPr>
            <w:r>
              <w:t>2023</w:t>
            </w:r>
          </w:p>
        </w:tc>
        <w:tc>
          <w:tcPr>
            <w:tcW w:w="1324" w:type="dxa"/>
            <w:tcBorders>
              <w:bottom w:val="nil"/>
            </w:tcBorders>
          </w:tcPr>
          <w:p w:rsidR="0070038E" w:rsidRDefault="0070038E">
            <w:pPr>
              <w:pStyle w:val="ConsPlusNormal"/>
              <w:jc w:val="center"/>
            </w:pPr>
            <w:r>
              <w:t>54 646</w:t>
            </w:r>
          </w:p>
        </w:tc>
        <w:tc>
          <w:tcPr>
            <w:tcW w:w="1324" w:type="dxa"/>
            <w:tcBorders>
              <w:bottom w:val="nil"/>
            </w:tcBorders>
          </w:tcPr>
          <w:p w:rsidR="0070038E" w:rsidRDefault="0070038E">
            <w:pPr>
              <w:pStyle w:val="ConsPlusNormal"/>
              <w:jc w:val="center"/>
            </w:pPr>
            <w:r>
              <w:t>54 646</w:t>
            </w:r>
          </w:p>
        </w:tc>
        <w:tc>
          <w:tcPr>
            <w:tcW w:w="1324" w:type="dxa"/>
            <w:tcBorders>
              <w:bottom w:val="nil"/>
            </w:tcBorders>
          </w:tcPr>
          <w:p w:rsidR="0070038E" w:rsidRDefault="0070038E">
            <w:pPr>
              <w:pStyle w:val="ConsPlusNormal"/>
              <w:jc w:val="center"/>
            </w:pPr>
            <w:r>
              <w:t>54 646</w:t>
            </w:r>
          </w:p>
        </w:tc>
        <w:tc>
          <w:tcPr>
            <w:tcW w:w="1324" w:type="dxa"/>
            <w:tcBorders>
              <w:bottom w:val="nil"/>
            </w:tcBorders>
          </w:tcPr>
          <w:p w:rsidR="0070038E" w:rsidRDefault="0070038E">
            <w:pPr>
              <w:pStyle w:val="ConsPlusNormal"/>
              <w:jc w:val="center"/>
            </w:pPr>
            <w:r>
              <w:t>54 646</w:t>
            </w:r>
          </w:p>
        </w:tc>
        <w:tc>
          <w:tcPr>
            <w:tcW w:w="1324" w:type="dxa"/>
            <w:tcBorders>
              <w:bottom w:val="nil"/>
            </w:tcBorders>
          </w:tcPr>
          <w:p w:rsidR="0070038E" w:rsidRDefault="0070038E">
            <w:pPr>
              <w:pStyle w:val="ConsPlusNormal"/>
              <w:jc w:val="center"/>
            </w:pPr>
            <w:r>
              <w:t>54 646</w:t>
            </w:r>
          </w:p>
        </w:tc>
        <w:tc>
          <w:tcPr>
            <w:tcW w:w="1324" w:type="dxa"/>
            <w:tcBorders>
              <w:bottom w:val="nil"/>
            </w:tcBorders>
          </w:tcPr>
          <w:p w:rsidR="0070038E" w:rsidRDefault="0070038E">
            <w:pPr>
              <w:pStyle w:val="ConsPlusNormal"/>
              <w:jc w:val="center"/>
            </w:pPr>
            <w:r>
              <w:t>54 646</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1324" w:type="dxa"/>
            <w:tcBorders>
              <w:top w:val="nil"/>
            </w:tcBorders>
          </w:tcPr>
          <w:p w:rsidR="0070038E" w:rsidRDefault="0070038E">
            <w:pPr>
              <w:pStyle w:val="ConsPlusNormal"/>
              <w:jc w:val="center"/>
            </w:pPr>
            <w:r>
              <w:t>407</w:t>
            </w:r>
          </w:p>
        </w:tc>
        <w:tc>
          <w:tcPr>
            <w:tcW w:w="604" w:type="dxa"/>
            <w:tcBorders>
              <w:top w:val="nil"/>
            </w:tcBorders>
          </w:tcPr>
          <w:p w:rsidR="0070038E" w:rsidRDefault="0070038E">
            <w:pPr>
              <w:pStyle w:val="ConsPlusNormal"/>
            </w:pPr>
          </w:p>
        </w:tc>
        <w:tc>
          <w:tcPr>
            <w:tcW w:w="1324" w:type="dxa"/>
            <w:tcBorders>
              <w:top w:val="nil"/>
            </w:tcBorders>
          </w:tcPr>
          <w:p w:rsidR="0070038E" w:rsidRDefault="0070038E">
            <w:pPr>
              <w:pStyle w:val="ConsPlusNormal"/>
              <w:jc w:val="center"/>
            </w:pPr>
            <w:r>
              <w:t>407</w:t>
            </w:r>
          </w:p>
        </w:tc>
        <w:tc>
          <w:tcPr>
            <w:tcW w:w="1324" w:type="dxa"/>
            <w:tcBorders>
              <w:top w:val="nil"/>
            </w:tcBorders>
          </w:tcPr>
          <w:p w:rsidR="0070038E" w:rsidRDefault="0070038E">
            <w:pPr>
              <w:pStyle w:val="ConsPlusNormal"/>
              <w:jc w:val="center"/>
            </w:pPr>
            <w:r>
              <w:t>407</w:t>
            </w:r>
          </w:p>
        </w:tc>
        <w:tc>
          <w:tcPr>
            <w:tcW w:w="1324" w:type="dxa"/>
            <w:tcBorders>
              <w:top w:val="nil"/>
            </w:tcBorders>
          </w:tcPr>
          <w:p w:rsidR="0070038E" w:rsidRDefault="0070038E">
            <w:pPr>
              <w:pStyle w:val="ConsPlusNormal"/>
              <w:jc w:val="center"/>
            </w:pPr>
            <w:r>
              <w:t>407</w:t>
            </w:r>
          </w:p>
        </w:tc>
        <w:tc>
          <w:tcPr>
            <w:tcW w:w="1324" w:type="dxa"/>
            <w:tcBorders>
              <w:top w:val="nil"/>
            </w:tcBorders>
          </w:tcPr>
          <w:p w:rsidR="0070038E" w:rsidRDefault="0070038E">
            <w:pPr>
              <w:pStyle w:val="ConsPlusNormal"/>
              <w:jc w:val="center"/>
            </w:pPr>
            <w:r>
              <w:t>407</w:t>
            </w:r>
          </w:p>
        </w:tc>
        <w:tc>
          <w:tcPr>
            <w:tcW w:w="1324" w:type="dxa"/>
            <w:tcBorders>
              <w:top w:val="nil"/>
            </w:tcBorders>
          </w:tcPr>
          <w:p w:rsidR="0070038E" w:rsidRDefault="0070038E">
            <w:pPr>
              <w:pStyle w:val="ConsPlusNormal"/>
              <w:jc w:val="center"/>
            </w:pPr>
            <w:r>
              <w:t>407</w:t>
            </w:r>
          </w:p>
        </w:tc>
        <w:tc>
          <w:tcPr>
            <w:tcW w:w="1324" w:type="dxa"/>
            <w:tcBorders>
              <w:top w:val="nil"/>
            </w:tcBorders>
          </w:tcPr>
          <w:p w:rsidR="0070038E" w:rsidRDefault="0070038E">
            <w:pPr>
              <w:pStyle w:val="ConsPlusNormal"/>
              <w:jc w:val="center"/>
            </w:pPr>
            <w:r>
              <w:t>407</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vMerge w:val="restart"/>
          </w:tcPr>
          <w:p w:rsidR="0070038E" w:rsidRDefault="0070038E">
            <w:pPr>
              <w:pStyle w:val="ConsPlusNormal"/>
              <w:jc w:val="center"/>
            </w:pPr>
            <w:r>
              <w:t>Площадь территории,</w:t>
            </w:r>
          </w:p>
          <w:p w:rsidR="0070038E" w:rsidRDefault="0070038E">
            <w:pPr>
              <w:pStyle w:val="ConsPlusNormal"/>
              <w:jc w:val="center"/>
            </w:pPr>
            <w:r>
              <w:t>охваченная летней уборкой механизированной, м</w:t>
            </w:r>
            <w:r>
              <w:rPr>
                <w:vertAlign w:val="superscript"/>
              </w:rPr>
              <w:t>2</w:t>
            </w:r>
          </w:p>
        </w:tc>
        <w:tc>
          <w:tcPr>
            <w:tcW w:w="1324" w:type="dxa"/>
            <w:tcBorders>
              <w:bottom w:val="nil"/>
            </w:tcBorders>
          </w:tcPr>
          <w:p w:rsidR="0070038E" w:rsidRDefault="0070038E">
            <w:pPr>
              <w:pStyle w:val="ConsPlusNormal"/>
              <w:jc w:val="center"/>
            </w:pPr>
            <w:r>
              <w:t>167 755</w:t>
            </w:r>
          </w:p>
        </w:tc>
        <w:tc>
          <w:tcPr>
            <w:tcW w:w="604" w:type="dxa"/>
            <w:tcBorders>
              <w:bottom w:val="nil"/>
            </w:tcBorders>
          </w:tcPr>
          <w:p w:rsidR="0070038E" w:rsidRDefault="0070038E">
            <w:pPr>
              <w:pStyle w:val="ConsPlusNormal"/>
              <w:jc w:val="center"/>
            </w:pPr>
            <w:r>
              <w:t>2023</w:t>
            </w:r>
          </w:p>
        </w:tc>
        <w:tc>
          <w:tcPr>
            <w:tcW w:w="1324" w:type="dxa"/>
            <w:tcBorders>
              <w:bottom w:val="nil"/>
            </w:tcBorders>
          </w:tcPr>
          <w:p w:rsidR="0070038E" w:rsidRDefault="0070038E">
            <w:pPr>
              <w:pStyle w:val="ConsPlusNormal"/>
              <w:jc w:val="center"/>
            </w:pPr>
            <w:r>
              <w:t>167 755</w:t>
            </w:r>
          </w:p>
        </w:tc>
        <w:tc>
          <w:tcPr>
            <w:tcW w:w="1324" w:type="dxa"/>
            <w:tcBorders>
              <w:bottom w:val="nil"/>
            </w:tcBorders>
          </w:tcPr>
          <w:p w:rsidR="0070038E" w:rsidRDefault="0070038E">
            <w:pPr>
              <w:pStyle w:val="ConsPlusNormal"/>
              <w:jc w:val="center"/>
            </w:pPr>
            <w:r>
              <w:t>167 755</w:t>
            </w:r>
          </w:p>
        </w:tc>
        <w:tc>
          <w:tcPr>
            <w:tcW w:w="1324" w:type="dxa"/>
            <w:tcBorders>
              <w:bottom w:val="nil"/>
            </w:tcBorders>
          </w:tcPr>
          <w:p w:rsidR="0070038E" w:rsidRDefault="0070038E">
            <w:pPr>
              <w:pStyle w:val="ConsPlusNormal"/>
              <w:jc w:val="center"/>
            </w:pPr>
            <w:r>
              <w:t>167 755</w:t>
            </w:r>
          </w:p>
        </w:tc>
        <w:tc>
          <w:tcPr>
            <w:tcW w:w="1324" w:type="dxa"/>
            <w:tcBorders>
              <w:bottom w:val="nil"/>
            </w:tcBorders>
          </w:tcPr>
          <w:p w:rsidR="0070038E" w:rsidRDefault="0070038E">
            <w:pPr>
              <w:pStyle w:val="ConsPlusNormal"/>
              <w:jc w:val="center"/>
            </w:pPr>
            <w:r>
              <w:t>167 755</w:t>
            </w:r>
          </w:p>
        </w:tc>
        <w:tc>
          <w:tcPr>
            <w:tcW w:w="1324" w:type="dxa"/>
            <w:tcBorders>
              <w:bottom w:val="nil"/>
            </w:tcBorders>
          </w:tcPr>
          <w:p w:rsidR="0070038E" w:rsidRDefault="0070038E">
            <w:pPr>
              <w:pStyle w:val="ConsPlusNormal"/>
              <w:jc w:val="center"/>
            </w:pPr>
            <w:r>
              <w:t>167 755</w:t>
            </w:r>
          </w:p>
        </w:tc>
        <w:tc>
          <w:tcPr>
            <w:tcW w:w="1324" w:type="dxa"/>
            <w:tcBorders>
              <w:bottom w:val="nil"/>
            </w:tcBorders>
          </w:tcPr>
          <w:p w:rsidR="0070038E" w:rsidRDefault="0070038E">
            <w:pPr>
              <w:pStyle w:val="ConsPlusNormal"/>
              <w:jc w:val="center"/>
            </w:pPr>
            <w:r>
              <w:t>167 755</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1324" w:type="dxa"/>
            <w:tcBorders>
              <w:top w:val="nil"/>
            </w:tcBorders>
          </w:tcPr>
          <w:p w:rsidR="0070038E" w:rsidRDefault="0070038E">
            <w:pPr>
              <w:pStyle w:val="ConsPlusNormal"/>
              <w:jc w:val="center"/>
            </w:pPr>
            <w:r>
              <w:t>708</w:t>
            </w:r>
          </w:p>
        </w:tc>
        <w:tc>
          <w:tcPr>
            <w:tcW w:w="604" w:type="dxa"/>
            <w:tcBorders>
              <w:top w:val="nil"/>
            </w:tcBorders>
          </w:tcPr>
          <w:p w:rsidR="0070038E" w:rsidRDefault="0070038E">
            <w:pPr>
              <w:pStyle w:val="ConsPlusNormal"/>
            </w:pPr>
          </w:p>
        </w:tc>
        <w:tc>
          <w:tcPr>
            <w:tcW w:w="1324" w:type="dxa"/>
            <w:tcBorders>
              <w:top w:val="nil"/>
            </w:tcBorders>
          </w:tcPr>
          <w:p w:rsidR="0070038E" w:rsidRDefault="0070038E">
            <w:pPr>
              <w:pStyle w:val="ConsPlusNormal"/>
              <w:jc w:val="center"/>
            </w:pPr>
            <w:r>
              <w:t>708</w:t>
            </w:r>
          </w:p>
        </w:tc>
        <w:tc>
          <w:tcPr>
            <w:tcW w:w="1324" w:type="dxa"/>
            <w:tcBorders>
              <w:top w:val="nil"/>
            </w:tcBorders>
          </w:tcPr>
          <w:p w:rsidR="0070038E" w:rsidRDefault="0070038E">
            <w:pPr>
              <w:pStyle w:val="ConsPlusNormal"/>
              <w:jc w:val="center"/>
            </w:pPr>
            <w:r>
              <w:t>708</w:t>
            </w:r>
          </w:p>
        </w:tc>
        <w:tc>
          <w:tcPr>
            <w:tcW w:w="1324" w:type="dxa"/>
            <w:tcBorders>
              <w:top w:val="nil"/>
            </w:tcBorders>
          </w:tcPr>
          <w:p w:rsidR="0070038E" w:rsidRDefault="0070038E">
            <w:pPr>
              <w:pStyle w:val="ConsPlusNormal"/>
              <w:jc w:val="center"/>
            </w:pPr>
            <w:r>
              <w:t>708</w:t>
            </w:r>
          </w:p>
        </w:tc>
        <w:tc>
          <w:tcPr>
            <w:tcW w:w="1324" w:type="dxa"/>
            <w:tcBorders>
              <w:top w:val="nil"/>
            </w:tcBorders>
          </w:tcPr>
          <w:p w:rsidR="0070038E" w:rsidRDefault="0070038E">
            <w:pPr>
              <w:pStyle w:val="ConsPlusNormal"/>
              <w:jc w:val="center"/>
            </w:pPr>
            <w:r>
              <w:t>708</w:t>
            </w:r>
          </w:p>
        </w:tc>
        <w:tc>
          <w:tcPr>
            <w:tcW w:w="1324" w:type="dxa"/>
            <w:tcBorders>
              <w:top w:val="nil"/>
            </w:tcBorders>
          </w:tcPr>
          <w:p w:rsidR="0070038E" w:rsidRDefault="0070038E">
            <w:pPr>
              <w:pStyle w:val="ConsPlusNormal"/>
              <w:jc w:val="center"/>
            </w:pPr>
            <w:r>
              <w:t>708</w:t>
            </w:r>
          </w:p>
        </w:tc>
        <w:tc>
          <w:tcPr>
            <w:tcW w:w="1324" w:type="dxa"/>
            <w:tcBorders>
              <w:top w:val="nil"/>
            </w:tcBorders>
          </w:tcPr>
          <w:p w:rsidR="0070038E" w:rsidRDefault="0070038E">
            <w:pPr>
              <w:pStyle w:val="ConsPlusNormal"/>
              <w:jc w:val="center"/>
            </w:pPr>
            <w:r>
              <w:t>708</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vMerge w:val="restart"/>
          </w:tcPr>
          <w:p w:rsidR="0070038E" w:rsidRDefault="0070038E">
            <w:pPr>
              <w:pStyle w:val="ConsPlusNormal"/>
              <w:jc w:val="center"/>
            </w:pPr>
            <w:r>
              <w:t>Площадь территории, охваченная летней уборкой вручную, м</w:t>
            </w:r>
            <w:r>
              <w:rPr>
                <w:vertAlign w:val="superscript"/>
              </w:rPr>
              <w:t>2</w:t>
            </w:r>
          </w:p>
        </w:tc>
        <w:tc>
          <w:tcPr>
            <w:tcW w:w="1324" w:type="dxa"/>
            <w:tcBorders>
              <w:bottom w:val="nil"/>
            </w:tcBorders>
          </w:tcPr>
          <w:p w:rsidR="0070038E" w:rsidRDefault="0070038E">
            <w:pPr>
              <w:pStyle w:val="ConsPlusNormal"/>
              <w:jc w:val="center"/>
            </w:pPr>
            <w:r>
              <w:t>41 936</w:t>
            </w:r>
          </w:p>
        </w:tc>
        <w:tc>
          <w:tcPr>
            <w:tcW w:w="604" w:type="dxa"/>
            <w:tcBorders>
              <w:bottom w:val="nil"/>
            </w:tcBorders>
          </w:tcPr>
          <w:p w:rsidR="0070038E" w:rsidRDefault="0070038E">
            <w:pPr>
              <w:pStyle w:val="ConsPlusNormal"/>
              <w:jc w:val="center"/>
            </w:pPr>
            <w:r>
              <w:t>2023</w:t>
            </w:r>
          </w:p>
        </w:tc>
        <w:tc>
          <w:tcPr>
            <w:tcW w:w="1324" w:type="dxa"/>
            <w:tcBorders>
              <w:bottom w:val="nil"/>
            </w:tcBorders>
          </w:tcPr>
          <w:p w:rsidR="0070038E" w:rsidRDefault="0070038E">
            <w:pPr>
              <w:pStyle w:val="ConsPlusNormal"/>
              <w:jc w:val="center"/>
            </w:pPr>
            <w:r>
              <w:t>41 936</w:t>
            </w:r>
          </w:p>
        </w:tc>
        <w:tc>
          <w:tcPr>
            <w:tcW w:w="1324" w:type="dxa"/>
            <w:tcBorders>
              <w:bottom w:val="nil"/>
            </w:tcBorders>
          </w:tcPr>
          <w:p w:rsidR="0070038E" w:rsidRDefault="0070038E">
            <w:pPr>
              <w:pStyle w:val="ConsPlusNormal"/>
              <w:jc w:val="center"/>
            </w:pPr>
            <w:r>
              <w:t>41 936</w:t>
            </w:r>
          </w:p>
        </w:tc>
        <w:tc>
          <w:tcPr>
            <w:tcW w:w="1324" w:type="dxa"/>
            <w:tcBorders>
              <w:bottom w:val="nil"/>
            </w:tcBorders>
          </w:tcPr>
          <w:p w:rsidR="0070038E" w:rsidRDefault="0070038E">
            <w:pPr>
              <w:pStyle w:val="ConsPlusNormal"/>
              <w:jc w:val="center"/>
            </w:pPr>
            <w:r>
              <w:t>41 936</w:t>
            </w:r>
          </w:p>
        </w:tc>
        <w:tc>
          <w:tcPr>
            <w:tcW w:w="1324" w:type="dxa"/>
            <w:tcBorders>
              <w:bottom w:val="nil"/>
            </w:tcBorders>
          </w:tcPr>
          <w:p w:rsidR="0070038E" w:rsidRDefault="0070038E">
            <w:pPr>
              <w:pStyle w:val="ConsPlusNormal"/>
              <w:jc w:val="center"/>
            </w:pPr>
            <w:r>
              <w:t>41 936</w:t>
            </w:r>
          </w:p>
        </w:tc>
        <w:tc>
          <w:tcPr>
            <w:tcW w:w="1324" w:type="dxa"/>
            <w:tcBorders>
              <w:bottom w:val="nil"/>
            </w:tcBorders>
          </w:tcPr>
          <w:p w:rsidR="0070038E" w:rsidRDefault="0070038E">
            <w:pPr>
              <w:pStyle w:val="ConsPlusNormal"/>
              <w:jc w:val="center"/>
            </w:pPr>
            <w:r>
              <w:t>41 936</w:t>
            </w:r>
          </w:p>
        </w:tc>
        <w:tc>
          <w:tcPr>
            <w:tcW w:w="1324" w:type="dxa"/>
            <w:tcBorders>
              <w:bottom w:val="nil"/>
            </w:tcBorders>
          </w:tcPr>
          <w:p w:rsidR="0070038E" w:rsidRDefault="0070038E">
            <w:pPr>
              <w:pStyle w:val="ConsPlusNormal"/>
              <w:jc w:val="center"/>
            </w:pPr>
            <w:r>
              <w:t>41 936</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1324" w:type="dxa"/>
            <w:tcBorders>
              <w:top w:val="nil"/>
            </w:tcBorders>
          </w:tcPr>
          <w:p w:rsidR="0070038E" w:rsidRDefault="0070038E">
            <w:pPr>
              <w:pStyle w:val="ConsPlusNormal"/>
              <w:jc w:val="center"/>
            </w:pPr>
            <w:r>
              <w:t>630</w:t>
            </w:r>
          </w:p>
        </w:tc>
        <w:tc>
          <w:tcPr>
            <w:tcW w:w="604" w:type="dxa"/>
            <w:tcBorders>
              <w:top w:val="nil"/>
            </w:tcBorders>
          </w:tcPr>
          <w:p w:rsidR="0070038E" w:rsidRDefault="0070038E">
            <w:pPr>
              <w:pStyle w:val="ConsPlusNormal"/>
            </w:pPr>
          </w:p>
        </w:tc>
        <w:tc>
          <w:tcPr>
            <w:tcW w:w="1324" w:type="dxa"/>
            <w:tcBorders>
              <w:top w:val="nil"/>
            </w:tcBorders>
          </w:tcPr>
          <w:p w:rsidR="0070038E" w:rsidRDefault="0070038E">
            <w:pPr>
              <w:pStyle w:val="ConsPlusNormal"/>
              <w:jc w:val="center"/>
            </w:pPr>
            <w:r>
              <w:t>630</w:t>
            </w:r>
          </w:p>
        </w:tc>
        <w:tc>
          <w:tcPr>
            <w:tcW w:w="1324" w:type="dxa"/>
            <w:tcBorders>
              <w:top w:val="nil"/>
            </w:tcBorders>
          </w:tcPr>
          <w:p w:rsidR="0070038E" w:rsidRDefault="0070038E">
            <w:pPr>
              <w:pStyle w:val="ConsPlusNormal"/>
              <w:jc w:val="center"/>
            </w:pPr>
            <w:r>
              <w:t>630</w:t>
            </w:r>
          </w:p>
        </w:tc>
        <w:tc>
          <w:tcPr>
            <w:tcW w:w="1324" w:type="dxa"/>
            <w:tcBorders>
              <w:top w:val="nil"/>
            </w:tcBorders>
          </w:tcPr>
          <w:p w:rsidR="0070038E" w:rsidRDefault="0070038E">
            <w:pPr>
              <w:pStyle w:val="ConsPlusNormal"/>
              <w:jc w:val="center"/>
            </w:pPr>
            <w:r>
              <w:t>630</w:t>
            </w:r>
          </w:p>
        </w:tc>
        <w:tc>
          <w:tcPr>
            <w:tcW w:w="1324" w:type="dxa"/>
            <w:tcBorders>
              <w:top w:val="nil"/>
            </w:tcBorders>
          </w:tcPr>
          <w:p w:rsidR="0070038E" w:rsidRDefault="0070038E">
            <w:pPr>
              <w:pStyle w:val="ConsPlusNormal"/>
              <w:jc w:val="center"/>
            </w:pPr>
            <w:r>
              <w:t>630</w:t>
            </w:r>
          </w:p>
        </w:tc>
        <w:tc>
          <w:tcPr>
            <w:tcW w:w="1324" w:type="dxa"/>
            <w:tcBorders>
              <w:top w:val="nil"/>
            </w:tcBorders>
          </w:tcPr>
          <w:p w:rsidR="0070038E" w:rsidRDefault="0070038E">
            <w:pPr>
              <w:pStyle w:val="ConsPlusNormal"/>
              <w:jc w:val="center"/>
            </w:pPr>
            <w:r>
              <w:t>630</w:t>
            </w:r>
          </w:p>
        </w:tc>
        <w:tc>
          <w:tcPr>
            <w:tcW w:w="1324" w:type="dxa"/>
            <w:tcBorders>
              <w:top w:val="nil"/>
            </w:tcBorders>
          </w:tcPr>
          <w:p w:rsidR="0070038E" w:rsidRDefault="0070038E">
            <w:pPr>
              <w:pStyle w:val="ConsPlusNormal"/>
              <w:jc w:val="center"/>
            </w:pPr>
            <w:r>
              <w:t>630</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объектов (содержание Кашарского переезда), шт.</w:t>
            </w:r>
          </w:p>
        </w:tc>
        <w:tc>
          <w:tcPr>
            <w:tcW w:w="1324" w:type="dxa"/>
          </w:tcPr>
          <w:p w:rsidR="0070038E" w:rsidRDefault="0070038E">
            <w:pPr>
              <w:pStyle w:val="ConsPlusNormal"/>
              <w:jc w:val="center"/>
            </w:pPr>
            <w:r>
              <w:t>1</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0" w:type="auto"/>
            <w:vMerge/>
          </w:tcPr>
          <w:p w:rsidR="0070038E" w:rsidRDefault="0070038E">
            <w:pPr>
              <w:pStyle w:val="ConsPlusNormal"/>
            </w:pPr>
          </w:p>
        </w:tc>
      </w:tr>
      <w:tr w:rsidR="0070038E">
        <w:tc>
          <w:tcPr>
            <w:tcW w:w="2239" w:type="dxa"/>
            <w:vMerge w:val="restart"/>
          </w:tcPr>
          <w:p w:rsidR="0070038E" w:rsidRDefault="0070038E">
            <w:pPr>
              <w:pStyle w:val="ConsPlusNormal"/>
            </w:pPr>
            <w:r>
              <w:t>Процессное мероприятие 2.3 "Обеспечено функционирование объектов внешнего благоустройства"</w:t>
            </w:r>
          </w:p>
        </w:tc>
        <w:tc>
          <w:tcPr>
            <w:tcW w:w="1309" w:type="dxa"/>
            <w:vMerge w:val="restart"/>
          </w:tcPr>
          <w:p w:rsidR="0070038E" w:rsidRDefault="0070038E">
            <w:pPr>
              <w:pStyle w:val="ConsPlusNormal"/>
              <w:jc w:val="center"/>
            </w:pPr>
            <w:r>
              <w:t>2025 - 2030</w:t>
            </w:r>
          </w:p>
        </w:tc>
        <w:tc>
          <w:tcPr>
            <w:tcW w:w="2224" w:type="dxa"/>
          </w:tcPr>
          <w:p w:rsidR="0070038E" w:rsidRDefault="0070038E">
            <w:pPr>
              <w:pStyle w:val="ConsPlusNormal"/>
              <w:jc w:val="center"/>
            </w:pPr>
            <w:r>
              <w:t>Площадь объектов (покраска малых архитектурных форм, скамеек, УРН, остановок, турникетов и перильных ограждений), м</w:t>
            </w:r>
            <w:r>
              <w:rPr>
                <w:vertAlign w:val="superscript"/>
              </w:rPr>
              <w:t>2</w:t>
            </w:r>
          </w:p>
        </w:tc>
        <w:tc>
          <w:tcPr>
            <w:tcW w:w="1324" w:type="dxa"/>
          </w:tcPr>
          <w:p w:rsidR="0070038E" w:rsidRDefault="0070038E">
            <w:pPr>
              <w:pStyle w:val="ConsPlusNormal"/>
              <w:jc w:val="center"/>
            </w:pPr>
            <w:r>
              <w:t>16 307</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33 000</w:t>
            </w:r>
          </w:p>
        </w:tc>
        <w:tc>
          <w:tcPr>
            <w:tcW w:w="1324" w:type="dxa"/>
          </w:tcPr>
          <w:p w:rsidR="0070038E" w:rsidRDefault="0070038E">
            <w:pPr>
              <w:pStyle w:val="ConsPlusNormal"/>
              <w:jc w:val="center"/>
            </w:pPr>
            <w:r>
              <w:t>33 000</w:t>
            </w:r>
          </w:p>
        </w:tc>
        <w:tc>
          <w:tcPr>
            <w:tcW w:w="1324" w:type="dxa"/>
          </w:tcPr>
          <w:p w:rsidR="0070038E" w:rsidRDefault="0070038E">
            <w:pPr>
              <w:pStyle w:val="ConsPlusNormal"/>
              <w:jc w:val="center"/>
            </w:pPr>
            <w:r>
              <w:t>33 000</w:t>
            </w:r>
          </w:p>
        </w:tc>
        <w:tc>
          <w:tcPr>
            <w:tcW w:w="1324" w:type="dxa"/>
          </w:tcPr>
          <w:p w:rsidR="0070038E" w:rsidRDefault="0070038E">
            <w:pPr>
              <w:pStyle w:val="ConsPlusNormal"/>
              <w:jc w:val="center"/>
            </w:pPr>
            <w:r>
              <w:t>33 000</w:t>
            </w:r>
          </w:p>
        </w:tc>
        <w:tc>
          <w:tcPr>
            <w:tcW w:w="1324" w:type="dxa"/>
          </w:tcPr>
          <w:p w:rsidR="0070038E" w:rsidRDefault="0070038E">
            <w:pPr>
              <w:pStyle w:val="ConsPlusNormal"/>
              <w:jc w:val="center"/>
            </w:pPr>
            <w:r>
              <w:t>33 000</w:t>
            </w:r>
          </w:p>
        </w:tc>
        <w:tc>
          <w:tcPr>
            <w:tcW w:w="1324" w:type="dxa"/>
          </w:tcPr>
          <w:p w:rsidR="0070038E" w:rsidRDefault="0070038E">
            <w:pPr>
              <w:pStyle w:val="ConsPlusNormal"/>
              <w:jc w:val="center"/>
            </w:pPr>
            <w:r>
              <w:t>33 000</w:t>
            </w:r>
          </w:p>
        </w:tc>
        <w:tc>
          <w:tcPr>
            <w:tcW w:w="2041" w:type="dxa"/>
          </w:tcPr>
          <w:p w:rsidR="0070038E" w:rsidRDefault="0070038E">
            <w:pPr>
              <w:pStyle w:val="ConsPlusNormal"/>
              <w:jc w:val="center"/>
            </w:pPr>
            <w:r>
              <w:t>Департамент городского хозяйства (МБУ "Управление Белгорблагоустройство")</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Протяженность отремонтированных поврежденных турникетов, м п.</w:t>
            </w:r>
          </w:p>
        </w:tc>
        <w:tc>
          <w:tcPr>
            <w:tcW w:w="1324" w:type="dxa"/>
          </w:tcPr>
          <w:p w:rsidR="0070038E" w:rsidRDefault="0070038E">
            <w:pPr>
              <w:pStyle w:val="ConsPlusNormal"/>
              <w:jc w:val="center"/>
            </w:pPr>
            <w:r>
              <w:t>2 690</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2 300</w:t>
            </w:r>
          </w:p>
        </w:tc>
        <w:tc>
          <w:tcPr>
            <w:tcW w:w="1324" w:type="dxa"/>
          </w:tcPr>
          <w:p w:rsidR="0070038E" w:rsidRDefault="0070038E">
            <w:pPr>
              <w:pStyle w:val="ConsPlusNormal"/>
              <w:jc w:val="center"/>
            </w:pPr>
            <w:r>
              <w:t>2 300</w:t>
            </w:r>
          </w:p>
        </w:tc>
        <w:tc>
          <w:tcPr>
            <w:tcW w:w="1324" w:type="dxa"/>
          </w:tcPr>
          <w:p w:rsidR="0070038E" w:rsidRDefault="0070038E">
            <w:pPr>
              <w:pStyle w:val="ConsPlusNormal"/>
              <w:jc w:val="center"/>
            </w:pPr>
            <w:r>
              <w:t>2 300</w:t>
            </w:r>
          </w:p>
        </w:tc>
        <w:tc>
          <w:tcPr>
            <w:tcW w:w="1324" w:type="dxa"/>
          </w:tcPr>
          <w:p w:rsidR="0070038E" w:rsidRDefault="0070038E">
            <w:pPr>
              <w:pStyle w:val="ConsPlusNormal"/>
              <w:jc w:val="center"/>
            </w:pPr>
            <w:r>
              <w:t>2 300</w:t>
            </w:r>
          </w:p>
        </w:tc>
        <w:tc>
          <w:tcPr>
            <w:tcW w:w="1324" w:type="dxa"/>
          </w:tcPr>
          <w:p w:rsidR="0070038E" w:rsidRDefault="0070038E">
            <w:pPr>
              <w:pStyle w:val="ConsPlusNormal"/>
              <w:jc w:val="center"/>
            </w:pPr>
            <w:r>
              <w:t>2 300</w:t>
            </w:r>
          </w:p>
        </w:tc>
        <w:tc>
          <w:tcPr>
            <w:tcW w:w="1324" w:type="dxa"/>
          </w:tcPr>
          <w:p w:rsidR="0070038E" w:rsidRDefault="0070038E">
            <w:pPr>
              <w:pStyle w:val="ConsPlusNormal"/>
              <w:jc w:val="center"/>
            </w:pPr>
            <w:r>
              <w:t>2 300</w:t>
            </w:r>
          </w:p>
        </w:tc>
        <w:tc>
          <w:tcPr>
            <w:tcW w:w="2041" w:type="dxa"/>
            <w:vMerge w:val="restart"/>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 xml:space="preserve">Трудоемкость на текущий ремонт </w:t>
            </w:r>
            <w:r>
              <w:lastRenderedPageBreak/>
              <w:t>остановочных павильонов, подпорных стенок, ступеней, перильных ограждений, человеко-часы</w:t>
            </w:r>
          </w:p>
        </w:tc>
        <w:tc>
          <w:tcPr>
            <w:tcW w:w="1324" w:type="dxa"/>
          </w:tcPr>
          <w:p w:rsidR="0070038E" w:rsidRDefault="0070038E">
            <w:pPr>
              <w:pStyle w:val="ConsPlusNormal"/>
              <w:jc w:val="center"/>
            </w:pPr>
            <w:r>
              <w:lastRenderedPageBreak/>
              <w:t>20 477</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20 200</w:t>
            </w:r>
          </w:p>
        </w:tc>
        <w:tc>
          <w:tcPr>
            <w:tcW w:w="1324" w:type="dxa"/>
          </w:tcPr>
          <w:p w:rsidR="0070038E" w:rsidRDefault="0070038E">
            <w:pPr>
              <w:pStyle w:val="ConsPlusNormal"/>
              <w:jc w:val="center"/>
            </w:pPr>
            <w:r>
              <w:t>20 200</w:t>
            </w:r>
          </w:p>
        </w:tc>
        <w:tc>
          <w:tcPr>
            <w:tcW w:w="1324" w:type="dxa"/>
          </w:tcPr>
          <w:p w:rsidR="0070038E" w:rsidRDefault="0070038E">
            <w:pPr>
              <w:pStyle w:val="ConsPlusNormal"/>
              <w:jc w:val="center"/>
            </w:pPr>
            <w:r>
              <w:t>20 200</w:t>
            </w:r>
          </w:p>
        </w:tc>
        <w:tc>
          <w:tcPr>
            <w:tcW w:w="1324" w:type="dxa"/>
          </w:tcPr>
          <w:p w:rsidR="0070038E" w:rsidRDefault="0070038E">
            <w:pPr>
              <w:pStyle w:val="ConsPlusNormal"/>
              <w:jc w:val="center"/>
            </w:pPr>
            <w:r>
              <w:t>20 200</w:t>
            </w:r>
          </w:p>
        </w:tc>
        <w:tc>
          <w:tcPr>
            <w:tcW w:w="1324" w:type="dxa"/>
          </w:tcPr>
          <w:p w:rsidR="0070038E" w:rsidRDefault="0070038E">
            <w:pPr>
              <w:pStyle w:val="ConsPlusNormal"/>
              <w:jc w:val="center"/>
            </w:pPr>
            <w:r>
              <w:t>20 200</w:t>
            </w:r>
          </w:p>
        </w:tc>
        <w:tc>
          <w:tcPr>
            <w:tcW w:w="1324" w:type="dxa"/>
          </w:tcPr>
          <w:p w:rsidR="0070038E" w:rsidRDefault="0070038E">
            <w:pPr>
              <w:pStyle w:val="ConsPlusNormal"/>
              <w:jc w:val="center"/>
            </w:pPr>
            <w:r>
              <w:t>20 200</w:t>
            </w:r>
          </w:p>
        </w:tc>
        <w:tc>
          <w:tcPr>
            <w:tcW w:w="0" w:type="auto"/>
            <w:vMerge/>
          </w:tcPr>
          <w:p w:rsidR="0070038E" w:rsidRDefault="0070038E">
            <w:pPr>
              <w:pStyle w:val="ConsPlusNormal"/>
            </w:pPr>
          </w:p>
        </w:tc>
      </w:tr>
      <w:tr w:rsidR="0070038E">
        <w:tc>
          <w:tcPr>
            <w:tcW w:w="2239" w:type="dxa"/>
            <w:vMerge w:val="restart"/>
          </w:tcPr>
          <w:p w:rsidR="0070038E" w:rsidRDefault="0070038E">
            <w:pPr>
              <w:pStyle w:val="ConsPlusNormal"/>
            </w:pPr>
            <w:r>
              <w:lastRenderedPageBreak/>
              <w:t>Процессное мероприятие 2.4</w:t>
            </w:r>
          </w:p>
          <w:p w:rsidR="0070038E" w:rsidRDefault="0070038E">
            <w:pPr>
              <w:pStyle w:val="ConsPlusNormal"/>
            </w:pPr>
            <w:r>
              <w:t>"Обеспечено содержание, ремонт светофорных объектов, дорожных знаков"</w:t>
            </w:r>
          </w:p>
        </w:tc>
        <w:tc>
          <w:tcPr>
            <w:tcW w:w="1309" w:type="dxa"/>
            <w:vMerge w:val="restart"/>
          </w:tcPr>
          <w:p w:rsidR="0070038E" w:rsidRDefault="0070038E">
            <w:pPr>
              <w:pStyle w:val="ConsPlusNormal"/>
              <w:jc w:val="center"/>
            </w:pPr>
            <w:r>
              <w:t>2025 - 2030</w:t>
            </w:r>
          </w:p>
        </w:tc>
        <w:tc>
          <w:tcPr>
            <w:tcW w:w="2224" w:type="dxa"/>
          </w:tcPr>
          <w:p w:rsidR="0070038E" w:rsidRDefault="0070038E">
            <w:pPr>
              <w:pStyle w:val="ConsPlusNormal"/>
              <w:jc w:val="center"/>
            </w:pPr>
            <w:r>
              <w:t>Количество светофорных объектов (содержание), шт.</w:t>
            </w:r>
          </w:p>
        </w:tc>
        <w:tc>
          <w:tcPr>
            <w:tcW w:w="1324" w:type="dxa"/>
          </w:tcPr>
          <w:p w:rsidR="0070038E" w:rsidRDefault="0070038E">
            <w:pPr>
              <w:pStyle w:val="ConsPlusNormal"/>
              <w:jc w:val="center"/>
            </w:pPr>
            <w:r>
              <w:t>2 945</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155</w:t>
            </w:r>
          </w:p>
        </w:tc>
        <w:tc>
          <w:tcPr>
            <w:tcW w:w="1324" w:type="dxa"/>
          </w:tcPr>
          <w:p w:rsidR="0070038E" w:rsidRDefault="0070038E">
            <w:pPr>
              <w:pStyle w:val="ConsPlusNormal"/>
              <w:jc w:val="center"/>
            </w:pPr>
            <w:r>
              <w:t>155</w:t>
            </w:r>
          </w:p>
        </w:tc>
        <w:tc>
          <w:tcPr>
            <w:tcW w:w="1324" w:type="dxa"/>
          </w:tcPr>
          <w:p w:rsidR="0070038E" w:rsidRDefault="0070038E">
            <w:pPr>
              <w:pStyle w:val="ConsPlusNormal"/>
              <w:jc w:val="center"/>
            </w:pPr>
            <w:r>
              <w:t>155</w:t>
            </w:r>
          </w:p>
        </w:tc>
        <w:tc>
          <w:tcPr>
            <w:tcW w:w="1324" w:type="dxa"/>
          </w:tcPr>
          <w:p w:rsidR="0070038E" w:rsidRDefault="0070038E">
            <w:pPr>
              <w:pStyle w:val="ConsPlusNormal"/>
              <w:jc w:val="center"/>
            </w:pPr>
            <w:r>
              <w:t>155</w:t>
            </w:r>
          </w:p>
        </w:tc>
        <w:tc>
          <w:tcPr>
            <w:tcW w:w="1324" w:type="dxa"/>
          </w:tcPr>
          <w:p w:rsidR="0070038E" w:rsidRDefault="0070038E">
            <w:pPr>
              <w:pStyle w:val="ConsPlusNormal"/>
              <w:jc w:val="center"/>
            </w:pPr>
            <w:r>
              <w:t>155</w:t>
            </w:r>
          </w:p>
        </w:tc>
        <w:tc>
          <w:tcPr>
            <w:tcW w:w="1324" w:type="dxa"/>
          </w:tcPr>
          <w:p w:rsidR="0070038E" w:rsidRDefault="0070038E">
            <w:pPr>
              <w:pStyle w:val="ConsPlusNormal"/>
              <w:jc w:val="center"/>
            </w:pPr>
            <w:r>
              <w:t>155</w:t>
            </w:r>
          </w:p>
        </w:tc>
        <w:tc>
          <w:tcPr>
            <w:tcW w:w="2041" w:type="dxa"/>
            <w:vMerge w:val="restart"/>
          </w:tcPr>
          <w:p w:rsidR="0070038E" w:rsidRDefault="0070038E">
            <w:pPr>
              <w:pStyle w:val="ConsPlusNormal"/>
              <w:jc w:val="center"/>
            </w:pPr>
            <w:r>
              <w:t>Департамент городского хозяйства (МБУ "Управление Белгорблагоустройство")</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Доля технических средств организации дорожного движения (содержание), %</w:t>
            </w:r>
          </w:p>
        </w:tc>
        <w:tc>
          <w:tcPr>
            <w:tcW w:w="1324" w:type="dxa"/>
          </w:tcPr>
          <w:p w:rsidR="0070038E" w:rsidRDefault="0070038E">
            <w:pPr>
              <w:pStyle w:val="ConsPlusNormal"/>
              <w:jc w:val="center"/>
            </w:pPr>
            <w:r>
              <w:t>-</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100</w:t>
            </w:r>
          </w:p>
        </w:tc>
        <w:tc>
          <w:tcPr>
            <w:tcW w:w="1324" w:type="dxa"/>
          </w:tcPr>
          <w:p w:rsidR="0070038E" w:rsidRDefault="0070038E">
            <w:pPr>
              <w:pStyle w:val="ConsPlusNormal"/>
              <w:jc w:val="center"/>
            </w:pPr>
            <w:r>
              <w:t>100</w:t>
            </w:r>
          </w:p>
        </w:tc>
        <w:tc>
          <w:tcPr>
            <w:tcW w:w="1324" w:type="dxa"/>
          </w:tcPr>
          <w:p w:rsidR="0070038E" w:rsidRDefault="0070038E">
            <w:pPr>
              <w:pStyle w:val="ConsPlusNormal"/>
              <w:jc w:val="center"/>
            </w:pPr>
            <w:r>
              <w:t>100</w:t>
            </w:r>
          </w:p>
        </w:tc>
        <w:tc>
          <w:tcPr>
            <w:tcW w:w="1324" w:type="dxa"/>
          </w:tcPr>
          <w:p w:rsidR="0070038E" w:rsidRDefault="0070038E">
            <w:pPr>
              <w:pStyle w:val="ConsPlusNormal"/>
              <w:jc w:val="center"/>
            </w:pPr>
            <w:r>
              <w:t>100</w:t>
            </w:r>
          </w:p>
        </w:tc>
        <w:tc>
          <w:tcPr>
            <w:tcW w:w="1324" w:type="dxa"/>
          </w:tcPr>
          <w:p w:rsidR="0070038E" w:rsidRDefault="0070038E">
            <w:pPr>
              <w:pStyle w:val="ConsPlusNormal"/>
              <w:jc w:val="center"/>
            </w:pPr>
            <w:r>
              <w:t>100</w:t>
            </w:r>
          </w:p>
        </w:tc>
        <w:tc>
          <w:tcPr>
            <w:tcW w:w="1324" w:type="dxa"/>
          </w:tcPr>
          <w:p w:rsidR="0070038E" w:rsidRDefault="0070038E">
            <w:pPr>
              <w:pStyle w:val="ConsPlusNormal"/>
              <w:jc w:val="center"/>
            </w:pPr>
            <w:r>
              <w:t>100</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дорожных знаков (установка, ремонт и замена поврежденных), шт.</w:t>
            </w:r>
          </w:p>
        </w:tc>
        <w:tc>
          <w:tcPr>
            <w:tcW w:w="1324" w:type="dxa"/>
          </w:tcPr>
          <w:p w:rsidR="0070038E" w:rsidRDefault="0070038E">
            <w:pPr>
              <w:pStyle w:val="ConsPlusNormal"/>
              <w:jc w:val="center"/>
            </w:pPr>
            <w:r>
              <w:t>2 116</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2 116</w:t>
            </w:r>
          </w:p>
        </w:tc>
        <w:tc>
          <w:tcPr>
            <w:tcW w:w="1324" w:type="dxa"/>
          </w:tcPr>
          <w:p w:rsidR="0070038E" w:rsidRDefault="0070038E">
            <w:pPr>
              <w:pStyle w:val="ConsPlusNormal"/>
              <w:jc w:val="center"/>
            </w:pPr>
            <w:r>
              <w:t>2 116</w:t>
            </w:r>
          </w:p>
        </w:tc>
        <w:tc>
          <w:tcPr>
            <w:tcW w:w="1324" w:type="dxa"/>
          </w:tcPr>
          <w:p w:rsidR="0070038E" w:rsidRDefault="0070038E">
            <w:pPr>
              <w:pStyle w:val="ConsPlusNormal"/>
              <w:jc w:val="center"/>
            </w:pPr>
            <w:r>
              <w:t>2 116</w:t>
            </w:r>
          </w:p>
        </w:tc>
        <w:tc>
          <w:tcPr>
            <w:tcW w:w="1324" w:type="dxa"/>
          </w:tcPr>
          <w:p w:rsidR="0070038E" w:rsidRDefault="0070038E">
            <w:pPr>
              <w:pStyle w:val="ConsPlusNormal"/>
              <w:jc w:val="center"/>
            </w:pPr>
            <w:r>
              <w:t>2 116</w:t>
            </w:r>
          </w:p>
        </w:tc>
        <w:tc>
          <w:tcPr>
            <w:tcW w:w="1324" w:type="dxa"/>
          </w:tcPr>
          <w:p w:rsidR="0070038E" w:rsidRDefault="0070038E">
            <w:pPr>
              <w:pStyle w:val="ConsPlusNormal"/>
              <w:jc w:val="center"/>
            </w:pPr>
            <w:r>
              <w:t>2 116</w:t>
            </w:r>
          </w:p>
        </w:tc>
        <w:tc>
          <w:tcPr>
            <w:tcW w:w="1324" w:type="dxa"/>
          </w:tcPr>
          <w:p w:rsidR="0070038E" w:rsidRDefault="0070038E">
            <w:pPr>
              <w:pStyle w:val="ConsPlusNormal"/>
              <w:jc w:val="center"/>
            </w:pPr>
            <w:r>
              <w:t>2 116</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потребляемой электроэнергии для светофоров, кВт.ч</w:t>
            </w:r>
          </w:p>
        </w:tc>
        <w:tc>
          <w:tcPr>
            <w:tcW w:w="1324" w:type="dxa"/>
          </w:tcPr>
          <w:p w:rsidR="0070038E" w:rsidRDefault="0070038E">
            <w:pPr>
              <w:pStyle w:val="ConsPlusNormal"/>
              <w:jc w:val="center"/>
            </w:pPr>
            <w:r>
              <w:t>535 524</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535 524</w:t>
            </w:r>
          </w:p>
        </w:tc>
        <w:tc>
          <w:tcPr>
            <w:tcW w:w="1324" w:type="dxa"/>
          </w:tcPr>
          <w:p w:rsidR="0070038E" w:rsidRDefault="0070038E">
            <w:pPr>
              <w:pStyle w:val="ConsPlusNormal"/>
              <w:jc w:val="center"/>
            </w:pPr>
            <w:r>
              <w:t>535 524</w:t>
            </w:r>
          </w:p>
        </w:tc>
        <w:tc>
          <w:tcPr>
            <w:tcW w:w="1324" w:type="dxa"/>
          </w:tcPr>
          <w:p w:rsidR="0070038E" w:rsidRDefault="0070038E">
            <w:pPr>
              <w:pStyle w:val="ConsPlusNormal"/>
              <w:jc w:val="center"/>
            </w:pPr>
            <w:r>
              <w:t>535 524</w:t>
            </w:r>
          </w:p>
        </w:tc>
        <w:tc>
          <w:tcPr>
            <w:tcW w:w="1324" w:type="dxa"/>
          </w:tcPr>
          <w:p w:rsidR="0070038E" w:rsidRDefault="0070038E">
            <w:pPr>
              <w:pStyle w:val="ConsPlusNormal"/>
              <w:jc w:val="center"/>
            </w:pPr>
            <w:r>
              <w:t>535 524</w:t>
            </w:r>
          </w:p>
        </w:tc>
        <w:tc>
          <w:tcPr>
            <w:tcW w:w="1324" w:type="dxa"/>
          </w:tcPr>
          <w:p w:rsidR="0070038E" w:rsidRDefault="0070038E">
            <w:pPr>
              <w:pStyle w:val="ConsPlusNormal"/>
              <w:jc w:val="center"/>
            </w:pPr>
            <w:r>
              <w:t>535 524</w:t>
            </w:r>
          </w:p>
        </w:tc>
        <w:tc>
          <w:tcPr>
            <w:tcW w:w="1324" w:type="dxa"/>
          </w:tcPr>
          <w:p w:rsidR="0070038E" w:rsidRDefault="0070038E">
            <w:pPr>
              <w:pStyle w:val="ConsPlusNormal"/>
              <w:jc w:val="center"/>
            </w:pPr>
            <w:r>
              <w:t>535 524</w:t>
            </w: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2224" w:type="dxa"/>
          </w:tcPr>
          <w:p w:rsidR="0070038E" w:rsidRDefault="0070038E">
            <w:pPr>
              <w:pStyle w:val="ConsPlusNormal"/>
              <w:jc w:val="center"/>
            </w:pPr>
            <w:r>
              <w:t>Площадь нанесенной горизонтальной разметки, м</w:t>
            </w:r>
            <w:r>
              <w:rPr>
                <w:vertAlign w:val="superscript"/>
              </w:rPr>
              <w:t>2</w:t>
            </w:r>
          </w:p>
        </w:tc>
        <w:tc>
          <w:tcPr>
            <w:tcW w:w="1324" w:type="dxa"/>
          </w:tcPr>
          <w:p w:rsidR="0070038E" w:rsidRDefault="0070038E">
            <w:pPr>
              <w:pStyle w:val="ConsPlusNormal"/>
              <w:jc w:val="center"/>
            </w:pPr>
            <w:r>
              <w:t>67 785</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138 868</w:t>
            </w:r>
          </w:p>
        </w:tc>
        <w:tc>
          <w:tcPr>
            <w:tcW w:w="1324" w:type="dxa"/>
          </w:tcPr>
          <w:p w:rsidR="0070038E" w:rsidRDefault="0070038E">
            <w:pPr>
              <w:pStyle w:val="ConsPlusNormal"/>
              <w:jc w:val="center"/>
            </w:pPr>
            <w:r>
              <w:t>138 868</w:t>
            </w:r>
          </w:p>
        </w:tc>
        <w:tc>
          <w:tcPr>
            <w:tcW w:w="1324" w:type="dxa"/>
          </w:tcPr>
          <w:p w:rsidR="0070038E" w:rsidRDefault="0070038E">
            <w:pPr>
              <w:pStyle w:val="ConsPlusNormal"/>
              <w:jc w:val="center"/>
            </w:pPr>
            <w:r>
              <w:t>138 868</w:t>
            </w:r>
          </w:p>
        </w:tc>
        <w:tc>
          <w:tcPr>
            <w:tcW w:w="1324" w:type="dxa"/>
          </w:tcPr>
          <w:p w:rsidR="0070038E" w:rsidRDefault="0070038E">
            <w:pPr>
              <w:pStyle w:val="ConsPlusNormal"/>
              <w:jc w:val="center"/>
            </w:pPr>
            <w:r>
              <w:t>138 868</w:t>
            </w:r>
          </w:p>
        </w:tc>
        <w:tc>
          <w:tcPr>
            <w:tcW w:w="1324" w:type="dxa"/>
          </w:tcPr>
          <w:p w:rsidR="0070038E" w:rsidRDefault="0070038E">
            <w:pPr>
              <w:pStyle w:val="ConsPlusNormal"/>
              <w:jc w:val="center"/>
            </w:pPr>
            <w:r>
              <w:t>138 868</w:t>
            </w:r>
          </w:p>
        </w:tc>
        <w:tc>
          <w:tcPr>
            <w:tcW w:w="1324" w:type="dxa"/>
          </w:tcPr>
          <w:p w:rsidR="0070038E" w:rsidRDefault="0070038E">
            <w:pPr>
              <w:pStyle w:val="ConsPlusNormal"/>
              <w:jc w:val="center"/>
            </w:pPr>
            <w:r>
              <w:t>138 868</w:t>
            </w:r>
          </w:p>
        </w:tc>
        <w:tc>
          <w:tcPr>
            <w:tcW w:w="0" w:type="auto"/>
            <w:vMerge/>
          </w:tcPr>
          <w:p w:rsidR="0070038E" w:rsidRDefault="0070038E">
            <w:pPr>
              <w:pStyle w:val="ConsPlusNormal"/>
            </w:pPr>
          </w:p>
        </w:tc>
      </w:tr>
      <w:tr w:rsidR="0070038E">
        <w:tc>
          <w:tcPr>
            <w:tcW w:w="17685" w:type="dxa"/>
            <w:gridSpan w:val="12"/>
          </w:tcPr>
          <w:p w:rsidR="0070038E" w:rsidRDefault="0070038E">
            <w:pPr>
              <w:pStyle w:val="ConsPlusNormal"/>
              <w:jc w:val="center"/>
            </w:pPr>
            <w:r>
              <w:t>Комплекс процессных мероприятий 3 "Обеспечение деятельности муниципальных учреждений города Белгорода"</w:t>
            </w:r>
          </w:p>
        </w:tc>
      </w:tr>
      <w:tr w:rsidR="0070038E">
        <w:tc>
          <w:tcPr>
            <w:tcW w:w="17685" w:type="dxa"/>
            <w:gridSpan w:val="12"/>
          </w:tcPr>
          <w:p w:rsidR="0070038E" w:rsidRDefault="0070038E">
            <w:pPr>
              <w:pStyle w:val="ConsPlusNormal"/>
              <w:jc w:val="center"/>
            </w:pPr>
            <w:r>
              <w:lastRenderedPageBreak/>
              <w:t>Задача комплекса мероприятий 3 "Функционирование муниципальных учреждений города Белгорода"</w:t>
            </w:r>
          </w:p>
        </w:tc>
      </w:tr>
      <w:tr w:rsidR="0070038E">
        <w:tc>
          <w:tcPr>
            <w:tcW w:w="2239" w:type="dxa"/>
          </w:tcPr>
          <w:p w:rsidR="0070038E" w:rsidRDefault="0070038E">
            <w:pPr>
              <w:pStyle w:val="ConsPlusNormal"/>
            </w:pPr>
            <w:r>
              <w:t>Процессное мероприятие 3.1 "Обеспечена деятельность (оказаны услуги) муниципальных учреждений, организующих функционирование платных парковок городского округа "Город Белгород"</w:t>
            </w:r>
          </w:p>
        </w:tc>
        <w:tc>
          <w:tcPr>
            <w:tcW w:w="1309" w:type="dxa"/>
          </w:tcPr>
          <w:p w:rsidR="0070038E" w:rsidRDefault="0070038E">
            <w:pPr>
              <w:pStyle w:val="ConsPlusNormal"/>
              <w:jc w:val="center"/>
            </w:pPr>
            <w:r>
              <w:t>2025 - 2030</w:t>
            </w:r>
          </w:p>
        </w:tc>
        <w:tc>
          <w:tcPr>
            <w:tcW w:w="2224" w:type="dxa"/>
          </w:tcPr>
          <w:p w:rsidR="0070038E" w:rsidRDefault="0070038E">
            <w:pPr>
              <w:pStyle w:val="ConsPlusNormal"/>
              <w:jc w:val="center"/>
            </w:pPr>
            <w:r>
              <w:t>Количество учреждений, единиц</w:t>
            </w:r>
          </w:p>
        </w:tc>
        <w:tc>
          <w:tcPr>
            <w:tcW w:w="1324" w:type="dxa"/>
          </w:tcPr>
          <w:p w:rsidR="0070038E" w:rsidRDefault="0070038E">
            <w:pPr>
              <w:pStyle w:val="ConsPlusNormal"/>
              <w:jc w:val="center"/>
            </w:pPr>
            <w:r>
              <w:t>1</w:t>
            </w:r>
          </w:p>
        </w:tc>
        <w:tc>
          <w:tcPr>
            <w:tcW w:w="604" w:type="dxa"/>
          </w:tcPr>
          <w:p w:rsidR="0070038E" w:rsidRDefault="0070038E">
            <w:pPr>
              <w:pStyle w:val="ConsPlusNormal"/>
              <w:jc w:val="center"/>
            </w:pPr>
            <w:r>
              <w:t>2023</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1324" w:type="dxa"/>
          </w:tcPr>
          <w:p w:rsidR="0070038E" w:rsidRDefault="0070038E">
            <w:pPr>
              <w:pStyle w:val="ConsPlusNormal"/>
              <w:jc w:val="center"/>
            </w:pPr>
            <w:r>
              <w:t>1</w:t>
            </w:r>
          </w:p>
        </w:tc>
        <w:tc>
          <w:tcPr>
            <w:tcW w:w="2041" w:type="dxa"/>
          </w:tcPr>
          <w:p w:rsidR="0070038E" w:rsidRDefault="0070038E">
            <w:pPr>
              <w:pStyle w:val="ConsPlusNormal"/>
              <w:jc w:val="center"/>
            </w:pPr>
            <w:r>
              <w:t>Департамент городского хозяйства (МКУ "Белгородское парковочное пространство")</w:t>
            </w:r>
          </w:p>
        </w:tc>
      </w:tr>
    </w:tbl>
    <w:p w:rsidR="0070038E" w:rsidRDefault="0070038E">
      <w:pPr>
        <w:pStyle w:val="ConsPlusNormal"/>
        <w:sectPr w:rsidR="0070038E">
          <w:pgSz w:w="16838" w:h="11905" w:orient="landscape"/>
          <w:pgMar w:top="1701" w:right="397" w:bottom="850" w:left="397" w:header="0" w:footer="0" w:gutter="0"/>
          <w:cols w:space="720"/>
          <w:titlePg/>
        </w:sectPr>
      </w:pPr>
    </w:p>
    <w:p w:rsidR="0070038E" w:rsidRDefault="0070038E">
      <w:pPr>
        <w:pStyle w:val="ConsPlusNormal"/>
        <w:jc w:val="both"/>
      </w:pPr>
    </w:p>
    <w:p w:rsidR="0070038E" w:rsidRDefault="0070038E">
      <w:pPr>
        <w:pStyle w:val="ConsPlusTitle"/>
        <w:jc w:val="center"/>
        <w:outlineLvl w:val="2"/>
      </w:pPr>
      <w:r>
        <w:t>4. Финансовое обеспечение муниципальной программы</w:t>
      </w:r>
    </w:p>
    <w:p w:rsidR="0070038E" w:rsidRDefault="007003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4"/>
        <w:gridCol w:w="694"/>
        <w:gridCol w:w="604"/>
        <w:gridCol w:w="1077"/>
        <w:gridCol w:w="484"/>
        <w:gridCol w:w="1144"/>
        <w:gridCol w:w="1144"/>
        <w:gridCol w:w="1144"/>
        <w:gridCol w:w="964"/>
        <w:gridCol w:w="964"/>
        <w:gridCol w:w="964"/>
        <w:gridCol w:w="1144"/>
      </w:tblGrid>
      <w:tr w:rsidR="0070038E">
        <w:tc>
          <w:tcPr>
            <w:tcW w:w="2554" w:type="dxa"/>
            <w:vMerge w:val="restart"/>
          </w:tcPr>
          <w:p w:rsidR="0070038E" w:rsidRDefault="0070038E">
            <w:pPr>
              <w:pStyle w:val="ConsPlusNormal"/>
              <w:jc w:val="center"/>
            </w:pPr>
            <w:r>
              <w:t>Наименование муниципальной программы/задачи муниципальной программы/подпрограммы/результата/процессного мероприятия</w:t>
            </w:r>
          </w:p>
        </w:tc>
        <w:tc>
          <w:tcPr>
            <w:tcW w:w="2859" w:type="dxa"/>
            <w:gridSpan w:val="4"/>
          </w:tcPr>
          <w:p w:rsidR="0070038E" w:rsidRDefault="0070038E">
            <w:pPr>
              <w:pStyle w:val="ConsPlusNormal"/>
              <w:jc w:val="center"/>
            </w:pPr>
            <w:r>
              <w:t>Код бюджетной классификации</w:t>
            </w:r>
          </w:p>
        </w:tc>
        <w:tc>
          <w:tcPr>
            <w:tcW w:w="7468" w:type="dxa"/>
            <w:gridSpan w:val="7"/>
          </w:tcPr>
          <w:p w:rsidR="0070038E" w:rsidRDefault="0070038E">
            <w:pPr>
              <w:pStyle w:val="ConsPlusNormal"/>
              <w:jc w:val="center"/>
            </w:pPr>
            <w:r>
              <w:t>Объем финансового обеспечения по годам реализации, тыс. рублей</w:t>
            </w:r>
          </w:p>
        </w:tc>
      </w:tr>
      <w:tr w:rsidR="0070038E">
        <w:tc>
          <w:tcPr>
            <w:tcW w:w="2554" w:type="dxa"/>
            <w:vMerge/>
          </w:tcPr>
          <w:p w:rsidR="0070038E" w:rsidRDefault="0070038E">
            <w:pPr>
              <w:pStyle w:val="ConsPlusNormal"/>
            </w:pPr>
          </w:p>
        </w:tc>
        <w:tc>
          <w:tcPr>
            <w:tcW w:w="694" w:type="dxa"/>
          </w:tcPr>
          <w:p w:rsidR="0070038E" w:rsidRDefault="0070038E">
            <w:pPr>
              <w:pStyle w:val="ConsPlusNormal"/>
              <w:jc w:val="center"/>
            </w:pPr>
            <w:r>
              <w:t>ГРБС</w:t>
            </w:r>
          </w:p>
        </w:tc>
        <w:tc>
          <w:tcPr>
            <w:tcW w:w="604" w:type="dxa"/>
          </w:tcPr>
          <w:p w:rsidR="0070038E" w:rsidRDefault="0070038E">
            <w:pPr>
              <w:pStyle w:val="ConsPlusNormal"/>
              <w:jc w:val="center"/>
            </w:pPr>
            <w:r>
              <w:t>Рз, ПР</w:t>
            </w:r>
          </w:p>
        </w:tc>
        <w:tc>
          <w:tcPr>
            <w:tcW w:w="1077" w:type="dxa"/>
          </w:tcPr>
          <w:p w:rsidR="0070038E" w:rsidRDefault="0070038E">
            <w:pPr>
              <w:pStyle w:val="ConsPlusNormal"/>
              <w:jc w:val="center"/>
            </w:pPr>
            <w:r>
              <w:t>ЦСР</w:t>
            </w:r>
          </w:p>
        </w:tc>
        <w:tc>
          <w:tcPr>
            <w:tcW w:w="484" w:type="dxa"/>
          </w:tcPr>
          <w:p w:rsidR="0070038E" w:rsidRDefault="0070038E">
            <w:pPr>
              <w:pStyle w:val="ConsPlusNormal"/>
              <w:jc w:val="center"/>
            </w:pPr>
            <w:r>
              <w:t>ВР</w:t>
            </w:r>
          </w:p>
        </w:tc>
        <w:tc>
          <w:tcPr>
            <w:tcW w:w="1144" w:type="dxa"/>
          </w:tcPr>
          <w:p w:rsidR="0070038E" w:rsidRDefault="0070038E">
            <w:pPr>
              <w:pStyle w:val="ConsPlusNormal"/>
              <w:jc w:val="center"/>
            </w:pPr>
            <w:r>
              <w:t>2025</w:t>
            </w:r>
          </w:p>
        </w:tc>
        <w:tc>
          <w:tcPr>
            <w:tcW w:w="1144" w:type="dxa"/>
          </w:tcPr>
          <w:p w:rsidR="0070038E" w:rsidRDefault="0070038E">
            <w:pPr>
              <w:pStyle w:val="ConsPlusNormal"/>
              <w:jc w:val="center"/>
            </w:pPr>
            <w:r>
              <w:t>2026</w:t>
            </w:r>
          </w:p>
        </w:tc>
        <w:tc>
          <w:tcPr>
            <w:tcW w:w="1144" w:type="dxa"/>
          </w:tcPr>
          <w:p w:rsidR="0070038E" w:rsidRDefault="0070038E">
            <w:pPr>
              <w:pStyle w:val="ConsPlusNormal"/>
              <w:jc w:val="center"/>
            </w:pPr>
            <w:r>
              <w:t>2027</w:t>
            </w:r>
          </w:p>
        </w:tc>
        <w:tc>
          <w:tcPr>
            <w:tcW w:w="964" w:type="dxa"/>
          </w:tcPr>
          <w:p w:rsidR="0070038E" w:rsidRDefault="0070038E">
            <w:pPr>
              <w:pStyle w:val="ConsPlusNormal"/>
              <w:jc w:val="center"/>
            </w:pPr>
            <w:r>
              <w:t>2028</w:t>
            </w:r>
          </w:p>
        </w:tc>
        <w:tc>
          <w:tcPr>
            <w:tcW w:w="964" w:type="dxa"/>
          </w:tcPr>
          <w:p w:rsidR="0070038E" w:rsidRDefault="0070038E">
            <w:pPr>
              <w:pStyle w:val="ConsPlusNormal"/>
              <w:jc w:val="center"/>
            </w:pPr>
            <w:r>
              <w:t>2029</w:t>
            </w:r>
          </w:p>
        </w:tc>
        <w:tc>
          <w:tcPr>
            <w:tcW w:w="964" w:type="dxa"/>
          </w:tcPr>
          <w:p w:rsidR="0070038E" w:rsidRDefault="0070038E">
            <w:pPr>
              <w:pStyle w:val="ConsPlusNormal"/>
              <w:jc w:val="center"/>
            </w:pPr>
            <w:r>
              <w:t>2030</w:t>
            </w:r>
          </w:p>
        </w:tc>
        <w:tc>
          <w:tcPr>
            <w:tcW w:w="1144" w:type="dxa"/>
          </w:tcPr>
          <w:p w:rsidR="0070038E" w:rsidRDefault="0070038E">
            <w:pPr>
              <w:pStyle w:val="ConsPlusNormal"/>
              <w:jc w:val="center"/>
            </w:pPr>
            <w:r>
              <w:t>Всего</w:t>
            </w:r>
          </w:p>
        </w:tc>
      </w:tr>
      <w:tr w:rsidR="0070038E">
        <w:tc>
          <w:tcPr>
            <w:tcW w:w="2554" w:type="dxa"/>
          </w:tcPr>
          <w:p w:rsidR="0070038E" w:rsidRDefault="0070038E">
            <w:pPr>
              <w:pStyle w:val="ConsPlusNormal"/>
            </w:pPr>
            <w:r>
              <w:t>Муниципальная программа "Развитие дорожно-транспортной инфраструктуры города Белгорода", всего, из них:</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r>
              <w:t>02 0 00 00000</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1864556,9</w:t>
            </w:r>
          </w:p>
        </w:tc>
        <w:tc>
          <w:tcPr>
            <w:tcW w:w="1144" w:type="dxa"/>
            <w:vAlign w:val="center"/>
          </w:tcPr>
          <w:p w:rsidR="0070038E" w:rsidRDefault="0070038E">
            <w:pPr>
              <w:pStyle w:val="ConsPlusNormal"/>
              <w:jc w:val="center"/>
            </w:pPr>
            <w:r>
              <w:t>1574009,1</w:t>
            </w:r>
          </w:p>
        </w:tc>
        <w:tc>
          <w:tcPr>
            <w:tcW w:w="1144" w:type="dxa"/>
            <w:vAlign w:val="center"/>
          </w:tcPr>
          <w:p w:rsidR="0070038E" w:rsidRDefault="0070038E">
            <w:pPr>
              <w:pStyle w:val="ConsPlusNormal"/>
              <w:jc w:val="center"/>
            </w:pPr>
            <w:r>
              <w:t>1604898,9</w:t>
            </w:r>
          </w:p>
        </w:tc>
        <w:tc>
          <w:tcPr>
            <w:tcW w:w="964" w:type="dxa"/>
            <w:vAlign w:val="center"/>
          </w:tcPr>
          <w:p w:rsidR="0070038E" w:rsidRDefault="0070038E">
            <w:pPr>
              <w:pStyle w:val="ConsPlusNormal"/>
              <w:jc w:val="center"/>
            </w:pPr>
            <w:r>
              <w:t>1562064</w:t>
            </w:r>
          </w:p>
        </w:tc>
        <w:tc>
          <w:tcPr>
            <w:tcW w:w="964" w:type="dxa"/>
            <w:vAlign w:val="center"/>
          </w:tcPr>
          <w:p w:rsidR="0070038E" w:rsidRDefault="0070038E">
            <w:pPr>
              <w:pStyle w:val="ConsPlusNormal"/>
              <w:jc w:val="center"/>
            </w:pPr>
            <w:r>
              <w:t>1624546</w:t>
            </w:r>
          </w:p>
        </w:tc>
        <w:tc>
          <w:tcPr>
            <w:tcW w:w="964" w:type="dxa"/>
            <w:vAlign w:val="center"/>
          </w:tcPr>
          <w:p w:rsidR="0070038E" w:rsidRDefault="0070038E">
            <w:pPr>
              <w:pStyle w:val="ConsPlusNormal"/>
              <w:jc w:val="center"/>
            </w:pPr>
            <w:r>
              <w:t>1689528</w:t>
            </w:r>
          </w:p>
        </w:tc>
        <w:tc>
          <w:tcPr>
            <w:tcW w:w="1144" w:type="dxa"/>
            <w:vAlign w:val="center"/>
          </w:tcPr>
          <w:p w:rsidR="0070038E" w:rsidRDefault="0070038E">
            <w:pPr>
              <w:pStyle w:val="ConsPlusNormal"/>
              <w:jc w:val="center"/>
            </w:pPr>
            <w:r>
              <w:t>9919602,9</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27859,1</w:t>
            </w:r>
          </w:p>
        </w:tc>
        <w:tc>
          <w:tcPr>
            <w:tcW w:w="1144" w:type="dxa"/>
            <w:vAlign w:val="center"/>
          </w:tcPr>
          <w:p w:rsidR="0070038E" w:rsidRDefault="0070038E">
            <w:pPr>
              <w:pStyle w:val="ConsPlusNormal"/>
              <w:jc w:val="center"/>
            </w:pPr>
            <w:r>
              <w:t>83843,1</w:t>
            </w:r>
          </w:p>
        </w:tc>
        <w:tc>
          <w:tcPr>
            <w:tcW w:w="1144" w:type="dxa"/>
            <w:vAlign w:val="center"/>
          </w:tcPr>
          <w:p w:rsidR="0070038E" w:rsidRDefault="0070038E">
            <w:pPr>
              <w:pStyle w:val="ConsPlusNormal"/>
              <w:jc w:val="center"/>
            </w:pPr>
            <w:r>
              <w:t>79325,8</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191028</w:t>
            </w:r>
          </w:p>
        </w:tc>
      </w:tr>
      <w:tr w:rsidR="0070038E">
        <w:tc>
          <w:tcPr>
            <w:tcW w:w="2554" w:type="dxa"/>
            <w:vMerge w:val="restart"/>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9Д030</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40778,6</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40778,6</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398964</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398964</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1778,3</w:t>
            </w:r>
          </w:p>
        </w:tc>
        <w:tc>
          <w:tcPr>
            <w:tcW w:w="1144" w:type="dxa"/>
            <w:vAlign w:val="center"/>
          </w:tcPr>
          <w:p w:rsidR="0070038E" w:rsidRDefault="0070038E">
            <w:pPr>
              <w:pStyle w:val="ConsPlusNormal"/>
              <w:jc w:val="center"/>
            </w:pPr>
            <w:r>
              <w:t>11433,2</w:t>
            </w:r>
          </w:p>
        </w:tc>
        <w:tc>
          <w:tcPr>
            <w:tcW w:w="1144" w:type="dxa"/>
            <w:vAlign w:val="center"/>
          </w:tcPr>
          <w:p w:rsidR="0070038E" w:rsidRDefault="0070038E">
            <w:pPr>
              <w:pStyle w:val="ConsPlusNormal"/>
              <w:jc w:val="center"/>
            </w:pPr>
            <w:r>
              <w:t>17413</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30624,5</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 xml:space="preserve">02 3 01 </w:t>
            </w:r>
            <w:r>
              <w:lastRenderedPageBreak/>
              <w:t>73830</w:t>
            </w:r>
          </w:p>
        </w:tc>
        <w:tc>
          <w:tcPr>
            <w:tcW w:w="484" w:type="dxa"/>
            <w:vAlign w:val="center"/>
          </w:tcPr>
          <w:p w:rsidR="0070038E" w:rsidRDefault="0070038E">
            <w:pPr>
              <w:pStyle w:val="ConsPlusNormal"/>
              <w:jc w:val="center"/>
            </w:pPr>
            <w:r>
              <w:lastRenderedPageBreak/>
              <w:t>800</w:t>
            </w:r>
          </w:p>
        </w:tc>
        <w:tc>
          <w:tcPr>
            <w:tcW w:w="1144" w:type="dxa"/>
            <w:vAlign w:val="center"/>
          </w:tcPr>
          <w:p w:rsidR="0070038E" w:rsidRDefault="0070038E">
            <w:pPr>
              <w:pStyle w:val="ConsPlusNormal"/>
              <w:jc w:val="center"/>
            </w:pPr>
            <w:r>
              <w:t>8615,2</w:t>
            </w:r>
          </w:p>
        </w:tc>
        <w:tc>
          <w:tcPr>
            <w:tcW w:w="1144" w:type="dxa"/>
            <w:vAlign w:val="center"/>
          </w:tcPr>
          <w:p w:rsidR="0070038E" w:rsidRDefault="0070038E">
            <w:pPr>
              <w:pStyle w:val="ConsPlusNormal"/>
              <w:jc w:val="center"/>
            </w:pPr>
            <w:r>
              <w:t>8615,2</w:t>
            </w:r>
          </w:p>
        </w:tc>
        <w:tc>
          <w:tcPr>
            <w:tcW w:w="1144" w:type="dxa"/>
            <w:vAlign w:val="center"/>
          </w:tcPr>
          <w:p w:rsidR="0070038E" w:rsidRDefault="0070038E">
            <w:pPr>
              <w:pStyle w:val="ConsPlusNormal"/>
              <w:jc w:val="center"/>
            </w:pPr>
            <w:r>
              <w:t>8615,2</w:t>
            </w:r>
          </w:p>
        </w:tc>
        <w:tc>
          <w:tcPr>
            <w:tcW w:w="964" w:type="dxa"/>
            <w:vAlign w:val="center"/>
          </w:tcPr>
          <w:p w:rsidR="0070038E" w:rsidRDefault="0070038E">
            <w:pPr>
              <w:pStyle w:val="ConsPlusNormal"/>
              <w:jc w:val="center"/>
            </w:pPr>
            <w:r>
              <w:t>8960</w:t>
            </w:r>
          </w:p>
        </w:tc>
        <w:tc>
          <w:tcPr>
            <w:tcW w:w="964" w:type="dxa"/>
            <w:vAlign w:val="center"/>
          </w:tcPr>
          <w:p w:rsidR="0070038E" w:rsidRDefault="0070038E">
            <w:pPr>
              <w:pStyle w:val="ConsPlusNormal"/>
              <w:jc w:val="center"/>
            </w:pPr>
            <w:r>
              <w:t>9318</w:t>
            </w:r>
          </w:p>
        </w:tc>
        <w:tc>
          <w:tcPr>
            <w:tcW w:w="964" w:type="dxa"/>
            <w:vAlign w:val="center"/>
          </w:tcPr>
          <w:p w:rsidR="0070038E" w:rsidRDefault="0070038E">
            <w:pPr>
              <w:pStyle w:val="ConsPlusNormal"/>
              <w:jc w:val="center"/>
            </w:pPr>
            <w:r>
              <w:t>9691</w:t>
            </w:r>
          </w:p>
        </w:tc>
        <w:tc>
          <w:tcPr>
            <w:tcW w:w="1144" w:type="dxa"/>
            <w:vAlign w:val="center"/>
          </w:tcPr>
          <w:p w:rsidR="0070038E" w:rsidRDefault="0070038E">
            <w:pPr>
              <w:pStyle w:val="ConsPlusNormal"/>
              <w:jc w:val="center"/>
            </w:pPr>
            <w:r>
              <w:t>53814,6</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02 3 01 73860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2580,4</w:t>
            </w:r>
          </w:p>
        </w:tc>
        <w:tc>
          <w:tcPr>
            <w:tcW w:w="1144" w:type="dxa"/>
            <w:vAlign w:val="center"/>
          </w:tcPr>
          <w:p w:rsidR="0070038E" w:rsidRDefault="0070038E">
            <w:pPr>
              <w:pStyle w:val="ConsPlusNormal"/>
              <w:jc w:val="center"/>
            </w:pPr>
            <w:r>
              <w:t>2580,4</w:t>
            </w:r>
          </w:p>
        </w:tc>
        <w:tc>
          <w:tcPr>
            <w:tcW w:w="1144" w:type="dxa"/>
            <w:vAlign w:val="center"/>
          </w:tcPr>
          <w:p w:rsidR="0070038E" w:rsidRDefault="0070038E">
            <w:pPr>
              <w:pStyle w:val="ConsPlusNormal"/>
              <w:jc w:val="center"/>
            </w:pPr>
            <w:r>
              <w:t>2580,4</w:t>
            </w:r>
          </w:p>
        </w:tc>
        <w:tc>
          <w:tcPr>
            <w:tcW w:w="964" w:type="dxa"/>
            <w:vAlign w:val="center"/>
          </w:tcPr>
          <w:p w:rsidR="0070038E" w:rsidRDefault="0070038E">
            <w:pPr>
              <w:pStyle w:val="ConsPlusNormal"/>
              <w:jc w:val="center"/>
            </w:pPr>
            <w:r>
              <w:t>2684</w:t>
            </w:r>
          </w:p>
        </w:tc>
        <w:tc>
          <w:tcPr>
            <w:tcW w:w="964" w:type="dxa"/>
            <w:vAlign w:val="center"/>
          </w:tcPr>
          <w:p w:rsidR="0070038E" w:rsidRDefault="0070038E">
            <w:pPr>
              <w:pStyle w:val="ConsPlusNormal"/>
              <w:jc w:val="center"/>
            </w:pPr>
            <w:r>
              <w:t>2791</w:t>
            </w:r>
          </w:p>
        </w:tc>
        <w:tc>
          <w:tcPr>
            <w:tcW w:w="964" w:type="dxa"/>
            <w:vAlign w:val="center"/>
          </w:tcPr>
          <w:p w:rsidR="0070038E" w:rsidRDefault="0070038E">
            <w:pPr>
              <w:pStyle w:val="ConsPlusNormal"/>
              <w:jc w:val="center"/>
            </w:pPr>
            <w:r>
              <w:t>2903</w:t>
            </w:r>
          </w:p>
        </w:tc>
        <w:tc>
          <w:tcPr>
            <w:tcW w:w="1144" w:type="dxa"/>
            <w:vAlign w:val="center"/>
          </w:tcPr>
          <w:p w:rsidR="0070038E" w:rsidRDefault="0070038E">
            <w:pPr>
              <w:pStyle w:val="ConsPlusNormal"/>
              <w:jc w:val="center"/>
            </w:pPr>
            <w:r>
              <w:t>16119,2</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9Д001</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18920,1</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18920,1</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8Д030</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3069,4</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3069,4</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8Д090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30029,5</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30029,5</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9Д002</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20160,7</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20160,7</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2230,8</w:t>
            </w:r>
          </w:p>
        </w:tc>
        <w:tc>
          <w:tcPr>
            <w:tcW w:w="1144" w:type="dxa"/>
            <w:vAlign w:val="center"/>
          </w:tcPr>
          <w:p w:rsidR="0070038E" w:rsidRDefault="0070038E">
            <w:pPr>
              <w:pStyle w:val="ConsPlusNormal"/>
              <w:jc w:val="center"/>
            </w:pPr>
            <w:r>
              <w:t>7171,4</w:t>
            </w:r>
          </w:p>
        </w:tc>
        <w:tc>
          <w:tcPr>
            <w:tcW w:w="1144" w:type="dxa"/>
            <w:vAlign w:val="center"/>
          </w:tcPr>
          <w:p w:rsidR="0070038E" w:rsidRDefault="0070038E">
            <w:pPr>
              <w:pStyle w:val="ConsPlusNormal"/>
              <w:jc w:val="center"/>
            </w:pPr>
            <w:r>
              <w:t>6174,9</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15577,1</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01 9Д801</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58427</w:t>
            </w:r>
          </w:p>
        </w:tc>
        <w:tc>
          <w:tcPr>
            <w:tcW w:w="1144" w:type="dxa"/>
            <w:vAlign w:val="center"/>
          </w:tcPr>
          <w:p w:rsidR="0070038E" w:rsidRDefault="0070038E">
            <w:pPr>
              <w:pStyle w:val="ConsPlusNormal"/>
              <w:jc w:val="center"/>
            </w:pPr>
            <w:r>
              <w:t>56227</w:t>
            </w:r>
          </w:p>
        </w:tc>
        <w:tc>
          <w:tcPr>
            <w:tcW w:w="1144" w:type="dxa"/>
            <w:vAlign w:val="center"/>
          </w:tcPr>
          <w:p w:rsidR="0070038E" w:rsidRDefault="0070038E">
            <w:pPr>
              <w:pStyle w:val="ConsPlusNormal"/>
              <w:jc w:val="center"/>
            </w:pPr>
            <w:r>
              <w:t>56227</w:t>
            </w:r>
          </w:p>
        </w:tc>
        <w:tc>
          <w:tcPr>
            <w:tcW w:w="964" w:type="dxa"/>
            <w:vAlign w:val="center"/>
          </w:tcPr>
          <w:p w:rsidR="0070038E" w:rsidRDefault="0070038E">
            <w:pPr>
              <w:pStyle w:val="ConsPlusNormal"/>
              <w:jc w:val="center"/>
            </w:pPr>
            <w:r>
              <w:t>58476</w:t>
            </w:r>
          </w:p>
        </w:tc>
        <w:tc>
          <w:tcPr>
            <w:tcW w:w="964" w:type="dxa"/>
            <w:vAlign w:val="center"/>
          </w:tcPr>
          <w:p w:rsidR="0070038E" w:rsidRDefault="0070038E">
            <w:pPr>
              <w:pStyle w:val="ConsPlusNormal"/>
              <w:jc w:val="center"/>
            </w:pPr>
            <w:r>
              <w:t>60815</w:t>
            </w:r>
          </w:p>
        </w:tc>
        <w:tc>
          <w:tcPr>
            <w:tcW w:w="964" w:type="dxa"/>
            <w:vAlign w:val="center"/>
          </w:tcPr>
          <w:p w:rsidR="0070038E" w:rsidRDefault="0070038E">
            <w:pPr>
              <w:pStyle w:val="ConsPlusNormal"/>
              <w:jc w:val="center"/>
            </w:pPr>
            <w:r>
              <w:t>63248</w:t>
            </w:r>
          </w:p>
        </w:tc>
        <w:tc>
          <w:tcPr>
            <w:tcW w:w="1144" w:type="dxa"/>
            <w:vAlign w:val="center"/>
          </w:tcPr>
          <w:p w:rsidR="0070038E" w:rsidRDefault="0070038E">
            <w:pPr>
              <w:pStyle w:val="ConsPlusNormal"/>
              <w:jc w:val="center"/>
            </w:pPr>
            <w:r>
              <w:t>353420</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S3830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648,5</w:t>
            </w:r>
          </w:p>
        </w:tc>
        <w:tc>
          <w:tcPr>
            <w:tcW w:w="1144" w:type="dxa"/>
            <w:vAlign w:val="center"/>
          </w:tcPr>
          <w:p w:rsidR="0070038E" w:rsidRDefault="0070038E">
            <w:pPr>
              <w:pStyle w:val="ConsPlusNormal"/>
              <w:jc w:val="center"/>
            </w:pPr>
            <w:r>
              <w:t>648,5</w:t>
            </w:r>
          </w:p>
        </w:tc>
        <w:tc>
          <w:tcPr>
            <w:tcW w:w="1144" w:type="dxa"/>
            <w:vAlign w:val="center"/>
          </w:tcPr>
          <w:p w:rsidR="0070038E" w:rsidRDefault="0070038E">
            <w:pPr>
              <w:pStyle w:val="ConsPlusNormal"/>
              <w:jc w:val="center"/>
            </w:pPr>
            <w:r>
              <w:t>549,9</w:t>
            </w:r>
          </w:p>
        </w:tc>
        <w:tc>
          <w:tcPr>
            <w:tcW w:w="964" w:type="dxa"/>
            <w:vAlign w:val="center"/>
          </w:tcPr>
          <w:p w:rsidR="0070038E" w:rsidRDefault="0070038E">
            <w:pPr>
              <w:pStyle w:val="ConsPlusNormal"/>
              <w:jc w:val="center"/>
            </w:pPr>
            <w:r>
              <w:t>572</w:t>
            </w:r>
          </w:p>
        </w:tc>
        <w:tc>
          <w:tcPr>
            <w:tcW w:w="964" w:type="dxa"/>
            <w:vAlign w:val="center"/>
          </w:tcPr>
          <w:p w:rsidR="0070038E" w:rsidRDefault="0070038E">
            <w:pPr>
              <w:pStyle w:val="ConsPlusNormal"/>
              <w:jc w:val="center"/>
            </w:pPr>
            <w:r>
              <w:t>595</w:t>
            </w:r>
          </w:p>
        </w:tc>
        <w:tc>
          <w:tcPr>
            <w:tcW w:w="964" w:type="dxa"/>
            <w:vAlign w:val="center"/>
          </w:tcPr>
          <w:p w:rsidR="0070038E" w:rsidRDefault="0070038E">
            <w:pPr>
              <w:pStyle w:val="ConsPlusNormal"/>
              <w:jc w:val="center"/>
            </w:pPr>
            <w:r>
              <w:t>619</w:t>
            </w:r>
          </w:p>
        </w:tc>
        <w:tc>
          <w:tcPr>
            <w:tcW w:w="1144" w:type="dxa"/>
            <w:vAlign w:val="center"/>
          </w:tcPr>
          <w:p w:rsidR="0070038E" w:rsidRDefault="0070038E">
            <w:pPr>
              <w:pStyle w:val="ConsPlusNormal"/>
              <w:jc w:val="center"/>
            </w:pPr>
            <w:r>
              <w:t>3632,9</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S3860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194,3</w:t>
            </w:r>
          </w:p>
        </w:tc>
        <w:tc>
          <w:tcPr>
            <w:tcW w:w="1144" w:type="dxa"/>
            <w:vAlign w:val="center"/>
          </w:tcPr>
          <w:p w:rsidR="0070038E" w:rsidRDefault="0070038E">
            <w:pPr>
              <w:pStyle w:val="ConsPlusNormal"/>
              <w:jc w:val="center"/>
            </w:pPr>
            <w:r>
              <w:t>194,3</w:t>
            </w:r>
          </w:p>
        </w:tc>
        <w:tc>
          <w:tcPr>
            <w:tcW w:w="1144" w:type="dxa"/>
            <w:vAlign w:val="center"/>
          </w:tcPr>
          <w:p w:rsidR="0070038E" w:rsidRDefault="0070038E">
            <w:pPr>
              <w:pStyle w:val="ConsPlusNormal"/>
              <w:jc w:val="center"/>
            </w:pPr>
            <w:r>
              <w:t>164,7</w:t>
            </w:r>
          </w:p>
        </w:tc>
        <w:tc>
          <w:tcPr>
            <w:tcW w:w="964" w:type="dxa"/>
            <w:vAlign w:val="center"/>
          </w:tcPr>
          <w:p w:rsidR="0070038E" w:rsidRDefault="0070038E">
            <w:pPr>
              <w:pStyle w:val="ConsPlusNormal"/>
              <w:jc w:val="center"/>
            </w:pPr>
            <w:r>
              <w:t>171</w:t>
            </w:r>
          </w:p>
        </w:tc>
        <w:tc>
          <w:tcPr>
            <w:tcW w:w="964" w:type="dxa"/>
            <w:vAlign w:val="center"/>
          </w:tcPr>
          <w:p w:rsidR="0070038E" w:rsidRDefault="0070038E">
            <w:pPr>
              <w:pStyle w:val="ConsPlusNormal"/>
              <w:jc w:val="center"/>
            </w:pPr>
            <w:r>
              <w:t>178</w:t>
            </w:r>
          </w:p>
        </w:tc>
        <w:tc>
          <w:tcPr>
            <w:tcW w:w="964" w:type="dxa"/>
            <w:vAlign w:val="center"/>
          </w:tcPr>
          <w:p w:rsidR="0070038E" w:rsidRDefault="0070038E">
            <w:pPr>
              <w:pStyle w:val="ConsPlusNormal"/>
              <w:jc w:val="center"/>
            </w:pPr>
            <w:r>
              <w:t>185</w:t>
            </w:r>
          </w:p>
        </w:tc>
        <w:tc>
          <w:tcPr>
            <w:tcW w:w="1144" w:type="dxa"/>
            <w:vAlign w:val="center"/>
          </w:tcPr>
          <w:p w:rsidR="0070038E" w:rsidRDefault="0070038E">
            <w:pPr>
              <w:pStyle w:val="ConsPlusNormal"/>
              <w:jc w:val="center"/>
            </w:pPr>
            <w:r>
              <w:t>1087,3</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9Д003</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70053</w:t>
            </w:r>
          </w:p>
        </w:tc>
        <w:tc>
          <w:tcPr>
            <w:tcW w:w="1144" w:type="dxa"/>
            <w:vAlign w:val="center"/>
          </w:tcPr>
          <w:p w:rsidR="0070038E" w:rsidRDefault="0070038E">
            <w:pPr>
              <w:pStyle w:val="ConsPlusNormal"/>
              <w:jc w:val="center"/>
            </w:pPr>
            <w:r>
              <w:t>71321</w:t>
            </w:r>
          </w:p>
        </w:tc>
        <w:tc>
          <w:tcPr>
            <w:tcW w:w="1144" w:type="dxa"/>
            <w:vAlign w:val="center"/>
          </w:tcPr>
          <w:p w:rsidR="0070038E" w:rsidRDefault="0070038E">
            <w:pPr>
              <w:pStyle w:val="ConsPlusNormal"/>
              <w:jc w:val="center"/>
            </w:pPr>
            <w:r>
              <w:t>72126</w:t>
            </w:r>
          </w:p>
        </w:tc>
        <w:tc>
          <w:tcPr>
            <w:tcW w:w="964" w:type="dxa"/>
            <w:vAlign w:val="center"/>
          </w:tcPr>
          <w:p w:rsidR="0070038E" w:rsidRDefault="0070038E">
            <w:pPr>
              <w:pStyle w:val="ConsPlusNormal"/>
              <w:jc w:val="center"/>
            </w:pPr>
            <w:r>
              <w:t>75011</w:t>
            </w:r>
          </w:p>
        </w:tc>
        <w:tc>
          <w:tcPr>
            <w:tcW w:w="964" w:type="dxa"/>
            <w:vAlign w:val="center"/>
          </w:tcPr>
          <w:p w:rsidR="0070038E" w:rsidRDefault="0070038E">
            <w:pPr>
              <w:pStyle w:val="ConsPlusNormal"/>
              <w:jc w:val="center"/>
            </w:pPr>
            <w:r>
              <w:t>78011</w:t>
            </w:r>
          </w:p>
        </w:tc>
        <w:tc>
          <w:tcPr>
            <w:tcW w:w="964" w:type="dxa"/>
            <w:vAlign w:val="center"/>
          </w:tcPr>
          <w:p w:rsidR="0070038E" w:rsidRDefault="0070038E">
            <w:pPr>
              <w:pStyle w:val="ConsPlusNormal"/>
              <w:jc w:val="center"/>
            </w:pPr>
            <w:r>
              <w:t>81131</w:t>
            </w:r>
          </w:p>
        </w:tc>
        <w:tc>
          <w:tcPr>
            <w:tcW w:w="1144" w:type="dxa"/>
            <w:vAlign w:val="center"/>
          </w:tcPr>
          <w:p w:rsidR="0070038E" w:rsidRDefault="0070038E">
            <w:pPr>
              <w:pStyle w:val="ConsPlusNormal"/>
              <w:jc w:val="center"/>
            </w:pPr>
            <w:r>
              <w:t>447653</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9Д003</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41045,8</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41045,8</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 xml:space="preserve">02 3 02 </w:t>
            </w:r>
            <w:r>
              <w:lastRenderedPageBreak/>
              <w:t>9Д004</w:t>
            </w:r>
          </w:p>
        </w:tc>
        <w:tc>
          <w:tcPr>
            <w:tcW w:w="484" w:type="dxa"/>
            <w:vAlign w:val="center"/>
          </w:tcPr>
          <w:p w:rsidR="0070038E" w:rsidRDefault="0070038E">
            <w:pPr>
              <w:pStyle w:val="ConsPlusNormal"/>
              <w:jc w:val="center"/>
            </w:pPr>
            <w:r>
              <w:lastRenderedPageBreak/>
              <w:t>600</w:t>
            </w:r>
          </w:p>
        </w:tc>
        <w:tc>
          <w:tcPr>
            <w:tcW w:w="1144" w:type="dxa"/>
            <w:vAlign w:val="center"/>
          </w:tcPr>
          <w:p w:rsidR="0070038E" w:rsidRDefault="0070038E">
            <w:pPr>
              <w:pStyle w:val="ConsPlusNormal"/>
              <w:jc w:val="center"/>
            </w:pPr>
            <w:r>
              <w:t>966316,2</w:t>
            </w:r>
          </w:p>
        </w:tc>
        <w:tc>
          <w:tcPr>
            <w:tcW w:w="1144" w:type="dxa"/>
            <w:vAlign w:val="center"/>
          </w:tcPr>
          <w:p w:rsidR="0070038E" w:rsidRDefault="0070038E">
            <w:pPr>
              <w:pStyle w:val="ConsPlusNormal"/>
              <w:jc w:val="center"/>
            </w:pPr>
            <w:r>
              <w:t>1143357</w:t>
            </w:r>
          </w:p>
        </w:tc>
        <w:tc>
          <w:tcPr>
            <w:tcW w:w="1144" w:type="dxa"/>
            <w:vAlign w:val="center"/>
          </w:tcPr>
          <w:p w:rsidR="0070038E" w:rsidRDefault="0070038E">
            <w:pPr>
              <w:pStyle w:val="ConsPlusNormal"/>
              <w:jc w:val="center"/>
            </w:pPr>
            <w:r>
              <w:t>1167810</w:t>
            </w:r>
          </w:p>
        </w:tc>
        <w:tc>
          <w:tcPr>
            <w:tcW w:w="964" w:type="dxa"/>
            <w:vAlign w:val="center"/>
          </w:tcPr>
          <w:p w:rsidR="0070038E" w:rsidRDefault="0070038E">
            <w:pPr>
              <w:pStyle w:val="ConsPlusNormal"/>
              <w:jc w:val="center"/>
            </w:pPr>
            <w:r>
              <w:t>1214522</w:t>
            </w:r>
          </w:p>
        </w:tc>
        <w:tc>
          <w:tcPr>
            <w:tcW w:w="964" w:type="dxa"/>
            <w:vAlign w:val="center"/>
          </w:tcPr>
          <w:p w:rsidR="0070038E" w:rsidRDefault="0070038E">
            <w:pPr>
              <w:pStyle w:val="ConsPlusNormal"/>
              <w:jc w:val="center"/>
            </w:pPr>
            <w:r>
              <w:t>1263103</w:t>
            </w:r>
          </w:p>
        </w:tc>
        <w:tc>
          <w:tcPr>
            <w:tcW w:w="964" w:type="dxa"/>
            <w:vAlign w:val="center"/>
          </w:tcPr>
          <w:p w:rsidR="0070038E" w:rsidRDefault="0070038E">
            <w:pPr>
              <w:pStyle w:val="ConsPlusNormal"/>
              <w:jc w:val="center"/>
            </w:pPr>
            <w:r>
              <w:t>1313627</w:t>
            </w:r>
          </w:p>
        </w:tc>
        <w:tc>
          <w:tcPr>
            <w:tcW w:w="1144" w:type="dxa"/>
            <w:vAlign w:val="center"/>
          </w:tcPr>
          <w:p w:rsidR="0070038E" w:rsidRDefault="0070038E">
            <w:pPr>
              <w:pStyle w:val="ConsPlusNormal"/>
              <w:jc w:val="center"/>
            </w:pPr>
            <w:r>
              <w:t>7068735,2</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9Д802</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66823</w:t>
            </w:r>
          </w:p>
        </w:tc>
        <w:tc>
          <w:tcPr>
            <w:tcW w:w="1144" w:type="dxa"/>
            <w:vAlign w:val="center"/>
          </w:tcPr>
          <w:p w:rsidR="0070038E" w:rsidRDefault="0070038E">
            <w:pPr>
              <w:pStyle w:val="ConsPlusNormal"/>
              <w:jc w:val="center"/>
            </w:pPr>
            <w:r>
              <w:t>76382</w:t>
            </w:r>
          </w:p>
        </w:tc>
        <w:tc>
          <w:tcPr>
            <w:tcW w:w="1144" w:type="dxa"/>
            <w:vAlign w:val="center"/>
          </w:tcPr>
          <w:p w:rsidR="0070038E" w:rsidRDefault="0070038E">
            <w:pPr>
              <w:pStyle w:val="ConsPlusNormal"/>
              <w:jc w:val="center"/>
            </w:pPr>
            <w:r>
              <w:t>78728</w:t>
            </w:r>
          </w:p>
        </w:tc>
        <w:tc>
          <w:tcPr>
            <w:tcW w:w="964" w:type="dxa"/>
            <w:vAlign w:val="center"/>
          </w:tcPr>
          <w:p w:rsidR="0070038E" w:rsidRDefault="0070038E">
            <w:pPr>
              <w:pStyle w:val="ConsPlusNormal"/>
              <w:jc w:val="center"/>
            </w:pPr>
            <w:r>
              <w:t>81877</w:t>
            </w:r>
          </w:p>
        </w:tc>
        <w:tc>
          <w:tcPr>
            <w:tcW w:w="964" w:type="dxa"/>
            <w:vAlign w:val="center"/>
          </w:tcPr>
          <w:p w:rsidR="0070038E" w:rsidRDefault="0070038E">
            <w:pPr>
              <w:pStyle w:val="ConsPlusNormal"/>
              <w:jc w:val="center"/>
            </w:pPr>
            <w:r>
              <w:t>85152</w:t>
            </w:r>
          </w:p>
        </w:tc>
        <w:tc>
          <w:tcPr>
            <w:tcW w:w="964" w:type="dxa"/>
            <w:vAlign w:val="center"/>
          </w:tcPr>
          <w:p w:rsidR="0070038E" w:rsidRDefault="0070038E">
            <w:pPr>
              <w:pStyle w:val="ConsPlusNormal"/>
              <w:jc w:val="center"/>
            </w:pPr>
            <w:r>
              <w:t>88558</w:t>
            </w:r>
          </w:p>
        </w:tc>
        <w:tc>
          <w:tcPr>
            <w:tcW w:w="1144" w:type="dxa"/>
            <w:vAlign w:val="center"/>
          </w:tcPr>
          <w:p w:rsidR="0070038E" w:rsidRDefault="0070038E">
            <w:pPr>
              <w:pStyle w:val="ConsPlusNormal"/>
              <w:jc w:val="center"/>
            </w:pPr>
            <w:r>
              <w:t>477520</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9Д803</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82280</w:t>
            </w:r>
          </w:p>
        </w:tc>
        <w:tc>
          <w:tcPr>
            <w:tcW w:w="1144" w:type="dxa"/>
            <w:vAlign w:val="center"/>
          </w:tcPr>
          <w:p w:rsidR="0070038E" w:rsidRDefault="0070038E">
            <w:pPr>
              <w:pStyle w:val="ConsPlusNormal"/>
              <w:jc w:val="center"/>
            </w:pPr>
            <w:r>
              <w:t>88243</w:t>
            </w:r>
          </w:p>
        </w:tc>
        <w:tc>
          <w:tcPr>
            <w:tcW w:w="1144" w:type="dxa"/>
            <w:vAlign w:val="center"/>
          </w:tcPr>
          <w:p w:rsidR="0070038E" w:rsidRDefault="0070038E">
            <w:pPr>
              <w:pStyle w:val="ConsPlusNormal"/>
              <w:jc w:val="center"/>
            </w:pPr>
            <w:r>
              <w:t>90408</w:t>
            </w:r>
          </w:p>
        </w:tc>
        <w:tc>
          <w:tcPr>
            <w:tcW w:w="964" w:type="dxa"/>
            <w:vAlign w:val="center"/>
          </w:tcPr>
          <w:p w:rsidR="0070038E" w:rsidRDefault="0070038E">
            <w:pPr>
              <w:pStyle w:val="ConsPlusNormal"/>
              <w:jc w:val="center"/>
            </w:pPr>
            <w:r>
              <w:t>94024</w:t>
            </w:r>
          </w:p>
        </w:tc>
        <w:tc>
          <w:tcPr>
            <w:tcW w:w="964" w:type="dxa"/>
            <w:vAlign w:val="center"/>
          </w:tcPr>
          <w:p w:rsidR="0070038E" w:rsidRDefault="0070038E">
            <w:pPr>
              <w:pStyle w:val="ConsPlusNormal"/>
              <w:jc w:val="center"/>
            </w:pPr>
            <w:r>
              <w:t>97785</w:t>
            </w:r>
          </w:p>
        </w:tc>
        <w:tc>
          <w:tcPr>
            <w:tcW w:w="964" w:type="dxa"/>
            <w:vAlign w:val="center"/>
          </w:tcPr>
          <w:p w:rsidR="0070038E" w:rsidRDefault="0070038E">
            <w:pPr>
              <w:pStyle w:val="ConsPlusNormal"/>
              <w:jc w:val="center"/>
            </w:pPr>
            <w:r>
              <w:t>101696</w:t>
            </w:r>
          </w:p>
        </w:tc>
        <w:tc>
          <w:tcPr>
            <w:tcW w:w="1144" w:type="dxa"/>
            <w:vAlign w:val="center"/>
          </w:tcPr>
          <w:p w:rsidR="0070038E" w:rsidRDefault="0070038E">
            <w:pPr>
              <w:pStyle w:val="ConsPlusNormal"/>
              <w:jc w:val="center"/>
            </w:pPr>
            <w:r>
              <w:t>554436</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w:t>
            </w:r>
          </w:p>
          <w:p w:rsidR="0070038E" w:rsidRDefault="0070038E">
            <w:pPr>
              <w:pStyle w:val="ConsPlusNormal"/>
            </w:pPr>
            <w:r>
              <w:t>9Д590</w:t>
            </w:r>
          </w:p>
        </w:tc>
        <w:tc>
          <w:tcPr>
            <w:tcW w:w="484" w:type="dxa"/>
            <w:vAlign w:val="center"/>
          </w:tcPr>
          <w:p w:rsidR="0070038E" w:rsidRDefault="0070038E">
            <w:pPr>
              <w:pStyle w:val="ConsPlusNormal"/>
              <w:jc w:val="center"/>
            </w:pPr>
            <w:r>
              <w:t>100</w:t>
            </w:r>
          </w:p>
        </w:tc>
        <w:tc>
          <w:tcPr>
            <w:tcW w:w="1144" w:type="dxa"/>
            <w:vAlign w:val="center"/>
          </w:tcPr>
          <w:p w:rsidR="0070038E" w:rsidRDefault="0070038E">
            <w:pPr>
              <w:pStyle w:val="ConsPlusNormal"/>
              <w:jc w:val="center"/>
            </w:pPr>
            <w:r>
              <w:t>18933</w:t>
            </w:r>
          </w:p>
        </w:tc>
        <w:tc>
          <w:tcPr>
            <w:tcW w:w="1144" w:type="dxa"/>
            <w:vAlign w:val="center"/>
          </w:tcPr>
          <w:p w:rsidR="0070038E" w:rsidRDefault="0070038E">
            <w:pPr>
              <w:pStyle w:val="ConsPlusNormal"/>
              <w:jc w:val="center"/>
            </w:pPr>
            <w:r>
              <w:t>19122</w:t>
            </w:r>
          </w:p>
        </w:tc>
        <w:tc>
          <w:tcPr>
            <w:tcW w:w="1144" w:type="dxa"/>
            <w:vAlign w:val="center"/>
          </w:tcPr>
          <w:p w:rsidR="0070038E" w:rsidRDefault="0070038E">
            <w:pPr>
              <w:pStyle w:val="ConsPlusNormal"/>
              <w:jc w:val="center"/>
            </w:pPr>
            <w:r>
              <w:t>19887</w:t>
            </w:r>
          </w:p>
        </w:tc>
        <w:tc>
          <w:tcPr>
            <w:tcW w:w="964" w:type="dxa"/>
            <w:vAlign w:val="center"/>
          </w:tcPr>
          <w:p w:rsidR="0070038E" w:rsidRDefault="0070038E">
            <w:pPr>
              <w:pStyle w:val="ConsPlusNormal"/>
              <w:jc w:val="center"/>
            </w:pPr>
            <w:r>
              <w:t>20682</w:t>
            </w:r>
          </w:p>
        </w:tc>
        <w:tc>
          <w:tcPr>
            <w:tcW w:w="964" w:type="dxa"/>
            <w:vAlign w:val="center"/>
          </w:tcPr>
          <w:p w:rsidR="0070038E" w:rsidRDefault="0070038E">
            <w:pPr>
              <w:pStyle w:val="ConsPlusNormal"/>
              <w:jc w:val="center"/>
            </w:pPr>
            <w:r>
              <w:t>21509</w:t>
            </w:r>
          </w:p>
        </w:tc>
        <w:tc>
          <w:tcPr>
            <w:tcW w:w="964" w:type="dxa"/>
            <w:vAlign w:val="center"/>
          </w:tcPr>
          <w:p w:rsidR="0070038E" w:rsidRDefault="0070038E">
            <w:pPr>
              <w:pStyle w:val="ConsPlusNormal"/>
              <w:jc w:val="center"/>
            </w:pPr>
            <w:r>
              <w:t>22369</w:t>
            </w:r>
          </w:p>
        </w:tc>
        <w:tc>
          <w:tcPr>
            <w:tcW w:w="1144" w:type="dxa"/>
            <w:vAlign w:val="center"/>
          </w:tcPr>
          <w:p w:rsidR="0070038E" w:rsidRDefault="0070038E">
            <w:pPr>
              <w:pStyle w:val="ConsPlusNormal"/>
              <w:jc w:val="center"/>
            </w:pPr>
            <w:r>
              <w:t>122502</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1904</w:t>
            </w:r>
          </w:p>
        </w:tc>
        <w:tc>
          <w:tcPr>
            <w:tcW w:w="1144" w:type="dxa"/>
            <w:vAlign w:val="center"/>
          </w:tcPr>
          <w:p w:rsidR="0070038E" w:rsidRDefault="0070038E">
            <w:pPr>
              <w:pStyle w:val="ConsPlusNormal"/>
              <w:jc w:val="center"/>
            </w:pPr>
            <w:r>
              <w:t>1925</w:t>
            </w:r>
          </w:p>
        </w:tc>
        <w:tc>
          <w:tcPr>
            <w:tcW w:w="1144" w:type="dxa"/>
            <w:vAlign w:val="center"/>
          </w:tcPr>
          <w:p w:rsidR="0070038E" w:rsidRDefault="0070038E">
            <w:pPr>
              <w:pStyle w:val="ConsPlusNormal"/>
              <w:jc w:val="center"/>
            </w:pPr>
            <w:r>
              <w:t>1943</w:t>
            </w:r>
          </w:p>
        </w:tc>
        <w:tc>
          <w:tcPr>
            <w:tcW w:w="964" w:type="dxa"/>
            <w:vAlign w:val="center"/>
          </w:tcPr>
          <w:p w:rsidR="0070038E" w:rsidRDefault="0070038E">
            <w:pPr>
              <w:pStyle w:val="ConsPlusNormal"/>
              <w:jc w:val="center"/>
            </w:pPr>
            <w:r>
              <w:t>2021</w:t>
            </w:r>
          </w:p>
        </w:tc>
        <w:tc>
          <w:tcPr>
            <w:tcW w:w="964" w:type="dxa"/>
            <w:vAlign w:val="center"/>
          </w:tcPr>
          <w:p w:rsidR="0070038E" w:rsidRDefault="0070038E">
            <w:pPr>
              <w:pStyle w:val="ConsPlusNormal"/>
              <w:jc w:val="center"/>
            </w:pPr>
            <w:r>
              <w:t>2102</w:t>
            </w:r>
          </w:p>
        </w:tc>
        <w:tc>
          <w:tcPr>
            <w:tcW w:w="964" w:type="dxa"/>
            <w:vAlign w:val="center"/>
          </w:tcPr>
          <w:p w:rsidR="0070038E" w:rsidRDefault="0070038E">
            <w:pPr>
              <w:pStyle w:val="ConsPlusNormal"/>
              <w:jc w:val="center"/>
            </w:pPr>
            <w:r>
              <w:t>2186</w:t>
            </w:r>
          </w:p>
        </w:tc>
        <w:tc>
          <w:tcPr>
            <w:tcW w:w="1144" w:type="dxa"/>
            <w:vAlign w:val="center"/>
          </w:tcPr>
          <w:p w:rsidR="0070038E" w:rsidRDefault="0070038E">
            <w:pPr>
              <w:pStyle w:val="ConsPlusNormal"/>
              <w:jc w:val="center"/>
            </w:pPr>
            <w:r>
              <w:t>12081</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2946</w:t>
            </w:r>
          </w:p>
        </w:tc>
        <w:tc>
          <w:tcPr>
            <w:tcW w:w="1144" w:type="dxa"/>
            <w:vAlign w:val="center"/>
          </w:tcPr>
          <w:p w:rsidR="0070038E" w:rsidRDefault="0070038E">
            <w:pPr>
              <w:pStyle w:val="ConsPlusNormal"/>
              <w:jc w:val="center"/>
            </w:pPr>
            <w:r>
              <w:t>2946</w:t>
            </w:r>
          </w:p>
        </w:tc>
        <w:tc>
          <w:tcPr>
            <w:tcW w:w="1144" w:type="dxa"/>
            <w:vAlign w:val="center"/>
          </w:tcPr>
          <w:p w:rsidR="0070038E" w:rsidRDefault="0070038E">
            <w:pPr>
              <w:pStyle w:val="ConsPlusNormal"/>
              <w:jc w:val="center"/>
            </w:pPr>
            <w:r>
              <w:t>2946</w:t>
            </w:r>
          </w:p>
        </w:tc>
        <w:tc>
          <w:tcPr>
            <w:tcW w:w="964" w:type="dxa"/>
            <w:vAlign w:val="center"/>
          </w:tcPr>
          <w:p w:rsidR="0070038E" w:rsidRDefault="0070038E">
            <w:pPr>
              <w:pStyle w:val="ConsPlusNormal"/>
              <w:jc w:val="center"/>
            </w:pPr>
            <w:r>
              <w:t>3064</w:t>
            </w:r>
          </w:p>
        </w:tc>
        <w:tc>
          <w:tcPr>
            <w:tcW w:w="964" w:type="dxa"/>
            <w:vAlign w:val="center"/>
          </w:tcPr>
          <w:p w:rsidR="0070038E" w:rsidRDefault="0070038E">
            <w:pPr>
              <w:pStyle w:val="ConsPlusNormal"/>
              <w:jc w:val="center"/>
            </w:pPr>
            <w:r>
              <w:t>3187</w:t>
            </w:r>
          </w:p>
        </w:tc>
        <w:tc>
          <w:tcPr>
            <w:tcW w:w="964" w:type="dxa"/>
            <w:vAlign w:val="center"/>
          </w:tcPr>
          <w:p w:rsidR="0070038E" w:rsidRDefault="0070038E">
            <w:pPr>
              <w:pStyle w:val="ConsPlusNormal"/>
              <w:jc w:val="center"/>
            </w:pPr>
            <w:r>
              <w:t>3315</w:t>
            </w:r>
          </w:p>
        </w:tc>
        <w:tc>
          <w:tcPr>
            <w:tcW w:w="1144" w:type="dxa"/>
            <w:vAlign w:val="center"/>
          </w:tcPr>
          <w:p w:rsidR="0070038E" w:rsidRDefault="0070038E">
            <w:pPr>
              <w:pStyle w:val="ConsPlusNormal"/>
              <w:jc w:val="center"/>
            </w:pPr>
            <w:r>
              <w:t>18404</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объем налоговых расходов, предусмотренный в рамках муниципальной программы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Муниципальный проект 1 "Повышение пропускной способности дорожной сети города Белгорода"</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511922,3</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511922,3</w:t>
            </w:r>
          </w:p>
        </w:tc>
      </w:tr>
      <w:tr w:rsidR="0070038E">
        <w:tc>
          <w:tcPr>
            <w:tcW w:w="2554" w:type="dxa"/>
          </w:tcPr>
          <w:p w:rsidR="0070038E" w:rsidRDefault="0070038E">
            <w:pPr>
              <w:pStyle w:val="ConsPlusNormal"/>
            </w:pPr>
            <w:r>
              <w:t xml:space="preserve">безвозмездные поступления из федерального бюджета </w:t>
            </w:r>
            <w:r>
              <w:lastRenderedPageBreak/>
              <w:t>(субсидии,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vMerge w:val="restart"/>
          </w:tcPr>
          <w:p w:rsidR="0070038E" w:rsidRDefault="0070038E">
            <w:pPr>
              <w:pStyle w:val="ConsPlusNormal"/>
            </w:pPr>
            <w:r>
              <w:lastRenderedPageBreak/>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9Д030</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40778,6</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40778,6</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398964</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398964</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9Д001</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18920,1</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18920,1</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SД030</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3069,4</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3069,4</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SД090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30029,5</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30029,5</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9Д002</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20160,7</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20160,7</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Мероприятие (результат) 1.1</w:t>
            </w:r>
          </w:p>
          <w:p w:rsidR="0070038E" w:rsidRDefault="0070038E">
            <w:pPr>
              <w:pStyle w:val="ConsPlusNormal"/>
            </w:pPr>
            <w:r>
              <w:t xml:space="preserve">"Построены (реконструированы) автомобильные дороги местного значения, относящиеся к улично-дорожной сети городского округа, </w:t>
            </w:r>
            <w:r>
              <w:lastRenderedPageBreak/>
              <w:t>согласно плану реконструкции УДС г. Белгорода", в том числе:</w:t>
            </w:r>
          </w:p>
        </w:tc>
        <w:tc>
          <w:tcPr>
            <w:tcW w:w="694" w:type="dxa"/>
            <w:vAlign w:val="center"/>
          </w:tcPr>
          <w:p w:rsidR="0070038E" w:rsidRDefault="0070038E">
            <w:pPr>
              <w:pStyle w:val="ConsPlusNormal"/>
              <w:jc w:val="center"/>
            </w:pPr>
            <w:r>
              <w:lastRenderedPageBreak/>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18920,1</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18920,1</w:t>
            </w:r>
          </w:p>
        </w:tc>
      </w:tr>
      <w:tr w:rsidR="0070038E">
        <w:tc>
          <w:tcPr>
            <w:tcW w:w="2554" w:type="dxa"/>
          </w:tcPr>
          <w:p w:rsidR="0070038E" w:rsidRDefault="0070038E">
            <w:pPr>
              <w:pStyle w:val="ConsPlusNormal"/>
            </w:pPr>
            <w:r>
              <w:lastRenderedPageBreak/>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9Д001</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18920,1</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18920,1</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Мероприятие (результат) 1.2</w:t>
            </w:r>
          </w:p>
          <w:p w:rsidR="0070038E" w:rsidRDefault="0070038E">
            <w:pPr>
              <w:pStyle w:val="ConsPlusNormal"/>
            </w:pPr>
            <w:r>
              <w:t>"Построены (реконструированы) автомобильные дороги местного значения", в том числе:</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43848</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43848</w:t>
            </w:r>
          </w:p>
        </w:tc>
      </w:tr>
      <w:tr w:rsidR="0070038E">
        <w:tc>
          <w:tcPr>
            <w:tcW w:w="2554" w:type="dxa"/>
          </w:tcPr>
          <w:p w:rsidR="0070038E" w:rsidRDefault="0070038E">
            <w:pPr>
              <w:pStyle w:val="ConsPlusNormal"/>
            </w:pPr>
            <w:r>
              <w:t xml:space="preserve">безвозмездные поступления из федерального бюджета </w:t>
            </w:r>
            <w:r>
              <w:lastRenderedPageBreak/>
              <w:t>(субсидии,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lastRenderedPageBreak/>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9Д030</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40778,6</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40778,6</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SД030</w:t>
            </w:r>
          </w:p>
        </w:tc>
        <w:tc>
          <w:tcPr>
            <w:tcW w:w="484" w:type="dxa"/>
            <w:vAlign w:val="center"/>
          </w:tcPr>
          <w:p w:rsidR="0070038E" w:rsidRDefault="0070038E">
            <w:pPr>
              <w:pStyle w:val="ConsPlusNormal"/>
              <w:jc w:val="center"/>
            </w:pPr>
            <w:r>
              <w:t>400</w:t>
            </w:r>
          </w:p>
        </w:tc>
        <w:tc>
          <w:tcPr>
            <w:tcW w:w="1144" w:type="dxa"/>
            <w:vAlign w:val="center"/>
          </w:tcPr>
          <w:p w:rsidR="0070038E" w:rsidRDefault="0070038E">
            <w:pPr>
              <w:pStyle w:val="ConsPlusNormal"/>
              <w:jc w:val="center"/>
            </w:pPr>
            <w:r>
              <w:t>3069,4</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3069,4</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Мероприятие (результат) 1.3</w:t>
            </w:r>
          </w:p>
          <w:p w:rsidR="0070038E" w:rsidRDefault="0070038E">
            <w:pPr>
              <w:pStyle w:val="ConsPlusNormal"/>
            </w:pPr>
            <w:r>
              <w:t>"Выполнены капитальный ремонт и ремонт сети автомобильных дорог общего пользования местного значения", в том числе:</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428993,5</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428993,5</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 xml:space="preserve">безвозмездные </w:t>
            </w:r>
            <w:r>
              <w:lastRenderedPageBreak/>
              <w:t>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lastRenderedPageBreak/>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 xml:space="preserve">02 2 01 </w:t>
            </w:r>
            <w:r>
              <w:lastRenderedPageBreak/>
              <w:t>9Д090</w:t>
            </w:r>
          </w:p>
        </w:tc>
        <w:tc>
          <w:tcPr>
            <w:tcW w:w="484" w:type="dxa"/>
            <w:vAlign w:val="center"/>
          </w:tcPr>
          <w:p w:rsidR="0070038E" w:rsidRDefault="0070038E">
            <w:pPr>
              <w:pStyle w:val="ConsPlusNormal"/>
              <w:jc w:val="center"/>
            </w:pPr>
            <w:r>
              <w:lastRenderedPageBreak/>
              <w:t>200</w:t>
            </w:r>
          </w:p>
        </w:tc>
        <w:tc>
          <w:tcPr>
            <w:tcW w:w="1144" w:type="dxa"/>
            <w:vAlign w:val="center"/>
          </w:tcPr>
          <w:p w:rsidR="0070038E" w:rsidRDefault="0070038E">
            <w:pPr>
              <w:pStyle w:val="ConsPlusNormal"/>
              <w:jc w:val="center"/>
            </w:pPr>
            <w:r>
              <w:t>398964</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398964</w:t>
            </w:r>
          </w:p>
        </w:tc>
      </w:tr>
      <w:tr w:rsidR="0070038E">
        <w:tc>
          <w:tcPr>
            <w:tcW w:w="2554" w:type="dxa"/>
          </w:tcPr>
          <w:p w:rsidR="0070038E" w:rsidRDefault="0070038E">
            <w:pPr>
              <w:pStyle w:val="ConsPlusNormal"/>
            </w:pPr>
            <w:r>
              <w:lastRenderedPageBreak/>
              <w:t>бюджет городского округа "Город Белгород"</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SД090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30029,5</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30029,5</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Мероприятие (результат) 1.4</w:t>
            </w:r>
          </w:p>
          <w:p w:rsidR="0070038E" w:rsidRDefault="0070038E">
            <w:pPr>
              <w:pStyle w:val="ConsPlusNormal"/>
            </w:pPr>
            <w:r>
              <w:t>"Выполнен капитальный ремонт улично-дорожной сети", в том числе:</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20160,7</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20160,7</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2 01 9Д002</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20160,7</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20160,7</w:t>
            </w:r>
          </w:p>
        </w:tc>
      </w:tr>
      <w:tr w:rsidR="0070038E">
        <w:tc>
          <w:tcPr>
            <w:tcW w:w="2554" w:type="dxa"/>
          </w:tcPr>
          <w:p w:rsidR="0070038E" w:rsidRDefault="0070038E">
            <w:pPr>
              <w:pStyle w:val="ConsPlusNormal"/>
            </w:pPr>
            <w:r>
              <w:lastRenderedPageBreak/>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Муниципальный проект 2 "Общесистемные меры развития дорожного хозяйства", входящий в национальный проект "Инфраструктура для жизни"</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31868,2</w:t>
            </w:r>
          </w:p>
        </w:tc>
        <w:tc>
          <w:tcPr>
            <w:tcW w:w="1144" w:type="dxa"/>
            <w:vAlign w:val="center"/>
          </w:tcPr>
          <w:p w:rsidR="0070038E" w:rsidRDefault="0070038E">
            <w:pPr>
              <w:pStyle w:val="ConsPlusNormal"/>
              <w:jc w:val="center"/>
            </w:pPr>
            <w:r>
              <w:t>102447,7</w:t>
            </w:r>
          </w:p>
        </w:tc>
        <w:tc>
          <w:tcPr>
            <w:tcW w:w="1144" w:type="dxa"/>
            <w:vAlign w:val="center"/>
          </w:tcPr>
          <w:p w:rsidR="0070038E" w:rsidRDefault="0070038E">
            <w:pPr>
              <w:pStyle w:val="ConsPlusNormal"/>
              <w:jc w:val="center"/>
            </w:pPr>
            <w:r>
              <w:t>102913,7</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237229,6</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27859,1</w:t>
            </w:r>
          </w:p>
        </w:tc>
        <w:tc>
          <w:tcPr>
            <w:tcW w:w="1144" w:type="dxa"/>
            <w:vAlign w:val="center"/>
          </w:tcPr>
          <w:p w:rsidR="0070038E" w:rsidRDefault="0070038E">
            <w:pPr>
              <w:pStyle w:val="ConsPlusNormal"/>
              <w:jc w:val="center"/>
            </w:pPr>
            <w:r>
              <w:t>83843,1</w:t>
            </w:r>
          </w:p>
        </w:tc>
        <w:tc>
          <w:tcPr>
            <w:tcW w:w="1144" w:type="dxa"/>
            <w:vAlign w:val="center"/>
          </w:tcPr>
          <w:p w:rsidR="0070038E" w:rsidRDefault="0070038E">
            <w:pPr>
              <w:pStyle w:val="ConsPlusNormal"/>
              <w:jc w:val="center"/>
            </w:pPr>
            <w:r>
              <w:t>79325,8</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191028</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1778,3</w:t>
            </w:r>
          </w:p>
        </w:tc>
        <w:tc>
          <w:tcPr>
            <w:tcW w:w="1144" w:type="dxa"/>
            <w:vAlign w:val="center"/>
          </w:tcPr>
          <w:p w:rsidR="0070038E" w:rsidRDefault="0070038E">
            <w:pPr>
              <w:pStyle w:val="ConsPlusNormal"/>
              <w:jc w:val="center"/>
            </w:pPr>
            <w:r>
              <w:t>11433,2</w:t>
            </w:r>
          </w:p>
        </w:tc>
        <w:tc>
          <w:tcPr>
            <w:tcW w:w="1144" w:type="dxa"/>
            <w:vAlign w:val="center"/>
          </w:tcPr>
          <w:p w:rsidR="0070038E" w:rsidRDefault="0070038E">
            <w:pPr>
              <w:pStyle w:val="ConsPlusNormal"/>
              <w:jc w:val="center"/>
            </w:pPr>
            <w:r>
              <w:t>17413</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30624,5</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2230,8</w:t>
            </w:r>
          </w:p>
        </w:tc>
        <w:tc>
          <w:tcPr>
            <w:tcW w:w="1144" w:type="dxa"/>
            <w:vAlign w:val="center"/>
          </w:tcPr>
          <w:p w:rsidR="0070038E" w:rsidRDefault="0070038E">
            <w:pPr>
              <w:pStyle w:val="ConsPlusNormal"/>
              <w:jc w:val="center"/>
            </w:pPr>
            <w:r>
              <w:t>7171,4</w:t>
            </w:r>
          </w:p>
        </w:tc>
        <w:tc>
          <w:tcPr>
            <w:tcW w:w="1144" w:type="dxa"/>
            <w:vAlign w:val="center"/>
          </w:tcPr>
          <w:p w:rsidR="0070038E" w:rsidRDefault="0070038E">
            <w:pPr>
              <w:pStyle w:val="ConsPlusNormal"/>
              <w:jc w:val="center"/>
            </w:pPr>
            <w:r>
              <w:t>6174,9</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15577,1</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 xml:space="preserve">Мероприятие (результат) 2.1 "Внедрение интеллектуальных транспортных систем, </w:t>
            </w:r>
            <w:r>
              <w:lastRenderedPageBreak/>
              <w:t>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 том числе:</w:t>
            </w:r>
          </w:p>
        </w:tc>
        <w:tc>
          <w:tcPr>
            <w:tcW w:w="694" w:type="dxa"/>
            <w:vAlign w:val="center"/>
          </w:tcPr>
          <w:p w:rsidR="0070038E" w:rsidRDefault="0070038E">
            <w:pPr>
              <w:pStyle w:val="ConsPlusNormal"/>
              <w:jc w:val="center"/>
            </w:pPr>
            <w:r>
              <w:lastRenderedPageBreak/>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31868,2</w:t>
            </w:r>
          </w:p>
        </w:tc>
        <w:tc>
          <w:tcPr>
            <w:tcW w:w="1144" w:type="dxa"/>
            <w:vAlign w:val="center"/>
          </w:tcPr>
          <w:p w:rsidR="0070038E" w:rsidRDefault="0070038E">
            <w:pPr>
              <w:pStyle w:val="ConsPlusNormal"/>
              <w:jc w:val="center"/>
            </w:pPr>
            <w:r>
              <w:t>102447,7</w:t>
            </w:r>
          </w:p>
        </w:tc>
        <w:tc>
          <w:tcPr>
            <w:tcW w:w="1144" w:type="dxa"/>
            <w:vAlign w:val="center"/>
          </w:tcPr>
          <w:p w:rsidR="0070038E" w:rsidRDefault="0070038E">
            <w:pPr>
              <w:pStyle w:val="ConsPlusNormal"/>
              <w:jc w:val="center"/>
            </w:pPr>
            <w:r>
              <w:t>102913,7</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237229,6</w:t>
            </w:r>
          </w:p>
        </w:tc>
      </w:tr>
      <w:tr w:rsidR="0070038E">
        <w:tc>
          <w:tcPr>
            <w:tcW w:w="2554" w:type="dxa"/>
          </w:tcPr>
          <w:p w:rsidR="0070038E" w:rsidRDefault="0070038E">
            <w:pPr>
              <w:pStyle w:val="ConsPlusNormal"/>
            </w:pPr>
            <w:r>
              <w:lastRenderedPageBreak/>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27859,1</w:t>
            </w:r>
          </w:p>
        </w:tc>
        <w:tc>
          <w:tcPr>
            <w:tcW w:w="1144" w:type="dxa"/>
            <w:vAlign w:val="center"/>
          </w:tcPr>
          <w:p w:rsidR="0070038E" w:rsidRDefault="0070038E">
            <w:pPr>
              <w:pStyle w:val="ConsPlusNormal"/>
              <w:jc w:val="center"/>
            </w:pPr>
            <w:r>
              <w:t>83843,1</w:t>
            </w:r>
          </w:p>
        </w:tc>
        <w:tc>
          <w:tcPr>
            <w:tcW w:w="1144" w:type="dxa"/>
            <w:vAlign w:val="center"/>
          </w:tcPr>
          <w:p w:rsidR="0070038E" w:rsidRDefault="0070038E">
            <w:pPr>
              <w:pStyle w:val="ConsPlusNormal"/>
              <w:jc w:val="center"/>
            </w:pPr>
            <w:r>
              <w:t>79325,8</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191028</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1778,3</w:t>
            </w:r>
          </w:p>
        </w:tc>
        <w:tc>
          <w:tcPr>
            <w:tcW w:w="1144" w:type="dxa"/>
            <w:vAlign w:val="center"/>
          </w:tcPr>
          <w:p w:rsidR="0070038E" w:rsidRDefault="0070038E">
            <w:pPr>
              <w:pStyle w:val="ConsPlusNormal"/>
              <w:jc w:val="center"/>
            </w:pPr>
            <w:r>
              <w:t>11433,2</w:t>
            </w:r>
          </w:p>
        </w:tc>
        <w:tc>
          <w:tcPr>
            <w:tcW w:w="1144" w:type="dxa"/>
            <w:vAlign w:val="center"/>
          </w:tcPr>
          <w:p w:rsidR="0070038E" w:rsidRDefault="0070038E">
            <w:pPr>
              <w:pStyle w:val="ConsPlusNormal"/>
              <w:jc w:val="center"/>
            </w:pPr>
            <w:r>
              <w:t>17413</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30624,5</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1 И9 54180</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2230,8</w:t>
            </w:r>
          </w:p>
        </w:tc>
        <w:tc>
          <w:tcPr>
            <w:tcW w:w="1144" w:type="dxa"/>
            <w:vAlign w:val="center"/>
          </w:tcPr>
          <w:p w:rsidR="0070038E" w:rsidRDefault="0070038E">
            <w:pPr>
              <w:pStyle w:val="ConsPlusNormal"/>
              <w:jc w:val="center"/>
            </w:pPr>
            <w:r>
              <w:t>7171,4</w:t>
            </w:r>
          </w:p>
        </w:tc>
        <w:tc>
          <w:tcPr>
            <w:tcW w:w="1144" w:type="dxa"/>
            <w:vAlign w:val="center"/>
          </w:tcPr>
          <w:p w:rsidR="0070038E" w:rsidRDefault="0070038E">
            <w:pPr>
              <w:pStyle w:val="ConsPlusNormal"/>
              <w:jc w:val="center"/>
            </w:pPr>
            <w:r>
              <w:t>6174,9</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15577,1</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Комплекс процессных мероприятий 1 "Совершенствование транспортной системы города Белгорода"</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r>
              <w:t>02 3 01</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70465,4</w:t>
            </w:r>
          </w:p>
        </w:tc>
        <w:tc>
          <w:tcPr>
            <w:tcW w:w="1144" w:type="dxa"/>
            <w:vAlign w:val="center"/>
          </w:tcPr>
          <w:p w:rsidR="0070038E" w:rsidRDefault="0070038E">
            <w:pPr>
              <w:pStyle w:val="ConsPlusNormal"/>
              <w:jc w:val="center"/>
            </w:pPr>
            <w:r>
              <w:t>68265,4</w:t>
            </w:r>
          </w:p>
        </w:tc>
        <w:tc>
          <w:tcPr>
            <w:tcW w:w="1144" w:type="dxa"/>
            <w:vAlign w:val="center"/>
          </w:tcPr>
          <w:p w:rsidR="0070038E" w:rsidRDefault="0070038E">
            <w:pPr>
              <w:pStyle w:val="ConsPlusNormal"/>
              <w:jc w:val="center"/>
            </w:pPr>
            <w:r>
              <w:t>68137,2</w:t>
            </w:r>
          </w:p>
        </w:tc>
        <w:tc>
          <w:tcPr>
            <w:tcW w:w="964" w:type="dxa"/>
            <w:vAlign w:val="center"/>
          </w:tcPr>
          <w:p w:rsidR="0070038E" w:rsidRDefault="0070038E">
            <w:pPr>
              <w:pStyle w:val="ConsPlusNormal"/>
              <w:jc w:val="center"/>
            </w:pPr>
            <w:r>
              <w:t>70863</w:t>
            </w:r>
          </w:p>
        </w:tc>
        <w:tc>
          <w:tcPr>
            <w:tcW w:w="964" w:type="dxa"/>
            <w:vAlign w:val="center"/>
          </w:tcPr>
          <w:p w:rsidR="0070038E" w:rsidRDefault="0070038E">
            <w:pPr>
              <w:pStyle w:val="ConsPlusNormal"/>
              <w:jc w:val="center"/>
            </w:pPr>
            <w:r>
              <w:t>73697</w:t>
            </w:r>
          </w:p>
        </w:tc>
        <w:tc>
          <w:tcPr>
            <w:tcW w:w="964" w:type="dxa"/>
            <w:vAlign w:val="center"/>
          </w:tcPr>
          <w:p w:rsidR="0070038E" w:rsidRDefault="0070038E">
            <w:pPr>
              <w:pStyle w:val="ConsPlusNormal"/>
              <w:jc w:val="center"/>
            </w:pPr>
            <w:r>
              <w:t>76646</w:t>
            </w:r>
          </w:p>
        </w:tc>
        <w:tc>
          <w:tcPr>
            <w:tcW w:w="1144" w:type="dxa"/>
            <w:vAlign w:val="center"/>
          </w:tcPr>
          <w:p w:rsidR="0070038E" w:rsidRDefault="0070038E">
            <w:pPr>
              <w:pStyle w:val="ConsPlusNormal"/>
              <w:jc w:val="center"/>
            </w:pPr>
            <w:r>
              <w:t>428074</w:t>
            </w:r>
          </w:p>
        </w:tc>
      </w:tr>
      <w:tr w:rsidR="0070038E">
        <w:tc>
          <w:tcPr>
            <w:tcW w:w="2554" w:type="dxa"/>
          </w:tcPr>
          <w:p w:rsidR="0070038E" w:rsidRDefault="0070038E">
            <w:pPr>
              <w:pStyle w:val="ConsPlusNormal"/>
            </w:pPr>
            <w:r>
              <w:lastRenderedPageBreak/>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vMerge w:val="restart"/>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73830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8615,2</w:t>
            </w:r>
          </w:p>
        </w:tc>
        <w:tc>
          <w:tcPr>
            <w:tcW w:w="1144" w:type="dxa"/>
            <w:vAlign w:val="center"/>
          </w:tcPr>
          <w:p w:rsidR="0070038E" w:rsidRDefault="0070038E">
            <w:pPr>
              <w:pStyle w:val="ConsPlusNormal"/>
              <w:jc w:val="center"/>
            </w:pPr>
            <w:r>
              <w:t>8615,2</w:t>
            </w:r>
          </w:p>
        </w:tc>
        <w:tc>
          <w:tcPr>
            <w:tcW w:w="1144" w:type="dxa"/>
            <w:vAlign w:val="center"/>
          </w:tcPr>
          <w:p w:rsidR="0070038E" w:rsidRDefault="0070038E">
            <w:pPr>
              <w:pStyle w:val="ConsPlusNormal"/>
              <w:jc w:val="center"/>
            </w:pPr>
            <w:r>
              <w:t>8615,2</w:t>
            </w:r>
          </w:p>
        </w:tc>
        <w:tc>
          <w:tcPr>
            <w:tcW w:w="964" w:type="dxa"/>
            <w:vAlign w:val="center"/>
          </w:tcPr>
          <w:p w:rsidR="0070038E" w:rsidRDefault="0070038E">
            <w:pPr>
              <w:pStyle w:val="ConsPlusNormal"/>
              <w:jc w:val="center"/>
            </w:pPr>
            <w:r>
              <w:t>8960</w:t>
            </w:r>
          </w:p>
        </w:tc>
        <w:tc>
          <w:tcPr>
            <w:tcW w:w="964" w:type="dxa"/>
            <w:vAlign w:val="center"/>
          </w:tcPr>
          <w:p w:rsidR="0070038E" w:rsidRDefault="0070038E">
            <w:pPr>
              <w:pStyle w:val="ConsPlusNormal"/>
              <w:jc w:val="center"/>
            </w:pPr>
            <w:r>
              <w:t>9318</w:t>
            </w:r>
          </w:p>
        </w:tc>
        <w:tc>
          <w:tcPr>
            <w:tcW w:w="964" w:type="dxa"/>
            <w:vAlign w:val="center"/>
          </w:tcPr>
          <w:p w:rsidR="0070038E" w:rsidRDefault="0070038E">
            <w:pPr>
              <w:pStyle w:val="ConsPlusNormal"/>
              <w:jc w:val="center"/>
            </w:pPr>
            <w:r>
              <w:t>9691</w:t>
            </w:r>
          </w:p>
        </w:tc>
        <w:tc>
          <w:tcPr>
            <w:tcW w:w="1144" w:type="dxa"/>
            <w:vAlign w:val="center"/>
          </w:tcPr>
          <w:p w:rsidR="0070038E" w:rsidRDefault="0070038E">
            <w:pPr>
              <w:pStyle w:val="ConsPlusNormal"/>
              <w:jc w:val="center"/>
            </w:pPr>
            <w:r>
              <w:t>53814,6</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73860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2580,4</w:t>
            </w:r>
          </w:p>
        </w:tc>
        <w:tc>
          <w:tcPr>
            <w:tcW w:w="1144" w:type="dxa"/>
            <w:vAlign w:val="center"/>
          </w:tcPr>
          <w:p w:rsidR="0070038E" w:rsidRDefault="0070038E">
            <w:pPr>
              <w:pStyle w:val="ConsPlusNormal"/>
              <w:jc w:val="center"/>
            </w:pPr>
            <w:r>
              <w:t>2580,4</w:t>
            </w:r>
          </w:p>
        </w:tc>
        <w:tc>
          <w:tcPr>
            <w:tcW w:w="1144" w:type="dxa"/>
            <w:vAlign w:val="center"/>
          </w:tcPr>
          <w:p w:rsidR="0070038E" w:rsidRDefault="0070038E">
            <w:pPr>
              <w:pStyle w:val="ConsPlusNormal"/>
              <w:jc w:val="center"/>
            </w:pPr>
            <w:r>
              <w:t>2580,4</w:t>
            </w:r>
          </w:p>
        </w:tc>
        <w:tc>
          <w:tcPr>
            <w:tcW w:w="964" w:type="dxa"/>
            <w:vAlign w:val="center"/>
          </w:tcPr>
          <w:p w:rsidR="0070038E" w:rsidRDefault="0070038E">
            <w:pPr>
              <w:pStyle w:val="ConsPlusNormal"/>
              <w:jc w:val="center"/>
            </w:pPr>
            <w:r>
              <w:t>2684</w:t>
            </w:r>
          </w:p>
        </w:tc>
        <w:tc>
          <w:tcPr>
            <w:tcW w:w="964" w:type="dxa"/>
            <w:vAlign w:val="center"/>
          </w:tcPr>
          <w:p w:rsidR="0070038E" w:rsidRDefault="0070038E">
            <w:pPr>
              <w:pStyle w:val="ConsPlusNormal"/>
              <w:jc w:val="center"/>
            </w:pPr>
            <w:r>
              <w:t>2791</w:t>
            </w:r>
          </w:p>
        </w:tc>
        <w:tc>
          <w:tcPr>
            <w:tcW w:w="964" w:type="dxa"/>
            <w:vAlign w:val="center"/>
          </w:tcPr>
          <w:p w:rsidR="0070038E" w:rsidRDefault="0070038E">
            <w:pPr>
              <w:pStyle w:val="ConsPlusNormal"/>
              <w:jc w:val="center"/>
            </w:pPr>
            <w:r>
              <w:t>2903</w:t>
            </w:r>
          </w:p>
        </w:tc>
        <w:tc>
          <w:tcPr>
            <w:tcW w:w="1144" w:type="dxa"/>
            <w:vAlign w:val="center"/>
          </w:tcPr>
          <w:p w:rsidR="0070038E" w:rsidRDefault="0070038E">
            <w:pPr>
              <w:pStyle w:val="ConsPlusNormal"/>
              <w:jc w:val="center"/>
            </w:pPr>
            <w:r>
              <w:t>16119,2</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02 3 01</w:t>
            </w:r>
          </w:p>
          <w:p w:rsidR="0070038E" w:rsidRDefault="0070038E">
            <w:pPr>
              <w:pStyle w:val="ConsPlusNormal"/>
            </w:pPr>
            <w:r>
              <w:t>9Д801</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58427</w:t>
            </w:r>
          </w:p>
        </w:tc>
        <w:tc>
          <w:tcPr>
            <w:tcW w:w="1144" w:type="dxa"/>
            <w:vAlign w:val="center"/>
          </w:tcPr>
          <w:p w:rsidR="0070038E" w:rsidRDefault="0070038E">
            <w:pPr>
              <w:pStyle w:val="ConsPlusNormal"/>
              <w:jc w:val="center"/>
            </w:pPr>
            <w:r>
              <w:t>56227</w:t>
            </w:r>
          </w:p>
        </w:tc>
        <w:tc>
          <w:tcPr>
            <w:tcW w:w="1144" w:type="dxa"/>
            <w:vAlign w:val="center"/>
          </w:tcPr>
          <w:p w:rsidR="0070038E" w:rsidRDefault="0070038E">
            <w:pPr>
              <w:pStyle w:val="ConsPlusNormal"/>
              <w:jc w:val="center"/>
            </w:pPr>
            <w:r>
              <w:t>56227</w:t>
            </w:r>
          </w:p>
        </w:tc>
        <w:tc>
          <w:tcPr>
            <w:tcW w:w="964" w:type="dxa"/>
            <w:vAlign w:val="center"/>
          </w:tcPr>
          <w:p w:rsidR="0070038E" w:rsidRDefault="0070038E">
            <w:pPr>
              <w:pStyle w:val="ConsPlusNormal"/>
              <w:jc w:val="center"/>
            </w:pPr>
            <w:r>
              <w:t>58476</w:t>
            </w:r>
          </w:p>
        </w:tc>
        <w:tc>
          <w:tcPr>
            <w:tcW w:w="964" w:type="dxa"/>
            <w:vAlign w:val="center"/>
          </w:tcPr>
          <w:p w:rsidR="0070038E" w:rsidRDefault="0070038E">
            <w:pPr>
              <w:pStyle w:val="ConsPlusNormal"/>
              <w:jc w:val="center"/>
            </w:pPr>
            <w:r>
              <w:t>60815</w:t>
            </w:r>
          </w:p>
        </w:tc>
        <w:tc>
          <w:tcPr>
            <w:tcW w:w="964" w:type="dxa"/>
            <w:vAlign w:val="center"/>
          </w:tcPr>
          <w:p w:rsidR="0070038E" w:rsidRDefault="0070038E">
            <w:pPr>
              <w:pStyle w:val="ConsPlusNormal"/>
              <w:jc w:val="center"/>
            </w:pPr>
            <w:r>
              <w:t>63248</w:t>
            </w:r>
          </w:p>
        </w:tc>
        <w:tc>
          <w:tcPr>
            <w:tcW w:w="1144" w:type="dxa"/>
            <w:vAlign w:val="center"/>
          </w:tcPr>
          <w:p w:rsidR="0070038E" w:rsidRDefault="0070038E">
            <w:pPr>
              <w:pStyle w:val="ConsPlusNormal"/>
              <w:jc w:val="center"/>
            </w:pPr>
            <w:r>
              <w:t>353420</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S3830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648,5</w:t>
            </w:r>
          </w:p>
        </w:tc>
        <w:tc>
          <w:tcPr>
            <w:tcW w:w="1144" w:type="dxa"/>
            <w:vAlign w:val="center"/>
          </w:tcPr>
          <w:p w:rsidR="0070038E" w:rsidRDefault="0070038E">
            <w:pPr>
              <w:pStyle w:val="ConsPlusNormal"/>
              <w:jc w:val="center"/>
            </w:pPr>
            <w:r>
              <w:t>648,5</w:t>
            </w:r>
          </w:p>
        </w:tc>
        <w:tc>
          <w:tcPr>
            <w:tcW w:w="1144" w:type="dxa"/>
            <w:vAlign w:val="center"/>
          </w:tcPr>
          <w:p w:rsidR="0070038E" w:rsidRDefault="0070038E">
            <w:pPr>
              <w:pStyle w:val="ConsPlusNormal"/>
              <w:jc w:val="center"/>
            </w:pPr>
            <w:r>
              <w:t>549,9</w:t>
            </w:r>
          </w:p>
        </w:tc>
        <w:tc>
          <w:tcPr>
            <w:tcW w:w="964" w:type="dxa"/>
            <w:vAlign w:val="center"/>
          </w:tcPr>
          <w:p w:rsidR="0070038E" w:rsidRDefault="0070038E">
            <w:pPr>
              <w:pStyle w:val="ConsPlusNormal"/>
              <w:jc w:val="center"/>
            </w:pPr>
            <w:r>
              <w:t>572</w:t>
            </w:r>
          </w:p>
        </w:tc>
        <w:tc>
          <w:tcPr>
            <w:tcW w:w="964" w:type="dxa"/>
            <w:vAlign w:val="center"/>
          </w:tcPr>
          <w:p w:rsidR="0070038E" w:rsidRDefault="0070038E">
            <w:pPr>
              <w:pStyle w:val="ConsPlusNormal"/>
              <w:jc w:val="center"/>
            </w:pPr>
            <w:r>
              <w:t>595</w:t>
            </w:r>
          </w:p>
        </w:tc>
        <w:tc>
          <w:tcPr>
            <w:tcW w:w="964" w:type="dxa"/>
            <w:vAlign w:val="center"/>
          </w:tcPr>
          <w:p w:rsidR="0070038E" w:rsidRDefault="0070038E">
            <w:pPr>
              <w:pStyle w:val="ConsPlusNormal"/>
              <w:jc w:val="center"/>
            </w:pPr>
            <w:r>
              <w:t>619</w:t>
            </w:r>
          </w:p>
        </w:tc>
        <w:tc>
          <w:tcPr>
            <w:tcW w:w="1144" w:type="dxa"/>
            <w:vAlign w:val="center"/>
          </w:tcPr>
          <w:p w:rsidR="0070038E" w:rsidRDefault="0070038E">
            <w:pPr>
              <w:pStyle w:val="ConsPlusNormal"/>
              <w:jc w:val="center"/>
            </w:pPr>
            <w:r>
              <w:t>3632,9</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 S3860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194,3</w:t>
            </w:r>
          </w:p>
        </w:tc>
        <w:tc>
          <w:tcPr>
            <w:tcW w:w="1144" w:type="dxa"/>
            <w:vAlign w:val="center"/>
          </w:tcPr>
          <w:p w:rsidR="0070038E" w:rsidRDefault="0070038E">
            <w:pPr>
              <w:pStyle w:val="ConsPlusNormal"/>
              <w:jc w:val="center"/>
            </w:pPr>
            <w:r>
              <w:t>194,3</w:t>
            </w:r>
          </w:p>
        </w:tc>
        <w:tc>
          <w:tcPr>
            <w:tcW w:w="1144" w:type="dxa"/>
            <w:vAlign w:val="center"/>
          </w:tcPr>
          <w:p w:rsidR="0070038E" w:rsidRDefault="0070038E">
            <w:pPr>
              <w:pStyle w:val="ConsPlusNormal"/>
              <w:jc w:val="center"/>
            </w:pPr>
            <w:r>
              <w:t>164,7</w:t>
            </w:r>
          </w:p>
        </w:tc>
        <w:tc>
          <w:tcPr>
            <w:tcW w:w="964" w:type="dxa"/>
            <w:vAlign w:val="center"/>
          </w:tcPr>
          <w:p w:rsidR="0070038E" w:rsidRDefault="0070038E">
            <w:pPr>
              <w:pStyle w:val="ConsPlusNormal"/>
              <w:jc w:val="center"/>
            </w:pPr>
            <w:r>
              <w:t>171</w:t>
            </w:r>
          </w:p>
        </w:tc>
        <w:tc>
          <w:tcPr>
            <w:tcW w:w="964" w:type="dxa"/>
            <w:vAlign w:val="center"/>
          </w:tcPr>
          <w:p w:rsidR="0070038E" w:rsidRDefault="0070038E">
            <w:pPr>
              <w:pStyle w:val="ConsPlusNormal"/>
              <w:jc w:val="center"/>
            </w:pPr>
            <w:r>
              <w:t>178</w:t>
            </w:r>
          </w:p>
        </w:tc>
        <w:tc>
          <w:tcPr>
            <w:tcW w:w="964" w:type="dxa"/>
            <w:vAlign w:val="center"/>
          </w:tcPr>
          <w:p w:rsidR="0070038E" w:rsidRDefault="0070038E">
            <w:pPr>
              <w:pStyle w:val="ConsPlusNormal"/>
              <w:jc w:val="center"/>
            </w:pPr>
            <w:r>
              <w:t>185</w:t>
            </w:r>
          </w:p>
        </w:tc>
        <w:tc>
          <w:tcPr>
            <w:tcW w:w="1144" w:type="dxa"/>
            <w:vAlign w:val="center"/>
          </w:tcPr>
          <w:p w:rsidR="0070038E" w:rsidRDefault="0070038E">
            <w:pPr>
              <w:pStyle w:val="ConsPlusNormal"/>
              <w:jc w:val="center"/>
            </w:pPr>
            <w:r>
              <w:t>1087,3</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Процессное мероприятие 1.1 "Осуществлено обслуживание платных парковочных мест", в том числе:</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02 3 01</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58427</w:t>
            </w:r>
          </w:p>
        </w:tc>
        <w:tc>
          <w:tcPr>
            <w:tcW w:w="1144" w:type="dxa"/>
            <w:vAlign w:val="center"/>
          </w:tcPr>
          <w:p w:rsidR="0070038E" w:rsidRDefault="0070038E">
            <w:pPr>
              <w:pStyle w:val="ConsPlusNormal"/>
              <w:jc w:val="center"/>
            </w:pPr>
            <w:r>
              <w:t>56227</w:t>
            </w:r>
          </w:p>
        </w:tc>
        <w:tc>
          <w:tcPr>
            <w:tcW w:w="1144" w:type="dxa"/>
            <w:vAlign w:val="center"/>
          </w:tcPr>
          <w:p w:rsidR="0070038E" w:rsidRDefault="0070038E">
            <w:pPr>
              <w:pStyle w:val="ConsPlusNormal"/>
              <w:jc w:val="center"/>
            </w:pPr>
            <w:r>
              <w:t>56227</w:t>
            </w:r>
          </w:p>
        </w:tc>
        <w:tc>
          <w:tcPr>
            <w:tcW w:w="964" w:type="dxa"/>
            <w:vAlign w:val="center"/>
          </w:tcPr>
          <w:p w:rsidR="0070038E" w:rsidRDefault="0070038E">
            <w:pPr>
              <w:pStyle w:val="ConsPlusNormal"/>
              <w:jc w:val="center"/>
            </w:pPr>
            <w:r>
              <w:t>58476</w:t>
            </w:r>
          </w:p>
        </w:tc>
        <w:tc>
          <w:tcPr>
            <w:tcW w:w="964" w:type="dxa"/>
            <w:vAlign w:val="center"/>
          </w:tcPr>
          <w:p w:rsidR="0070038E" w:rsidRDefault="0070038E">
            <w:pPr>
              <w:pStyle w:val="ConsPlusNormal"/>
              <w:jc w:val="center"/>
            </w:pPr>
            <w:r>
              <w:t>60815</w:t>
            </w:r>
          </w:p>
        </w:tc>
        <w:tc>
          <w:tcPr>
            <w:tcW w:w="964" w:type="dxa"/>
            <w:vAlign w:val="center"/>
          </w:tcPr>
          <w:p w:rsidR="0070038E" w:rsidRDefault="0070038E">
            <w:pPr>
              <w:pStyle w:val="ConsPlusNormal"/>
              <w:jc w:val="center"/>
            </w:pPr>
            <w:r>
              <w:t>63248</w:t>
            </w:r>
          </w:p>
        </w:tc>
        <w:tc>
          <w:tcPr>
            <w:tcW w:w="1144" w:type="dxa"/>
            <w:vAlign w:val="center"/>
          </w:tcPr>
          <w:p w:rsidR="0070038E" w:rsidRDefault="0070038E">
            <w:pPr>
              <w:pStyle w:val="ConsPlusNormal"/>
              <w:jc w:val="center"/>
            </w:pPr>
            <w:r>
              <w:t>353420</w:t>
            </w:r>
          </w:p>
        </w:tc>
      </w:tr>
      <w:tr w:rsidR="0070038E">
        <w:tc>
          <w:tcPr>
            <w:tcW w:w="2554" w:type="dxa"/>
          </w:tcPr>
          <w:p w:rsidR="0070038E" w:rsidRDefault="0070038E">
            <w:pPr>
              <w:pStyle w:val="ConsPlusNormal"/>
            </w:pPr>
            <w:r>
              <w:t xml:space="preserve">безвозмездные поступления из </w:t>
            </w:r>
            <w:r>
              <w:lastRenderedPageBreak/>
              <w:t>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lastRenderedPageBreak/>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01 9Д801</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58427</w:t>
            </w:r>
          </w:p>
        </w:tc>
        <w:tc>
          <w:tcPr>
            <w:tcW w:w="1144" w:type="dxa"/>
            <w:vAlign w:val="center"/>
          </w:tcPr>
          <w:p w:rsidR="0070038E" w:rsidRDefault="0070038E">
            <w:pPr>
              <w:pStyle w:val="ConsPlusNormal"/>
              <w:jc w:val="center"/>
            </w:pPr>
            <w:r>
              <w:t>56227</w:t>
            </w:r>
          </w:p>
        </w:tc>
        <w:tc>
          <w:tcPr>
            <w:tcW w:w="1144" w:type="dxa"/>
            <w:vAlign w:val="center"/>
          </w:tcPr>
          <w:p w:rsidR="0070038E" w:rsidRDefault="0070038E">
            <w:pPr>
              <w:pStyle w:val="ConsPlusNormal"/>
              <w:jc w:val="center"/>
            </w:pPr>
            <w:r>
              <w:t>56227</w:t>
            </w:r>
          </w:p>
        </w:tc>
        <w:tc>
          <w:tcPr>
            <w:tcW w:w="964" w:type="dxa"/>
            <w:vAlign w:val="center"/>
          </w:tcPr>
          <w:p w:rsidR="0070038E" w:rsidRDefault="0070038E">
            <w:pPr>
              <w:pStyle w:val="ConsPlusNormal"/>
              <w:jc w:val="center"/>
            </w:pPr>
            <w:r>
              <w:t>58476</w:t>
            </w:r>
          </w:p>
        </w:tc>
        <w:tc>
          <w:tcPr>
            <w:tcW w:w="964" w:type="dxa"/>
            <w:vAlign w:val="center"/>
          </w:tcPr>
          <w:p w:rsidR="0070038E" w:rsidRDefault="0070038E">
            <w:pPr>
              <w:pStyle w:val="ConsPlusNormal"/>
              <w:jc w:val="center"/>
            </w:pPr>
            <w:r>
              <w:t>60815</w:t>
            </w:r>
          </w:p>
        </w:tc>
        <w:tc>
          <w:tcPr>
            <w:tcW w:w="964" w:type="dxa"/>
            <w:vAlign w:val="center"/>
          </w:tcPr>
          <w:p w:rsidR="0070038E" w:rsidRDefault="0070038E">
            <w:pPr>
              <w:pStyle w:val="ConsPlusNormal"/>
              <w:jc w:val="center"/>
            </w:pPr>
            <w:r>
              <w:t>63248</w:t>
            </w:r>
          </w:p>
        </w:tc>
        <w:tc>
          <w:tcPr>
            <w:tcW w:w="1144" w:type="dxa"/>
            <w:vAlign w:val="center"/>
          </w:tcPr>
          <w:p w:rsidR="0070038E" w:rsidRDefault="0070038E">
            <w:pPr>
              <w:pStyle w:val="ConsPlusNormal"/>
              <w:jc w:val="center"/>
            </w:pPr>
            <w:r>
              <w:t>353420</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Процессное мероприятие 1.2</w:t>
            </w:r>
          </w:p>
          <w:p w:rsidR="0070038E" w:rsidRDefault="0070038E">
            <w:pPr>
              <w:pStyle w:val="ConsPlusNormal"/>
            </w:pPr>
            <w:r>
              <w:t xml:space="preserve">"Произведена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w:t>
            </w:r>
            <w:r>
              <w:lastRenderedPageBreak/>
              <w:t>среднего профессионального образования области в городском или пригородном сообщении на территории Белгородской области", в том числе:</w:t>
            </w:r>
          </w:p>
        </w:tc>
        <w:tc>
          <w:tcPr>
            <w:tcW w:w="694" w:type="dxa"/>
            <w:vAlign w:val="center"/>
          </w:tcPr>
          <w:p w:rsidR="0070038E" w:rsidRDefault="0070038E">
            <w:pPr>
              <w:pStyle w:val="ConsPlusNormal"/>
              <w:jc w:val="center"/>
            </w:pPr>
            <w:r>
              <w:lastRenderedPageBreak/>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9263,7</w:t>
            </w:r>
          </w:p>
        </w:tc>
        <w:tc>
          <w:tcPr>
            <w:tcW w:w="1144" w:type="dxa"/>
            <w:vAlign w:val="center"/>
          </w:tcPr>
          <w:p w:rsidR="0070038E" w:rsidRDefault="0070038E">
            <w:pPr>
              <w:pStyle w:val="ConsPlusNormal"/>
              <w:jc w:val="center"/>
            </w:pPr>
            <w:r>
              <w:t>9263,7</w:t>
            </w:r>
          </w:p>
        </w:tc>
        <w:tc>
          <w:tcPr>
            <w:tcW w:w="1144" w:type="dxa"/>
            <w:vAlign w:val="center"/>
          </w:tcPr>
          <w:p w:rsidR="0070038E" w:rsidRDefault="0070038E">
            <w:pPr>
              <w:pStyle w:val="ConsPlusNormal"/>
              <w:jc w:val="center"/>
            </w:pPr>
            <w:r>
              <w:t>9165,1</w:t>
            </w:r>
          </w:p>
        </w:tc>
        <w:tc>
          <w:tcPr>
            <w:tcW w:w="964" w:type="dxa"/>
            <w:vAlign w:val="center"/>
          </w:tcPr>
          <w:p w:rsidR="0070038E" w:rsidRDefault="0070038E">
            <w:pPr>
              <w:pStyle w:val="ConsPlusNormal"/>
              <w:jc w:val="center"/>
            </w:pPr>
            <w:r>
              <w:t>9532</w:t>
            </w:r>
          </w:p>
        </w:tc>
        <w:tc>
          <w:tcPr>
            <w:tcW w:w="964" w:type="dxa"/>
            <w:vAlign w:val="center"/>
          </w:tcPr>
          <w:p w:rsidR="0070038E" w:rsidRDefault="0070038E">
            <w:pPr>
              <w:pStyle w:val="ConsPlusNormal"/>
              <w:jc w:val="center"/>
            </w:pPr>
            <w:r>
              <w:t>9913</w:t>
            </w:r>
          </w:p>
        </w:tc>
        <w:tc>
          <w:tcPr>
            <w:tcW w:w="964" w:type="dxa"/>
            <w:vAlign w:val="center"/>
          </w:tcPr>
          <w:p w:rsidR="0070038E" w:rsidRDefault="0070038E">
            <w:pPr>
              <w:pStyle w:val="ConsPlusNormal"/>
              <w:jc w:val="center"/>
            </w:pPr>
            <w:r>
              <w:t>10310</w:t>
            </w:r>
          </w:p>
        </w:tc>
        <w:tc>
          <w:tcPr>
            <w:tcW w:w="1144" w:type="dxa"/>
            <w:vAlign w:val="center"/>
          </w:tcPr>
          <w:p w:rsidR="0070038E" w:rsidRDefault="0070038E">
            <w:pPr>
              <w:pStyle w:val="ConsPlusNormal"/>
              <w:jc w:val="center"/>
            </w:pPr>
            <w:r>
              <w:t>57447,5</w:t>
            </w:r>
          </w:p>
        </w:tc>
      </w:tr>
      <w:tr w:rsidR="0070038E">
        <w:tc>
          <w:tcPr>
            <w:tcW w:w="2554" w:type="dxa"/>
          </w:tcPr>
          <w:p w:rsidR="0070038E" w:rsidRDefault="0070038E">
            <w:pPr>
              <w:pStyle w:val="ConsPlusNormal"/>
            </w:pPr>
            <w:r>
              <w:lastRenderedPageBreak/>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73830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8615,2</w:t>
            </w:r>
          </w:p>
        </w:tc>
        <w:tc>
          <w:tcPr>
            <w:tcW w:w="1144" w:type="dxa"/>
            <w:vAlign w:val="center"/>
          </w:tcPr>
          <w:p w:rsidR="0070038E" w:rsidRDefault="0070038E">
            <w:pPr>
              <w:pStyle w:val="ConsPlusNormal"/>
              <w:jc w:val="center"/>
            </w:pPr>
            <w:r>
              <w:t>8615,2</w:t>
            </w:r>
          </w:p>
        </w:tc>
        <w:tc>
          <w:tcPr>
            <w:tcW w:w="1144" w:type="dxa"/>
            <w:vAlign w:val="center"/>
          </w:tcPr>
          <w:p w:rsidR="0070038E" w:rsidRDefault="0070038E">
            <w:pPr>
              <w:pStyle w:val="ConsPlusNormal"/>
              <w:jc w:val="center"/>
            </w:pPr>
            <w:r>
              <w:t>8615,2</w:t>
            </w:r>
          </w:p>
        </w:tc>
        <w:tc>
          <w:tcPr>
            <w:tcW w:w="964" w:type="dxa"/>
            <w:vAlign w:val="center"/>
          </w:tcPr>
          <w:p w:rsidR="0070038E" w:rsidRDefault="0070038E">
            <w:pPr>
              <w:pStyle w:val="ConsPlusNormal"/>
              <w:jc w:val="center"/>
            </w:pPr>
            <w:r>
              <w:t>8960</w:t>
            </w:r>
          </w:p>
        </w:tc>
        <w:tc>
          <w:tcPr>
            <w:tcW w:w="964" w:type="dxa"/>
            <w:vAlign w:val="center"/>
          </w:tcPr>
          <w:p w:rsidR="0070038E" w:rsidRDefault="0070038E">
            <w:pPr>
              <w:pStyle w:val="ConsPlusNormal"/>
              <w:jc w:val="center"/>
            </w:pPr>
            <w:r>
              <w:t>9318</w:t>
            </w:r>
          </w:p>
        </w:tc>
        <w:tc>
          <w:tcPr>
            <w:tcW w:w="964" w:type="dxa"/>
            <w:vAlign w:val="center"/>
          </w:tcPr>
          <w:p w:rsidR="0070038E" w:rsidRDefault="0070038E">
            <w:pPr>
              <w:pStyle w:val="ConsPlusNormal"/>
              <w:jc w:val="center"/>
            </w:pPr>
            <w:r>
              <w:t>9691</w:t>
            </w:r>
          </w:p>
        </w:tc>
        <w:tc>
          <w:tcPr>
            <w:tcW w:w="1144" w:type="dxa"/>
            <w:vAlign w:val="center"/>
          </w:tcPr>
          <w:p w:rsidR="0070038E" w:rsidRDefault="0070038E">
            <w:pPr>
              <w:pStyle w:val="ConsPlusNormal"/>
              <w:jc w:val="center"/>
            </w:pPr>
            <w:r>
              <w:t>53814,6</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S3830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648,5</w:t>
            </w:r>
          </w:p>
        </w:tc>
        <w:tc>
          <w:tcPr>
            <w:tcW w:w="1144" w:type="dxa"/>
            <w:vAlign w:val="center"/>
          </w:tcPr>
          <w:p w:rsidR="0070038E" w:rsidRDefault="0070038E">
            <w:pPr>
              <w:pStyle w:val="ConsPlusNormal"/>
              <w:jc w:val="center"/>
            </w:pPr>
            <w:r>
              <w:t>648,5</w:t>
            </w:r>
          </w:p>
        </w:tc>
        <w:tc>
          <w:tcPr>
            <w:tcW w:w="1144" w:type="dxa"/>
            <w:vAlign w:val="center"/>
          </w:tcPr>
          <w:p w:rsidR="0070038E" w:rsidRDefault="0070038E">
            <w:pPr>
              <w:pStyle w:val="ConsPlusNormal"/>
              <w:jc w:val="center"/>
            </w:pPr>
            <w:r>
              <w:t>549,9</w:t>
            </w:r>
          </w:p>
        </w:tc>
        <w:tc>
          <w:tcPr>
            <w:tcW w:w="964" w:type="dxa"/>
            <w:vAlign w:val="center"/>
          </w:tcPr>
          <w:p w:rsidR="0070038E" w:rsidRDefault="0070038E">
            <w:pPr>
              <w:pStyle w:val="ConsPlusNormal"/>
              <w:jc w:val="center"/>
            </w:pPr>
            <w:r>
              <w:t>572</w:t>
            </w:r>
          </w:p>
        </w:tc>
        <w:tc>
          <w:tcPr>
            <w:tcW w:w="964" w:type="dxa"/>
            <w:vAlign w:val="center"/>
          </w:tcPr>
          <w:p w:rsidR="0070038E" w:rsidRDefault="0070038E">
            <w:pPr>
              <w:pStyle w:val="ConsPlusNormal"/>
              <w:jc w:val="center"/>
            </w:pPr>
            <w:r>
              <w:t>595</w:t>
            </w:r>
          </w:p>
        </w:tc>
        <w:tc>
          <w:tcPr>
            <w:tcW w:w="964" w:type="dxa"/>
            <w:vAlign w:val="center"/>
          </w:tcPr>
          <w:p w:rsidR="0070038E" w:rsidRDefault="0070038E">
            <w:pPr>
              <w:pStyle w:val="ConsPlusNormal"/>
              <w:jc w:val="center"/>
            </w:pPr>
            <w:r>
              <w:t>619</w:t>
            </w:r>
          </w:p>
        </w:tc>
        <w:tc>
          <w:tcPr>
            <w:tcW w:w="1144" w:type="dxa"/>
            <w:vAlign w:val="center"/>
          </w:tcPr>
          <w:p w:rsidR="0070038E" w:rsidRDefault="0070038E">
            <w:pPr>
              <w:pStyle w:val="ConsPlusNormal"/>
              <w:jc w:val="center"/>
            </w:pPr>
            <w:r>
              <w:t>3632,9</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Процессное мероприятие 1.3</w:t>
            </w:r>
          </w:p>
          <w:p w:rsidR="0070038E" w:rsidRDefault="0070038E">
            <w:pPr>
              <w:pStyle w:val="ConsPlusNormal"/>
            </w:pPr>
            <w:r>
              <w:t xml:space="preserve">"Возмещены недополученные доходы на пригородных автобусных маршрутах в </w:t>
            </w:r>
            <w:r>
              <w:lastRenderedPageBreak/>
              <w:t>целях предоставления льготного проезда к дачным и садово-огородным участкам в выходные и праздничные дни", в том числе:</w:t>
            </w:r>
          </w:p>
        </w:tc>
        <w:tc>
          <w:tcPr>
            <w:tcW w:w="694" w:type="dxa"/>
            <w:vAlign w:val="center"/>
          </w:tcPr>
          <w:p w:rsidR="0070038E" w:rsidRDefault="0070038E">
            <w:pPr>
              <w:pStyle w:val="ConsPlusNormal"/>
              <w:jc w:val="center"/>
            </w:pPr>
            <w:r>
              <w:lastRenderedPageBreak/>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2774,7</w:t>
            </w:r>
          </w:p>
        </w:tc>
        <w:tc>
          <w:tcPr>
            <w:tcW w:w="1144" w:type="dxa"/>
            <w:vAlign w:val="center"/>
          </w:tcPr>
          <w:p w:rsidR="0070038E" w:rsidRDefault="0070038E">
            <w:pPr>
              <w:pStyle w:val="ConsPlusNormal"/>
              <w:jc w:val="center"/>
            </w:pPr>
            <w:r>
              <w:t>2774,7</w:t>
            </w:r>
          </w:p>
        </w:tc>
        <w:tc>
          <w:tcPr>
            <w:tcW w:w="1144" w:type="dxa"/>
            <w:vAlign w:val="center"/>
          </w:tcPr>
          <w:p w:rsidR="0070038E" w:rsidRDefault="0070038E">
            <w:pPr>
              <w:pStyle w:val="ConsPlusNormal"/>
              <w:jc w:val="center"/>
            </w:pPr>
            <w:r>
              <w:t>2745,1</w:t>
            </w:r>
          </w:p>
        </w:tc>
        <w:tc>
          <w:tcPr>
            <w:tcW w:w="964" w:type="dxa"/>
            <w:vAlign w:val="center"/>
          </w:tcPr>
          <w:p w:rsidR="0070038E" w:rsidRDefault="0070038E">
            <w:pPr>
              <w:pStyle w:val="ConsPlusNormal"/>
              <w:jc w:val="center"/>
            </w:pPr>
            <w:r>
              <w:t>2855</w:t>
            </w:r>
          </w:p>
        </w:tc>
        <w:tc>
          <w:tcPr>
            <w:tcW w:w="964" w:type="dxa"/>
            <w:vAlign w:val="center"/>
          </w:tcPr>
          <w:p w:rsidR="0070038E" w:rsidRDefault="0070038E">
            <w:pPr>
              <w:pStyle w:val="ConsPlusNormal"/>
              <w:jc w:val="center"/>
            </w:pPr>
            <w:r>
              <w:t>2969</w:t>
            </w:r>
          </w:p>
        </w:tc>
        <w:tc>
          <w:tcPr>
            <w:tcW w:w="964" w:type="dxa"/>
            <w:vAlign w:val="center"/>
          </w:tcPr>
          <w:p w:rsidR="0070038E" w:rsidRDefault="0070038E">
            <w:pPr>
              <w:pStyle w:val="ConsPlusNormal"/>
              <w:jc w:val="center"/>
            </w:pPr>
            <w:r>
              <w:t>3088</w:t>
            </w:r>
          </w:p>
        </w:tc>
        <w:tc>
          <w:tcPr>
            <w:tcW w:w="1144" w:type="dxa"/>
            <w:vAlign w:val="center"/>
          </w:tcPr>
          <w:p w:rsidR="0070038E" w:rsidRDefault="0070038E">
            <w:pPr>
              <w:pStyle w:val="ConsPlusNormal"/>
              <w:jc w:val="center"/>
            </w:pPr>
            <w:r>
              <w:t>17206,5</w:t>
            </w:r>
          </w:p>
        </w:tc>
      </w:tr>
      <w:tr w:rsidR="0070038E">
        <w:tc>
          <w:tcPr>
            <w:tcW w:w="2554" w:type="dxa"/>
          </w:tcPr>
          <w:p w:rsidR="0070038E" w:rsidRDefault="0070038E">
            <w:pPr>
              <w:pStyle w:val="ConsPlusNormal"/>
            </w:pPr>
            <w:r>
              <w:lastRenderedPageBreak/>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73860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2580,4</w:t>
            </w:r>
          </w:p>
        </w:tc>
        <w:tc>
          <w:tcPr>
            <w:tcW w:w="1144" w:type="dxa"/>
            <w:vAlign w:val="center"/>
          </w:tcPr>
          <w:p w:rsidR="0070038E" w:rsidRDefault="0070038E">
            <w:pPr>
              <w:pStyle w:val="ConsPlusNormal"/>
              <w:jc w:val="center"/>
            </w:pPr>
            <w:r>
              <w:t>2580,4</w:t>
            </w:r>
          </w:p>
        </w:tc>
        <w:tc>
          <w:tcPr>
            <w:tcW w:w="1144" w:type="dxa"/>
            <w:vAlign w:val="center"/>
          </w:tcPr>
          <w:p w:rsidR="0070038E" w:rsidRDefault="0070038E">
            <w:pPr>
              <w:pStyle w:val="ConsPlusNormal"/>
              <w:jc w:val="center"/>
            </w:pPr>
            <w:r>
              <w:t>2580,4</w:t>
            </w:r>
          </w:p>
        </w:tc>
        <w:tc>
          <w:tcPr>
            <w:tcW w:w="964" w:type="dxa"/>
            <w:vAlign w:val="center"/>
          </w:tcPr>
          <w:p w:rsidR="0070038E" w:rsidRDefault="0070038E">
            <w:pPr>
              <w:pStyle w:val="ConsPlusNormal"/>
              <w:jc w:val="center"/>
            </w:pPr>
            <w:r>
              <w:t>2684</w:t>
            </w:r>
          </w:p>
        </w:tc>
        <w:tc>
          <w:tcPr>
            <w:tcW w:w="964" w:type="dxa"/>
            <w:vAlign w:val="center"/>
          </w:tcPr>
          <w:p w:rsidR="0070038E" w:rsidRDefault="0070038E">
            <w:pPr>
              <w:pStyle w:val="ConsPlusNormal"/>
              <w:jc w:val="center"/>
            </w:pPr>
            <w:r>
              <w:t>2791</w:t>
            </w:r>
          </w:p>
        </w:tc>
        <w:tc>
          <w:tcPr>
            <w:tcW w:w="964" w:type="dxa"/>
            <w:vAlign w:val="center"/>
          </w:tcPr>
          <w:p w:rsidR="0070038E" w:rsidRDefault="0070038E">
            <w:pPr>
              <w:pStyle w:val="ConsPlusNormal"/>
              <w:jc w:val="center"/>
            </w:pPr>
            <w:r>
              <w:t>2903</w:t>
            </w:r>
          </w:p>
        </w:tc>
        <w:tc>
          <w:tcPr>
            <w:tcW w:w="1144" w:type="dxa"/>
            <w:vAlign w:val="center"/>
          </w:tcPr>
          <w:p w:rsidR="0070038E" w:rsidRDefault="0070038E">
            <w:pPr>
              <w:pStyle w:val="ConsPlusNormal"/>
              <w:jc w:val="center"/>
            </w:pPr>
            <w:r>
              <w:t>16119,2</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0408</w:t>
            </w:r>
          </w:p>
        </w:tc>
        <w:tc>
          <w:tcPr>
            <w:tcW w:w="1077" w:type="dxa"/>
            <w:vAlign w:val="center"/>
          </w:tcPr>
          <w:p w:rsidR="0070038E" w:rsidRDefault="0070038E">
            <w:pPr>
              <w:pStyle w:val="ConsPlusNormal"/>
            </w:pPr>
            <w:r>
              <w:t>02 3 01</w:t>
            </w:r>
          </w:p>
          <w:p w:rsidR="0070038E" w:rsidRDefault="0070038E">
            <w:pPr>
              <w:pStyle w:val="ConsPlusNormal"/>
            </w:pPr>
            <w:r>
              <w:t>S3860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194,3</w:t>
            </w:r>
          </w:p>
        </w:tc>
        <w:tc>
          <w:tcPr>
            <w:tcW w:w="1144" w:type="dxa"/>
            <w:vAlign w:val="center"/>
          </w:tcPr>
          <w:p w:rsidR="0070038E" w:rsidRDefault="0070038E">
            <w:pPr>
              <w:pStyle w:val="ConsPlusNormal"/>
              <w:jc w:val="center"/>
            </w:pPr>
            <w:r>
              <w:t>194,3</w:t>
            </w:r>
          </w:p>
        </w:tc>
        <w:tc>
          <w:tcPr>
            <w:tcW w:w="1144" w:type="dxa"/>
            <w:vAlign w:val="center"/>
          </w:tcPr>
          <w:p w:rsidR="0070038E" w:rsidRDefault="0070038E">
            <w:pPr>
              <w:pStyle w:val="ConsPlusNormal"/>
              <w:jc w:val="center"/>
            </w:pPr>
            <w:r>
              <w:t>164,7</w:t>
            </w:r>
          </w:p>
        </w:tc>
        <w:tc>
          <w:tcPr>
            <w:tcW w:w="964" w:type="dxa"/>
            <w:vAlign w:val="center"/>
          </w:tcPr>
          <w:p w:rsidR="0070038E" w:rsidRDefault="0070038E">
            <w:pPr>
              <w:pStyle w:val="ConsPlusNormal"/>
              <w:jc w:val="center"/>
            </w:pPr>
            <w:r>
              <w:t>171</w:t>
            </w:r>
          </w:p>
        </w:tc>
        <w:tc>
          <w:tcPr>
            <w:tcW w:w="964" w:type="dxa"/>
            <w:vAlign w:val="center"/>
          </w:tcPr>
          <w:p w:rsidR="0070038E" w:rsidRDefault="0070038E">
            <w:pPr>
              <w:pStyle w:val="ConsPlusNormal"/>
              <w:jc w:val="center"/>
            </w:pPr>
            <w:r>
              <w:t>178</w:t>
            </w:r>
          </w:p>
        </w:tc>
        <w:tc>
          <w:tcPr>
            <w:tcW w:w="964" w:type="dxa"/>
            <w:vAlign w:val="center"/>
          </w:tcPr>
          <w:p w:rsidR="0070038E" w:rsidRDefault="0070038E">
            <w:pPr>
              <w:pStyle w:val="ConsPlusNormal"/>
              <w:jc w:val="center"/>
            </w:pPr>
            <w:r>
              <w:t>185</w:t>
            </w:r>
          </w:p>
        </w:tc>
        <w:tc>
          <w:tcPr>
            <w:tcW w:w="1144" w:type="dxa"/>
            <w:vAlign w:val="center"/>
          </w:tcPr>
          <w:p w:rsidR="0070038E" w:rsidRDefault="0070038E">
            <w:pPr>
              <w:pStyle w:val="ConsPlusNormal"/>
              <w:jc w:val="center"/>
            </w:pPr>
            <w:r>
              <w:t>1087,3</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Комплекс процессных мероприятий 2 "Обеспечение сохранности улично-дорожной сети города"</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1226518</w:t>
            </w:r>
          </w:p>
        </w:tc>
        <w:tc>
          <w:tcPr>
            <w:tcW w:w="1144" w:type="dxa"/>
            <w:vAlign w:val="center"/>
          </w:tcPr>
          <w:p w:rsidR="0070038E" w:rsidRDefault="0070038E">
            <w:pPr>
              <w:pStyle w:val="ConsPlusNormal"/>
              <w:jc w:val="center"/>
            </w:pPr>
            <w:r>
              <w:t>1379303</w:t>
            </w:r>
          </w:p>
        </w:tc>
        <w:tc>
          <w:tcPr>
            <w:tcW w:w="1144" w:type="dxa"/>
            <w:vAlign w:val="center"/>
          </w:tcPr>
          <w:p w:rsidR="0070038E" w:rsidRDefault="0070038E">
            <w:pPr>
              <w:pStyle w:val="ConsPlusNormal"/>
              <w:jc w:val="center"/>
            </w:pPr>
            <w:r>
              <w:t>1409072</w:t>
            </w:r>
          </w:p>
        </w:tc>
        <w:tc>
          <w:tcPr>
            <w:tcW w:w="964" w:type="dxa"/>
            <w:vAlign w:val="center"/>
          </w:tcPr>
          <w:p w:rsidR="0070038E" w:rsidRDefault="0070038E">
            <w:pPr>
              <w:pStyle w:val="ConsPlusNormal"/>
              <w:jc w:val="center"/>
            </w:pPr>
            <w:r>
              <w:t>1465434</w:t>
            </w:r>
          </w:p>
        </w:tc>
        <w:tc>
          <w:tcPr>
            <w:tcW w:w="964" w:type="dxa"/>
            <w:vAlign w:val="center"/>
          </w:tcPr>
          <w:p w:rsidR="0070038E" w:rsidRDefault="0070038E">
            <w:pPr>
              <w:pStyle w:val="ConsPlusNormal"/>
              <w:jc w:val="center"/>
            </w:pPr>
            <w:r>
              <w:t>1524051</w:t>
            </w:r>
          </w:p>
        </w:tc>
        <w:tc>
          <w:tcPr>
            <w:tcW w:w="964" w:type="dxa"/>
            <w:vAlign w:val="center"/>
          </w:tcPr>
          <w:p w:rsidR="0070038E" w:rsidRDefault="0070038E">
            <w:pPr>
              <w:pStyle w:val="ConsPlusNormal"/>
              <w:jc w:val="center"/>
            </w:pPr>
            <w:r>
              <w:t>1585012</w:t>
            </w:r>
          </w:p>
        </w:tc>
        <w:tc>
          <w:tcPr>
            <w:tcW w:w="1144" w:type="dxa"/>
            <w:vAlign w:val="center"/>
          </w:tcPr>
          <w:p w:rsidR="0070038E" w:rsidRDefault="0070038E">
            <w:pPr>
              <w:pStyle w:val="ConsPlusNormal"/>
              <w:jc w:val="center"/>
            </w:pPr>
            <w:r>
              <w:t>8589390</w:t>
            </w:r>
          </w:p>
        </w:tc>
      </w:tr>
      <w:tr w:rsidR="0070038E">
        <w:tc>
          <w:tcPr>
            <w:tcW w:w="2554" w:type="dxa"/>
          </w:tcPr>
          <w:p w:rsidR="0070038E" w:rsidRDefault="0070038E">
            <w:pPr>
              <w:pStyle w:val="ConsPlusNormal"/>
            </w:pPr>
            <w:r>
              <w:t xml:space="preserve">безвозмездные </w:t>
            </w:r>
            <w:r>
              <w:lastRenderedPageBreak/>
              <w:t>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lastRenderedPageBreak/>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9Д003</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70053</w:t>
            </w:r>
          </w:p>
        </w:tc>
        <w:tc>
          <w:tcPr>
            <w:tcW w:w="1144" w:type="dxa"/>
            <w:vAlign w:val="center"/>
          </w:tcPr>
          <w:p w:rsidR="0070038E" w:rsidRDefault="0070038E">
            <w:pPr>
              <w:pStyle w:val="ConsPlusNormal"/>
              <w:jc w:val="center"/>
            </w:pPr>
            <w:r>
              <w:t>71321</w:t>
            </w:r>
          </w:p>
        </w:tc>
        <w:tc>
          <w:tcPr>
            <w:tcW w:w="1144" w:type="dxa"/>
            <w:vAlign w:val="center"/>
          </w:tcPr>
          <w:p w:rsidR="0070038E" w:rsidRDefault="0070038E">
            <w:pPr>
              <w:pStyle w:val="ConsPlusNormal"/>
              <w:jc w:val="center"/>
            </w:pPr>
            <w:r>
              <w:t>72126</w:t>
            </w:r>
          </w:p>
        </w:tc>
        <w:tc>
          <w:tcPr>
            <w:tcW w:w="964" w:type="dxa"/>
            <w:vAlign w:val="center"/>
          </w:tcPr>
          <w:p w:rsidR="0070038E" w:rsidRDefault="0070038E">
            <w:pPr>
              <w:pStyle w:val="ConsPlusNormal"/>
              <w:jc w:val="center"/>
            </w:pPr>
            <w:r>
              <w:t>75011</w:t>
            </w:r>
          </w:p>
        </w:tc>
        <w:tc>
          <w:tcPr>
            <w:tcW w:w="964" w:type="dxa"/>
            <w:vAlign w:val="center"/>
          </w:tcPr>
          <w:p w:rsidR="0070038E" w:rsidRDefault="0070038E">
            <w:pPr>
              <w:pStyle w:val="ConsPlusNormal"/>
              <w:jc w:val="center"/>
            </w:pPr>
            <w:r>
              <w:t>78011</w:t>
            </w:r>
          </w:p>
        </w:tc>
        <w:tc>
          <w:tcPr>
            <w:tcW w:w="964" w:type="dxa"/>
            <w:vAlign w:val="center"/>
          </w:tcPr>
          <w:p w:rsidR="0070038E" w:rsidRDefault="0070038E">
            <w:pPr>
              <w:pStyle w:val="ConsPlusNormal"/>
              <w:jc w:val="center"/>
            </w:pPr>
            <w:r>
              <w:t>81131</w:t>
            </w:r>
          </w:p>
        </w:tc>
        <w:tc>
          <w:tcPr>
            <w:tcW w:w="1144" w:type="dxa"/>
            <w:vAlign w:val="center"/>
          </w:tcPr>
          <w:p w:rsidR="0070038E" w:rsidRDefault="0070038E">
            <w:pPr>
              <w:pStyle w:val="ConsPlusNormal"/>
              <w:jc w:val="center"/>
            </w:pPr>
            <w:r>
              <w:t>447653</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w:t>
            </w:r>
          </w:p>
          <w:p w:rsidR="0070038E" w:rsidRDefault="0070038E">
            <w:pPr>
              <w:pStyle w:val="ConsPlusNormal"/>
            </w:pPr>
            <w:r>
              <w:t>9Д003</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41045,8</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41045,8</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9Д004</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966316,2</w:t>
            </w:r>
          </w:p>
        </w:tc>
        <w:tc>
          <w:tcPr>
            <w:tcW w:w="1144" w:type="dxa"/>
            <w:vAlign w:val="center"/>
          </w:tcPr>
          <w:p w:rsidR="0070038E" w:rsidRDefault="0070038E">
            <w:pPr>
              <w:pStyle w:val="ConsPlusNormal"/>
              <w:jc w:val="center"/>
            </w:pPr>
            <w:r>
              <w:t>1143357</w:t>
            </w:r>
          </w:p>
        </w:tc>
        <w:tc>
          <w:tcPr>
            <w:tcW w:w="1144" w:type="dxa"/>
            <w:vAlign w:val="center"/>
          </w:tcPr>
          <w:p w:rsidR="0070038E" w:rsidRDefault="0070038E">
            <w:pPr>
              <w:pStyle w:val="ConsPlusNormal"/>
              <w:jc w:val="center"/>
            </w:pPr>
            <w:r>
              <w:t>1167810</w:t>
            </w:r>
          </w:p>
        </w:tc>
        <w:tc>
          <w:tcPr>
            <w:tcW w:w="964" w:type="dxa"/>
            <w:vAlign w:val="center"/>
          </w:tcPr>
          <w:p w:rsidR="0070038E" w:rsidRDefault="0070038E">
            <w:pPr>
              <w:pStyle w:val="ConsPlusNormal"/>
              <w:jc w:val="center"/>
            </w:pPr>
            <w:r>
              <w:t>1214522</w:t>
            </w:r>
          </w:p>
        </w:tc>
        <w:tc>
          <w:tcPr>
            <w:tcW w:w="964" w:type="dxa"/>
            <w:vAlign w:val="center"/>
          </w:tcPr>
          <w:p w:rsidR="0070038E" w:rsidRDefault="0070038E">
            <w:pPr>
              <w:pStyle w:val="ConsPlusNormal"/>
              <w:jc w:val="center"/>
            </w:pPr>
            <w:r>
              <w:t>1263103</w:t>
            </w:r>
          </w:p>
        </w:tc>
        <w:tc>
          <w:tcPr>
            <w:tcW w:w="964" w:type="dxa"/>
            <w:vAlign w:val="center"/>
          </w:tcPr>
          <w:p w:rsidR="0070038E" w:rsidRDefault="0070038E">
            <w:pPr>
              <w:pStyle w:val="ConsPlusNormal"/>
              <w:jc w:val="center"/>
            </w:pPr>
            <w:r>
              <w:t>1313627</w:t>
            </w:r>
          </w:p>
        </w:tc>
        <w:tc>
          <w:tcPr>
            <w:tcW w:w="1144" w:type="dxa"/>
            <w:vAlign w:val="center"/>
          </w:tcPr>
          <w:p w:rsidR="0070038E" w:rsidRDefault="0070038E">
            <w:pPr>
              <w:pStyle w:val="ConsPlusNormal"/>
              <w:jc w:val="center"/>
            </w:pPr>
            <w:r>
              <w:t>7068735,2</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9Д802</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66823</w:t>
            </w:r>
          </w:p>
        </w:tc>
        <w:tc>
          <w:tcPr>
            <w:tcW w:w="1144" w:type="dxa"/>
            <w:vAlign w:val="center"/>
          </w:tcPr>
          <w:p w:rsidR="0070038E" w:rsidRDefault="0070038E">
            <w:pPr>
              <w:pStyle w:val="ConsPlusNormal"/>
              <w:jc w:val="center"/>
            </w:pPr>
            <w:r>
              <w:t>76382</w:t>
            </w:r>
          </w:p>
        </w:tc>
        <w:tc>
          <w:tcPr>
            <w:tcW w:w="1144" w:type="dxa"/>
            <w:vAlign w:val="center"/>
          </w:tcPr>
          <w:p w:rsidR="0070038E" w:rsidRDefault="0070038E">
            <w:pPr>
              <w:pStyle w:val="ConsPlusNormal"/>
              <w:jc w:val="center"/>
            </w:pPr>
            <w:r>
              <w:t>78728</w:t>
            </w:r>
          </w:p>
        </w:tc>
        <w:tc>
          <w:tcPr>
            <w:tcW w:w="964" w:type="dxa"/>
            <w:vAlign w:val="center"/>
          </w:tcPr>
          <w:p w:rsidR="0070038E" w:rsidRDefault="0070038E">
            <w:pPr>
              <w:pStyle w:val="ConsPlusNormal"/>
              <w:jc w:val="center"/>
            </w:pPr>
            <w:r>
              <w:t>81877</w:t>
            </w:r>
          </w:p>
        </w:tc>
        <w:tc>
          <w:tcPr>
            <w:tcW w:w="964" w:type="dxa"/>
            <w:vAlign w:val="center"/>
          </w:tcPr>
          <w:p w:rsidR="0070038E" w:rsidRDefault="0070038E">
            <w:pPr>
              <w:pStyle w:val="ConsPlusNormal"/>
              <w:jc w:val="center"/>
            </w:pPr>
            <w:r>
              <w:t>85152</w:t>
            </w:r>
          </w:p>
        </w:tc>
        <w:tc>
          <w:tcPr>
            <w:tcW w:w="964" w:type="dxa"/>
            <w:vAlign w:val="center"/>
          </w:tcPr>
          <w:p w:rsidR="0070038E" w:rsidRDefault="0070038E">
            <w:pPr>
              <w:pStyle w:val="ConsPlusNormal"/>
              <w:jc w:val="center"/>
            </w:pPr>
            <w:r>
              <w:t>88558</w:t>
            </w:r>
          </w:p>
        </w:tc>
        <w:tc>
          <w:tcPr>
            <w:tcW w:w="1144" w:type="dxa"/>
            <w:vAlign w:val="center"/>
          </w:tcPr>
          <w:p w:rsidR="0070038E" w:rsidRDefault="0070038E">
            <w:pPr>
              <w:pStyle w:val="ConsPlusNormal"/>
              <w:jc w:val="center"/>
            </w:pPr>
            <w:r>
              <w:t>477520</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9Д803</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82280</w:t>
            </w:r>
          </w:p>
        </w:tc>
        <w:tc>
          <w:tcPr>
            <w:tcW w:w="1144" w:type="dxa"/>
            <w:vAlign w:val="center"/>
          </w:tcPr>
          <w:p w:rsidR="0070038E" w:rsidRDefault="0070038E">
            <w:pPr>
              <w:pStyle w:val="ConsPlusNormal"/>
              <w:jc w:val="center"/>
            </w:pPr>
            <w:r>
              <w:t>88243</w:t>
            </w:r>
          </w:p>
        </w:tc>
        <w:tc>
          <w:tcPr>
            <w:tcW w:w="1144" w:type="dxa"/>
            <w:vAlign w:val="center"/>
          </w:tcPr>
          <w:p w:rsidR="0070038E" w:rsidRDefault="0070038E">
            <w:pPr>
              <w:pStyle w:val="ConsPlusNormal"/>
              <w:jc w:val="center"/>
            </w:pPr>
            <w:r>
              <w:t>90408</w:t>
            </w:r>
          </w:p>
        </w:tc>
        <w:tc>
          <w:tcPr>
            <w:tcW w:w="964" w:type="dxa"/>
            <w:vAlign w:val="center"/>
          </w:tcPr>
          <w:p w:rsidR="0070038E" w:rsidRDefault="0070038E">
            <w:pPr>
              <w:pStyle w:val="ConsPlusNormal"/>
              <w:jc w:val="center"/>
            </w:pPr>
            <w:r>
              <w:t>94024</w:t>
            </w:r>
          </w:p>
        </w:tc>
        <w:tc>
          <w:tcPr>
            <w:tcW w:w="964" w:type="dxa"/>
            <w:vAlign w:val="center"/>
          </w:tcPr>
          <w:p w:rsidR="0070038E" w:rsidRDefault="0070038E">
            <w:pPr>
              <w:pStyle w:val="ConsPlusNormal"/>
              <w:jc w:val="center"/>
            </w:pPr>
            <w:r>
              <w:t>97785</w:t>
            </w:r>
          </w:p>
        </w:tc>
        <w:tc>
          <w:tcPr>
            <w:tcW w:w="964" w:type="dxa"/>
            <w:vAlign w:val="center"/>
          </w:tcPr>
          <w:p w:rsidR="0070038E" w:rsidRDefault="0070038E">
            <w:pPr>
              <w:pStyle w:val="ConsPlusNormal"/>
              <w:jc w:val="center"/>
            </w:pPr>
            <w:r>
              <w:t>101696</w:t>
            </w:r>
          </w:p>
        </w:tc>
        <w:tc>
          <w:tcPr>
            <w:tcW w:w="1144" w:type="dxa"/>
            <w:vAlign w:val="center"/>
          </w:tcPr>
          <w:p w:rsidR="0070038E" w:rsidRDefault="0070038E">
            <w:pPr>
              <w:pStyle w:val="ConsPlusNormal"/>
              <w:jc w:val="center"/>
            </w:pPr>
            <w:r>
              <w:t>554436</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 xml:space="preserve">Процессное мероприятие 2.1 "Обеспечены мероприятия по ремонту </w:t>
            </w:r>
            <w:r>
              <w:lastRenderedPageBreak/>
              <w:t>улично-дорожной сети", в том числе:</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111098,8</w:t>
            </w:r>
          </w:p>
        </w:tc>
        <w:tc>
          <w:tcPr>
            <w:tcW w:w="1144" w:type="dxa"/>
            <w:vAlign w:val="center"/>
          </w:tcPr>
          <w:p w:rsidR="0070038E" w:rsidRDefault="0070038E">
            <w:pPr>
              <w:pStyle w:val="ConsPlusNormal"/>
              <w:jc w:val="center"/>
            </w:pPr>
            <w:r>
              <w:t>71321</w:t>
            </w:r>
          </w:p>
        </w:tc>
        <w:tc>
          <w:tcPr>
            <w:tcW w:w="1144" w:type="dxa"/>
            <w:vAlign w:val="center"/>
          </w:tcPr>
          <w:p w:rsidR="0070038E" w:rsidRDefault="0070038E">
            <w:pPr>
              <w:pStyle w:val="ConsPlusNormal"/>
              <w:jc w:val="center"/>
            </w:pPr>
            <w:r>
              <w:t>72126</w:t>
            </w:r>
          </w:p>
        </w:tc>
        <w:tc>
          <w:tcPr>
            <w:tcW w:w="964" w:type="dxa"/>
            <w:vAlign w:val="center"/>
          </w:tcPr>
          <w:p w:rsidR="0070038E" w:rsidRDefault="0070038E">
            <w:pPr>
              <w:pStyle w:val="ConsPlusNormal"/>
              <w:jc w:val="center"/>
            </w:pPr>
            <w:r>
              <w:t>75011</w:t>
            </w:r>
          </w:p>
        </w:tc>
        <w:tc>
          <w:tcPr>
            <w:tcW w:w="964" w:type="dxa"/>
            <w:vAlign w:val="center"/>
          </w:tcPr>
          <w:p w:rsidR="0070038E" w:rsidRDefault="0070038E">
            <w:pPr>
              <w:pStyle w:val="ConsPlusNormal"/>
              <w:jc w:val="center"/>
            </w:pPr>
            <w:r>
              <w:t>78011</w:t>
            </w:r>
          </w:p>
        </w:tc>
        <w:tc>
          <w:tcPr>
            <w:tcW w:w="964" w:type="dxa"/>
            <w:vAlign w:val="center"/>
          </w:tcPr>
          <w:p w:rsidR="0070038E" w:rsidRDefault="0070038E">
            <w:pPr>
              <w:pStyle w:val="ConsPlusNormal"/>
              <w:jc w:val="center"/>
            </w:pPr>
            <w:r>
              <w:t>81131</w:t>
            </w:r>
          </w:p>
        </w:tc>
        <w:tc>
          <w:tcPr>
            <w:tcW w:w="1144" w:type="dxa"/>
            <w:vAlign w:val="center"/>
          </w:tcPr>
          <w:p w:rsidR="0070038E" w:rsidRDefault="0070038E">
            <w:pPr>
              <w:pStyle w:val="ConsPlusNormal"/>
              <w:jc w:val="center"/>
            </w:pPr>
            <w:r>
              <w:t>488698,8</w:t>
            </w:r>
          </w:p>
        </w:tc>
      </w:tr>
      <w:tr w:rsidR="0070038E">
        <w:tc>
          <w:tcPr>
            <w:tcW w:w="2554" w:type="dxa"/>
          </w:tcPr>
          <w:p w:rsidR="0070038E" w:rsidRDefault="0070038E">
            <w:pPr>
              <w:pStyle w:val="ConsPlusNormal"/>
            </w:pPr>
            <w:r>
              <w:lastRenderedPageBreak/>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9Д003</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70053</w:t>
            </w:r>
          </w:p>
        </w:tc>
        <w:tc>
          <w:tcPr>
            <w:tcW w:w="1144" w:type="dxa"/>
            <w:vAlign w:val="center"/>
          </w:tcPr>
          <w:p w:rsidR="0070038E" w:rsidRDefault="0070038E">
            <w:pPr>
              <w:pStyle w:val="ConsPlusNormal"/>
              <w:jc w:val="center"/>
            </w:pPr>
            <w:r>
              <w:t>71321</w:t>
            </w:r>
          </w:p>
        </w:tc>
        <w:tc>
          <w:tcPr>
            <w:tcW w:w="1144" w:type="dxa"/>
            <w:vAlign w:val="center"/>
          </w:tcPr>
          <w:p w:rsidR="0070038E" w:rsidRDefault="0070038E">
            <w:pPr>
              <w:pStyle w:val="ConsPlusNormal"/>
              <w:jc w:val="center"/>
            </w:pPr>
            <w:r>
              <w:t>72126</w:t>
            </w:r>
          </w:p>
        </w:tc>
        <w:tc>
          <w:tcPr>
            <w:tcW w:w="964" w:type="dxa"/>
            <w:vAlign w:val="center"/>
          </w:tcPr>
          <w:p w:rsidR="0070038E" w:rsidRDefault="0070038E">
            <w:pPr>
              <w:pStyle w:val="ConsPlusNormal"/>
              <w:jc w:val="center"/>
            </w:pPr>
            <w:r>
              <w:t>75011</w:t>
            </w:r>
          </w:p>
        </w:tc>
        <w:tc>
          <w:tcPr>
            <w:tcW w:w="964" w:type="dxa"/>
            <w:vAlign w:val="center"/>
          </w:tcPr>
          <w:p w:rsidR="0070038E" w:rsidRDefault="0070038E">
            <w:pPr>
              <w:pStyle w:val="ConsPlusNormal"/>
              <w:jc w:val="center"/>
            </w:pPr>
            <w:r>
              <w:t>78011</w:t>
            </w:r>
          </w:p>
        </w:tc>
        <w:tc>
          <w:tcPr>
            <w:tcW w:w="964" w:type="dxa"/>
            <w:vAlign w:val="center"/>
          </w:tcPr>
          <w:p w:rsidR="0070038E" w:rsidRDefault="0070038E">
            <w:pPr>
              <w:pStyle w:val="ConsPlusNormal"/>
              <w:jc w:val="center"/>
            </w:pPr>
            <w:r>
              <w:t>81131</w:t>
            </w:r>
          </w:p>
        </w:tc>
        <w:tc>
          <w:tcPr>
            <w:tcW w:w="1144" w:type="dxa"/>
            <w:vAlign w:val="center"/>
          </w:tcPr>
          <w:p w:rsidR="0070038E" w:rsidRDefault="0070038E">
            <w:pPr>
              <w:pStyle w:val="ConsPlusNormal"/>
              <w:jc w:val="center"/>
            </w:pPr>
            <w:r>
              <w:t>447653</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850</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9Д003</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41045,8</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41045,8</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Процессное мероприятие 2.2 "Обеспечено содержание улично-дорожной сети города", в том числе:</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966316,2</w:t>
            </w:r>
          </w:p>
        </w:tc>
        <w:tc>
          <w:tcPr>
            <w:tcW w:w="1144" w:type="dxa"/>
            <w:vAlign w:val="center"/>
          </w:tcPr>
          <w:p w:rsidR="0070038E" w:rsidRDefault="0070038E">
            <w:pPr>
              <w:pStyle w:val="ConsPlusNormal"/>
              <w:jc w:val="center"/>
            </w:pPr>
            <w:r>
              <w:t>1143357</w:t>
            </w:r>
          </w:p>
        </w:tc>
        <w:tc>
          <w:tcPr>
            <w:tcW w:w="1144" w:type="dxa"/>
            <w:vAlign w:val="center"/>
          </w:tcPr>
          <w:p w:rsidR="0070038E" w:rsidRDefault="0070038E">
            <w:pPr>
              <w:pStyle w:val="ConsPlusNormal"/>
              <w:jc w:val="center"/>
            </w:pPr>
            <w:r>
              <w:t>1167810</w:t>
            </w:r>
          </w:p>
        </w:tc>
        <w:tc>
          <w:tcPr>
            <w:tcW w:w="964" w:type="dxa"/>
            <w:vAlign w:val="center"/>
          </w:tcPr>
          <w:p w:rsidR="0070038E" w:rsidRDefault="0070038E">
            <w:pPr>
              <w:pStyle w:val="ConsPlusNormal"/>
              <w:jc w:val="center"/>
            </w:pPr>
            <w:r>
              <w:t>1214522</w:t>
            </w:r>
          </w:p>
        </w:tc>
        <w:tc>
          <w:tcPr>
            <w:tcW w:w="964" w:type="dxa"/>
            <w:vAlign w:val="center"/>
          </w:tcPr>
          <w:p w:rsidR="0070038E" w:rsidRDefault="0070038E">
            <w:pPr>
              <w:pStyle w:val="ConsPlusNormal"/>
              <w:jc w:val="center"/>
            </w:pPr>
            <w:r>
              <w:t>1263103</w:t>
            </w:r>
          </w:p>
        </w:tc>
        <w:tc>
          <w:tcPr>
            <w:tcW w:w="964" w:type="dxa"/>
            <w:vAlign w:val="center"/>
          </w:tcPr>
          <w:p w:rsidR="0070038E" w:rsidRDefault="0070038E">
            <w:pPr>
              <w:pStyle w:val="ConsPlusNormal"/>
              <w:jc w:val="center"/>
            </w:pPr>
            <w:r>
              <w:t>1313627</w:t>
            </w:r>
          </w:p>
        </w:tc>
        <w:tc>
          <w:tcPr>
            <w:tcW w:w="1144" w:type="dxa"/>
            <w:vAlign w:val="center"/>
          </w:tcPr>
          <w:p w:rsidR="0070038E" w:rsidRDefault="0070038E">
            <w:pPr>
              <w:pStyle w:val="ConsPlusNormal"/>
              <w:jc w:val="center"/>
            </w:pPr>
            <w:r>
              <w:t>7068735,2</w:t>
            </w:r>
          </w:p>
        </w:tc>
      </w:tr>
      <w:tr w:rsidR="0070038E">
        <w:tc>
          <w:tcPr>
            <w:tcW w:w="2554" w:type="dxa"/>
          </w:tcPr>
          <w:p w:rsidR="0070038E" w:rsidRDefault="0070038E">
            <w:pPr>
              <w:pStyle w:val="ConsPlusNormal"/>
            </w:pPr>
            <w:r>
              <w:t xml:space="preserve">безвозмездные поступления из </w:t>
            </w:r>
            <w:r>
              <w:lastRenderedPageBreak/>
              <w:t>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lastRenderedPageBreak/>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9Д004</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966316,2</w:t>
            </w:r>
          </w:p>
        </w:tc>
        <w:tc>
          <w:tcPr>
            <w:tcW w:w="1144" w:type="dxa"/>
            <w:vAlign w:val="center"/>
          </w:tcPr>
          <w:p w:rsidR="0070038E" w:rsidRDefault="0070038E">
            <w:pPr>
              <w:pStyle w:val="ConsPlusNormal"/>
              <w:jc w:val="center"/>
            </w:pPr>
            <w:r>
              <w:t>1143357</w:t>
            </w:r>
          </w:p>
        </w:tc>
        <w:tc>
          <w:tcPr>
            <w:tcW w:w="1144" w:type="dxa"/>
            <w:vAlign w:val="center"/>
          </w:tcPr>
          <w:p w:rsidR="0070038E" w:rsidRDefault="0070038E">
            <w:pPr>
              <w:pStyle w:val="ConsPlusNormal"/>
              <w:jc w:val="center"/>
            </w:pPr>
            <w:r>
              <w:t>1167810</w:t>
            </w:r>
          </w:p>
        </w:tc>
        <w:tc>
          <w:tcPr>
            <w:tcW w:w="964" w:type="dxa"/>
            <w:vAlign w:val="center"/>
          </w:tcPr>
          <w:p w:rsidR="0070038E" w:rsidRDefault="0070038E">
            <w:pPr>
              <w:pStyle w:val="ConsPlusNormal"/>
              <w:jc w:val="center"/>
            </w:pPr>
            <w:r>
              <w:t>1214522</w:t>
            </w:r>
          </w:p>
        </w:tc>
        <w:tc>
          <w:tcPr>
            <w:tcW w:w="964" w:type="dxa"/>
            <w:vAlign w:val="center"/>
          </w:tcPr>
          <w:p w:rsidR="0070038E" w:rsidRDefault="0070038E">
            <w:pPr>
              <w:pStyle w:val="ConsPlusNormal"/>
              <w:jc w:val="center"/>
            </w:pPr>
            <w:r>
              <w:t>1263103</w:t>
            </w:r>
          </w:p>
        </w:tc>
        <w:tc>
          <w:tcPr>
            <w:tcW w:w="964" w:type="dxa"/>
            <w:vAlign w:val="center"/>
          </w:tcPr>
          <w:p w:rsidR="0070038E" w:rsidRDefault="0070038E">
            <w:pPr>
              <w:pStyle w:val="ConsPlusNormal"/>
              <w:jc w:val="center"/>
            </w:pPr>
            <w:r>
              <w:t>1313627</w:t>
            </w:r>
          </w:p>
        </w:tc>
        <w:tc>
          <w:tcPr>
            <w:tcW w:w="1144" w:type="dxa"/>
            <w:vAlign w:val="center"/>
          </w:tcPr>
          <w:p w:rsidR="0070038E" w:rsidRDefault="0070038E">
            <w:pPr>
              <w:pStyle w:val="ConsPlusNormal"/>
              <w:jc w:val="center"/>
            </w:pPr>
            <w:r>
              <w:t>7068735,2</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Процессное мероприятие 2.3 "Обеспечено функционирование объектов внешнего благоустройства", в том числе:</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66823</w:t>
            </w:r>
          </w:p>
        </w:tc>
        <w:tc>
          <w:tcPr>
            <w:tcW w:w="1144" w:type="dxa"/>
            <w:vAlign w:val="center"/>
          </w:tcPr>
          <w:p w:rsidR="0070038E" w:rsidRDefault="0070038E">
            <w:pPr>
              <w:pStyle w:val="ConsPlusNormal"/>
              <w:jc w:val="center"/>
            </w:pPr>
            <w:r>
              <w:t>76382</w:t>
            </w:r>
          </w:p>
        </w:tc>
        <w:tc>
          <w:tcPr>
            <w:tcW w:w="1144" w:type="dxa"/>
            <w:vAlign w:val="center"/>
          </w:tcPr>
          <w:p w:rsidR="0070038E" w:rsidRDefault="0070038E">
            <w:pPr>
              <w:pStyle w:val="ConsPlusNormal"/>
              <w:jc w:val="center"/>
            </w:pPr>
            <w:r>
              <w:t>78728</w:t>
            </w:r>
          </w:p>
        </w:tc>
        <w:tc>
          <w:tcPr>
            <w:tcW w:w="964" w:type="dxa"/>
            <w:vAlign w:val="center"/>
          </w:tcPr>
          <w:p w:rsidR="0070038E" w:rsidRDefault="0070038E">
            <w:pPr>
              <w:pStyle w:val="ConsPlusNormal"/>
              <w:jc w:val="center"/>
            </w:pPr>
            <w:r>
              <w:t>81877</w:t>
            </w:r>
          </w:p>
        </w:tc>
        <w:tc>
          <w:tcPr>
            <w:tcW w:w="964" w:type="dxa"/>
            <w:vAlign w:val="center"/>
          </w:tcPr>
          <w:p w:rsidR="0070038E" w:rsidRDefault="0070038E">
            <w:pPr>
              <w:pStyle w:val="ConsPlusNormal"/>
              <w:jc w:val="center"/>
            </w:pPr>
            <w:r>
              <w:t>85152</w:t>
            </w:r>
          </w:p>
        </w:tc>
        <w:tc>
          <w:tcPr>
            <w:tcW w:w="964" w:type="dxa"/>
            <w:vAlign w:val="center"/>
          </w:tcPr>
          <w:p w:rsidR="0070038E" w:rsidRDefault="0070038E">
            <w:pPr>
              <w:pStyle w:val="ConsPlusNormal"/>
              <w:jc w:val="center"/>
            </w:pPr>
            <w:r>
              <w:t>88558</w:t>
            </w:r>
          </w:p>
        </w:tc>
        <w:tc>
          <w:tcPr>
            <w:tcW w:w="1144" w:type="dxa"/>
            <w:vAlign w:val="center"/>
          </w:tcPr>
          <w:p w:rsidR="0070038E" w:rsidRDefault="0070038E">
            <w:pPr>
              <w:pStyle w:val="ConsPlusNormal"/>
              <w:jc w:val="center"/>
            </w:pPr>
            <w:r>
              <w:t>477520</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 xml:space="preserve">безвозмездные поступления из </w:t>
            </w:r>
            <w:r>
              <w:lastRenderedPageBreak/>
              <w:t>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lastRenderedPageBreak/>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9Д802</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66823</w:t>
            </w:r>
          </w:p>
        </w:tc>
        <w:tc>
          <w:tcPr>
            <w:tcW w:w="1144" w:type="dxa"/>
            <w:vAlign w:val="center"/>
          </w:tcPr>
          <w:p w:rsidR="0070038E" w:rsidRDefault="0070038E">
            <w:pPr>
              <w:pStyle w:val="ConsPlusNormal"/>
              <w:jc w:val="center"/>
            </w:pPr>
            <w:r>
              <w:t>76382</w:t>
            </w:r>
          </w:p>
        </w:tc>
        <w:tc>
          <w:tcPr>
            <w:tcW w:w="1144" w:type="dxa"/>
            <w:vAlign w:val="center"/>
          </w:tcPr>
          <w:p w:rsidR="0070038E" w:rsidRDefault="0070038E">
            <w:pPr>
              <w:pStyle w:val="ConsPlusNormal"/>
              <w:jc w:val="center"/>
            </w:pPr>
            <w:r>
              <w:t>78728</w:t>
            </w:r>
          </w:p>
        </w:tc>
        <w:tc>
          <w:tcPr>
            <w:tcW w:w="964" w:type="dxa"/>
            <w:vAlign w:val="center"/>
          </w:tcPr>
          <w:p w:rsidR="0070038E" w:rsidRDefault="0070038E">
            <w:pPr>
              <w:pStyle w:val="ConsPlusNormal"/>
              <w:jc w:val="center"/>
            </w:pPr>
            <w:r>
              <w:t>81877</w:t>
            </w:r>
          </w:p>
        </w:tc>
        <w:tc>
          <w:tcPr>
            <w:tcW w:w="964" w:type="dxa"/>
            <w:vAlign w:val="center"/>
          </w:tcPr>
          <w:p w:rsidR="0070038E" w:rsidRDefault="0070038E">
            <w:pPr>
              <w:pStyle w:val="ConsPlusNormal"/>
              <w:jc w:val="center"/>
            </w:pPr>
            <w:r>
              <w:t>85152</w:t>
            </w:r>
          </w:p>
        </w:tc>
        <w:tc>
          <w:tcPr>
            <w:tcW w:w="964" w:type="dxa"/>
            <w:vAlign w:val="center"/>
          </w:tcPr>
          <w:p w:rsidR="0070038E" w:rsidRDefault="0070038E">
            <w:pPr>
              <w:pStyle w:val="ConsPlusNormal"/>
              <w:jc w:val="center"/>
            </w:pPr>
            <w:r>
              <w:t>88558</w:t>
            </w:r>
          </w:p>
        </w:tc>
        <w:tc>
          <w:tcPr>
            <w:tcW w:w="1144" w:type="dxa"/>
            <w:vAlign w:val="center"/>
          </w:tcPr>
          <w:p w:rsidR="0070038E" w:rsidRDefault="0070038E">
            <w:pPr>
              <w:pStyle w:val="ConsPlusNormal"/>
              <w:jc w:val="center"/>
            </w:pPr>
            <w:r>
              <w:t>477520</w:t>
            </w:r>
          </w:p>
        </w:tc>
      </w:tr>
      <w:tr w:rsidR="0070038E">
        <w:tc>
          <w:tcPr>
            <w:tcW w:w="2554" w:type="dxa"/>
          </w:tcPr>
          <w:p w:rsidR="0070038E" w:rsidRDefault="0070038E">
            <w:pPr>
              <w:pStyle w:val="ConsPlusNormal"/>
            </w:pPr>
            <w:r>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Процессное мероприятие 2.4 "Обеспечено содержание, ремонт светофорных объектов, дорожных знаков", в том числе:</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82280</w:t>
            </w:r>
          </w:p>
        </w:tc>
        <w:tc>
          <w:tcPr>
            <w:tcW w:w="1144" w:type="dxa"/>
            <w:vAlign w:val="center"/>
          </w:tcPr>
          <w:p w:rsidR="0070038E" w:rsidRDefault="0070038E">
            <w:pPr>
              <w:pStyle w:val="ConsPlusNormal"/>
              <w:jc w:val="center"/>
            </w:pPr>
            <w:r>
              <w:t>88243</w:t>
            </w:r>
          </w:p>
        </w:tc>
        <w:tc>
          <w:tcPr>
            <w:tcW w:w="1144" w:type="dxa"/>
            <w:vAlign w:val="center"/>
          </w:tcPr>
          <w:p w:rsidR="0070038E" w:rsidRDefault="0070038E">
            <w:pPr>
              <w:pStyle w:val="ConsPlusNormal"/>
              <w:jc w:val="center"/>
            </w:pPr>
            <w:r>
              <w:t>90408</w:t>
            </w:r>
          </w:p>
        </w:tc>
        <w:tc>
          <w:tcPr>
            <w:tcW w:w="964" w:type="dxa"/>
            <w:vAlign w:val="center"/>
          </w:tcPr>
          <w:p w:rsidR="0070038E" w:rsidRDefault="0070038E">
            <w:pPr>
              <w:pStyle w:val="ConsPlusNormal"/>
              <w:jc w:val="center"/>
            </w:pPr>
            <w:r>
              <w:t>94024</w:t>
            </w:r>
          </w:p>
        </w:tc>
        <w:tc>
          <w:tcPr>
            <w:tcW w:w="964" w:type="dxa"/>
            <w:vAlign w:val="center"/>
          </w:tcPr>
          <w:p w:rsidR="0070038E" w:rsidRDefault="0070038E">
            <w:pPr>
              <w:pStyle w:val="ConsPlusNormal"/>
              <w:jc w:val="center"/>
            </w:pPr>
            <w:r>
              <w:t>97785</w:t>
            </w:r>
          </w:p>
        </w:tc>
        <w:tc>
          <w:tcPr>
            <w:tcW w:w="964" w:type="dxa"/>
            <w:vAlign w:val="center"/>
          </w:tcPr>
          <w:p w:rsidR="0070038E" w:rsidRDefault="0070038E">
            <w:pPr>
              <w:pStyle w:val="ConsPlusNormal"/>
              <w:jc w:val="center"/>
            </w:pPr>
            <w:r>
              <w:t>101696</w:t>
            </w:r>
          </w:p>
        </w:tc>
        <w:tc>
          <w:tcPr>
            <w:tcW w:w="1144" w:type="dxa"/>
            <w:vAlign w:val="center"/>
          </w:tcPr>
          <w:p w:rsidR="0070038E" w:rsidRDefault="0070038E">
            <w:pPr>
              <w:pStyle w:val="ConsPlusNormal"/>
              <w:jc w:val="center"/>
            </w:pPr>
            <w:r>
              <w:t>554436</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02 9Д803</w:t>
            </w:r>
          </w:p>
        </w:tc>
        <w:tc>
          <w:tcPr>
            <w:tcW w:w="48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82280</w:t>
            </w:r>
          </w:p>
        </w:tc>
        <w:tc>
          <w:tcPr>
            <w:tcW w:w="1144" w:type="dxa"/>
            <w:vAlign w:val="center"/>
          </w:tcPr>
          <w:p w:rsidR="0070038E" w:rsidRDefault="0070038E">
            <w:pPr>
              <w:pStyle w:val="ConsPlusNormal"/>
              <w:jc w:val="center"/>
            </w:pPr>
            <w:r>
              <w:t>88243</w:t>
            </w:r>
          </w:p>
        </w:tc>
        <w:tc>
          <w:tcPr>
            <w:tcW w:w="1144" w:type="dxa"/>
            <w:vAlign w:val="center"/>
          </w:tcPr>
          <w:p w:rsidR="0070038E" w:rsidRDefault="0070038E">
            <w:pPr>
              <w:pStyle w:val="ConsPlusNormal"/>
              <w:jc w:val="center"/>
            </w:pPr>
            <w:r>
              <w:t>90408</w:t>
            </w:r>
          </w:p>
        </w:tc>
        <w:tc>
          <w:tcPr>
            <w:tcW w:w="964" w:type="dxa"/>
            <w:vAlign w:val="center"/>
          </w:tcPr>
          <w:p w:rsidR="0070038E" w:rsidRDefault="0070038E">
            <w:pPr>
              <w:pStyle w:val="ConsPlusNormal"/>
              <w:jc w:val="center"/>
            </w:pPr>
            <w:r>
              <w:t>94024</w:t>
            </w:r>
          </w:p>
        </w:tc>
        <w:tc>
          <w:tcPr>
            <w:tcW w:w="964" w:type="dxa"/>
            <w:vAlign w:val="center"/>
          </w:tcPr>
          <w:p w:rsidR="0070038E" w:rsidRDefault="0070038E">
            <w:pPr>
              <w:pStyle w:val="ConsPlusNormal"/>
              <w:jc w:val="center"/>
            </w:pPr>
            <w:r>
              <w:t>97785</w:t>
            </w:r>
          </w:p>
        </w:tc>
        <w:tc>
          <w:tcPr>
            <w:tcW w:w="964" w:type="dxa"/>
            <w:vAlign w:val="center"/>
          </w:tcPr>
          <w:p w:rsidR="0070038E" w:rsidRDefault="0070038E">
            <w:pPr>
              <w:pStyle w:val="ConsPlusNormal"/>
              <w:jc w:val="center"/>
            </w:pPr>
            <w:r>
              <w:t>101696</w:t>
            </w:r>
          </w:p>
        </w:tc>
        <w:tc>
          <w:tcPr>
            <w:tcW w:w="1144" w:type="dxa"/>
            <w:vAlign w:val="center"/>
          </w:tcPr>
          <w:p w:rsidR="0070038E" w:rsidRDefault="0070038E">
            <w:pPr>
              <w:pStyle w:val="ConsPlusNormal"/>
              <w:jc w:val="center"/>
            </w:pPr>
            <w:r>
              <w:t>554436</w:t>
            </w:r>
          </w:p>
        </w:tc>
      </w:tr>
      <w:tr w:rsidR="0070038E">
        <w:tc>
          <w:tcPr>
            <w:tcW w:w="2554" w:type="dxa"/>
          </w:tcPr>
          <w:p w:rsidR="0070038E" w:rsidRDefault="0070038E">
            <w:pPr>
              <w:pStyle w:val="ConsPlusNormal"/>
            </w:pPr>
            <w:r>
              <w:lastRenderedPageBreak/>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Комплекс процессных мероприятий 3 "Обеспечение деятельности муниципальных учреждений города Белгорода"</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23783</w:t>
            </w:r>
          </w:p>
        </w:tc>
        <w:tc>
          <w:tcPr>
            <w:tcW w:w="1144" w:type="dxa"/>
            <w:vAlign w:val="center"/>
          </w:tcPr>
          <w:p w:rsidR="0070038E" w:rsidRDefault="0070038E">
            <w:pPr>
              <w:pStyle w:val="ConsPlusNormal"/>
              <w:jc w:val="center"/>
            </w:pPr>
            <w:r>
              <w:t>23993</w:t>
            </w:r>
          </w:p>
        </w:tc>
        <w:tc>
          <w:tcPr>
            <w:tcW w:w="1144" w:type="dxa"/>
            <w:vAlign w:val="center"/>
          </w:tcPr>
          <w:p w:rsidR="0070038E" w:rsidRDefault="0070038E">
            <w:pPr>
              <w:pStyle w:val="ConsPlusNormal"/>
              <w:jc w:val="center"/>
            </w:pPr>
            <w:r>
              <w:t>24776</w:t>
            </w:r>
          </w:p>
        </w:tc>
        <w:tc>
          <w:tcPr>
            <w:tcW w:w="964" w:type="dxa"/>
            <w:vAlign w:val="center"/>
          </w:tcPr>
          <w:p w:rsidR="0070038E" w:rsidRDefault="0070038E">
            <w:pPr>
              <w:pStyle w:val="ConsPlusNormal"/>
              <w:jc w:val="center"/>
            </w:pPr>
            <w:r>
              <w:t>25767</w:t>
            </w:r>
          </w:p>
        </w:tc>
        <w:tc>
          <w:tcPr>
            <w:tcW w:w="964" w:type="dxa"/>
            <w:vAlign w:val="center"/>
          </w:tcPr>
          <w:p w:rsidR="0070038E" w:rsidRDefault="0070038E">
            <w:pPr>
              <w:pStyle w:val="ConsPlusNormal"/>
              <w:jc w:val="center"/>
            </w:pPr>
            <w:r>
              <w:t>26798</w:t>
            </w:r>
          </w:p>
        </w:tc>
        <w:tc>
          <w:tcPr>
            <w:tcW w:w="964" w:type="dxa"/>
            <w:vAlign w:val="center"/>
          </w:tcPr>
          <w:p w:rsidR="0070038E" w:rsidRDefault="0070038E">
            <w:pPr>
              <w:pStyle w:val="ConsPlusNormal"/>
              <w:jc w:val="center"/>
            </w:pPr>
            <w:r>
              <w:t>27870</w:t>
            </w:r>
          </w:p>
        </w:tc>
        <w:tc>
          <w:tcPr>
            <w:tcW w:w="1144" w:type="dxa"/>
            <w:vAlign w:val="center"/>
          </w:tcPr>
          <w:p w:rsidR="0070038E" w:rsidRDefault="0070038E">
            <w:pPr>
              <w:pStyle w:val="ConsPlusNormal"/>
              <w:jc w:val="center"/>
            </w:pPr>
            <w:r>
              <w:t>152987</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100</w:t>
            </w:r>
          </w:p>
        </w:tc>
        <w:tc>
          <w:tcPr>
            <w:tcW w:w="1144" w:type="dxa"/>
            <w:vAlign w:val="center"/>
          </w:tcPr>
          <w:p w:rsidR="0070038E" w:rsidRDefault="0070038E">
            <w:pPr>
              <w:pStyle w:val="ConsPlusNormal"/>
              <w:jc w:val="center"/>
            </w:pPr>
            <w:r>
              <w:t>18933</w:t>
            </w:r>
          </w:p>
        </w:tc>
        <w:tc>
          <w:tcPr>
            <w:tcW w:w="1144" w:type="dxa"/>
            <w:vAlign w:val="center"/>
          </w:tcPr>
          <w:p w:rsidR="0070038E" w:rsidRDefault="0070038E">
            <w:pPr>
              <w:pStyle w:val="ConsPlusNormal"/>
              <w:jc w:val="center"/>
            </w:pPr>
            <w:r>
              <w:t>19122</w:t>
            </w:r>
          </w:p>
        </w:tc>
        <w:tc>
          <w:tcPr>
            <w:tcW w:w="1144" w:type="dxa"/>
            <w:vAlign w:val="center"/>
          </w:tcPr>
          <w:p w:rsidR="0070038E" w:rsidRDefault="0070038E">
            <w:pPr>
              <w:pStyle w:val="ConsPlusNormal"/>
              <w:jc w:val="center"/>
            </w:pPr>
            <w:r>
              <w:t>19887</w:t>
            </w:r>
          </w:p>
        </w:tc>
        <w:tc>
          <w:tcPr>
            <w:tcW w:w="964" w:type="dxa"/>
            <w:vAlign w:val="center"/>
          </w:tcPr>
          <w:p w:rsidR="0070038E" w:rsidRDefault="0070038E">
            <w:pPr>
              <w:pStyle w:val="ConsPlusNormal"/>
              <w:jc w:val="center"/>
            </w:pPr>
            <w:r>
              <w:t>20682</w:t>
            </w:r>
          </w:p>
        </w:tc>
        <w:tc>
          <w:tcPr>
            <w:tcW w:w="964" w:type="dxa"/>
            <w:vAlign w:val="center"/>
          </w:tcPr>
          <w:p w:rsidR="0070038E" w:rsidRDefault="0070038E">
            <w:pPr>
              <w:pStyle w:val="ConsPlusNormal"/>
              <w:jc w:val="center"/>
            </w:pPr>
            <w:r>
              <w:t>21509</w:t>
            </w:r>
          </w:p>
        </w:tc>
        <w:tc>
          <w:tcPr>
            <w:tcW w:w="964" w:type="dxa"/>
            <w:vAlign w:val="center"/>
          </w:tcPr>
          <w:p w:rsidR="0070038E" w:rsidRDefault="0070038E">
            <w:pPr>
              <w:pStyle w:val="ConsPlusNormal"/>
              <w:jc w:val="center"/>
            </w:pPr>
            <w:r>
              <w:t>22369</w:t>
            </w:r>
          </w:p>
        </w:tc>
        <w:tc>
          <w:tcPr>
            <w:tcW w:w="1144" w:type="dxa"/>
            <w:vAlign w:val="center"/>
          </w:tcPr>
          <w:p w:rsidR="0070038E" w:rsidRDefault="0070038E">
            <w:pPr>
              <w:pStyle w:val="ConsPlusNormal"/>
              <w:jc w:val="center"/>
            </w:pPr>
            <w:r>
              <w:t>122502</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1904</w:t>
            </w:r>
          </w:p>
        </w:tc>
        <w:tc>
          <w:tcPr>
            <w:tcW w:w="1144" w:type="dxa"/>
            <w:vAlign w:val="center"/>
          </w:tcPr>
          <w:p w:rsidR="0070038E" w:rsidRDefault="0070038E">
            <w:pPr>
              <w:pStyle w:val="ConsPlusNormal"/>
              <w:jc w:val="center"/>
            </w:pPr>
            <w:r>
              <w:t>1925</w:t>
            </w:r>
          </w:p>
        </w:tc>
        <w:tc>
          <w:tcPr>
            <w:tcW w:w="1144" w:type="dxa"/>
            <w:vAlign w:val="center"/>
          </w:tcPr>
          <w:p w:rsidR="0070038E" w:rsidRDefault="0070038E">
            <w:pPr>
              <w:pStyle w:val="ConsPlusNormal"/>
              <w:jc w:val="center"/>
            </w:pPr>
            <w:r>
              <w:t>1943</w:t>
            </w:r>
          </w:p>
        </w:tc>
        <w:tc>
          <w:tcPr>
            <w:tcW w:w="964" w:type="dxa"/>
            <w:vAlign w:val="center"/>
          </w:tcPr>
          <w:p w:rsidR="0070038E" w:rsidRDefault="0070038E">
            <w:pPr>
              <w:pStyle w:val="ConsPlusNormal"/>
              <w:jc w:val="center"/>
            </w:pPr>
            <w:r>
              <w:t>2021</w:t>
            </w:r>
          </w:p>
        </w:tc>
        <w:tc>
          <w:tcPr>
            <w:tcW w:w="964" w:type="dxa"/>
            <w:vAlign w:val="center"/>
          </w:tcPr>
          <w:p w:rsidR="0070038E" w:rsidRDefault="0070038E">
            <w:pPr>
              <w:pStyle w:val="ConsPlusNormal"/>
              <w:jc w:val="center"/>
            </w:pPr>
            <w:r>
              <w:t>2102</w:t>
            </w:r>
          </w:p>
        </w:tc>
        <w:tc>
          <w:tcPr>
            <w:tcW w:w="964" w:type="dxa"/>
            <w:vAlign w:val="center"/>
          </w:tcPr>
          <w:p w:rsidR="0070038E" w:rsidRDefault="0070038E">
            <w:pPr>
              <w:pStyle w:val="ConsPlusNormal"/>
              <w:jc w:val="center"/>
            </w:pPr>
            <w:r>
              <w:t>2186</w:t>
            </w:r>
          </w:p>
        </w:tc>
        <w:tc>
          <w:tcPr>
            <w:tcW w:w="1144" w:type="dxa"/>
            <w:vAlign w:val="center"/>
          </w:tcPr>
          <w:p w:rsidR="0070038E" w:rsidRDefault="0070038E">
            <w:pPr>
              <w:pStyle w:val="ConsPlusNormal"/>
              <w:jc w:val="center"/>
            </w:pPr>
            <w:r>
              <w:t>12081</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800</w:t>
            </w:r>
          </w:p>
        </w:tc>
        <w:tc>
          <w:tcPr>
            <w:tcW w:w="1144" w:type="dxa"/>
            <w:vAlign w:val="center"/>
          </w:tcPr>
          <w:p w:rsidR="0070038E" w:rsidRDefault="0070038E">
            <w:pPr>
              <w:pStyle w:val="ConsPlusNormal"/>
              <w:jc w:val="center"/>
            </w:pPr>
            <w:r>
              <w:t>2946</w:t>
            </w:r>
          </w:p>
        </w:tc>
        <w:tc>
          <w:tcPr>
            <w:tcW w:w="1144" w:type="dxa"/>
            <w:vAlign w:val="center"/>
          </w:tcPr>
          <w:p w:rsidR="0070038E" w:rsidRDefault="0070038E">
            <w:pPr>
              <w:pStyle w:val="ConsPlusNormal"/>
              <w:jc w:val="center"/>
            </w:pPr>
            <w:r>
              <w:t>2946</w:t>
            </w:r>
          </w:p>
        </w:tc>
        <w:tc>
          <w:tcPr>
            <w:tcW w:w="1144" w:type="dxa"/>
            <w:vAlign w:val="center"/>
          </w:tcPr>
          <w:p w:rsidR="0070038E" w:rsidRDefault="0070038E">
            <w:pPr>
              <w:pStyle w:val="ConsPlusNormal"/>
              <w:jc w:val="center"/>
            </w:pPr>
            <w:r>
              <w:t>2946</w:t>
            </w:r>
          </w:p>
        </w:tc>
        <w:tc>
          <w:tcPr>
            <w:tcW w:w="964" w:type="dxa"/>
            <w:vAlign w:val="center"/>
          </w:tcPr>
          <w:p w:rsidR="0070038E" w:rsidRDefault="0070038E">
            <w:pPr>
              <w:pStyle w:val="ConsPlusNormal"/>
              <w:jc w:val="center"/>
            </w:pPr>
            <w:r>
              <w:t>3064</w:t>
            </w:r>
          </w:p>
        </w:tc>
        <w:tc>
          <w:tcPr>
            <w:tcW w:w="964" w:type="dxa"/>
            <w:vAlign w:val="center"/>
          </w:tcPr>
          <w:p w:rsidR="0070038E" w:rsidRDefault="0070038E">
            <w:pPr>
              <w:pStyle w:val="ConsPlusNormal"/>
              <w:jc w:val="center"/>
            </w:pPr>
            <w:r>
              <w:t>3187</w:t>
            </w:r>
          </w:p>
        </w:tc>
        <w:tc>
          <w:tcPr>
            <w:tcW w:w="964" w:type="dxa"/>
            <w:vAlign w:val="center"/>
          </w:tcPr>
          <w:p w:rsidR="0070038E" w:rsidRDefault="0070038E">
            <w:pPr>
              <w:pStyle w:val="ConsPlusNormal"/>
              <w:jc w:val="center"/>
            </w:pPr>
            <w:r>
              <w:t>3315</w:t>
            </w:r>
          </w:p>
        </w:tc>
        <w:tc>
          <w:tcPr>
            <w:tcW w:w="1144" w:type="dxa"/>
            <w:vAlign w:val="center"/>
          </w:tcPr>
          <w:p w:rsidR="0070038E" w:rsidRDefault="0070038E">
            <w:pPr>
              <w:pStyle w:val="ConsPlusNormal"/>
              <w:jc w:val="center"/>
            </w:pPr>
            <w:r>
              <w:t>18404</w:t>
            </w:r>
          </w:p>
        </w:tc>
      </w:tr>
      <w:tr w:rsidR="0070038E">
        <w:tc>
          <w:tcPr>
            <w:tcW w:w="2554" w:type="dxa"/>
          </w:tcPr>
          <w:p w:rsidR="0070038E" w:rsidRDefault="0070038E">
            <w:pPr>
              <w:pStyle w:val="ConsPlusNormal"/>
            </w:pPr>
            <w:r>
              <w:t xml:space="preserve">внебюджетные </w:t>
            </w:r>
            <w:r>
              <w:lastRenderedPageBreak/>
              <w:t>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lastRenderedPageBreak/>
              <w:t>Процессное мероприятие 3.1</w:t>
            </w:r>
          </w:p>
          <w:p w:rsidR="0070038E" w:rsidRDefault="0070038E">
            <w:pPr>
              <w:pStyle w:val="ConsPlusNormal"/>
            </w:pPr>
            <w:r>
              <w:t>"Обеспечена деятельность (оказаны услуги) муниципальных учреждений, организующих функционирование платных парковок городского округа "Город Белгород", в том числе:</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w:t>
            </w: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23783</w:t>
            </w:r>
          </w:p>
        </w:tc>
        <w:tc>
          <w:tcPr>
            <w:tcW w:w="1144" w:type="dxa"/>
            <w:vAlign w:val="center"/>
          </w:tcPr>
          <w:p w:rsidR="0070038E" w:rsidRDefault="0070038E">
            <w:pPr>
              <w:pStyle w:val="ConsPlusNormal"/>
              <w:jc w:val="center"/>
            </w:pPr>
            <w:r>
              <w:t>23993</w:t>
            </w:r>
          </w:p>
        </w:tc>
        <w:tc>
          <w:tcPr>
            <w:tcW w:w="1144" w:type="dxa"/>
            <w:vAlign w:val="center"/>
          </w:tcPr>
          <w:p w:rsidR="0070038E" w:rsidRDefault="0070038E">
            <w:pPr>
              <w:pStyle w:val="ConsPlusNormal"/>
              <w:jc w:val="center"/>
            </w:pPr>
            <w:r>
              <w:t>24776</w:t>
            </w:r>
          </w:p>
        </w:tc>
        <w:tc>
          <w:tcPr>
            <w:tcW w:w="964" w:type="dxa"/>
            <w:vAlign w:val="center"/>
          </w:tcPr>
          <w:p w:rsidR="0070038E" w:rsidRDefault="0070038E">
            <w:pPr>
              <w:pStyle w:val="ConsPlusNormal"/>
              <w:jc w:val="center"/>
            </w:pPr>
            <w:r>
              <w:t>25767</w:t>
            </w:r>
          </w:p>
        </w:tc>
        <w:tc>
          <w:tcPr>
            <w:tcW w:w="964" w:type="dxa"/>
            <w:vAlign w:val="center"/>
          </w:tcPr>
          <w:p w:rsidR="0070038E" w:rsidRDefault="0070038E">
            <w:pPr>
              <w:pStyle w:val="ConsPlusNormal"/>
              <w:jc w:val="center"/>
            </w:pPr>
            <w:r>
              <w:t>26798</w:t>
            </w:r>
          </w:p>
        </w:tc>
        <w:tc>
          <w:tcPr>
            <w:tcW w:w="964" w:type="dxa"/>
            <w:vAlign w:val="center"/>
          </w:tcPr>
          <w:p w:rsidR="0070038E" w:rsidRDefault="0070038E">
            <w:pPr>
              <w:pStyle w:val="ConsPlusNormal"/>
              <w:jc w:val="center"/>
            </w:pPr>
            <w:r>
              <w:t>27870</w:t>
            </w:r>
          </w:p>
        </w:tc>
        <w:tc>
          <w:tcPr>
            <w:tcW w:w="1144" w:type="dxa"/>
            <w:vAlign w:val="center"/>
          </w:tcPr>
          <w:p w:rsidR="0070038E" w:rsidRDefault="0070038E">
            <w:pPr>
              <w:pStyle w:val="ConsPlusNormal"/>
              <w:jc w:val="center"/>
            </w:pPr>
            <w:r>
              <w:t>152987</w:t>
            </w:r>
          </w:p>
        </w:tc>
      </w:tr>
      <w:tr w:rsidR="0070038E">
        <w:tc>
          <w:tcPr>
            <w:tcW w:w="2554" w:type="dxa"/>
          </w:tcPr>
          <w:p w:rsidR="0070038E" w:rsidRDefault="0070038E">
            <w:pPr>
              <w:pStyle w:val="ConsPlusNormal"/>
            </w:pPr>
            <w:r>
              <w:t>безвозмездные поступления из федерального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tcPr>
          <w:p w:rsidR="0070038E" w:rsidRDefault="0070038E">
            <w:pPr>
              <w:pStyle w:val="ConsPlusNormal"/>
            </w:pPr>
            <w:r>
              <w:t>безвозмездные поступления из областного бюджета (субсидии, субвенции и иные межбюджетные трансферты) (справочно)</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r w:rsidR="0070038E">
        <w:tc>
          <w:tcPr>
            <w:tcW w:w="2554" w:type="dxa"/>
            <w:vMerge w:val="restart"/>
          </w:tcPr>
          <w:p w:rsidR="0070038E" w:rsidRDefault="0070038E">
            <w:pPr>
              <w:pStyle w:val="ConsPlusNormal"/>
            </w:pPr>
            <w:r>
              <w:t>бюджет городского округа "Город Белгород"</w:t>
            </w: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100</w:t>
            </w:r>
          </w:p>
        </w:tc>
        <w:tc>
          <w:tcPr>
            <w:tcW w:w="1144" w:type="dxa"/>
            <w:vAlign w:val="center"/>
          </w:tcPr>
          <w:p w:rsidR="0070038E" w:rsidRDefault="0070038E">
            <w:pPr>
              <w:pStyle w:val="ConsPlusNormal"/>
              <w:jc w:val="center"/>
            </w:pPr>
            <w:r>
              <w:t>18933</w:t>
            </w:r>
          </w:p>
        </w:tc>
        <w:tc>
          <w:tcPr>
            <w:tcW w:w="1144" w:type="dxa"/>
            <w:vAlign w:val="center"/>
          </w:tcPr>
          <w:p w:rsidR="0070038E" w:rsidRDefault="0070038E">
            <w:pPr>
              <w:pStyle w:val="ConsPlusNormal"/>
              <w:jc w:val="center"/>
            </w:pPr>
            <w:r>
              <w:t>19122</w:t>
            </w:r>
          </w:p>
        </w:tc>
        <w:tc>
          <w:tcPr>
            <w:tcW w:w="1144" w:type="dxa"/>
            <w:vAlign w:val="center"/>
          </w:tcPr>
          <w:p w:rsidR="0070038E" w:rsidRDefault="0070038E">
            <w:pPr>
              <w:pStyle w:val="ConsPlusNormal"/>
              <w:jc w:val="center"/>
            </w:pPr>
            <w:r>
              <w:t>19887</w:t>
            </w:r>
          </w:p>
        </w:tc>
        <w:tc>
          <w:tcPr>
            <w:tcW w:w="964" w:type="dxa"/>
            <w:vAlign w:val="center"/>
          </w:tcPr>
          <w:p w:rsidR="0070038E" w:rsidRDefault="0070038E">
            <w:pPr>
              <w:pStyle w:val="ConsPlusNormal"/>
              <w:jc w:val="center"/>
            </w:pPr>
            <w:r>
              <w:t>20682</w:t>
            </w:r>
          </w:p>
        </w:tc>
        <w:tc>
          <w:tcPr>
            <w:tcW w:w="964" w:type="dxa"/>
            <w:vAlign w:val="center"/>
          </w:tcPr>
          <w:p w:rsidR="0070038E" w:rsidRDefault="0070038E">
            <w:pPr>
              <w:pStyle w:val="ConsPlusNormal"/>
              <w:jc w:val="center"/>
            </w:pPr>
            <w:r>
              <w:t>21509</w:t>
            </w:r>
          </w:p>
        </w:tc>
        <w:tc>
          <w:tcPr>
            <w:tcW w:w="964" w:type="dxa"/>
            <w:vAlign w:val="center"/>
          </w:tcPr>
          <w:p w:rsidR="0070038E" w:rsidRDefault="0070038E">
            <w:pPr>
              <w:pStyle w:val="ConsPlusNormal"/>
              <w:jc w:val="center"/>
            </w:pPr>
            <w:r>
              <w:t>22369</w:t>
            </w:r>
          </w:p>
        </w:tc>
        <w:tc>
          <w:tcPr>
            <w:tcW w:w="1144" w:type="dxa"/>
            <w:vAlign w:val="center"/>
          </w:tcPr>
          <w:p w:rsidR="0070038E" w:rsidRDefault="0070038E">
            <w:pPr>
              <w:pStyle w:val="ConsPlusNormal"/>
              <w:jc w:val="center"/>
            </w:pPr>
            <w:r>
              <w:t>122502</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02 3 03 9Д590</w:t>
            </w:r>
          </w:p>
        </w:tc>
        <w:tc>
          <w:tcPr>
            <w:tcW w:w="484" w:type="dxa"/>
            <w:vAlign w:val="center"/>
          </w:tcPr>
          <w:p w:rsidR="0070038E" w:rsidRDefault="0070038E">
            <w:pPr>
              <w:pStyle w:val="ConsPlusNormal"/>
              <w:jc w:val="center"/>
            </w:pPr>
            <w:r>
              <w:t>200</w:t>
            </w:r>
          </w:p>
        </w:tc>
        <w:tc>
          <w:tcPr>
            <w:tcW w:w="1144" w:type="dxa"/>
            <w:vAlign w:val="center"/>
          </w:tcPr>
          <w:p w:rsidR="0070038E" w:rsidRDefault="0070038E">
            <w:pPr>
              <w:pStyle w:val="ConsPlusNormal"/>
              <w:jc w:val="center"/>
            </w:pPr>
            <w:r>
              <w:t>1904</w:t>
            </w:r>
          </w:p>
        </w:tc>
        <w:tc>
          <w:tcPr>
            <w:tcW w:w="1144" w:type="dxa"/>
            <w:vAlign w:val="center"/>
          </w:tcPr>
          <w:p w:rsidR="0070038E" w:rsidRDefault="0070038E">
            <w:pPr>
              <w:pStyle w:val="ConsPlusNormal"/>
              <w:jc w:val="center"/>
            </w:pPr>
            <w:r>
              <w:t>1925</w:t>
            </w:r>
          </w:p>
        </w:tc>
        <w:tc>
          <w:tcPr>
            <w:tcW w:w="1144" w:type="dxa"/>
            <w:vAlign w:val="center"/>
          </w:tcPr>
          <w:p w:rsidR="0070038E" w:rsidRDefault="0070038E">
            <w:pPr>
              <w:pStyle w:val="ConsPlusNormal"/>
              <w:jc w:val="center"/>
            </w:pPr>
            <w:r>
              <w:t>1943</w:t>
            </w:r>
          </w:p>
        </w:tc>
        <w:tc>
          <w:tcPr>
            <w:tcW w:w="964" w:type="dxa"/>
            <w:vAlign w:val="center"/>
          </w:tcPr>
          <w:p w:rsidR="0070038E" w:rsidRDefault="0070038E">
            <w:pPr>
              <w:pStyle w:val="ConsPlusNormal"/>
              <w:jc w:val="center"/>
            </w:pPr>
            <w:r>
              <w:t>2021</w:t>
            </w:r>
          </w:p>
        </w:tc>
        <w:tc>
          <w:tcPr>
            <w:tcW w:w="964" w:type="dxa"/>
            <w:vAlign w:val="center"/>
          </w:tcPr>
          <w:p w:rsidR="0070038E" w:rsidRDefault="0070038E">
            <w:pPr>
              <w:pStyle w:val="ConsPlusNormal"/>
              <w:jc w:val="center"/>
            </w:pPr>
            <w:r>
              <w:t>2102</w:t>
            </w:r>
          </w:p>
        </w:tc>
        <w:tc>
          <w:tcPr>
            <w:tcW w:w="964" w:type="dxa"/>
            <w:vAlign w:val="center"/>
          </w:tcPr>
          <w:p w:rsidR="0070038E" w:rsidRDefault="0070038E">
            <w:pPr>
              <w:pStyle w:val="ConsPlusNormal"/>
              <w:jc w:val="center"/>
            </w:pPr>
            <w:r>
              <w:t>2186</w:t>
            </w:r>
          </w:p>
        </w:tc>
        <w:tc>
          <w:tcPr>
            <w:tcW w:w="1144" w:type="dxa"/>
            <w:vAlign w:val="center"/>
          </w:tcPr>
          <w:p w:rsidR="0070038E" w:rsidRDefault="0070038E">
            <w:pPr>
              <w:pStyle w:val="ConsPlusNormal"/>
              <w:jc w:val="center"/>
            </w:pPr>
            <w:r>
              <w:t>12081</w:t>
            </w:r>
          </w:p>
        </w:tc>
      </w:tr>
      <w:tr w:rsidR="0070038E">
        <w:tc>
          <w:tcPr>
            <w:tcW w:w="2554" w:type="dxa"/>
            <w:vMerge/>
          </w:tcPr>
          <w:p w:rsidR="0070038E" w:rsidRDefault="0070038E">
            <w:pPr>
              <w:pStyle w:val="ConsPlusNormal"/>
            </w:pPr>
          </w:p>
        </w:tc>
        <w:tc>
          <w:tcPr>
            <w:tcW w:w="694" w:type="dxa"/>
            <w:vAlign w:val="center"/>
          </w:tcPr>
          <w:p w:rsidR="0070038E" w:rsidRDefault="0070038E">
            <w:pPr>
              <w:pStyle w:val="ConsPlusNormal"/>
              <w:jc w:val="center"/>
            </w:pPr>
            <w:r>
              <w:t>899</w:t>
            </w:r>
          </w:p>
        </w:tc>
        <w:tc>
          <w:tcPr>
            <w:tcW w:w="604" w:type="dxa"/>
            <w:vAlign w:val="center"/>
          </w:tcPr>
          <w:p w:rsidR="0070038E" w:rsidRDefault="0070038E">
            <w:pPr>
              <w:pStyle w:val="ConsPlusNormal"/>
              <w:jc w:val="center"/>
            </w:pPr>
            <w:r>
              <w:t>0409</w:t>
            </w:r>
          </w:p>
        </w:tc>
        <w:tc>
          <w:tcPr>
            <w:tcW w:w="1077" w:type="dxa"/>
            <w:vAlign w:val="center"/>
          </w:tcPr>
          <w:p w:rsidR="0070038E" w:rsidRDefault="0070038E">
            <w:pPr>
              <w:pStyle w:val="ConsPlusNormal"/>
            </w:pPr>
            <w:r>
              <w:t xml:space="preserve">02.3 03 </w:t>
            </w:r>
            <w:r>
              <w:lastRenderedPageBreak/>
              <w:t>9Д590</w:t>
            </w:r>
          </w:p>
        </w:tc>
        <w:tc>
          <w:tcPr>
            <w:tcW w:w="484" w:type="dxa"/>
            <w:vAlign w:val="center"/>
          </w:tcPr>
          <w:p w:rsidR="0070038E" w:rsidRDefault="0070038E">
            <w:pPr>
              <w:pStyle w:val="ConsPlusNormal"/>
              <w:jc w:val="center"/>
            </w:pPr>
            <w:r>
              <w:lastRenderedPageBreak/>
              <w:t>800</w:t>
            </w:r>
          </w:p>
        </w:tc>
        <w:tc>
          <w:tcPr>
            <w:tcW w:w="1144" w:type="dxa"/>
            <w:vAlign w:val="center"/>
          </w:tcPr>
          <w:p w:rsidR="0070038E" w:rsidRDefault="0070038E">
            <w:pPr>
              <w:pStyle w:val="ConsPlusNormal"/>
              <w:jc w:val="center"/>
            </w:pPr>
            <w:r>
              <w:t>2946</w:t>
            </w:r>
          </w:p>
        </w:tc>
        <w:tc>
          <w:tcPr>
            <w:tcW w:w="1144" w:type="dxa"/>
            <w:vAlign w:val="center"/>
          </w:tcPr>
          <w:p w:rsidR="0070038E" w:rsidRDefault="0070038E">
            <w:pPr>
              <w:pStyle w:val="ConsPlusNormal"/>
              <w:jc w:val="center"/>
            </w:pPr>
            <w:r>
              <w:t>2946</w:t>
            </w:r>
          </w:p>
        </w:tc>
        <w:tc>
          <w:tcPr>
            <w:tcW w:w="1144" w:type="dxa"/>
            <w:vAlign w:val="center"/>
          </w:tcPr>
          <w:p w:rsidR="0070038E" w:rsidRDefault="0070038E">
            <w:pPr>
              <w:pStyle w:val="ConsPlusNormal"/>
              <w:jc w:val="center"/>
            </w:pPr>
            <w:r>
              <w:t>2946</w:t>
            </w:r>
          </w:p>
        </w:tc>
        <w:tc>
          <w:tcPr>
            <w:tcW w:w="964" w:type="dxa"/>
            <w:vAlign w:val="center"/>
          </w:tcPr>
          <w:p w:rsidR="0070038E" w:rsidRDefault="0070038E">
            <w:pPr>
              <w:pStyle w:val="ConsPlusNormal"/>
              <w:jc w:val="center"/>
            </w:pPr>
            <w:r>
              <w:t>3064</w:t>
            </w:r>
          </w:p>
        </w:tc>
        <w:tc>
          <w:tcPr>
            <w:tcW w:w="964" w:type="dxa"/>
            <w:vAlign w:val="center"/>
          </w:tcPr>
          <w:p w:rsidR="0070038E" w:rsidRDefault="0070038E">
            <w:pPr>
              <w:pStyle w:val="ConsPlusNormal"/>
              <w:jc w:val="center"/>
            </w:pPr>
            <w:r>
              <w:t>3187</w:t>
            </w:r>
          </w:p>
        </w:tc>
        <w:tc>
          <w:tcPr>
            <w:tcW w:w="964" w:type="dxa"/>
            <w:vAlign w:val="center"/>
          </w:tcPr>
          <w:p w:rsidR="0070038E" w:rsidRDefault="0070038E">
            <w:pPr>
              <w:pStyle w:val="ConsPlusNormal"/>
              <w:jc w:val="center"/>
            </w:pPr>
            <w:r>
              <w:t>3315</w:t>
            </w:r>
          </w:p>
        </w:tc>
        <w:tc>
          <w:tcPr>
            <w:tcW w:w="1144" w:type="dxa"/>
            <w:vAlign w:val="center"/>
          </w:tcPr>
          <w:p w:rsidR="0070038E" w:rsidRDefault="0070038E">
            <w:pPr>
              <w:pStyle w:val="ConsPlusNormal"/>
              <w:jc w:val="center"/>
            </w:pPr>
            <w:r>
              <w:t>18404</w:t>
            </w:r>
          </w:p>
        </w:tc>
      </w:tr>
      <w:tr w:rsidR="0070038E">
        <w:tc>
          <w:tcPr>
            <w:tcW w:w="2554" w:type="dxa"/>
          </w:tcPr>
          <w:p w:rsidR="0070038E" w:rsidRDefault="0070038E">
            <w:pPr>
              <w:pStyle w:val="ConsPlusNormal"/>
            </w:pPr>
            <w:r>
              <w:lastRenderedPageBreak/>
              <w:t>внебюджетные источники</w:t>
            </w:r>
          </w:p>
        </w:tc>
        <w:tc>
          <w:tcPr>
            <w:tcW w:w="694" w:type="dxa"/>
            <w:vAlign w:val="center"/>
          </w:tcPr>
          <w:p w:rsidR="0070038E" w:rsidRDefault="0070038E">
            <w:pPr>
              <w:pStyle w:val="ConsPlusNormal"/>
            </w:pPr>
          </w:p>
        </w:tc>
        <w:tc>
          <w:tcPr>
            <w:tcW w:w="604" w:type="dxa"/>
            <w:vAlign w:val="center"/>
          </w:tcPr>
          <w:p w:rsidR="0070038E" w:rsidRDefault="0070038E">
            <w:pPr>
              <w:pStyle w:val="ConsPlusNormal"/>
            </w:pPr>
          </w:p>
        </w:tc>
        <w:tc>
          <w:tcPr>
            <w:tcW w:w="1077" w:type="dxa"/>
            <w:vAlign w:val="center"/>
          </w:tcPr>
          <w:p w:rsidR="0070038E" w:rsidRDefault="0070038E">
            <w:pPr>
              <w:pStyle w:val="ConsPlusNormal"/>
            </w:pPr>
          </w:p>
        </w:tc>
        <w:tc>
          <w:tcPr>
            <w:tcW w:w="484" w:type="dxa"/>
            <w:vAlign w:val="center"/>
          </w:tcPr>
          <w:p w:rsidR="0070038E" w:rsidRDefault="0070038E">
            <w:pPr>
              <w:pStyle w:val="ConsPlusNormal"/>
            </w:pP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96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r>
    </w:tbl>
    <w:p w:rsidR="0070038E" w:rsidRDefault="0070038E">
      <w:pPr>
        <w:pStyle w:val="ConsPlusNormal"/>
        <w:sectPr w:rsidR="0070038E">
          <w:pgSz w:w="16838" w:h="11905" w:orient="landscape"/>
          <w:pgMar w:top="1701" w:right="1134" w:bottom="850" w:left="1134" w:header="0" w:footer="0" w:gutter="0"/>
          <w:cols w:space="720"/>
          <w:titlePg/>
        </w:sectPr>
      </w:pPr>
    </w:p>
    <w:p w:rsidR="0070038E" w:rsidRDefault="0070038E">
      <w:pPr>
        <w:pStyle w:val="ConsPlusNormal"/>
        <w:jc w:val="both"/>
      </w:pPr>
    </w:p>
    <w:p w:rsidR="0070038E" w:rsidRDefault="0070038E">
      <w:pPr>
        <w:pStyle w:val="ConsPlusTitle"/>
        <w:jc w:val="center"/>
        <w:outlineLvl w:val="2"/>
      </w:pPr>
      <w:r>
        <w:t>5. План реализации муниципальной программы "Развитие</w:t>
      </w:r>
    </w:p>
    <w:p w:rsidR="0070038E" w:rsidRDefault="0070038E">
      <w:pPr>
        <w:pStyle w:val="ConsPlusTitle"/>
        <w:jc w:val="center"/>
      </w:pPr>
      <w:r>
        <w:t>дорожно-транспортной инфраструктуры города</w:t>
      </w:r>
    </w:p>
    <w:p w:rsidR="0070038E" w:rsidRDefault="0070038E">
      <w:pPr>
        <w:pStyle w:val="ConsPlusTitle"/>
        <w:jc w:val="center"/>
      </w:pPr>
      <w:r>
        <w:t>Белгорода" на 2025 год</w:t>
      </w:r>
    </w:p>
    <w:p w:rsidR="0070038E" w:rsidRDefault="0070038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65"/>
        <w:gridCol w:w="2005"/>
        <w:gridCol w:w="1101"/>
        <w:gridCol w:w="1045"/>
        <w:gridCol w:w="993"/>
        <w:gridCol w:w="1101"/>
        <w:gridCol w:w="1311"/>
        <w:gridCol w:w="2418"/>
        <w:gridCol w:w="1952"/>
        <w:gridCol w:w="2048"/>
      </w:tblGrid>
      <w:tr w:rsidR="0070038E">
        <w:tc>
          <w:tcPr>
            <w:tcW w:w="2381" w:type="dxa"/>
            <w:vMerge w:val="restart"/>
          </w:tcPr>
          <w:p w:rsidR="0070038E" w:rsidRDefault="0070038E">
            <w:pPr>
              <w:pStyle w:val="ConsPlusNormal"/>
              <w:jc w:val="center"/>
            </w:pPr>
            <w:r>
              <w:t>Наименование показателя, структурного элемента муниципальной программы, мероприятия (результата), процессного мероприятия, контрольной точки</w:t>
            </w:r>
          </w:p>
        </w:tc>
        <w:tc>
          <w:tcPr>
            <w:tcW w:w="2224" w:type="dxa"/>
            <w:vMerge w:val="restart"/>
          </w:tcPr>
          <w:p w:rsidR="0070038E" w:rsidRDefault="0070038E">
            <w:pPr>
              <w:pStyle w:val="ConsPlusNormal"/>
              <w:jc w:val="center"/>
            </w:pPr>
            <w:r>
              <w:t xml:space="preserve">Показатель, единица измерения (по </w:t>
            </w:r>
            <w:hyperlink r:id="rId36">
              <w:r>
                <w:rPr>
                  <w:color w:val="0000FF"/>
                </w:rPr>
                <w:t>ОКЕИ</w:t>
              </w:r>
            </w:hyperlink>
            <w:r>
              <w:t>)/результат выполнения контрольной точки/источники финансирования</w:t>
            </w:r>
          </w:p>
        </w:tc>
        <w:tc>
          <w:tcPr>
            <w:tcW w:w="4636" w:type="dxa"/>
            <w:gridSpan w:val="4"/>
          </w:tcPr>
          <w:p w:rsidR="0070038E" w:rsidRDefault="0070038E">
            <w:pPr>
              <w:pStyle w:val="ConsPlusNormal"/>
              <w:jc w:val="center"/>
            </w:pPr>
            <w:r>
              <w:t>Плановые значения</w:t>
            </w:r>
          </w:p>
        </w:tc>
        <w:tc>
          <w:tcPr>
            <w:tcW w:w="1444" w:type="dxa"/>
            <w:vMerge w:val="restart"/>
          </w:tcPr>
          <w:p w:rsidR="0070038E" w:rsidRDefault="0070038E">
            <w:pPr>
              <w:pStyle w:val="ConsPlusNormal"/>
              <w:jc w:val="center"/>
            </w:pPr>
            <w:r>
              <w:t>На конец текущего финансового года</w:t>
            </w:r>
          </w:p>
        </w:tc>
        <w:tc>
          <w:tcPr>
            <w:tcW w:w="2659" w:type="dxa"/>
            <w:vMerge w:val="restart"/>
          </w:tcPr>
          <w:p w:rsidR="0070038E" w:rsidRDefault="0070038E">
            <w:pPr>
              <w:pStyle w:val="ConsPlusNormal"/>
              <w:jc w:val="center"/>
            </w:pPr>
            <w:r>
              <w:t>Соисполнитель, участник муниципальной программы</w:t>
            </w:r>
          </w:p>
        </w:tc>
        <w:tc>
          <w:tcPr>
            <w:tcW w:w="2134" w:type="dxa"/>
            <w:vMerge w:val="restart"/>
          </w:tcPr>
          <w:p w:rsidR="0070038E" w:rsidRDefault="0070038E">
            <w:pPr>
              <w:pStyle w:val="ConsPlusNormal"/>
              <w:jc w:val="center"/>
            </w:pPr>
            <w:r>
              <w:t>Вид документа, подтверждающий выполнение контрольной точки</w:t>
            </w:r>
          </w:p>
        </w:tc>
        <w:tc>
          <w:tcPr>
            <w:tcW w:w="2239" w:type="dxa"/>
            <w:vMerge w:val="restart"/>
          </w:tcPr>
          <w:p w:rsidR="0070038E" w:rsidRDefault="0070038E">
            <w:pPr>
              <w:pStyle w:val="ConsPlusNormal"/>
              <w:jc w:val="center"/>
            </w:pPr>
            <w:r>
              <w:t>Показатель Соглашения о предоставлении субсидии из бюджета Белгородской области (при наличии финансирования из вышестоящих бюджетов)</w:t>
            </w:r>
          </w:p>
        </w:tc>
      </w:tr>
      <w:tr w:rsidR="0070038E">
        <w:tc>
          <w:tcPr>
            <w:tcW w:w="0" w:type="auto"/>
            <w:vMerge/>
          </w:tcPr>
          <w:p w:rsidR="0070038E" w:rsidRDefault="0070038E">
            <w:pPr>
              <w:pStyle w:val="ConsPlusNormal"/>
            </w:pPr>
          </w:p>
        </w:tc>
        <w:tc>
          <w:tcPr>
            <w:tcW w:w="0" w:type="auto"/>
            <w:vMerge/>
          </w:tcPr>
          <w:p w:rsidR="0070038E" w:rsidRDefault="0070038E">
            <w:pPr>
              <w:pStyle w:val="ConsPlusNormal"/>
            </w:pPr>
          </w:p>
        </w:tc>
        <w:tc>
          <w:tcPr>
            <w:tcW w:w="1204" w:type="dxa"/>
          </w:tcPr>
          <w:p w:rsidR="0070038E" w:rsidRDefault="0070038E">
            <w:pPr>
              <w:pStyle w:val="ConsPlusNormal"/>
              <w:jc w:val="center"/>
            </w:pPr>
            <w:r>
              <w:t>1 квартал</w:t>
            </w:r>
          </w:p>
        </w:tc>
        <w:tc>
          <w:tcPr>
            <w:tcW w:w="1144" w:type="dxa"/>
          </w:tcPr>
          <w:p w:rsidR="0070038E" w:rsidRDefault="0070038E">
            <w:pPr>
              <w:pStyle w:val="ConsPlusNormal"/>
              <w:jc w:val="center"/>
            </w:pPr>
            <w:r>
              <w:t>2 квартал</w:t>
            </w:r>
          </w:p>
        </w:tc>
        <w:tc>
          <w:tcPr>
            <w:tcW w:w="1084" w:type="dxa"/>
          </w:tcPr>
          <w:p w:rsidR="0070038E" w:rsidRDefault="0070038E">
            <w:pPr>
              <w:pStyle w:val="ConsPlusNormal"/>
              <w:jc w:val="center"/>
            </w:pPr>
            <w:r>
              <w:t>3 квартал</w:t>
            </w:r>
          </w:p>
        </w:tc>
        <w:tc>
          <w:tcPr>
            <w:tcW w:w="1204" w:type="dxa"/>
          </w:tcPr>
          <w:p w:rsidR="0070038E" w:rsidRDefault="0070038E">
            <w:pPr>
              <w:pStyle w:val="ConsPlusNormal"/>
              <w:jc w:val="center"/>
            </w:pPr>
            <w:r>
              <w:t>4 квартал</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Муниципальная программа "Развитие дорожно-транспортной инфраструктуры города Белгорода"</w:t>
            </w: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407102,6</w:t>
            </w:r>
          </w:p>
        </w:tc>
        <w:tc>
          <w:tcPr>
            <w:tcW w:w="1144" w:type="dxa"/>
            <w:vAlign w:val="center"/>
          </w:tcPr>
          <w:p w:rsidR="0070038E" w:rsidRDefault="0070038E">
            <w:pPr>
              <w:pStyle w:val="ConsPlusNormal"/>
              <w:jc w:val="center"/>
            </w:pPr>
            <w:r>
              <w:t>344146,25</w:t>
            </w:r>
          </w:p>
        </w:tc>
        <w:tc>
          <w:tcPr>
            <w:tcW w:w="1084" w:type="dxa"/>
            <w:vAlign w:val="center"/>
          </w:tcPr>
          <w:p w:rsidR="0070038E" w:rsidRDefault="0070038E">
            <w:pPr>
              <w:pStyle w:val="ConsPlusNormal"/>
              <w:jc w:val="center"/>
            </w:pPr>
            <w:r>
              <w:t>444442,8</w:t>
            </w:r>
          </w:p>
        </w:tc>
        <w:tc>
          <w:tcPr>
            <w:tcW w:w="1204" w:type="dxa"/>
            <w:vAlign w:val="center"/>
          </w:tcPr>
          <w:p w:rsidR="0070038E" w:rsidRDefault="0070038E">
            <w:pPr>
              <w:pStyle w:val="ConsPlusNormal"/>
              <w:jc w:val="center"/>
            </w:pPr>
            <w:r>
              <w:t>668865,25</w:t>
            </w:r>
          </w:p>
        </w:tc>
        <w:tc>
          <w:tcPr>
            <w:tcW w:w="1444" w:type="dxa"/>
            <w:vAlign w:val="center"/>
          </w:tcPr>
          <w:p w:rsidR="0070038E" w:rsidRDefault="0070038E">
            <w:pPr>
              <w:pStyle w:val="ConsPlusNormal"/>
              <w:jc w:val="center"/>
            </w:pPr>
            <w:r>
              <w:t>1864556,9</w:t>
            </w:r>
          </w:p>
        </w:tc>
        <w:tc>
          <w:tcPr>
            <w:tcW w:w="2659" w:type="dxa"/>
            <w:vMerge w:val="restart"/>
            <w:vAlign w:val="center"/>
          </w:tcPr>
          <w:p w:rsidR="0070038E" w:rsidRDefault="0070038E">
            <w:pPr>
              <w:pStyle w:val="ConsPlusNormal"/>
            </w:pP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27859,1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27859,1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w:t>
            </w:r>
            <w:r>
              <w:lastRenderedPageBreak/>
              <w:t>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2637,6</w:t>
            </w:r>
          </w:p>
        </w:tc>
        <w:tc>
          <w:tcPr>
            <w:tcW w:w="1144" w:type="dxa"/>
            <w:vAlign w:val="center"/>
          </w:tcPr>
          <w:p w:rsidR="0070038E" w:rsidRDefault="0070038E">
            <w:pPr>
              <w:pStyle w:val="ConsPlusNormal"/>
              <w:jc w:val="center"/>
            </w:pPr>
            <w:r>
              <w:t>44717,3</w:t>
            </w:r>
          </w:p>
        </w:tc>
        <w:tc>
          <w:tcPr>
            <w:tcW w:w="1084" w:type="dxa"/>
            <w:vAlign w:val="center"/>
          </w:tcPr>
          <w:p w:rsidR="0070038E" w:rsidRDefault="0070038E">
            <w:pPr>
              <w:pStyle w:val="ConsPlusNormal"/>
              <w:jc w:val="center"/>
            </w:pPr>
            <w:r>
              <w:t>3324,8</w:t>
            </w:r>
          </w:p>
        </w:tc>
        <w:tc>
          <w:tcPr>
            <w:tcW w:w="1204" w:type="dxa"/>
            <w:vAlign w:val="center"/>
          </w:tcPr>
          <w:p w:rsidR="0070038E" w:rsidRDefault="0070038E">
            <w:pPr>
              <w:pStyle w:val="ConsPlusNormal"/>
              <w:jc w:val="center"/>
            </w:pPr>
            <w:r>
              <w:t>402036,8</w:t>
            </w:r>
          </w:p>
        </w:tc>
        <w:tc>
          <w:tcPr>
            <w:tcW w:w="1444" w:type="dxa"/>
            <w:vAlign w:val="center"/>
          </w:tcPr>
          <w:p w:rsidR="0070038E" w:rsidRDefault="0070038E">
            <w:pPr>
              <w:pStyle w:val="ConsPlusNormal"/>
              <w:jc w:val="center"/>
            </w:pPr>
            <w:r>
              <w:t>452716,5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404465</w:t>
            </w:r>
          </w:p>
        </w:tc>
        <w:tc>
          <w:tcPr>
            <w:tcW w:w="1144" w:type="dxa"/>
            <w:vAlign w:val="center"/>
          </w:tcPr>
          <w:p w:rsidR="0070038E" w:rsidRDefault="0070038E">
            <w:pPr>
              <w:pStyle w:val="ConsPlusNormal"/>
              <w:jc w:val="center"/>
            </w:pPr>
            <w:r>
              <w:t>299428,95</w:t>
            </w:r>
          </w:p>
        </w:tc>
        <w:tc>
          <w:tcPr>
            <w:tcW w:w="1084" w:type="dxa"/>
            <w:vAlign w:val="center"/>
          </w:tcPr>
          <w:p w:rsidR="0070038E" w:rsidRDefault="0070038E">
            <w:pPr>
              <w:pStyle w:val="ConsPlusNormal"/>
              <w:jc w:val="center"/>
            </w:pPr>
            <w:r>
              <w:t>413258,9</w:t>
            </w:r>
          </w:p>
        </w:tc>
        <w:tc>
          <w:tcPr>
            <w:tcW w:w="1204" w:type="dxa"/>
            <w:vAlign w:val="center"/>
          </w:tcPr>
          <w:p w:rsidR="0070038E" w:rsidRDefault="0070038E">
            <w:pPr>
              <w:pStyle w:val="ConsPlusNormal"/>
              <w:jc w:val="center"/>
            </w:pPr>
            <w:r>
              <w:t>266828,45</w:t>
            </w:r>
          </w:p>
        </w:tc>
        <w:tc>
          <w:tcPr>
            <w:tcW w:w="1444" w:type="dxa"/>
            <w:vAlign w:val="center"/>
          </w:tcPr>
          <w:p w:rsidR="0070038E" w:rsidRDefault="0070038E">
            <w:pPr>
              <w:pStyle w:val="ConsPlusNormal"/>
              <w:jc w:val="center"/>
            </w:pPr>
            <w:r>
              <w:t>1383981,3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объем налоговых расходов, предусмотренный в рамках муниципальной программы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Муниципальный проект 1 "Повышение пропускной способности дорожной сети города Белгорода"</w:t>
            </w: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48570,5</w:t>
            </w:r>
          </w:p>
        </w:tc>
        <w:tc>
          <w:tcPr>
            <w:tcW w:w="1084" w:type="dxa"/>
            <w:vAlign w:val="center"/>
          </w:tcPr>
          <w:p w:rsidR="0070038E" w:rsidRDefault="0070038E">
            <w:pPr>
              <w:pStyle w:val="ConsPlusNormal"/>
              <w:jc w:val="center"/>
            </w:pPr>
            <w:r>
              <w:t>33758,3</w:t>
            </w:r>
          </w:p>
        </w:tc>
        <w:tc>
          <w:tcPr>
            <w:tcW w:w="1204" w:type="dxa"/>
            <w:vAlign w:val="center"/>
          </w:tcPr>
          <w:p w:rsidR="0070038E" w:rsidRDefault="0070038E">
            <w:pPr>
              <w:pStyle w:val="ConsPlusNormal"/>
              <w:jc w:val="center"/>
            </w:pPr>
            <w:r>
              <w:t>428 993,5</w:t>
            </w:r>
          </w:p>
        </w:tc>
        <w:tc>
          <w:tcPr>
            <w:tcW w:w="1444" w:type="dxa"/>
            <w:vAlign w:val="center"/>
          </w:tcPr>
          <w:p w:rsidR="0070038E" w:rsidRDefault="0070038E">
            <w:pPr>
              <w:pStyle w:val="ConsPlusNormal"/>
              <w:jc w:val="center"/>
            </w:pPr>
            <w:r>
              <w:t>511922,3</w:t>
            </w:r>
          </w:p>
        </w:tc>
        <w:tc>
          <w:tcPr>
            <w:tcW w:w="2659" w:type="dxa"/>
            <w:vMerge w:val="restart"/>
            <w:vAlign w:val="center"/>
          </w:tcPr>
          <w:p w:rsidR="0070038E" w:rsidRDefault="0070038E">
            <w:pPr>
              <w:pStyle w:val="ConsPlusNormal"/>
            </w:pP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40778,6</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398964</w:t>
            </w:r>
          </w:p>
        </w:tc>
        <w:tc>
          <w:tcPr>
            <w:tcW w:w="1444" w:type="dxa"/>
            <w:vAlign w:val="center"/>
          </w:tcPr>
          <w:p w:rsidR="0070038E" w:rsidRDefault="0070038E">
            <w:pPr>
              <w:pStyle w:val="ConsPlusNormal"/>
              <w:jc w:val="center"/>
            </w:pPr>
            <w:r>
              <w:t>439742,6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7791,9</w:t>
            </w:r>
          </w:p>
        </w:tc>
        <w:tc>
          <w:tcPr>
            <w:tcW w:w="1084" w:type="dxa"/>
            <w:vAlign w:val="center"/>
          </w:tcPr>
          <w:p w:rsidR="0070038E" w:rsidRDefault="0070038E">
            <w:pPr>
              <w:pStyle w:val="ConsPlusNormal"/>
              <w:jc w:val="center"/>
            </w:pPr>
            <w:r>
              <w:t>33758,3</w:t>
            </w:r>
          </w:p>
        </w:tc>
        <w:tc>
          <w:tcPr>
            <w:tcW w:w="1204" w:type="dxa"/>
            <w:vAlign w:val="center"/>
          </w:tcPr>
          <w:p w:rsidR="0070038E" w:rsidRDefault="0070038E">
            <w:pPr>
              <w:pStyle w:val="ConsPlusNormal"/>
              <w:jc w:val="center"/>
            </w:pPr>
            <w:r>
              <w:t>30029,5</w:t>
            </w:r>
          </w:p>
        </w:tc>
        <w:tc>
          <w:tcPr>
            <w:tcW w:w="1444" w:type="dxa"/>
            <w:vAlign w:val="center"/>
          </w:tcPr>
          <w:p w:rsidR="0070038E" w:rsidRDefault="0070038E">
            <w:pPr>
              <w:pStyle w:val="ConsPlusNormal"/>
              <w:jc w:val="center"/>
            </w:pPr>
            <w:r>
              <w:t>72179,7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224" w:type="dxa"/>
          </w:tcPr>
          <w:p w:rsidR="0070038E" w:rsidRDefault="0070038E">
            <w:pPr>
              <w:pStyle w:val="ConsPlusNormal"/>
              <w:jc w:val="center"/>
            </w:pPr>
            <w:r>
              <w:t xml:space="preserve">Протяженность автомобильных дорог, не отвечающих нормативным требованиям </w:t>
            </w:r>
            <w:hyperlink w:anchor="P3837">
              <w:r>
                <w:rPr>
                  <w:color w:val="0000FF"/>
                </w:rPr>
                <w:t>(3)</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12,7</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pPr>
          </w:p>
        </w:tc>
        <w:tc>
          <w:tcPr>
            <w:tcW w:w="2239" w:type="dxa"/>
            <w:vAlign w:val="center"/>
          </w:tcPr>
          <w:p w:rsidR="0070038E" w:rsidRDefault="0070038E">
            <w:pPr>
              <w:pStyle w:val="ConsPlusNormal"/>
            </w:pPr>
          </w:p>
        </w:tc>
      </w:tr>
      <w:tr w:rsidR="0070038E">
        <w:tc>
          <w:tcPr>
            <w:tcW w:w="17717" w:type="dxa"/>
            <w:gridSpan w:val="10"/>
            <w:vAlign w:val="center"/>
          </w:tcPr>
          <w:p w:rsidR="0070038E" w:rsidRDefault="0070038E">
            <w:pPr>
              <w:pStyle w:val="ConsPlusNormal"/>
              <w:jc w:val="center"/>
            </w:pPr>
            <w:r>
              <w:t>Задача муниципального проекта 1 "Повышено качество улично-дорожной сети города"</w:t>
            </w:r>
          </w:p>
        </w:tc>
      </w:tr>
      <w:tr w:rsidR="0070038E">
        <w:tc>
          <w:tcPr>
            <w:tcW w:w="2381" w:type="dxa"/>
            <w:vMerge w:val="restart"/>
          </w:tcPr>
          <w:p w:rsidR="0070038E" w:rsidRDefault="0070038E">
            <w:pPr>
              <w:pStyle w:val="ConsPlusNormal"/>
              <w:jc w:val="center"/>
            </w:pPr>
            <w:r>
              <w:lastRenderedPageBreak/>
              <w:t>Мероприятие (результат) 1.1 "Построены (реконструированы) автомобильные дороги местного значения, относящиеся к улично-дорожной сети городского округа, согласно плану реконструкции УДС г. Белгорода"</w:t>
            </w:r>
          </w:p>
        </w:tc>
        <w:tc>
          <w:tcPr>
            <w:tcW w:w="2224" w:type="dxa"/>
          </w:tcPr>
          <w:p w:rsidR="0070038E" w:rsidRDefault="0070038E">
            <w:pPr>
              <w:pStyle w:val="ConsPlusNormal"/>
              <w:jc w:val="center"/>
            </w:pPr>
            <w:r>
              <w:t xml:space="preserve">Протяженность </w:t>
            </w:r>
            <w:hyperlink w:anchor="P3835">
              <w:r>
                <w:rPr>
                  <w:color w:val="0000FF"/>
                </w:rPr>
                <w:t>(1)</w:t>
              </w:r>
            </w:hyperlink>
            <w:r>
              <w:t xml:space="preserve"> </w:t>
            </w:r>
            <w:hyperlink w:anchor="P3834">
              <w:r>
                <w:rPr>
                  <w:color w:val="0000FF"/>
                </w:rPr>
                <w:t>&lt;*&gt;</w:t>
              </w:r>
            </w:hyperlink>
            <w:r>
              <w:t>, км</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0,268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0,268</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18920,1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18920,1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pP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18920,1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18920,1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 xml:space="preserve">Контрольная точка </w:t>
            </w:r>
            <w:r>
              <w:lastRenderedPageBreak/>
              <w:t>"Строительно-монтажные работы завершены"</w:t>
            </w:r>
          </w:p>
        </w:tc>
        <w:tc>
          <w:tcPr>
            <w:tcW w:w="2224" w:type="dxa"/>
          </w:tcPr>
          <w:p w:rsidR="0070038E" w:rsidRDefault="0070038E">
            <w:pPr>
              <w:pStyle w:val="ConsPlusNormal"/>
              <w:jc w:val="center"/>
            </w:pPr>
            <w:r>
              <w:lastRenderedPageBreak/>
              <w:t xml:space="preserve">Протяженность (1) </w:t>
            </w:r>
            <w:r>
              <w:lastRenderedPageBreak/>
              <w:t>&lt;*&gt;, км</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0,268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0,268</w:t>
            </w:r>
          </w:p>
        </w:tc>
        <w:tc>
          <w:tcPr>
            <w:tcW w:w="2659" w:type="dxa"/>
            <w:vMerge w:val="restart"/>
            <w:vAlign w:val="center"/>
          </w:tcPr>
          <w:p w:rsidR="0070038E" w:rsidRDefault="0070038E">
            <w:pPr>
              <w:pStyle w:val="ConsPlusNormal"/>
              <w:jc w:val="center"/>
            </w:pPr>
            <w:r>
              <w:t xml:space="preserve">МКУ "Управление </w:t>
            </w:r>
            <w:r>
              <w:lastRenderedPageBreak/>
              <w:t>капитального строительства" Администрации г. Белгорода</w:t>
            </w:r>
          </w:p>
        </w:tc>
        <w:tc>
          <w:tcPr>
            <w:tcW w:w="2134" w:type="dxa"/>
            <w:vMerge w:val="restart"/>
            <w:vAlign w:val="center"/>
          </w:tcPr>
          <w:p w:rsidR="0070038E" w:rsidRDefault="0070038E">
            <w:pPr>
              <w:pStyle w:val="ConsPlusNormal"/>
              <w:jc w:val="center"/>
            </w:pPr>
            <w:r>
              <w:lastRenderedPageBreak/>
              <w:t xml:space="preserve">Акт приемки </w:t>
            </w:r>
            <w:r>
              <w:lastRenderedPageBreak/>
              <w:t>выполненных работ</w:t>
            </w: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18920,1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18920,1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18920,1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18920,1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w:t>
            </w:r>
          </w:p>
          <w:p w:rsidR="0070038E" w:rsidRDefault="0070038E">
            <w:pPr>
              <w:pStyle w:val="ConsPlusNormal"/>
              <w:jc w:val="center"/>
            </w:pPr>
            <w:r>
              <w:t xml:space="preserve">"Объект передан на </w:t>
            </w:r>
            <w:r>
              <w:lastRenderedPageBreak/>
              <w:t>обслуживание и содержание"</w:t>
            </w:r>
          </w:p>
        </w:tc>
        <w:tc>
          <w:tcPr>
            <w:tcW w:w="2224" w:type="dxa"/>
          </w:tcPr>
          <w:p w:rsidR="0070038E" w:rsidRDefault="0070038E">
            <w:pPr>
              <w:pStyle w:val="ConsPlusNormal"/>
              <w:jc w:val="center"/>
            </w:pPr>
            <w:r>
              <w:lastRenderedPageBreak/>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 xml:space="preserve">Комитет имущественных и </w:t>
            </w:r>
            <w:r>
              <w:lastRenderedPageBreak/>
              <w:t>земельных отношений администрации города Белгорода</w:t>
            </w:r>
          </w:p>
        </w:tc>
        <w:tc>
          <w:tcPr>
            <w:tcW w:w="2134" w:type="dxa"/>
            <w:vAlign w:val="center"/>
          </w:tcPr>
          <w:p w:rsidR="0070038E" w:rsidRDefault="0070038E">
            <w:pPr>
              <w:pStyle w:val="ConsPlusNormal"/>
              <w:jc w:val="center"/>
            </w:pPr>
            <w:r>
              <w:lastRenderedPageBreak/>
              <w:t xml:space="preserve">Распоряжение администрации </w:t>
            </w:r>
            <w:r>
              <w:lastRenderedPageBreak/>
              <w:t>города Белгорода</w:t>
            </w:r>
          </w:p>
        </w:tc>
        <w:tc>
          <w:tcPr>
            <w:tcW w:w="2239" w:type="dxa"/>
            <w:vAlign w:val="center"/>
          </w:tcPr>
          <w:p w:rsidR="0070038E" w:rsidRDefault="0070038E">
            <w:pPr>
              <w:pStyle w:val="ConsPlusNormal"/>
            </w:pPr>
          </w:p>
        </w:tc>
      </w:tr>
      <w:tr w:rsidR="0070038E">
        <w:tc>
          <w:tcPr>
            <w:tcW w:w="2381" w:type="dxa"/>
            <w:vMerge w:val="restart"/>
          </w:tcPr>
          <w:p w:rsidR="0070038E" w:rsidRDefault="0070038E">
            <w:pPr>
              <w:pStyle w:val="ConsPlusNormal"/>
              <w:jc w:val="center"/>
            </w:pPr>
            <w:r>
              <w:lastRenderedPageBreak/>
              <w:t>Мероприятие (результат) 1.2</w:t>
            </w:r>
          </w:p>
          <w:p w:rsidR="0070038E" w:rsidRDefault="0070038E">
            <w:pPr>
              <w:pStyle w:val="ConsPlusNormal"/>
              <w:jc w:val="center"/>
            </w:pPr>
            <w:r>
              <w:t>"Построены (реконструированы) автомобильные дороги местного значения"</w:t>
            </w:r>
          </w:p>
        </w:tc>
        <w:tc>
          <w:tcPr>
            <w:tcW w:w="2224" w:type="dxa"/>
          </w:tcPr>
          <w:p w:rsidR="0070038E" w:rsidRDefault="0070038E">
            <w:pPr>
              <w:pStyle w:val="ConsPlusNormal"/>
              <w:jc w:val="center"/>
            </w:pPr>
            <w:r>
              <w:t>Протяженность (1) &lt;*&gt;, км</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0,195</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0,195</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43848</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43848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40778,6</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40778,6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3069,4</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3069,4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Контрольная точка "Строительно-монтажные работы завершены"</w:t>
            </w:r>
          </w:p>
        </w:tc>
        <w:tc>
          <w:tcPr>
            <w:tcW w:w="2224" w:type="dxa"/>
          </w:tcPr>
          <w:p w:rsidR="0070038E" w:rsidRDefault="0070038E">
            <w:pPr>
              <w:pStyle w:val="ConsPlusNormal"/>
              <w:jc w:val="center"/>
            </w:pPr>
            <w:r>
              <w:t xml:space="preserve">Количество </w:t>
            </w:r>
            <w:hyperlink w:anchor="P3835">
              <w:r>
                <w:rPr>
                  <w:color w:val="0000FF"/>
                </w:rPr>
                <w:t>(1)</w:t>
              </w:r>
            </w:hyperlink>
            <w:r>
              <w:t xml:space="preserve"> </w:t>
            </w:r>
            <w:hyperlink w:anchor="P3834">
              <w:r>
                <w:rPr>
                  <w:color w:val="0000FF"/>
                </w:rPr>
                <w:t>&lt;*&gt;</w:t>
              </w:r>
            </w:hyperlink>
            <w:r>
              <w:t>, км</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0,195</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0,195</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jc w:val="center"/>
            </w:pPr>
            <w:r>
              <w:t>Акт приемки выполненных работ</w:t>
            </w: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43848</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43848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40778,6</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40778,6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3069,4</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3069,4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внебюджетные </w:t>
            </w:r>
            <w:r>
              <w:lastRenderedPageBreak/>
              <w:t>источники</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lastRenderedPageBreak/>
              <w:t>Контрольная точка "Объект передан на обслуживание и содержание"</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Комитет имущественных и земельных отношений администрации города Белгорода</w:t>
            </w:r>
          </w:p>
        </w:tc>
        <w:tc>
          <w:tcPr>
            <w:tcW w:w="2134" w:type="dxa"/>
            <w:vAlign w:val="center"/>
          </w:tcPr>
          <w:p w:rsidR="0070038E" w:rsidRDefault="0070038E">
            <w:pPr>
              <w:pStyle w:val="ConsPlusNormal"/>
              <w:jc w:val="center"/>
            </w:pPr>
            <w:r>
              <w:t>Распоряжение администрации города Белгорода</w:t>
            </w:r>
          </w:p>
        </w:tc>
        <w:tc>
          <w:tcPr>
            <w:tcW w:w="2239" w:type="dxa"/>
            <w:vAlign w:val="center"/>
          </w:tcPr>
          <w:p w:rsidR="0070038E" w:rsidRDefault="0070038E">
            <w:pPr>
              <w:pStyle w:val="ConsPlusNormal"/>
            </w:pPr>
          </w:p>
        </w:tc>
      </w:tr>
      <w:tr w:rsidR="0070038E">
        <w:tc>
          <w:tcPr>
            <w:tcW w:w="2381" w:type="dxa"/>
            <w:vMerge w:val="restart"/>
          </w:tcPr>
          <w:p w:rsidR="0070038E" w:rsidRDefault="0070038E">
            <w:pPr>
              <w:pStyle w:val="ConsPlusNormal"/>
              <w:jc w:val="center"/>
            </w:pPr>
            <w:r>
              <w:t>Мероприятие (результат) 1.3 "Выполнены капитальный ремонт и ремонт сети автомобильных дорог общего пользования местного значения"</w:t>
            </w:r>
          </w:p>
        </w:tc>
        <w:tc>
          <w:tcPr>
            <w:tcW w:w="2224" w:type="dxa"/>
          </w:tcPr>
          <w:p w:rsidR="0070038E" w:rsidRDefault="0070038E">
            <w:pPr>
              <w:pStyle w:val="ConsPlusNormal"/>
              <w:jc w:val="center"/>
            </w:pPr>
            <w:r>
              <w:t xml:space="preserve">Протяженность </w:t>
            </w:r>
            <w:hyperlink w:anchor="P3835">
              <w:r>
                <w:rPr>
                  <w:color w:val="0000FF"/>
                </w:rPr>
                <w:t>(1)</w:t>
              </w:r>
            </w:hyperlink>
            <w:r>
              <w:t xml:space="preserve"> </w:t>
            </w:r>
            <w:hyperlink w:anchor="P3834">
              <w:r>
                <w:rPr>
                  <w:color w:val="0000FF"/>
                </w:rPr>
                <w:t>&lt;*&gt;</w:t>
              </w:r>
            </w:hyperlink>
            <w:r>
              <w:t>, км</w:t>
            </w:r>
          </w:p>
        </w:tc>
        <w:tc>
          <w:tcPr>
            <w:tcW w:w="1204" w:type="dxa"/>
            <w:vAlign w:val="center"/>
          </w:tcPr>
          <w:p w:rsidR="0070038E" w:rsidRDefault="0070038E">
            <w:pPr>
              <w:pStyle w:val="ConsPlusNormal"/>
            </w:pPr>
          </w:p>
        </w:tc>
        <w:tc>
          <w:tcPr>
            <w:tcW w:w="1144" w:type="dxa"/>
            <w:vAlign w:val="center"/>
          </w:tcPr>
          <w:p w:rsidR="0070038E" w:rsidRDefault="0070038E">
            <w:pPr>
              <w:pStyle w:val="ConsPlusNormal"/>
            </w:pPr>
          </w:p>
        </w:tc>
        <w:tc>
          <w:tcPr>
            <w:tcW w:w="1084" w:type="dxa"/>
            <w:vAlign w:val="center"/>
          </w:tcPr>
          <w:p w:rsidR="0070038E" w:rsidRDefault="0070038E">
            <w:pPr>
              <w:pStyle w:val="ConsPlusNormal"/>
            </w:pPr>
          </w:p>
        </w:tc>
        <w:tc>
          <w:tcPr>
            <w:tcW w:w="1204" w:type="dxa"/>
            <w:vAlign w:val="center"/>
          </w:tcPr>
          <w:p w:rsidR="0070038E" w:rsidRDefault="0070038E">
            <w:pPr>
              <w:pStyle w:val="ConsPlusNormal"/>
              <w:jc w:val="center"/>
            </w:pPr>
            <w:r>
              <w:t>0,493</w:t>
            </w:r>
          </w:p>
        </w:tc>
        <w:tc>
          <w:tcPr>
            <w:tcW w:w="1444" w:type="dxa"/>
            <w:vAlign w:val="center"/>
          </w:tcPr>
          <w:p w:rsidR="0070038E" w:rsidRDefault="0070038E">
            <w:pPr>
              <w:pStyle w:val="ConsPlusNormal"/>
              <w:jc w:val="center"/>
            </w:pPr>
            <w:r>
              <w:t>0,493</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jc w:val="center"/>
            </w:pPr>
            <w:r>
              <w:t>-</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428993,5</w:t>
            </w:r>
          </w:p>
        </w:tc>
        <w:tc>
          <w:tcPr>
            <w:tcW w:w="1444" w:type="dxa"/>
            <w:vAlign w:val="center"/>
          </w:tcPr>
          <w:p w:rsidR="0070038E" w:rsidRDefault="0070038E">
            <w:pPr>
              <w:pStyle w:val="ConsPlusNormal"/>
              <w:jc w:val="center"/>
            </w:pPr>
            <w:r>
              <w:t>428993,5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398 964</w:t>
            </w:r>
          </w:p>
        </w:tc>
        <w:tc>
          <w:tcPr>
            <w:tcW w:w="1444" w:type="dxa"/>
            <w:vAlign w:val="center"/>
          </w:tcPr>
          <w:p w:rsidR="0070038E" w:rsidRDefault="0070038E">
            <w:pPr>
              <w:pStyle w:val="ConsPlusNormal"/>
              <w:jc w:val="center"/>
            </w:pPr>
            <w:r>
              <w:t>398 964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30029,5</w:t>
            </w:r>
          </w:p>
        </w:tc>
        <w:tc>
          <w:tcPr>
            <w:tcW w:w="1444" w:type="dxa"/>
            <w:vAlign w:val="center"/>
          </w:tcPr>
          <w:p w:rsidR="0070038E" w:rsidRDefault="0070038E">
            <w:pPr>
              <w:pStyle w:val="ConsPlusNormal"/>
              <w:jc w:val="center"/>
            </w:pPr>
            <w:r>
              <w:t>30029,5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 "Заключен муниципальный контракт на проведение строительно-монтажных работ"</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МКУ "Управление капитального строительства"</w:t>
            </w:r>
          </w:p>
          <w:p w:rsidR="0070038E" w:rsidRDefault="0070038E">
            <w:pPr>
              <w:pStyle w:val="ConsPlusNormal"/>
              <w:jc w:val="center"/>
            </w:pPr>
            <w:r>
              <w:t>Администрации г. Белгорода</w:t>
            </w:r>
          </w:p>
        </w:tc>
        <w:tc>
          <w:tcPr>
            <w:tcW w:w="2134" w:type="dxa"/>
            <w:vAlign w:val="center"/>
          </w:tcPr>
          <w:p w:rsidR="0070038E" w:rsidRDefault="0070038E">
            <w:pPr>
              <w:pStyle w:val="ConsPlusNormal"/>
              <w:jc w:val="center"/>
            </w:pPr>
            <w:r>
              <w:t>Муниципальный контракт</w:t>
            </w:r>
          </w:p>
        </w:tc>
        <w:tc>
          <w:tcPr>
            <w:tcW w:w="2239" w:type="dxa"/>
            <w:vAlign w:val="center"/>
          </w:tcPr>
          <w:p w:rsidR="0070038E" w:rsidRDefault="0070038E">
            <w:pPr>
              <w:pStyle w:val="ConsPlusNormal"/>
              <w:jc w:val="center"/>
            </w:pPr>
            <w:r>
              <w:t>-</w:t>
            </w:r>
          </w:p>
        </w:tc>
      </w:tr>
      <w:tr w:rsidR="0070038E">
        <w:tc>
          <w:tcPr>
            <w:tcW w:w="2381" w:type="dxa"/>
          </w:tcPr>
          <w:p w:rsidR="0070038E" w:rsidRDefault="0070038E">
            <w:pPr>
              <w:pStyle w:val="ConsPlusNormal"/>
              <w:jc w:val="center"/>
            </w:pPr>
            <w:r>
              <w:t>Контрольная точка "Строительно-монтажные работы начаты"</w:t>
            </w:r>
          </w:p>
        </w:tc>
        <w:tc>
          <w:tcPr>
            <w:tcW w:w="2224" w:type="dxa"/>
          </w:tcPr>
          <w:p w:rsidR="0070038E" w:rsidRDefault="0070038E">
            <w:pPr>
              <w:pStyle w:val="ConsPlusNormal"/>
              <w:jc w:val="center"/>
            </w:pPr>
            <w:r>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Align w:val="center"/>
          </w:tcPr>
          <w:p w:rsidR="0070038E" w:rsidRDefault="0070038E">
            <w:pPr>
              <w:pStyle w:val="ConsPlusNormal"/>
              <w:jc w:val="center"/>
            </w:pPr>
            <w:r>
              <w:t>План-график производства работ</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Контрольная точка "Строительно-монтажные работы завершены"</w:t>
            </w:r>
          </w:p>
        </w:tc>
        <w:tc>
          <w:tcPr>
            <w:tcW w:w="2224" w:type="dxa"/>
          </w:tcPr>
          <w:p w:rsidR="0070038E" w:rsidRDefault="0070038E">
            <w:pPr>
              <w:pStyle w:val="ConsPlusNormal"/>
              <w:jc w:val="center"/>
            </w:pPr>
            <w:r>
              <w:t>Протяженность (1) &lt;*&gt;, км</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0,493</w:t>
            </w:r>
          </w:p>
        </w:tc>
        <w:tc>
          <w:tcPr>
            <w:tcW w:w="1444" w:type="dxa"/>
            <w:vAlign w:val="center"/>
          </w:tcPr>
          <w:p w:rsidR="0070038E" w:rsidRDefault="0070038E">
            <w:pPr>
              <w:pStyle w:val="ConsPlusNormal"/>
              <w:jc w:val="center"/>
            </w:pPr>
            <w:r>
              <w:t>0,493</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jc w:val="center"/>
            </w:pPr>
            <w:r>
              <w:t>Акт приемки выполненных работ</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428993,5</w:t>
            </w:r>
          </w:p>
        </w:tc>
        <w:tc>
          <w:tcPr>
            <w:tcW w:w="1444" w:type="dxa"/>
            <w:vAlign w:val="center"/>
          </w:tcPr>
          <w:p w:rsidR="0070038E" w:rsidRDefault="0070038E">
            <w:pPr>
              <w:pStyle w:val="ConsPlusNormal"/>
              <w:jc w:val="center"/>
            </w:pPr>
            <w:r>
              <w:t>428993,5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бюджета (субсидии, субвенции и иные межбюджетные </w:t>
            </w:r>
            <w:r>
              <w:lastRenderedPageBreak/>
              <w:t>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398964</w:t>
            </w:r>
          </w:p>
        </w:tc>
        <w:tc>
          <w:tcPr>
            <w:tcW w:w="1444" w:type="dxa"/>
            <w:vAlign w:val="center"/>
          </w:tcPr>
          <w:p w:rsidR="0070038E" w:rsidRDefault="0070038E">
            <w:pPr>
              <w:pStyle w:val="ConsPlusNormal"/>
              <w:jc w:val="center"/>
            </w:pPr>
            <w:r>
              <w:t>398964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30029,5</w:t>
            </w:r>
          </w:p>
        </w:tc>
        <w:tc>
          <w:tcPr>
            <w:tcW w:w="1444" w:type="dxa"/>
            <w:vAlign w:val="center"/>
          </w:tcPr>
          <w:p w:rsidR="0070038E" w:rsidRDefault="0070038E">
            <w:pPr>
              <w:pStyle w:val="ConsPlusNormal"/>
              <w:jc w:val="center"/>
            </w:pPr>
            <w:r>
              <w:t>30029,5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pPr>
          </w:p>
        </w:tc>
        <w:tc>
          <w:tcPr>
            <w:tcW w:w="1444" w:type="dxa"/>
            <w:vAlign w:val="center"/>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Мероприятие результат 1.4 "Выполнен капитальный ремонт улично-дорожной сети"</w:t>
            </w:r>
          </w:p>
        </w:tc>
        <w:tc>
          <w:tcPr>
            <w:tcW w:w="2224" w:type="dxa"/>
          </w:tcPr>
          <w:p w:rsidR="0070038E" w:rsidRDefault="0070038E">
            <w:pPr>
              <w:pStyle w:val="ConsPlusNormal"/>
              <w:jc w:val="center"/>
            </w:pPr>
            <w:r>
              <w:t xml:space="preserve">Протяженность </w:t>
            </w:r>
            <w:hyperlink w:anchor="P3835">
              <w:r>
                <w:rPr>
                  <w:color w:val="0000FF"/>
                </w:rPr>
                <w:t>(1)</w:t>
              </w:r>
            </w:hyperlink>
            <w:r>
              <w:t xml:space="preserve"> </w:t>
            </w:r>
            <w:hyperlink w:anchor="P3834">
              <w:r>
                <w:rPr>
                  <w:color w:val="0000FF"/>
                </w:rPr>
                <w:t>&lt;*&gt;</w:t>
              </w:r>
            </w:hyperlink>
            <w:r>
              <w:t>, км</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0,2</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0,2</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4722,5</w:t>
            </w:r>
          </w:p>
        </w:tc>
        <w:tc>
          <w:tcPr>
            <w:tcW w:w="1084" w:type="dxa"/>
            <w:vAlign w:val="center"/>
          </w:tcPr>
          <w:p w:rsidR="0070038E" w:rsidRDefault="0070038E">
            <w:pPr>
              <w:pStyle w:val="ConsPlusNormal"/>
              <w:jc w:val="center"/>
            </w:pPr>
            <w:r>
              <w:t>14838,2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20160,7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бюджета (субсидии, субвенции и иные межбюджетные трансферты) </w:t>
            </w:r>
            <w:r>
              <w:lastRenderedPageBreak/>
              <w:t>(справочно)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4722,5</w:t>
            </w:r>
          </w:p>
        </w:tc>
        <w:tc>
          <w:tcPr>
            <w:tcW w:w="1084" w:type="dxa"/>
            <w:vAlign w:val="center"/>
          </w:tcPr>
          <w:p w:rsidR="0070038E" w:rsidRDefault="0070038E">
            <w:pPr>
              <w:pStyle w:val="ConsPlusNormal"/>
              <w:jc w:val="center"/>
            </w:pPr>
            <w:r>
              <w:t>14838,2.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20160,7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Контрольная точка "Строительно-монтажные работы завершены"</w:t>
            </w:r>
          </w:p>
        </w:tc>
        <w:tc>
          <w:tcPr>
            <w:tcW w:w="2224" w:type="dxa"/>
          </w:tcPr>
          <w:p w:rsidR="0070038E" w:rsidRDefault="0070038E">
            <w:pPr>
              <w:pStyle w:val="ConsPlusNormal"/>
              <w:jc w:val="center"/>
            </w:pPr>
            <w:r>
              <w:t>Протяженность (1) &lt;*&gt;, км</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0,2</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0,2</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jc w:val="center"/>
            </w:pPr>
            <w:r>
              <w:t>Акт приемки выполненных работ</w:t>
            </w: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4722,5</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4722,5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4722,5</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4722,5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 "Заключен муниципальный контракт на разработку проектно-сметной</w:t>
            </w:r>
          </w:p>
          <w:p w:rsidR="0070038E" w:rsidRDefault="0070038E">
            <w:pPr>
              <w:pStyle w:val="ConsPlusNormal"/>
              <w:jc w:val="center"/>
            </w:pPr>
            <w:r>
              <w:t>документации"</w:t>
            </w:r>
          </w:p>
        </w:tc>
        <w:tc>
          <w:tcPr>
            <w:tcW w:w="2224" w:type="dxa"/>
          </w:tcPr>
          <w:p w:rsidR="0070038E" w:rsidRDefault="0070038E">
            <w:pPr>
              <w:pStyle w:val="ConsPlusNormal"/>
              <w:jc w:val="center"/>
            </w:pPr>
            <w:r>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МКУ "Управление капитального строительства"</w:t>
            </w:r>
          </w:p>
          <w:p w:rsidR="0070038E" w:rsidRDefault="0070038E">
            <w:pPr>
              <w:pStyle w:val="ConsPlusNormal"/>
              <w:jc w:val="center"/>
            </w:pPr>
            <w:r>
              <w:t>Администрации г. Белгорода</w:t>
            </w:r>
          </w:p>
        </w:tc>
        <w:tc>
          <w:tcPr>
            <w:tcW w:w="2134" w:type="dxa"/>
            <w:vAlign w:val="center"/>
          </w:tcPr>
          <w:p w:rsidR="0070038E" w:rsidRDefault="0070038E">
            <w:pPr>
              <w:pStyle w:val="ConsPlusNormal"/>
              <w:jc w:val="center"/>
            </w:pPr>
            <w:r>
              <w:t>Муниципальный контракт</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Контрольная точка "Работы приняты по разработке проектно-сметной документации"</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Merge w:val="restart"/>
            <w:vAlign w:val="center"/>
          </w:tcPr>
          <w:p w:rsidR="0070038E" w:rsidRDefault="0070038E">
            <w:pPr>
              <w:pStyle w:val="ConsPlusNormal"/>
              <w:jc w:val="center"/>
            </w:pPr>
            <w:r>
              <w:t>МКУ</w:t>
            </w:r>
          </w:p>
          <w:p w:rsidR="0070038E" w:rsidRDefault="0070038E">
            <w:pPr>
              <w:pStyle w:val="ConsPlusNormal"/>
              <w:jc w:val="center"/>
            </w:pPr>
            <w:r>
              <w:t>"Управление капитального</w:t>
            </w:r>
          </w:p>
          <w:p w:rsidR="0070038E" w:rsidRDefault="0070038E">
            <w:pPr>
              <w:pStyle w:val="ConsPlusNormal"/>
              <w:jc w:val="center"/>
            </w:pPr>
            <w:r>
              <w:t>строительства" Администрации г. Белгорода</w:t>
            </w:r>
          </w:p>
        </w:tc>
        <w:tc>
          <w:tcPr>
            <w:tcW w:w="2134" w:type="dxa"/>
            <w:vMerge w:val="restart"/>
            <w:vAlign w:val="center"/>
          </w:tcPr>
          <w:p w:rsidR="0070038E" w:rsidRDefault="0070038E">
            <w:pPr>
              <w:pStyle w:val="ConsPlusNormal"/>
              <w:jc w:val="center"/>
            </w:pPr>
            <w:r>
              <w:t>Акт приемки выполненных работ</w:t>
            </w: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600,0</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14838,2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15438,2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w:t>
            </w:r>
            <w:r>
              <w:lastRenderedPageBreak/>
              <w:t>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600,0</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14838,2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15438,2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pPr>
          </w:p>
        </w:tc>
        <w:tc>
          <w:tcPr>
            <w:tcW w:w="1144" w:type="dxa"/>
            <w:vAlign w:val="center"/>
          </w:tcPr>
          <w:p w:rsidR="0070038E" w:rsidRDefault="0070038E">
            <w:pPr>
              <w:pStyle w:val="ConsPlusNormal"/>
            </w:pPr>
          </w:p>
        </w:tc>
        <w:tc>
          <w:tcPr>
            <w:tcW w:w="1084" w:type="dxa"/>
            <w:vAlign w:val="center"/>
          </w:tcPr>
          <w:p w:rsidR="0070038E" w:rsidRDefault="0070038E">
            <w:pPr>
              <w:pStyle w:val="ConsPlusNormal"/>
            </w:pPr>
          </w:p>
        </w:tc>
        <w:tc>
          <w:tcPr>
            <w:tcW w:w="1204" w:type="dxa"/>
            <w:vAlign w:val="center"/>
          </w:tcPr>
          <w:p w:rsidR="0070038E" w:rsidRDefault="0070038E">
            <w:pPr>
              <w:pStyle w:val="ConsPlusNormal"/>
            </w:pPr>
          </w:p>
        </w:tc>
        <w:tc>
          <w:tcPr>
            <w:tcW w:w="1444" w:type="dxa"/>
            <w:vAlign w:val="center"/>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Муниципальный проект 2</w:t>
            </w:r>
          </w:p>
          <w:p w:rsidR="0070038E" w:rsidRDefault="0070038E">
            <w:pPr>
              <w:pStyle w:val="ConsPlusNormal"/>
              <w:jc w:val="center"/>
            </w:pPr>
            <w:r>
              <w:t xml:space="preserve">"Общесистемные меры развития дорожного хозяйства", входящий в национальный проект "Инфраструктура </w:t>
            </w:r>
            <w:r>
              <w:lastRenderedPageBreak/>
              <w:t>для жизни"</w:t>
            </w:r>
          </w:p>
        </w:tc>
        <w:tc>
          <w:tcPr>
            <w:tcW w:w="2224" w:type="dxa"/>
          </w:tcPr>
          <w:p w:rsidR="0070038E" w:rsidRDefault="0070038E">
            <w:pPr>
              <w:pStyle w:val="ConsPlusNormal"/>
              <w:jc w:val="center"/>
            </w:pPr>
            <w:r>
              <w:lastRenderedPageBreak/>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31868,2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31868,2</w:t>
            </w:r>
          </w:p>
        </w:tc>
        <w:tc>
          <w:tcPr>
            <w:tcW w:w="2659" w:type="dxa"/>
            <w:vMerge w:val="restart"/>
            <w:vAlign w:val="center"/>
          </w:tcPr>
          <w:p w:rsidR="0070038E" w:rsidRDefault="0070038E">
            <w:pPr>
              <w:pStyle w:val="ConsPlusNormal"/>
            </w:pP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бюджета (субсидии, субвенции и иные межбюджетные </w:t>
            </w:r>
            <w:r>
              <w:lastRenderedPageBreak/>
              <w:t>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27859,1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27859,1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1778,3</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1778,3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2230,8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2230,8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 xml:space="preserve">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lastRenderedPageBreak/>
              <w:t>местного значения"</w:t>
            </w:r>
          </w:p>
        </w:tc>
        <w:tc>
          <w:tcPr>
            <w:tcW w:w="2224" w:type="dxa"/>
          </w:tcPr>
          <w:p w:rsidR="0070038E" w:rsidRDefault="0070038E">
            <w:pPr>
              <w:pStyle w:val="ConsPlusNormal"/>
              <w:jc w:val="center"/>
            </w:pPr>
            <w:r>
              <w:lastRenderedPageBreak/>
              <w:t xml:space="preserve">% </w:t>
            </w:r>
            <w:hyperlink w:anchor="P3837">
              <w:r>
                <w:rPr>
                  <w:color w:val="0000FF"/>
                </w:rPr>
                <w:t>(3)</w:t>
              </w:r>
            </w:hyperlink>
            <w:r>
              <w:t xml:space="preserve"> </w:t>
            </w:r>
            <w:hyperlink w:anchor="P3834">
              <w:r>
                <w:rPr>
                  <w:color w:val="0000FF"/>
                </w:rPr>
                <w:t>&lt;*&gt;</w:t>
              </w:r>
            </w:hyperlink>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12,7</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pPr>
          </w:p>
        </w:tc>
        <w:tc>
          <w:tcPr>
            <w:tcW w:w="2239" w:type="dxa"/>
            <w:vAlign w:val="center"/>
          </w:tcPr>
          <w:p w:rsidR="0070038E" w:rsidRDefault="0070038E">
            <w:pPr>
              <w:pStyle w:val="ConsPlusNormal"/>
            </w:pPr>
          </w:p>
        </w:tc>
      </w:tr>
      <w:tr w:rsidR="0070038E">
        <w:tc>
          <w:tcPr>
            <w:tcW w:w="17717" w:type="dxa"/>
            <w:gridSpan w:val="10"/>
            <w:vAlign w:val="center"/>
          </w:tcPr>
          <w:p w:rsidR="0070038E" w:rsidRDefault="0070038E">
            <w:pPr>
              <w:pStyle w:val="ConsPlusNormal"/>
              <w:jc w:val="center"/>
            </w:pPr>
            <w:r>
              <w:lastRenderedPageBreak/>
              <w:t>Задача проекта 2 "Обеспечение технических, организационных и информационных условий для безопасности дорожного движения"</w:t>
            </w:r>
          </w:p>
        </w:tc>
      </w:tr>
      <w:tr w:rsidR="0070038E">
        <w:tc>
          <w:tcPr>
            <w:tcW w:w="2381" w:type="dxa"/>
            <w:vMerge w:val="restart"/>
          </w:tcPr>
          <w:p w:rsidR="0070038E" w:rsidRDefault="0070038E">
            <w:pPr>
              <w:pStyle w:val="ConsPlusNormal"/>
              <w:jc w:val="center"/>
            </w:pPr>
            <w:r>
              <w:t>Мероприятие (результат) 2.1</w:t>
            </w:r>
          </w:p>
          <w:p w:rsidR="0070038E" w:rsidRDefault="0070038E">
            <w:pPr>
              <w:pStyle w:val="ConsPlusNormal"/>
              <w:jc w:val="center"/>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224" w:type="dxa"/>
          </w:tcPr>
          <w:p w:rsidR="0070038E" w:rsidRDefault="0070038E">
            <w:pPr>
              <w:pStyle w:val="ConsPlusNormal"/>
              <w:jc w:val="center"/>
            </w:pPr>
            <w:r>
              <w:t xml:space="preserve">Количество внедренных интеллектуальных транспортных систем </w:t>
            </w:r>
            <w:hyperlink w:anchor="P3835">
              <w:r>
                <w:rPr>
                  <w:color w:val="0000FF"/>
                </w:rPr>
                <w:t>(1)</w:t>
              </w:r>
            </w:hyperlink>
            <w:r>
              <w:t xml:space="preserve"> </w:t>
            </w:r>
            <w:hyperlink w:anchor="P3834">
              <w:r>
                <w:rPr>
                  <w:color w:val="0000FF"/>
                </w:rPr>
                <w:t>&lt;*&gt;</w:t>
              </w:r>
            </w:hyperlink>
            <w:r>
              <w:t>, единиц</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jc w:val="center"/>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31868,2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31868,2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27859,1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27859,1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1778,3</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1778,3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2230,8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2230,8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Контрольная точка "Подготовлено техническое задание на поставку, установку и пусконаладочные работы ПАК ИТС"</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jc w:val="center"/>
            </w:pPr>
            <w:r>
              <w:t>Техническое задание</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бюджет городского </w:t>
            </w:r>
            <w:r>
              <w:lastRenderedPageBreak/>
              <w:t>округа "Город Белгород"</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 "Заключен муниципальный контракт на поставку, установку и пусконаладочные работы ПАК ИТС"</w:t>
            </w:r>
          </w:p>
        </w:tc>
        <w:tc>
          <w:tcPr>
            <w:tcW w:w="2224" w:type="dxa"/>
          </w:tcPr>
          <w:p w:rsidR="0070038E" w:rsidRDefault="0070038E">
            <w:pPr>
              <w:pStyle w:val="ConsPlusNormal"/>
              <w:jc w:val="center"/>
            </w:pPr>
            <w:r>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Align w:val="center"/>
          </w:tcPr>
          <w:p w:rsidR="0070038E" w:rsidRDefault="0070038E">
            <w:pPr>
              <w:pStyle w:val="ConsPlusNormal"/>
              <w:jc w:val="center"/>
            </w:pPr>
            <w:r>
              <w:t>Муниципальный контракт</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Контрольная точка "Выполнены условия контракта на поставку, установку и пусконаладочные работы ПАК ИТС. Объект введен в эксплуатацию"</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w:t>
            </w:r>
          </w:p>
          <w:p w:rsidR="0070038E" w:rsidRDefault="0070038E">
            <w:pPr>
              <w:pStyle w:val="ConsPlusNormal"/>
              <w:jc w:val="center"/>
            </w:pPr>
            <w:r>
              <w:t>"Управление Белгорблагоустройство")</w:t>
            </w:r>
          </w:p>
        </w:tc>
        <w:tc>
          <w:tcPr>
            <w:tcW w:w="2134" w:type="dxa"/>
            <w:vMerge w:val="restart"/>
            <w:vAlign w:val="center"/>
          </w:tcPr>
          <w:p w:rsidR="0070038E" w:rsidRDefault="0070038E">
            <w:pPr>
              <w:pStyle w:val="ConsPlusNormal"/>
              <w:jc w:val="center"/>
            </w:pPr>
            <w:r>
              <w:t>Акт приемки по итогам выполненного контракта</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31868,2</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31868,2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27859,1</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27859,1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w:t>
            </w:r>
            <w:r>
              <w:lastRenderedPageBreak/>
              <w:t>(субсидии,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1778,3</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1778,3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2230,8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2230,8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Комплекс процессных мероприятий 1 "Совершенствование транспортной системы города Белгорода"</w:t>
            </w: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15153,9</w:t>
            </w:r>
          </w:p>
        </w:tc>
        <w:tc>
          <w:tcPr>
            <w:tcW w:w="1144" w:type="dxa"/>
            <w:vAlign w:val="center"/>
          </w:tcPr>
          <w:p w:rsidR="0070038E" w:rsidRDefault="0070038E">
            <w:pPr>
              <w:pStyle w:val="ConsPlusNormal"/>
              <w:jc w:val="center"/>
            </w:pPr>
            <w:r>
              <w:t>19295,1</w:t>
            </w:r>
          </w:p>
        </w:tc>
        <w:tc>
          <w:tcPr>
            <w:tcW w:w="1084" w:type="dxa"/>
            <w:vAlign w:val="center"/>
          </w:tcPr>
          <w:p w:rsidR="0070038E" w:rsidRDefault="0070038E">
            <w:pPr>
              <w:pStyle w:val="ConsPlusNormal"/>
              <w:jc w:val="center"/>
            </w:pPr>
            <w:r>
              <w:t>16500,5</w:t>
            </w:r>
          </w:p>
        </w:tc>
        <w:tc>
          <w:tcPr>
            <w:tcW w:w="1204" w:type="dxa"/>
            <w:vAlign w:val="center"/>
          </w:tcPr>
          <w:p w:rsidR="0070038E" w:rsidRDefault="0070038E">
            <w:pPr>
              <w:pStyle w:val="ConsPlusNormal"/>
              <w:jc w:val="center"/>
            </w:pPr>
            <w:r>
              <w:t>19515,9</w:t>
            </w:r>
          </w:p>
        </w:tc>
        <w:tc>
          <w:tcPr>
            <w:tcW w:w="1444" w:type="dxa"/>
            <w:vAlign w:val="center"/>
          </w:tcPr>
          <w:p w:rsidR="0070038E" w:rsidRDefault="0070038E">
            <w:pPr>
              <w:pStyle w:val="ConsPlusNormal"/>
              <w:jc w:val="center"/>
            </w:pPr>
            <w:r>
              <w:t>70465,4</w:t>
            </w:r>
          </w:p>
        </w:tc>
        <w:tc>
          <w:tcPr>
            <w:tcW w:w="2659" w:type="dxa"/>
            <w:vMerge w:val="restart"/>
            <w:vAlign w:val="center"/>
          </w:tcPr>
          <w:p w:rsidR="0070038E" w:rsidRDefault="0070038E">
            <w:pPr>
              <w:pStyle w:val="ConsPlusNormal"/>
            </w:pP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(субсидии, субвенции и иные межбюджетные трансферты) </w:t>
            </w:r>
            <w:r>
              <w:lastRenderedPageBreak/>
              <w:t>(справочно)</w:t>
            </w:r>
          </w:p>
        </w:tc>
        <w:tc>
          <w:tcPr>
            <w:tcW w:w="1204" w:type="dxa"/>
            <w:vAlign w:val="center"/>
          </w:tcPr>
          <w:p w:rsidR="0070038E" w:rsidRDefault="0070038E">
            <w:pPr>
              <w:pStyle w:val="ConsPlusNormal"/>
              <w:jc w:val="center"/>
            </w:pPr>
            <w:r>
              <w:lastRenderedPageBreak/>
              <w:t>2637,6</w:t>
            </w:r>
          </w:p>
        </w:tc>
        <w:tc>
          <w:tcPr>
            <w:tcW w:w="1144" w:type="dxa"/>
            <w:vAlign w:val="center"/>
          </w:tcPr>
          <w:p w:rsidR="0070038E" w:rsidRDefault="0070038E">
            <w:pPr>
              <w:pStyle w:val="ConsPlusNormal"/>
              <w:jc w:val="center"/>
            </w:pPr>
            <w:r>
              <w:t>3938,7</w:t>
            </w:r>
          </w:p>
        </w:tc>
        <w:tc>
          <w:tcPr>
            <w:tcW w:w="1084" w:type="dxa"/>
            <w:vAlign w:val="center"/>
          </w:tcPr>
          <w:p w:rsidR="0070038E" w:rsidRDefault="0070038E">
            <w:pPr>
              <w:pStyle w:val="ConsPlusNormal"/>
              <w:jc w:val="center"/>
            </w:pPr>
            <w:r>
              <w:t>1546,5</w:t>
            </w:r>
          </w:p>
        </w:tc>
        <w:tc>
          <w:tcPr>
            <w:tcW w:w="1204" w:type="dxa"/>
            <w:vAlign w:val="center"/>
          </w:tcPr>
          <w:p w:rsidR="0070038E" w:rsidRDefault="0070038E">
            <w:pPr>
              <w:pStyle w:val="ConsPlusNormal"/>
              <w:jc w:val="center"/>
            </w:pPr>
            <w:r>
              <w:t>3072,8</w:t>
            </w:r>
          </w:p>
        </w:tc>
        <w:tc>
          <w:tcPr>
            <w:tcW w:w="1444" w:type="dxa"/>
            <w:vAlign w:val="center"/>
          </w:tcPr>
          <w:p w:rsidR="0070038E" w:rsidRDefault="0070038E">
            <w:pPr>
              <w:pStyle w:val="ConsPlusNormal"/>
              <w:jc w:val="center"/>
            </w:pPr>
            <w:r>
              <w:t>11195,6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12516,3</w:t>
            </w:r>
          </w:p>
        </w:tc>
        <w:tc>
          <w:tcPr>
            <w:tcW w:w="1144" w:type="dxa"/>
            <w:vAlign w:val="center"/>
          </w:tcPr>
          <w:p w:rsidR="0070038E" w:rsidRDefault="0070038E">
            <w:pPr>
              <w:pStyle w:val="ConsPlusNormal"/>
              <w:jc w:val="center"/>
            </w:pPr>
            <w:r>
              <w:t>15356,4</w:t>
            </w:r>
          </w:p>
        </w:tc>
        <w:tc>
          <w:tcPr>
            <w:tcW w:w="1084" w:type="dxa"/>
            <w:vAlign w:val="center"/>
          </w:tcPr>
          <w:p w:rsidR="0070038E" w:rsidRDefault="0070038E">
            <w:pPr>
              <w:pStyle w:val="ConsPlusNormal"/>
              <w:jc w:val="center"/>
            </w:pPr>
            <w:r>
              <w:t>14954</w:t>
            </w:r>
          </w:p>
        </w:tc>
        <w:tc>
          <w:tcPr>
            <w:tcW w:w="1204" w:type="dxa"/>
            <w:vAlign w:val="center"/>
          </w:tcPr>
          <w:p w:rsidR="0070038E" w:rsidRDefault="0070038E">
            <w:pPr>
              <w:pStyle w:val="ConsPlusNormal"/>
              <w:jc w:val="center"/>
            </w:pPr>
            <w:r>
              <w:t>16443,1</w:t>
            </w:r>
          </w:p>
        </w:tc>
        <w:tc>
          <w:tcPr>
            <w:tcW w:w="1444" w:type="dxa"/>
            <w:vAlign w:val="center"/>
          </w:tcPr>
          <w:p w:rsidR="0070038E" w:rsidRDefault="0070038E">
            <w:pPr>
              <w:pStyle w:val="ConsPlusNormal"/>
              <w:jc w:val="center"/>
            </w:pPr>
            <w:r>
              <w:t>59269,8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Показатель "Удовлетворенность населения транспортным обслуживанием (соцопрос)"</w:t>
            </w:r>
          </w:p>
        </w:tc>
        <w:tc>
          <w:tcPr>
            <w:tcW w:w="2224" w:type="dxa"/>
          </w:tcPr>
          <w:p w:rsidR="0070038E" w:rsidRDefault="0070038E">
            <w:pPr>
              <w:pStyle w:val="ConsPlusNormal"/>
              <w:jc w:val="center"/>
            </w:pPr>
            <w:r>
              <w:t xml:space="preserve">%, </w:t>
            </w:r>
            <w:hyperlink w:anchor="P3837">
              <w:r>
                <w:rPr>
                  <w:color w:val="0000FF"/>
                </w:rPr>
                <w:t>(3)</w:t>
              </w:r>
            </w:hyperlink>
            <w:r>
              <w:t xml:space="preserve"> </w:t>
            </w:r>
            <w:hyperlink w:anchor="P3834">
              <w:r>
                <w:rPr>
                  <w:color w:val="0000FF"/>
                </w:rPr>
                <w:t>&lt;*&gt;</w:t>
              </w:r>
            </w:hyperlink>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71,6</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jc w:val="center"/>
            </w:pPr>
            <w:r>
              <w:t>-</w:t>
            </w:r>
          </w:p>
        </w:tc>
        <w:tc>
          <w:tcPr>
            <w:tcW w:w="2239" w:type="dxa"/>
            <w:vAlign w:val="center"/>
          </w:tcPr>
          <w:p w:rsidR="0070038E" w:rsidRDefault="0070038E">
            <w:pPr>
              <w:pStyle w:val="ConsPlusNormal"/>
              <w:jc w:val="center"/>
            </w:pPr>
            <w:r>
              <w:t>-</w:t>
            </w:r>
          </w:p>
        </w:tc>
      </w:tr>
      <w:tr w:rsidR="0070038E">
        <w:tc>
          <w:tcPr>
            <w:tcW w:w="17717" w:type="dxa"/>
            <w:gridSpan w:val="10"/>
            <w:vAlign w:val="center"/>
          </w:tcPr>
          <w:p w:rsidR="0070038E" w:rsidRDefault="0070038E">
            <w:pPr>
              <w:pStyle w:val="ConsPlusNormal"/>
              <w:jc w:val="center"/>
            </w:pPr>
            <w:r>
              <w:t>Задача комплекса процессных мероприятий 1 "Оптимизация парковочной инфраструктуры города и улучшение качества транспортного обслуживания населения"</w:t>
            </w:r>
          </w:p>
        </w:tc>
      </w:tr>
      <w:tr w:rsidR="0070038E">
        <w:tc>
          <w:tcPr>
            <w:tcW w:w="2381" w:type="dxa"/>
            <w:vMerge w:val="restart"/>
          </w:tcPr>
          <w:p w:rsidR="0070038E" w:rsidRDefault="0070038E">
            <w:pPr>
              <w:pStyle w:val="ConsPlusNormal"/>
              <w:jc w:val="center"/>
            </w:pPr>
            <w:r>
              <w:t>Процессное мероприятие 1.1 "Осуществлено обслуживание платных парковочных мест"</w:t>
            </w:r>
          </w:p>
        </w:tc>
        <w:tc>
          <w:tcPr>
            <w:tcW w:w="2224" w:type="dxa"/>
          </w:tcPr>
          <w:p w:rsidR="0070038E" w:rsidRDefault="0070038E">
            <w:pPr>
              <w:pStyle w:val="ConsPlusNormal"/>
              <w:jc w:val="center"/>
            </w:pPr>
            <w:r>
              <w:t xml:space="preserve">Количество обслуживаемых платных парковочных мест </w:t>
            </w:r>
            <w:hyperlink w:anchor="P3835">
              <w:r>
                <w:rPr>
                  <w:color w:val="0000FF"/>
                </w:rPr>
                <w:t>(1)</w:t>
              </w:r>
            </w:hyperlink>
            <w:r>
              <w:t xml:space="preserve"> </w:t>
            </w:r>
            <w:hyperlink w:anchor="P3834">
              <w:r>
                <w:rPr>
                  <w:color w:val="0000FF"/>
                </w:rPr>
                <w:t>&lt;*&gt;</w:t>
              </w:r>
            </w:hyperlink>
            <w:r>
              <w:t>, штук</w:t>
            </w:r>
          </w:p>
        </w:tc>
        <w:tc>
          <w:tcPr>
            <w:tcW w:w="1204" w:type="dxa"/>
            <w:vAlign w:val="center"/>
          </w:tcPr>
          <w:p w:rsidR="0070038E" w:rsidRDefault="0070038E">
            <w:pPr>
              <w:pStyle w:val="ConsPlusNormal"/>
              <w:jc w:val="center"/>
            </w:pPr>
            <w:r>
              <w:t>3100</w:t>
            </w:r>
          </w:p>
        </w:tc>
        <w:tc>
          <w:tcPr>
            <w:tcW w:w="1144" w:type="dxa"/>
            <w:vAlign w:val="center"/>
          </w:tcPr>
          <w:p w:rsidR="0070038E" w:rsidRDefault="0070038E">
            <w:pPr>
              <w:pStyle w:val="ConsPlusNormal"/>
              <w:jc w:val="center"/>
            </w:pPr>
            <w:r>
              <w:t>3100</w:t>
            </w:r>
          </w:p>
        </w:tc>
        <w:tc>
          <w:tcPr>
            <w:tcW w:w="1084" w:type="dxa"/>
            <w:vAlign w:val="center"/>
          </w:tcPr>
          <w:p w:rsidR="0070038E" w:rsidRDefault="0070038E">
            <w:pPr>
              <w:pStyle w:val="ConsPlusNormal"/>
              <w:jc w:val="center"/>
            </w:pPr>
            <w:r>
              <w:t>3100</w:t>
            </w:r>
          </w:p>
        </w:tc>
        <w:tc>
          <w:tcPr>
            <w:tcW w:w="1204" w:type="dxa"/>
            <w:vAlign w:val="center"/>
          </w:tcPr>
          <w:p w:rsidR="0070038E" w:rsidRDefault="0070038E">
            <w:pPr>
              <w:pStyle w:val="ConsPlusNormal"/>
              <w:jc w:val="center"/>
            </w:pPr>
            <w:r>
              <w:t>3100</w:t>
            </w:r>
          </w:p>
        </w:tc>
        <w:tc>
          <w:tcPr>
            <w:tcW w:w="1444" w:type="dxa"/>
            <w:vAlign w:val="center"/>
          </w:tcPr>
          <w:p w:rsidR="0070038E" w:rsidRDefault="0070038E">
            <w:pPr>
              <w:pStyle w:val="ConsPlusNormal"/>
              <w:jc w:val="center"/>
            </w:pPr>
            <w:r>
              <w:t>3100</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(МКУ "Белгородское парковочное пространство")</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12310</w:t>
            </w:r>
          </w:p>
        </w:tc>
        <w:tc>
          <w:tcPr>
            <w:tcW w:w="1144" w:type="dxa"/>
            <w:vAlign w:val="center"/>
          </w:tcPr>
          <w:p w:rsidR="0070038E" w:rsidRDefault="0070038E">
            <w:pPr>
              <w:pStyle w:val="ConsPlusNormal"/>
              <w:jc w:val="center"/>
            </w:pPr>
            <w:r>
              <w:t>15060</w:t>
            </w:r>
          </w:p>
        </w:tc>
        <w:tc>
          <w:tcPr>
            <w:tcW w:w="1084" w:type="dxa"/>
            <w:vAlign w:val="center"/>
          </w:tcPr>
          <w:p w:rsidR="0070038E" w:rsidRDefault="0070038E">
            <w:pPr>
              <w:pStyle w:val="ConsPlusNormal"/>
              <w:jc w:val="center"/>
            </w:pPr>
            <w:r>
              <w:t>14830</w:t>
            </w:r>
          </w:p>
        </w:tc>
        <w:tc>
          <w:tcPr>
            <w:tcW w:w="1204" w:type="dxa"/>
            <w:vAlign w:val="center"/>
          </w:tcPr>
          <w:p w:rsidR="0070038E" w:rsidRDefault="0070038E">
            <w:pPr>
              <w:pStyle w:val="ConsPlusNormal"/>
              <w:jc w:val="center"/>
            </w:pPr>
            <w:r>
              <w:t>16227</w:t>
            </w:r>
          </w:p>
        </w:tc>
        <w:tc>
          <w:tcPr>
            <w:tcW w:w="1444" w:type="dxa"/>
            <w:vAlign w:val="center"/>
          </w:tcPr>
          <w:p w:rsidR="0070038E" w:rsidRDefault="0070038E">
            <w:pPr>
              <w:pStyle w:val="ConsPlusNormal"/>
              <w:jc w:val="center"/>
            </w:pPr>
            <w:r>
              <w:t>58427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бюджета (субсидии, субвенции и иные межбюджетные </w:t>
            </w:r>
            <w:r>
              <w:lastRenderedPageBreak/>
              <w:t>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12310</w:t>
            </w:r>
          </w:p>
        </w:tc>
        <w:tc>
          <w:tcPr>
            <w:tcW w:w="1144" w:type="dxa"/>
            <w:vAlign w:val="center"/>
          </w:tcPr>
          <w:p w:rsidR="0070038E" w:rsidRDefault="0070038E">
            <w:pPr>
              <w:pStyle w:val="ConsPlusNormal"/>
              <w:jc w:val="center"/>
            </w:pPr>
            <w:r>
              <w:t>15060</w:t>
            </w:r>
          </w:p>
        </w:tc>
        <w:tc>
          <w:tcPr>
            <w:tcW w:w="1084" w:type="dxa"/>
            <w:vAlign w:val="center"/>
          </w:tcPr>
          <w:p w:rsidR="0070038E" w:rsidRDefault="0070038E">
            <w:pPr>
              <w:pStyle w:val="ConsPlusNormal"/>
              <w:jc w:val="center"/>
            </w:pPr>
            <w:r>
              <w:t>14830</w:t>
            </w:r>
          </w:p>
        </w:tc>
        <w:tc>
          <w:tcPr>
            <w:tcW w:w="1204" w:type="dxa"/>
            <w:vAlign w:val="center"/>
          </w:tcPr>
          <w:p w:rsidR="0070038E" w:rsidRDefault="0070038E">
            <w:pPr>
              <w:pStyle w:val="ConsPlusNormal"/>
              <w:jc w:val="center"/>
            </w:pPr>
            <w:r>
              <w:t>16227</w:t>
            </w:r>
          </w:p>
        </w:tc>
        <w:tc>
          <w:tcPr>
            <w:tcW w:w="1444" w:type="dxa"/>
            <w:vAlign w:val="center"/>
          </w:tcPr>
          <w:p w:rsidR="0070038E" w:rsidRDefault="0070038E">
            <w:pPr>
              <w:pStyle w:val="ConsPlusNormal"/>
              <w:jc w:val="center"/>
            </w:pPr>
            <w:r>
              <w:t>58427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Процессное мероприятие 1.2</w:t>
            </w:r>
          </w:p>
          <w:p w:rsidR="0070038E" w:rsidRDefault="0070038E">
            <w:pPr>
              <w:pStyle w:val="ConsPlusNormal"/>
              <w:jc w:val="center"/>
            </w:pPr>
            <w:r>
              <w:t xml:space="preserve">"Произведена 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w:t>
            </w:r>
            <w:r>
              <w:lastRenderedPageBreak/>
              <w:t>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w:t>
            </w:r>
          </w:p>
        </w:tc>
        <w:tc>
          <w:tcPr>
            <w:tcW w:w="2224" w:type="dxa"/>
          </w:tcPr>
          <w:p w:rsidR="0070038E" w:rsidRDefault="0070038E">
            <w:pPr>
              <w:pStyle w:val="ConsPlusNormal"/>
              <w:jc w:val="center"/>
            </w:pPr>
            <w:r>
              <w:lastRenderedPageBreak/>
              <w:t xml:space="preserve">Показатель "Доля перевезенных граждан льготной категории (студенты, аспиранты очной формы обучения, студенты с ограниченными возможностями здоровья и инвалидностью очно-заочной формы обучения </w:t>
            </w:r>
            <w:r>
              <w:lastRenderedPageBreak/>
              <w:t xml:space="preserve">организаций высшего и среднего профессионального образования) от общего количества граждан, относящихся к льготной категории"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lastRenderedPageBreak/>
              <w:t>40</w:t>
            </w:r>
          </w:p>
        </w:tc>
        <w:tc>
          <w:tcPr>
            <w:tcW w:w="1144" w:type="dxa"/>
            <w:vAlign w:val="center"/>
          </w:tcPr>
          <w:p w:rsidR="0070038E" w:rsidRDefault="0070038E">
            <w:pPr>
              <w:pStyle w:val="ConsPlusNormal"/>
              <w:jc w:val="center"/>
            </w:pPr>
            <w:r>
              <w:t>40</w:t>
            </w:r>
          </w:p>
        </w:tc>
        <w:tc>
          <w:tcPr>
            <w:tcW w:w="1084" w:type="dxa"/>
            <w:vAlign w:val="center"/>
          </w:tcPr>
          <w:p w:rsidR="0070038E" w:rsidRDefault="0070038E">
            <w:pPr>
              <w:pStyle w:val="ConsPlusNormal"/>
              <w:jc w:val="center"/>
            </w:pPr>
            <w:r>
              <w:t>15</w:t>
            </w:r>
          </w:p>
        </w:tc>
        <w:tc>
          <w:tcPr>
            <w:tcW w:w="1204" w:type="dxa"/>
            <w:vAlign w:val="center"/>
          </w:tcPr>
          <w:p w:rsidR="0070038E" w:rsidRDefault="0070038E">
            <w:pPr>
              <w:pStyle w:val="ConsPlusNormal"/>
              <w:jc w:val="center"/>
            </w:pPr>
            <w:r>
              <w:t>40</w:t>
            </w:r>
          </w:p>
        </w:tc>
        <w:tc>
          <w:tcPr>
            <w:tcW w:w="1444" w:type="dxa"/>
            <w:vAlign w:val="center"/>
          </w:tcPr>
          <w:p w:rsidR="0070038E" w:rsidRDefault="0070038E">
            <w:pPr>
              <w:pStyle w:val="ConsPlusNormal"/>
              <w:jc w:val="center"/>
            </w:pPr>
            <w:r>
              <w:t>40</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jc w:val="center"/>
            </w:pPr>
            <w:r>
              <w:t>Количество организаций высшего и среднего профессионального образования области, студенты которых воспользовались льготным проездом</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2843,9</w:t>
            </w:r>
          </w:p>
        </w:tc>
        <w:tc>
          <w:tcPr>
            <w:tcW w:w="1144" w:type="dxa"/>
            <w:vAlign w:val="center"/>
          </w:tcPr>
          <w:p w:rsidR="0070038E" w:rsidRDefault="0070038E">
            <w:pPr>
              <w:pStyle w:val="ConsPlusNormal"/>
              <w:jc w:val="center"/>
            </w:pPr>
            <w:r>
              <w:t>2944,8</w:t>
            </w:r>
          </w:p>
        </w:tc>
        <w:tc>
          <w:tcPr>
            <w:tcW w:w="1084" w:type="dxa"/>
            <w:vAlign w:val="center"/>
          </w:tcPr>
          <w:p w:rsidR="0070038E" w:rsidRDefault="0070038E">
            <w:pPr>
              <w:pStyle w:val="ConsPlusNormal"/>
              <w:jc w:val="center"/>
            </w:pPr>
            <w:r>
              <w:t>530</w:t>
            </w:r>
          </w:p>
        </w:tc>
        <w:tc>
          <w:tcPr>
            <w:tcW w:w="1204" w:type="dxa"/>
            <w:vAlign w:val="center"/>
          </w:tcPr>
          <w:p w:rsidR="0070038E" w:rsidRDefault="0070038E">
            <w:pPr>
              <w:pStyle w:val="ConsPlusNormal"/>
              <w:jc w:val="center"/>
            </w:pPr>
            <w:r>
              <w:t>2945</w:t>
            </w:r>
          </w:p>
        </w:tc>
        <w:tc>
          <w:tcPr>
            <w:tcW w:w="1444" w:type="dxa"/>
            <w:vAlign w:val="center"/>
          </w:tcPr>
          <w:p w:rsidR="0070038E" w:rsidRDefault="0070038E">
            <w:pPr>
              <w:pStyle w:val="ConsPlusNormal"/>
              <w:jc w:val="center"/>
            </w:pPr>
            <w:r>
              <w:t>9263,7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(субсидии, субвенции и иные межбюджетные трансферты) </w:t>
            </w:r>
            <w:r>
              <w:lastRenderedPageBreak/>
              <w:t>(справочно)</w:t>
            </w:r>
          </w:p>
        </w:tc>
        <w:tc>
          <w:tcPr>
            <w:tcW w:w="1204" w:type="dxa"/>
            <w:vAlign w:val="center"/>
          </w:tcPr>
          <w:p w:rsidR="0070038E" w:rsidRDefault="0070038E">
            <w:pPr>
              <w:pStyle w:val="ConsPlusNormal"/>
              <w:jc w:val="center"/>
            </w:pPr>
            <w:r>
              <w:lastRenderedPageBreak/>
              <w:t>2637,6</w:t>
            </w:r>
          </w:p>
        </w:tc>
        <w:tc>
          <w:tcPr>
            <w:tcW w:w="1144" w:type="dxa"/>
            <w:vAlign w:val="center"/>
          </w:tcPr>
          <w:p w:rsidR="0070038E" w:rsidRDefault="0070038E">
            <w:pPr>
              <w:pStyle w:val="ConsPlusNormal"/>
              <w:jc w:val="center"/>
            </w:pPr>
            <w:r>
              <w:t>2738,7</w:t>
            </w:r>
          </w:p>
        </w:tc>
        <w:tc>
          <w:tcPr>
            <w:tcW w:w="1084" w:type="dxa"/>
            <w:vAlign w:val="center"/>
          </w:tcPr>
          <w:p w:rsidR="0070038E" w:rsidRDefault="0070038E">
            <w:pPr>
              <w:pStyle w:val="ConsPlusNormal"/>
              <w:jc w:val="center"/>
            </w:pPr>
            <w:r>
              <w:t>500</w:t>
            </w:r>
          </w:p>
        </w:tc>
        <w:tc>
          <w:tcPr>
            <w:tcW w:w="1204" w:type="dxa"/>
            <w:vAlign w:val="center"/>
          </w:tcPr>
          <w:p w:rsidR="0070038E" w:rsidRDefault="0070038E">
            <w:pPr>
              <w:pStyle w:val="ConsPlusNormal"/>
              <w:jc w:val="center"/>
            </w:pPr>
            <w:r>
              <w:t>2738,9</w:t>
            </w:r>
          </w:p>
        </w:tc>
        <w:tc>
          <w:tcPr>
            <w:tcW w:w="1444" w:type="dxa"/>
            <w:vAlign w:val="center"/>
          </w:tcPr>
          <w:p w:rsidR="0070038E" w:rsidRDefault="0070038E">
            <w:pPr>
              <w:pStyle w:val="ConsPlusNormal"/>
              <w:jc w:val="center"/>
            </w:pPr>
            <w:r>
              <w:t>8615,2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206,3</w:t>
            </w:r>
          </w:p>
        </w:tc>
        <w:tc>
          <w:tcPr>
            <w:tcW w:w="1144" w:type="dxa"/>
            <w:vAlign w:val="center"/>
          </w:tcPr>
          <w:p w:rsidR="0070038E" w:rsidRDefault="0070038E">
            <w:pPr>
              <w:pStyle w:val="ConsPlusNormal"/>
              <w:jc w:val="center"/>
            </w:pPr>
            <w:r>
              <w:t>206,1</w:t>
            </w:r>
          </w:p>
        </w:tc>
        <w:tc>
          <w:tcPr>
            <w:tcW w:w="1084" w:type="dxa"/>
            <w:vAlign w:val="center"/>
          </w:tcPr>
          <w:p w:rsidR="0070038E" w:rsidRDefault="0070038E">
            <w:pPr>
              <w:pStyle w:val="ConsPlusNormal"/>
              <w:jc w:val="center"/>
            </w:pPr>
            <w:r>
              <w:t>30</w:t>
            </w:r>
          </w:p>
        </w:tc>
        <w:tc>
          <w:tcPr>
            <w:tcW w:w="1204" w:type="dxa"/>
            <w:vAlign w:val="center"/>
          </w:tcPr>
          <w:p w:rsidR="0070038E" w:rsidRDefault="0070038E">
            <w:pPr>
              <w:pStyle w:val="ConsPlusNormal"/>
              <w:jc w:val="center"/>
            </w:pPr>
            <w:r>
              <w:t>206,1</w:t>
            </w:r>
          </w:p>
        </w:tc>
        <w:tc>
          <w:tcPr>
            <w:tcW w:w="1444" w:type="dxa"/>
            <w:vAlign w:val="center"/>
          </w:tcPr>
          <w:p w:rsidR="0070038E" w:rsidRDefault="0070038E">
            <w:pPr>
              <w:pStyle w:val="ConsPlusNormal"/>
              <w:jc w:val="center"/>
            </w:pPr>
            <w:r>
              <w:t>648,5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 xml:space="preserve">Контрольная точка "Заключение соглашения между администрацией городского округа "Город Белгород" и министерством транспорта Белгородской области о предоставлении субсидии на компенсацию потерь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w:t>
            </w:r>
            <w:r>
              <w:lastRenderedPageBreak/>
              <w:t>очно-заочной формы обучения организаций высшего и среднего профессионального образования"</w:t>
            </w:r>
          </w:p>
        </w:tc>
        <w:tc>
          <w:tcPr>
            <w:tcW w:w="2224" w:type="dxa"/>
          </w:tcPr>
          <w:p w:rsidR="0070038E" w:rsidRDefault="0070038E">
            <w:pPr>
              <w:pStyle w:val="ConsPlusNormal"/>
              <w:jc w:val="center"/>
            </w:pPr>
            <w:r>
              <w:lastRenderedPageBreak/>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jc w:val="center"/>
            </w:pPr>
            <w:r>
              <w:t>Соглашение о предоставлении субсидии 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w:t>
            </w:r>
          </w:p>
          <w:p w:rsidR="0070038E" w:rsidRDefault="0070038E">
            <w:pPr>
              <w:pStyle w:val="ConsPlusNormal"/>
              <w:jc w:val="center"/>
            </w:pPr>
            <w:r>
              <w:t>организаций высшего и среднего профессионального образования</w:t>
            </w:r>
          </w:p>
        </w:tc>
        <w:tc>
          <w:tcPr>
            <w:tcW w:w="2239" w:type="dxa"/>
            <w:vAlign w:val="center"/>
          </w:tcPr>
          <w:p w:rsidR="0070038E" w:rsidRDefault="0070038E">
            <w:pPr>
              <w:pStyle w:val="ConsPlusNormal"/>
            </w:pPr>
          </w:p>
        </w:tc>
      </w:tr>
      <w:tr w:rsidR="0070038E">
        <w:tc>
          <w:tcPr>
            <w:tcW w:w="2381" w:type="dxa"/>
          </w:tcPr>
          <w:p w:rsidR="0070038E" w:rsidRDefault="0070038E">
            <w:pPr>
              <w:pStyle w:val="ConsPlusNormal"/>
              <w:jc w:val="center"/>
            </w:pPr>
            <w:r>
              <w:lastRenderedPageBreak/>
              <w:t>Контрольная точка "Заключение соглашения между администрацией городского округа "Город Белгород" и перевозчиками, предоставляющими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w:t>
            </w:r>
          </w:p>
        </w:tc>
        <w:tc>
          <w:tcPr>
            <w:tcW w:w="2224" w:type="dxa"/>
          </w:tcPr>
          <w:p w:rsidR="0070038E" w:rsidRDefault="0070038E">
            <w:pPr>
              <w:pStyle w:val="ConsPlusNormal"/>
              <w:jc w:val="center"/>
            </w:pPr>
            <w:r>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jc w:val="center"/>
            </w:pPr>
            <w:r>
              <w:t>Соглашение о предоставлении субсидии на компенсацию потерь в доходах перевозчикам</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 xml:space="preserve">Контрольная точка "Предоставление </w:t>
            </w:r>
            <w:r>
              <w:lastRenderedPageBreak/>
              <w:t>субсидии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w:t>
            </w:r>
          </w:p>
        </w:tc>
        <w:tc>
          <w:tcPr>
            <w:tcW w:w="2224" w:type="dxa"/>
          </w:tcPr>
          <w:p w:rsidR="0070038E" w:rsidRDefault="0070038E">
            <w:pPr>
              <w:pStyle w:val="ConsPlusNormal"/>
              <w:jc w:val="center"/>
            </w:pPr>
            <w:r>
              <w:lastRenderedPageBreak/>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Merge w:val="restart"/>
            <w:vAlign w:val="center"/>
          </w:tcPr>
          <w:p w:rsidR="0070038E" w:rsidRDefault="0070038E">
            <w:pPr>
              <w:pStyle w:val="ConsPlusNormal"/>
              <w:jc w:val="center"/>
            </w:pPr>
            <w:r>
              <w:t xml:space="preserve">Департамент городского хозяйства </w:t>
            </w:r>
            <w:r>
              <w:lastRenderedPageBreak/>
              <w:t>администрации города Белгорода</w:t>
            </w:r>
          </w:p>
        </w:tc>
        <w:tc>
          <w:tcPr>
            <w:tcW w:w="2134" w:type="dxa"/>
            <w:vMerge w:val="restart"/>
            <w:vAlign w:val="center"/>
          </w:tcPr>
          <w:p w:rsidR="0070038E" w:rsidRDefault="0070038E">
            <w:pPr>
              <w:pStyle w:val="ConsPlusNormal"/>
              <w:jc w:val="center"/>
            </w:pPr>
            <w:r>
              <w:lastRenderedPageBreak/>
              <w:t xml:space="preserve">Заявка на перечисление </w:t>
            </w:r>
            <w:r>
              <w:lastRenderedPageBreak/>
              <w:t>субсидий в комитет финансов и бюджетных отношений</w:t>
            </w:r>
          </w:p>
        </w:tc>
        <w:tc>
          <w:tcPr>
            <w:tcW w:w="2239" w:type="dxa"/>
            <w:vMerge w:val="restart"/>
            <w:vAlign w:val="center"/>
          </w:tcPr>
          <w:p w:rsidR="0070038E" w:rsidRDefault="0070038E">
            <w:pPr>
              <w:pStyle w:val="ConsPlusNormal"/>
              <w:jc w:val="center"/>
            </w:pPr>
            <w:r>
              <w:lastRenderedPageBreak/>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2843,9</w:t>
            </w:r>
          </w:p>
        </w:tc>
        <w:tc>
          <w:tcPr>
            <w:tcW w:w="1144" w:type="dxa"/>
            <w:vAlign w:val="center"/>
          </w:tcPr>
          <w:p w:rsidR="0070038E" w:rsidRDefault="0070038E">
            <w:pPr>
              <w:pStyle w:val="ConsPlusNormal"/>
              <w:jc w:val="center"/>
            </w:pPr>
            <w:r>
              <w:t>2944,8</w:t>
            </w:r>
          </w:p>
        </w:tc>
        <w:tc>
          <w:tcPr>
            <w:tcW w:w="1084" w:type="dxa"/>
            <w:vAlign w:val="center"/>
          </w:tcPr>
          <w:p w:rsidR="0070038E" w:rsidRDefault="0070038E">
            <w:pPr>
              <w:pStyle w:val="ConsPlusNormal"/>
              <w:jc w:val="center"/>
            </w:pPr>
            <w:r>
              <w:t>530</w:t>
            </w:r>
          </w:p>
        </w:tc>
        <w:tc>
          <w:tcPr>
            <w:tcW w:w="1204" w:type="dxa"/>
            <w:vAlign w:val="center"/>
          </w:tcPr>
          <w:p w:rsidR="0070038E" w:rsidRDefault="0070038E">
            <w:pPr>
              <w:pStyle w:val="ConsPlusNormal"/>
              <w:jc w:val="center"/>
            </w:pPr>
            <w:r>
              <w:t>2945</w:t>
            </w:r>
          </w:p>
        </w:tc>
        <w:tc>
          <w:tcPr>
            <w:tcW w:w="1444" w:type="dxa"/>
            <w:vAlign w:val="center"/>
          </w:tcPr>
          <w:p w:rsidR="0070038E" w:rsidRDefault="0070038E">
            <w:pPr>
              <w:pStyle w:val="ConsPlusNormal"/>
              <w:jc w:val="center"/>
            </w:pPr>
            <w:r>
              <w:t>9263,7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2637,6</w:t>
            </w:r>
          </w:p>
        </w:tc>
        <w:tc>
          <w:tcPr>
            <w:tcW w:w="1144" w:type="dxa"/>
            <w:vAlign w:val="center"/>
          </w:tcPr>
          <w:p w:rsidR="0070038E" w:rsidRDefault="0070038E">
            <w:pPr>
              <w:pStyle w:val="ConsPlusNormal"/>
              <w:jc w:val="center"/>
            </w:pPr>
            <w:r>
              <w:t>2738,7</w:t>
            </w:r>
          </w:p>
        </w:tc>
        <w:tc>
          <w:tcPr>
            <w:tcW w:w="1084" w:type="dxa"/>
            <w:vAlign w:val="center"/>
          </w:tcPr>
          <w:p w:rsidR="0070038E" w:rsidRDefault="0070038E">
            <w:pPr>
              <w:pStyle w:val="ConsPlusNormal"/>
              <w:jc w:val="center"/>
            </w:pPr>
            <w:r>
              <w:t>500</w:t>
            </w:r>
          </w:p>
        </w:tc>
        <w:tc>
          <w:tcPr>
            <w:tcW w:w="1204" w:type="dxa"/>
            <w:vAlign w:val="center"/>
          </w:tcPr>
          <w:p w:rsidR="0070038E" w:rsidRDefault="0070038E">
            <w:pPr>
              <w:pStyle w:val="ConsPlusNormal"/>
              <w:jc w:val="center"/>
            </w:pPr>
            <w:r>
              <w:t>2738,9</w:t>
            </w:r>
          </w:p>
        </w:tc>
        <w:tc>
          <w:tcPr>
            <w:tcW w:w="1444" w:type="dxa"/>
            <w:vAlign w:val="center"/>
          </w:tcPr>
          <w:p w:rsidR="0070038E" w:rsidRDefault="0070038E">
            <w:pPr>
              <w:pStyle w:val="ConsPlusNormal"/>
              <w:jc w:val="center"/>
            </w:pPr>
            <w:r>
              <w:t>8615,2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206,3</w:t>
            </w:r>
          </w:p>
        </w:tc>
        <w:tc>
          <w:tcPr>
            <w:tcW w:w="1144" w:type="dxa"/>
            <w:vAlign w:val="center"/>
          </w:tcPr>
          <w:p w:rsidR="0070038E" w:rsidRDefault="0070038E">
            <w:pPr>
              <w:pStyle w:val="ConsPlusNormal"/>
              <w:jc w:val="center"/>
            </w:pPr>
            <w:r>
              <w:t>206,1</w:t>
            </w:r>
          </w:p>
        </w:tc>
        <w:tc>
          <w:tcPr>
            <w:tcW w:w="1084" w:type="dxa"/>
            <w:vAlign w:val="center"/>
          </w:tcPr>
          <w:p w:rsidR="0070038E" w:rsidRDefault="0070038E">
            <w:pPr>
              <w:pStyle w:val="ConsPlusNormal"/>
              <w:jc w:val="center"/>
            </w:pPr>
            <w:r>
              <w:t>30</w:t>
            </w:r>
          </w:p>
        </w:tc>
        <w:tc>
          <w:tcPr>
            <w:tcW w:w="1204" w:type="dxa"/>
            <w:vAlign w:val="center"/>
          </w:tcPr>
          <w:p w:rsidR="0070038E" w:rsidRDefault="0070038E">
            <w:pPr>
              <w:pStyle w:val="ConsPlusNormal"/>
              <w:jc w:val="center"/>
            </w:pPr>
            <w:r>
              <w:t>206,1</w:t>
            </w:r>
          </w:p>
        </w:tc>
        <w:tc>
          <w:tcPr>
            <w:tcW w:w="1444" w:type="dxa"/>
            <w:vAlign w:val="center"/>
          </w:tcPr>
          <w:p w:rsidR="0070038E" w:rsidRDefault="0070038E">
            <w:pPr>
              <w:pStyle w:val="ConsPlusNormal"/>
              <w:jc w:val="center"/>
            </w:pPr>
            <w:r>
              <w:t>648,5</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Процессное мероприятие 1.3</w:t>
            </w:r>
          </w:p>
          <w:p w:rsidR="0070038E" w:rsidRDefault="0070038E">
            <w:pPr>
              <w:pStyle w:val="ConsPlusNormal"/>
              <w:jc w:val="center"/>
            </w:pPr>
            <w:r>
              <w:t xml:space="preserve">"Возмещены недополученные </w:t>
            </w:r>
            <w:r>
              <w:lastRenderedPageBreak/>
              <w:t>доходы на пригородных автобусных маршрутах в целях предоставления льготного проезда к дачным и садово-огородным участкам в выходные и праздничные дни"</w:t>
            </w:r>
          </w:p>
        </w:tc>
        <w:tc>
          <w:tcPr>
            <w:tcW w:w="2224" w:type="dxa"/>
          </w:tcPr>
          <w:p w:rsidR="0070038E" w:rsidRDefault="0070038E">
            <w:pPr>
              <w:pStyle w:val="ConsPlusNormal"/>
              <w:jc w:val="center"/>
            </w:pPr>
            <w:r>
              <w:lastRenderedPageBreak/>
              <w:t xml:space="preserve">Показатель "Количество маршрутов, организованных в </w:t>
            </w:r>
            <w:r>
              <w:lastRenderedPageBreak/>
              <w:t xml:space="preserve">целях предоставления льготного проезда к дачным и садово-огородным участкам в выходные и праздничные дни" </w:t>
            </w:r>
            <w:hyperlink w:anchor="P3835">
              <w:r>
                <w:rPr>
                  <w:color w:val="0000FF"/>
                </w:rPr>
                <w:t>(1)</w:t>
              </w:r>
            </w:hyperlink>
            <w:r>
              <w:t xml:space="preserve"> </w:t>
            </w:r>
            <w:hyperlink w:anchor="P3834">
              <w:r>
                <w:rPr>
                  <w:color w:val="0000FF"/>
                </w:rPr>
                <w:t>&lt;*&gt;</w:t>
              </w:r>
            </w:hyperlink>
            <w:r>
              <w:t>, штук</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17</w:t>
            </w:r>
          </w:p>
        </w:tc>
        <w:tc>
          <w:tcPr>
            <w:tcW w:w="1084" w:type="dxa"/>
            <w:vAlign w:val="center"/>
          </w:tcPr>
          <w:p w:rsidR="0070038E" w:rsidRDefault="0070038E">
            <w:pPr>
              <w:pStyle w:val="ConsPlusNormal"/>
              <w:jc w:val="center"/>
            </w:pPr>
            <w:r>
              <w:t>17</w:t>
            </w:r>
          </w:p>
        </w:tc>
        <w:tc>
          <w:tcPr>
            <w:tcW w:w="1204" w:type="dxa"/>
            <w:vAlign w:val="center"/>
          </w:tcPr>
          <w:p w:rsidR="0070038E" w:rsidRDefault="0070038E">
            <w:pPr>
              <w:pStyle w:val="ConsPlusNormal"/>
              <w:jc w:val="center"/>
            </w:pPr>
            <w:r>
              <w:t>17</w:t>
            </w:r>
          </w:p>
        </w:tc>
        <w:tc>
          <w:tcPr>
            <w:tcW w:w="1444" w:type="dxa"/>
            <w:vAlign w:val="center"/>
          </w:tcPr>
          <w:p w:rsidR="0070038E" w:rsidRDefault="0070038E">
            <w:pPr>
              <w:pStyle w:val="ConsPlusNormal"/>
              <w:jc w:val="center"/>
            </w:pPr>
            <w:r>
              <w:t>17</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Merge w:val="restart"/>
            <w:vAlign w:val="center"/>
          </w:tcPr>
          <w:p w:rsidR="0070038E" w:rsidRDefault="0070038E">
            <w:pPr>
              <w:pStyle w:val="ConsPlusNormal"/>
              <w:jc w:val="center"/>
            </w:pPr>
            <w:r>
              <w:t>-</w:t>
            </w:r>
          </w:p>
        </w:tc>
        <w:tc>
          <w:tcPr>
            <w:tcW w:w="2239" w:type="dxa"/>
            <w:vMerge w:val="restart"/>
            <w:vAlign w:val="center"/>
          </w:tcPr>
          <w:p w:rsidR="0070038E" w:rsidRDefault="0070038E">
            <w:pPr>
              <w:pStyle w:val="ConsPlusNormal"/>
              <w:jc w:val="center"/>
            </w:pPr>
            <w:r>
              <w:t xml:space="preserve">Количество перевезенных пассажиров на пригородных </w:t>
            </w:r>
            <w:r>
              <w:lastRenderedPageBreak/>
              <w:t>автобусных маршрутах к дачным и садово-огородным</w:t>
            </w:r>
          </w:p>
          <w:p w:rsidR="0070038E" w:rsidRDefault="0070038E">
            <w:pPr>
              <w:pStyle w:val="ConsPlusNormal"/>
              <w:jc w:val="center"/>
            </w:pPr>
            <w:r>
              <w:t>участкам</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Показатель "Количество перевезенных пассажиров на пригородных автобусных маршрутах к дачным и садово-огородным участкам" (1) &lt;*&gt;, человек</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32 280</w:t>
            </w:r>
          </w:p>
        </w:tc>
        <w:tc>
          <w:tcPr>
            <w:tcW w:w="1084" w:type="dxa"/>
            <w:vAlign w:val="center"/>
          </w:tcPr>
          <w:p w:rsidR="0070038E" w:rsidRDefault="0070038E">
            <w:pPr>
              <w:pStyle w:val="ConsPlusNormal"/>
              <w:jc w:val="center"/>
            </w:pPr>
            <w:r>
              <w:t>32 283</w:t>
            </w:r>
          </w:p>
        </w:tc>
        <w:tc>
          <w:tcPr>
            <w:tcW w:w="1204" w:type="dxa"/>
            <w:vAlign w:val="center"/>
          </w:tcPr>
          <w:p w:rsidR="0070038E" w:rsidRDefault="0070038E">
            <w:pPr>
              <w:pStyle w:val="ConsPlusNormal"/>
              <w:jc w:val="center"/>
            </w:pPr>
            <w:r>
              <w:t>32 283</w:t>
            </w:r>
          </w:p>
        </w:tc>
        <w:tc>
          <w:tcPr>
            <w:tcW w:w="1444" w:type="dxa"/>
            <w:vAlign w:val="center"/>
          </w:tcPr>
          <w:p w:rsidR="0070038E" w:rsidRDefault="0070038E">
            <w:pPr>
              <w:pStyle w:val="ConsPlusNormal"/>
              <w:jc w:val="center"/>
            </w:pPr>
            <w:r>
              <w:t>96 846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1 290,3</w:t>
            </w:r>
          </w:p>
        </w:tc>
        <w:tc>
          <w:tcPr>
            <w:tcW w:w="1084" w:type="dxa"/>
            <w:vAlign w:val="center"/>
          </w:tcPr>
          <w:p w:rsidR="0070038E" w:rsidRDefault="0070038E">
            <w:pPr>
              <w:pStyle w:val="ConsPlusNormal"/>
              <w:jc w:val="center"/>
            </w:pPr>
            <w:r>
              <w:t>1 140,5</w:t>
            </w:r>
          </w:p>
        </w:tc>
        <w:tc>
          <w:tcPr>
            <w:tcW w:w="1204" w:type="dxa"/>
            <w:vAlign w:val="center"/>
          </w:tcPr>
          <w:p w:rsidR="0070038E" w:rsidRDefault="0070038E">
            <w:pPr>
              <w:pStyle w:val="ConsPlusNormal"/>
              <w:jc w:val="center"/>
            </w:pPr>
            <w:r>
              <w:t>343,9</w:t>
            </w:r>
          </w:p>
        </w:tc>
        <w:tc>
          <w:tcPr>
            <w:tcW w:w="1444" w:type="dxa"/>
            <w:vAlign w:val="center"/>
          </w:tcPr>
          <w:p w:rsidR="0070038E" w:rsidRDefault="0070038E">
            <w:pPr>
              <w:pStyle w:val="ConsPlusNormal"/>
              <w:jc w:val="center"/>
            </w:pPr>
            <w:r>
              <w:t>2774,7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бюджета (субсидии, субвенции и иные межбюджетные трансферты) </w:t>
            </w:r>
            <w:r>
              <w:lastRenderedPageBreak/>
              <w:t>(справочно)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1 200</w:t>
            </w:r>
          </w:p>
        </w:tc>
        <w:tc>
          <w:tcPr>
            <w:tcW w:w="1084" w:type="dxa"/>
            <w:vAlign w:val="center"/>
          </w:tcPr>
          <w:p w:rsidR="0070038E" w:rsidRDefault="0070038E">
            <w:pPr>
              <w:pStyle w:val="ConsPlusNormal"/>
              <w:jc w:val="center"/>
            </w:pPr>
            <w:r>
              <w:t>1 046,5</w:t>
            </w:r>
          </w:p>
        </w:tc>
        <w:tc>
          <w:tcPr>
            <w:tcW w:w="1204" w:type="dxa"/>
            <w:vAlign w:val="center"/>
          </w:tcPr>
          <w:p w:rsidR="0070038E" w:rsidRDefault="0070038E">
            <w:pPr>
              <w:pStyle w:val="ConsPlusNormal"/>
              <w:jc w:val="center"/>
            </w:pPr>
            <w:r>
              <w:t>333,9</w:t>
            </w:r>
          </w:p>
        </w:tc>
        <w:tc>
          <w:tcPr>
            <w:tcW w:w="1444" w:type="dxa"/>
            <w:vAlign w:val="center"/>
          </w:tcPr>
          <w:p w:rsidR="0070038E" w:rsidRDefault="0070038E">
            <w:pPr>
              <w:pStyle w:val="ConsPlusNormal"/>
              <w:jc w:val="center"/>
            </w:pPr>
            <w:r>
              <w:t>2580,4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90,3</w:t>
            </w:r>
          </w:p>
        </w:tc>
        <w:tc>
          <w:tcPr>
            <w:tcW w:w="1084" w:type="dxa"/>
            <w:vAlign w:val="center"/>
          </w:tcPr>
          <w:p w:rsidR="0070038E" w:rsidRDefault="0070038E">
            <w:pPr>
              <w:pStyle w:val="ConsPlusNormal"/>
              <w:jc w:val="center"/>
            </w:pPr>
            <w:r>
              <w:t>94</w:t>
            </w:r>
          </w:p>
        </w:tc>
        <w:tc>
          <w:tcPr>
            <w:tcW w:w="1204" w:type="dxa"/>
            <w:vAlign w:val="center"/>
          </w:tcPr>
          <w:p w:rsidR="0070038E" w:rsidRDefault="0070038E">
            <w:pPr>
              <w:pStyle w:val="ConsPlusNormal"/>
              <w:jc w:val="center"/>
            </w:pPr>
            <w:r>
              <w:t>10</w:t>
            </w:r>
          </w:p>
        </w:tc>
        <w:tc>
          <w:tcPr>
            <w:tcW w:w="1444" w:type="dxa"/>
            <w:vAlign w:val="center"/>
          </w:tcPr>
          <w:p w:rsidR="0070038E" w:rsidRDefault="0070038E">
            <w:pPr>
              <w:pStyle w:val="ConsPlusNormal"/>
              <w:jc w:val="center"/>
            </w:pPr>
            <w:r>
              <w:t>194,3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 xml:space="preserve">Контрольная точка "Заключение соглашения между администрацией городского округа "Город Белгород" и министерством транспорта Белгородской области о предоставлении субсидии из областного бюджета бюджету городского округа </w:t>
            </w:r>
            <w:r>
              <w:lastRenderedPageBreak/>
              <w:t>"Город Белгород" на возмещение недополученных доходов на пригородных автобусных маршрутах к дачным и садово-огородным участкам в выходные и праздничные дни"</w:t>
            </w:r>
          </w:p>
        </w:tc>
        <w:tc>
          <w:tcPr>
            <w:tcW w:w="2224" w:type="dxa"/>
          </w:tcPr>
          <w:p w:rsidR="0070038E" w:rsidRDefault="0070038E">
            <w:pPr>
              <w:pStyle w:val="ConsPlusNormal"/>
              <w:jc w:val="center"/>
            </w:pPr>
            <w:r>
              <w:lastRenderedPageBreak/>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jc w:val="center"/>
            </w:pPr>
            <w:r>
              <w:t>Соглашение о предоставлении субсидии из областного бюджета бюджету городского округа "Город Белгород" на возмещение недополученных доходов на</w:t>
            </w:r>
          </w:p>
          <w:p w:rsidR="0070038E" w:rsidRDefault="0070038E">
            <w:pPr>
              <w:pStyle w:val="ConsPlusNormal"/>
              <w:jc w:val="center"/>
            </w:pPr>
            <w:r>
              <w:t xml:space="preserve">пригородных автобусных маршрутах к дачным и садово-огородным </w:t>
            </w:r>
            <w:r>
              <w:lastRenderedPageBreak/>
              <w:t>участкам в выходные и праздничные дни</w:t>
            </w:r>
          </w:p>
        </w:tc>
        <w:tc>
          <w:tcPr>
            <w:tcW w:w="2239" w:type="dxa"/>
            <w:vAlign w:val="center"/>
          </w:tcPr>
          <w:p w:rsidR="0070038E" w:rsidRDefault="0070038E">
            <w:pPr>
              <w:pStyle w:val="ConsPlusNormal"/>
              <w:jc w:val="center"/>
            </w:pPr>
            <w:r>
              <w:lastRenderedPageBreak/>
              <w:t>-</w:t>
            </w:r>
          </w:p>
        </w:tc>
      </w:tr>
      <w:tr w:rsidR="0070038E">
        <w:tc>
          <w:tcPr>
            <w:tcW w:w="2381" w:type="dxa"/>
          </w:tcPr>
          <w:p w:rsidR="0070038E" w:rsidRDefault="0070038E">
            <w:pPr>
              <w:pStyle w:val="ConsPlusNormal"/>
              <w:jc w:val="center"/>
            </w:pPr>
            <w:r>
              <w:lastRenderedPageBreak/>
              <w:t>Контрольная точка "Заключение соглашения между администрацией городского округа "Город Белгород" и перевозчиками, предоставляющими льготный проезд к дачным и садово-огородным участкам в выходные и праздничные дни"</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pPr>
          </w:p>
        </w:tc>
        <w:tc>
          <w:tcPr>
            <w:tcW w:w="2134" w:type="dxa"/>
            <w:vAlign w:val="center"/>
          </w:tcPr>
          <w:p w:rsidR="0070038E" w:rsidRDefault="0070038E">
            <w:pPr>
              <w:pStyle w:val="ConsPlusNormal"/>
              <w:jc w:val="center"/>
            </w:pPr>
            <w:r>
              <w:t>Соглашение о предоставлении субсидии на компенсацию потерь в доходах перевозчикам</w:t>
            </w:r>
          </w:p>
        </w:tc>
        <w:tc>
          <w:tcPr>
            <w:tcW w:w="2239" w:type="dxa"/>
            <w:vAlign w:val="center"/>
          </w:tcPr>
          <w:p w:rsidR="0070038E" w:rsidRDefault="0070038E">
            <w:pPr>
              <w:pStyle w:val="ConsPlusNormal"/>
              <w:jc w:val="center"/>
            </w:pPr>
            <w:r>
              <w:t>-</w:t>
            </w:r>
          </w:p>
        </w:tc>
      </w:tr>
      <w:tr w:rsidR="0070038E">
        <w:tc>
          <w:tcPr>
            <w:tcW w:w="2381" w:type="dxa"/>
          </w:tcPr>
          <w:p w:rsidR="0070038E" w:rsidRDefault="0070038E">
            <w:pPr>
              <w:pStyle w:val="ConsPlusNormal"/>
              <w:jc w:val="center"/>
            </w:pPr>
            <w:r>
              <w:t xml:space="preserve">Контрольная точка "Утверждение льготного проезда в автомобильном транспорте на пригородных </w:t>
            </w:r>
            <w:r>
              <w:lastRenderedPageBreak/>
              <w:t>маршрутах к дачным и садово-огородным участкам в выходные и праздничные дни"</w:t>
            </w:r>
          </w:p>
        </w:tc>
        <w:tc>
          <w:tcPr>
            <w:tcW w:w="2224" w:type="dxa"/>
          </w:tcPr>
          <w:p w:rsidR="0070038E" w:rsidRDefault="0070038E">
            <w:pPr>
              <w:pStyle w:val="ConsPlusNormal"/>
              <w:jc w:val="center"/>
            </w:pPr>
            <w:r>
              <w:lastRenderedPageBreak/>
              <w:t xml:space="preserve">факт наступления события </w:t>
            </w:r>
            <w:hyperlink w:anchor="P3835">
              <w:r>
                <w:rPr>
                  <w:color w:val="0000FF"/>
                </w:rPr>
                <w:t>(1)</w:t>
              </w:r>
            </w:hyperlink>
            <w:r>
              <w:t xml:space="preserve"> </w:t>
            </w:r>
            <w:hyperlink w:anchor="P3834">
              <w:r>
                <w:rPr>
                  <w:color w:val="0000FF"/>
                </w:rPr>
                <w:t>&lt;*&gt;</w:t>
              </w:r>
            </w:hyperlink>
            <w:r>
              <w:t>,</w:t>
            </w:r>
          </w:p>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jc w:val="center"/>
            </w:pPr>
            <w:r>
              <w:t xml:space="preserve">Постановление администрации города Белгорода о льготах на проезд автомобильным </w:t>
            </w:r>
            <w:r>
              <w:lastRenderedPageBreak/>
              <w:t>транспортом на пригородных маршрутах к дачным и садово-огородным участкам в выходные и праздничные дни</w:t>
            </w:r>
          </w:p>
        </w:tc>
        <w:tc>
          <w:tcPr>
            <w:tcW w:w="2239" w:type="dxa"/>
            <w:vAlign w:val="center"/>
          </w:tcPr>
          <w:p w:rsidR="0070038E" w:rsidRDefault="0070038E">
            <w:pPr>
              <w:pStyle w:val="ConsPlusNormal"/>
              <w:jc w:val="center"/>
            </w:pPr>
            <w:r>
              <w:lastRenderedPageBreak/>
              <w:t>-</w:t>
            </w:r>
          </w:p>
        </w:tc>
      </w:tr>
      <w:tr w:rsidR="0070038E">
        <w:tc>
          <w:tcPr>
            <w:tcW w:w="2381" w:type="dxa"/>
            <w:vMerge w:val="restart"/>
          </w:tcPr>
          <w:p w:rsidR="0070038E" w:rsidRDefault="0070038E">
            <w:pPr>
              <w:pStyle w:val="ConsPlusNormal"/>
              <w:jc w:val="center"/>
            </w:pPr>
            <w:r>
              <w:lastRenderedPageBreak/>
              <w:t>Контрольная точка "Возмещение недополученных доходов на пригородных автобусных маршрутах в целях предоставления льготного проезда к дачным и садово-огородным участкам в выходные и праздничные дни"</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Merge w:val="restart"/>
            <w:vAlign w:val="center"/>
          </w:tcPr>
          <w:p w:rsidR="0070038E" w:rsidRDefault="0070038E">
            <w:pPr>
              <w:pStyle w:val="ConsPlusNormal"/>
              <w:jc w:val="center"/>
            </w:pPr>
            <w:r>
              <w:t>Заявка на перечисление субсидий в комитет финансов и бюджетных отношений</w:t>
            </w: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1 290,3</w:t>
            </w:r>
          </w:p>
        </w:tc>
        <w:tc>
          <w:tcPr>
            <w:tcW w:w="1084" w:type="dxa"/>
            <w:vAlign w:val="center"/>
          </w:tcPr>
          <w:p w:rsidR="0070038E" w:rsidRDefault="0070038E">
            <w:pPr>
              <w:pStyle w:val="ConsPlusNormal"/>
              <w:jc w:val="center"/>
            </w:pPr>
            <w:r>
              <w:t>1 140,5</w:t>
            </w:r>
          </w:p>
        </w:tc>
        <w:tc>
          <w:tcPr>
            <w:tcW w:w="1204" w:type="dxa"/>
            <w:vAlign w:val="center"/>
          </w:tcPr>
          <w:p w:rsidR="0070038E" w:rsidRDefault="0070038E">
            <w:pPr>
              <w:pStyle w:val="ConsPlusNormal"/>
              <w:jc w:val="center"/>
            </w:pPr>
            <w:r>
              <w:t>343,9</w:t>
            </w:r>
          </w:p>
        </w:tc>
        <w:tc>
          <w:tcPr>
            <w:tcW w:w="1444" w:type="dxa"/>
            <w:vAlign w:val="center"/>
          </w:tcPr>
          <w:p w:rsidR="0070038E" w:rsidRDefault="0070038E">
            <w:pPr>
              <w:pStyle w:val="ConsPlusNormal"/>
              <w:jc w:val="center"/>
            </w:pPr>
            <w:r>
              <w:t>2774,7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(субсидии, субвенции и иные межбюджетные трансферты) </w:t>
            </w:r>
            <w:r>
              <w:lastRenderedPageBreak/>
              <w:t>(справочно)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1 200</w:t>
            </w:r>
          </w:p>
        </w:tc>
        <w:tc>
          <w:tcPr>
            <w:tcW w:w="1084" w:type="dxa"/>
            <w:vAlign w:val="center"/>
          </w:tcPr>
          <w:p w:rsidR="0070038E" w:rsidRDefault="0070038E">
            <w:pPr>
              <w:pStyle w:val="ConsPlusNormal"/>
              <w:jc w:val="center"/>
            </w:pPr>
            <w:r>
              <w:t>1 046,5</w:t>
            </w:r>
          </w:p>
        </w:tc>
        <w:tc>
          <w:tcPr>
            <w:tcW w:w="1204" w:type="dxa"/>
            <w:vAlign w:val="center"/>
          </w:tcPr>
          <w:p w:rsidR="0070038E" w:rsidRDefault="0070038E">
            <w:pPr>
              <w:pStyle w:val="ConsPlusNormal"/>
              <w:jc w:val="center"/>
            </w:pPr>
            <w:r>
              <w:t>333,9</w:t>
            </w:r>
          </w:p>
        </w:tc>
        <w:tc>
          <w:tcPr>
            <w:tcW w:w="1444" w:type="dxa"/>
            <w:vAlign w:val="center"/>
          </w:tcPr>
          <w:p w:rsidR="0070038E" w:rsidRDefault="0070038E">
            <w:pPr>
              <w:pStyle w:val="ConsPlusNormal"/>
              <w:jc w:val="center"/>
            </w:pPr>
            <w:r>
              <w:t>2580,4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90,3</w:t>
            </w:r>
          </w:p>
        </w:tc>
        <w:tc>
          <w:tcPr>
            <w:tcW w:w="1084" w:type="dxa"/>
            <w:vAlign w:val="center"/>
          </w:tcPr>
          <w:p w:rsidR="0070038E" w:rsidRDefault="0070038E">
            <w:pPr>
              <w:pStyle w:val="ConsPlusNormal"/>
              <w:jc w:val="center"/>
            </w:pPr>
            <w:r>
              <w:t>94</w:t>
            </w:r>
          </w:p>
        </w:tc>
        <w:tc>
          <w:tcPr>
            <w:tcW w:w="1204" w:type="dxa"/>
            <w:vAlign w:val="center"/>
          </w:tcPr>
          <w:p w:rsidR="0070038E" w:rsidRDefault="0070038E">
            <w:pPr>
              <w:pStyle w:val="ConsPlusNormal"/>
              <w:jc w:val="center"/>
            </w:pPr>
            <w:r>
              <w:t>10</w:t>
            </w:r>
          </w:p>
        </w:tc>
        <w:tc>
          <w:tcPr>
            <w:tcW w:w="1444" w:type="dxa"/>
            <w:vAlign w:val="center"/>
          </w:tcPr>
          <w:p w:rsidR="0070038E" w:rsidRDefault="0070038E">
            <w:pPr>
              <w:pStyle w:val="ConsPlusNormal"/>
              <w:jc w:val="center"/>
            </w:pPr>
            <w:r>
              <w:t>194,3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Комплекс процессных мероприятий 2 "Обеспечение сохранности улично-дорожной сети"</w:t>
            </w: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385453,7</w:t>
            </w:r>
          </w:p>
        </w:tc>
        <w:tc>
          <w:tcPr>
            <w:tcW w:w="1144" w:type="dxa"/>
            <w:vAlign w:val="center"/>
          </w:tcPr>
          <w:p w:rsidR="0070038E" w:rsidRDefault="0070038E">
            <w:pPr>
              <w:pStyle w:val="ConsPlusNormal"/>
              <w:jc w:val="center"/>
            </w:pPr>
            <w:r>
              <w:t>270385,65</w:t>
            </w:r>
          </w:p>
        </w:tc>
        <w:tc>
          <w:tcPr>
            <w:tcW w:w="1084" w:type="dxa"/>
            <w:vAlign w:val="center"/>
          </w:tcPr>
          <w:p w:rsidR="0070038E" w:rsidRDefault="0070038E">
            <w:pPr>
              <w:pStyle w:val="ConsPlusNormal"/>
              <w:jc w:val="center"/>
            </w:pPr>
            <w:r>
              <w:t>356409,8</w:t>
            </w:r>
          </w:p>
        </w:tc>
        <w:tc>
          <w:tcPr>
            <w:tcW w:w="1204" w:type="dxa"/>
            <w:vAlign w:val="center"/>
          </w:tcPr>
          <w:p w:rsidR="0070038E" w:rsidRDefault="0070038E">
            <w:pPr>
              <w:pStyle w:val="ConsPlusNormal"/>
              <w:jc w:val="center"/>
            </w:pPr>
            <w:r>
              <w:t>214268,85</w:t>
            </w:r>
          </w:p>
        </w:tc>
        <w:tc>
          <w:tcPr>
            <w:tcW w:w="1444" w:type="dxa"/>
            <w:vAlign w:val="center"/>
          </w:tcPr>
          <w:p w:rsidR="0070038E" w:rsidRDefault="0070038E">
            <w:pPr>
              <w:pStyle w:val="ConsPlusNormal"/>
              <w:jc w:val="center"/>
            </w:pPr>
            <w:r>
              <w:t>1226518</w:t>
            </w:r>
          </w:p>
        </w:tc>
        <w:tc>
          <w:tcPr>
            <w:tcW w:w="2659" w:type="dxa"/>
            <w:vMerge w:val="restart"/>
            <w:vAlign w:val="center"/>
          </w:tcPr>
          <w:p w:rsidR="0070038E" w:rsidRDefault="0070038E">
            <w:pPr>
              <w:pStyle w:val="ConsPlusNormal"/>
            </w:pP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бюджет городского округа "Город </w:t>
            </w:r>
            <w:r>
              <w:lastRenderedPageBreak/>
              <w:t>Белгород"</w:t>
            </w:r>
          </w:p>
        </w:tc>
        <w:tc>
          <w:tcPr>
            <w:tcW w:w="1204" w:type="dxa"/>
            <w:vAlign w:val="center"/>
          </w:tcPr>
          <w:p w:rsidR="0070038E" w:rsidRDefault="0070038E">
            <w:pPr>
              <w:pStyle w:val="ConsPlusNormal"/>
              <w:jc w:val="center"/>
            </w:pPr>
            <w:r>
              <w:lastRenderedPageBreak/>
              <w:t>385453,7</w:t>
            </w:r>
          </w:p>
        </w:tc>
        <w:tc>
          <w:tcPr>
            <w:tcW w:w="1144" w:type="dxa"/>
            <w:vAlign w:val="center"/>
          </w:tcPr>
          <w:p w:rsidR="0070038E" w:rsidRDefault="0070038E">
            <w:pPr>
              <w:pStyle w:val="ConsPlusNormal"/>
              <w:jc w:val="center"/>
            </w:pPr>
            <w:r>
              <w:t>270385,65</w:t>
            </w:r>
          </w:p>
        </w:tc>
        <w:tc>
          <w:tcPr>
            <w:tcW w:w="1084" w:type="dxa"/>
            <w:vAlign w:val="center"/>
          </w:tcPr>
          <w:p w:rsidR="0070038E" w:rsidRDefault="0070038E">
            <w:pPr>
              <w:pStyle w:val="ConsPlusNormal"/>
              <w:jc w:val="center"/>
            </w:pPr>
            <w:r>
              <w:t>356409,8</w:t>
            </w:r>
          </w:p>
        </w:tc>
        <w:tc>
          <w:tcPr>
            <w:tcW w:w="1204" w:type="dxa"/>
            <w:vAlign w:val="center"/>
          </w:tcPr>
          <w:p w:rsidR="0070038E" w:rsidRDefault="0070038E">
            <w:pPr>
              <w:pStyle w:val="ConsPlusNormal"/>
              <w:jc w:val="center"/>
            </w:pPr>
            <w:r>
              <w:t>214268,85</w:t>
            </w:r>
          </w:p>
        </w:tc>
        <w:tc>
          <w:tcPr>
            <w:tcW w:w="1444" w:type="dxa"/>
            <w:vAlign w:val="center"/>
          </w:tcPr>
          <w:p w:rsidR="0070038E" w:rsidRDefault="0070038E">
            <w:pPr>
              <w:pStyle w:val="ConsPlusNormal"/>
              <w:jc w:val="center"/>
            </w:pPr>
            <w:r>
              <w:t>1226518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pPr>
          </w:p>
        </w:tc>
        <w:tc>
          <w:tcPr>
            <w:tcW w:w="1144" w:type="dxa"/>
            <w:vAlign w:val="center"/>
          </w:tcPr>
          <w:p w:rsidR="0070038E" w:rsidRDefault="0070038E">
            <w:pPr>
              <w:pStyle w:val="ConsPlusNormal"/>
            </w:pPr>
          </w:p>
        </w:tc>
        <w:tc>
          <w:tcPr>
            <w:tcW w:w="1084" w:type="dxa"/>
            <w:vAlign w:val="center"/>
          </w:tcPr>
          <w:p w:rsidR="0070038E" w:rsidRDefault="0070038E">
            <w:pPr>
              <w:pStyle w:val="ConsPlusNormal"/>
            </w:pPr>
          </w:p>
        </w:tc>
        <w:tc>
          <w:tcPr>
            <w:tcW w:w="1204" w:type="dxa"/>
            <w:vAlign w:val="center"/>
          </w:tcPr>
          <w:p w:rsidR="0070038E" w:rsidRDefault="0070038E">
            <w:pPr>
              <w:pStyle w:val="ConsPlusNormal"/>
            </w:pPr>
          </w:p>
        </w:tc>
        <w:tc>
          <w:tcPr>
            <w:tcW w:w="1444" w:type="dxa"/>
            <w:vAlign w:val="center"/>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Показатель "Удовлетворенность населения транспортным обслуживанием (соцопрос)"</w:t>
            </w:r>
          </w:p>
        </w:tc>
        <w:tc>
          <w:tcPr>
            <w:tcW w:w="2224" w:type="dxa"/>
          </w:tcPr>
          <w:p w:rsidR="0070038E" w:rsidRDefault="0070038E">
            <w:pPr>
              <w:pStyle w:val="ConsPlusNormal"/>
              <w:jc w:val="center"/>
            </w:pPr>
            <w:r>
              <w:t xml:space="preserve">% </w:t>
            </w:r>
            <w:hyperlink w:anchor="P3837">
              <w:r>
                <w:rPr>
                  <w:color w:val="0000FF"/>
                </w:rPr>
                <w:t>(3)</w:t>
              </w:r>
            </w:hyperlink>
            <w:r>
              <w:t xml:space="preserve"> </w:t>
            </w:r>
            <w:hyperlink w:anchor="P3834">
              <w:r>
                <w:rPr>
                  <w:color w:val="0000FF"/>
                </w:rPr>
                <w:t>&lt;*&gt;</w:t>
              </w:r>
            </w:hyperlink>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71,6</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w:t>
            </w:r>
          </w:p>
        </w:tc>
        <w:tc>
          <w:tcPr>
            <w:tcW w:w="2134" w:type="dxa"/>
            <w:vAlign w:val="center"/>
          </w:tcPr>
          <w:p w:rsidR="0070038E" w:rsidRDefault="0070038E">
            <w:pPr>
              <w:pStyle w:val="ConsPlusNormal"/>
            </w:pPr>
          </w:p>
        </w:tc>
        <w:tc>
          <w:tcPr>
            <w:tcW w:w="2239" w:type="dxa"/>
            <w:vAlign w:val="center"/>
          </w:tcPr>
          <w:p w:rsidR="0070038E" w:rsidRDefault="0070038E">
            <w:pPr>
              <w:pStyle w:val="ConsPlusNormal"/>
            </w:pPr>
          </w:p>
        </w:tc>
      </w:tr>
      <w:tr w:rsidR="0070038E">
        <w:tc>
          <w:tcPr>
            <w:tcW w:w="17717" w:type="dxa"/>
            <w:gridSpan w:val="10"/>
            <w:vAlign w:val="center"/>
          </w:tcPr>
          <w:p w:rsidR="0070038E" w:rsidRDefault="0070038E">
            <w:pPr>
              <w:pStyle w:val="ConsPlusNormal"/>
              <w:jc w:val="center"/>
            </w:pPr>
            <w:r>
              <w:t>Задача комплекса мероприятий 2 "Проведение мероприятий по текущему содержанию улично-дорожной сети"</w:t>
            </w:r>
          </w:p>
        </w:tc>
      </w:tr>
      <w:tr w:rsidR="0070038E">
        <w:tc>
          <w:tcPr>
            <w:tcW w:w="2381" w:type="dxa"/>
            <w:vMerge w:val="restart"/>
          </w:tcPr>
          <w:p w:rsidR="0070038E" w:rsidRDefault="0070038E">
            <w:pPr>
              <w:pStyle w:val="ConsPlusNormal"/>
              <w:jc w:val="center"/>
            </w:pPr>
            <w:r>
              <w:t>Процессное мероприятие 2.1</w:t>
            </w:r>
          </w:p>
          <w:p w:rsidR="0070038E" w:rsidRDefault="0070038E">
            <w:pPr>
              <w:pStyle w:val="ConsPlusNormal"/>
              <w:jc w:val="center"/>
            </w:pPr>
            <w:r>
              <w:t>"Обеспечены мероприятия по ремонту улично-дорожной сети"</w:t>
            </w:r>
          </w:p>
        </w:tc>
        <w:tc>
          <w:tcPr>
            <w:tcW w:w="2224" w:type="dxa"/>
          </w:tcPr>
          <w:p w:rsidR="0070038E" w:rsidRDefault="0070038E">
            <w:pPr>
              <w:pStyle w:val="ConsPlusNormal"/>
              <w:jc w:val="center"/>
            </w:pPr>
            <w:r>
              <w:t xml:space="preserve">Площадь выполненного ямочного ремонта </w:t>
            </w:r>
            <w:hyperlink w:anchor="P3835">
              <w:r>
                <w:rPr>
                  <w:color w:val="0000FF"/>
                </w:rPr>
                <w:t>(1)</w:t>
              </w:r>
            </w:hyperlink>
            <w:r>
              <w:t xml:space="preserve"> </w:t>
            </w:r>
            <w:hyperlink w:anchor="P3834">
              <w:r>
                <w:rPr>
                  <w:color w:val="0000FF"/>
                </w:rPr>
                <w:t>&lt;*&gt;</w:t>
              </w:r>
            </w:hyperlink>
            <w:r>
              <w:t>,</w:t>
            </w:r>
          </w:p>
          <w:p w:rsidR="0070038E" w:rsidRDefault="0070038E">
            <w:pPr>
              <w:pStyle w:val="ConsPlusNormal"/>
              <w:jc w:val="center"/>
            </w:pPr>
            <w:r>
              <w:t>квадратный метр</w:t>
            </w:r>
          </w:p>
        </w:tc>
        <w:tc>
          <w:tcPr>
            <w:tcW w:w="1204" w:type="dxa"/>
            <w:vAlign w:val="center"/>
          </w:tcPr>
          <w:p w:rsidR="0070038E" w:rsidRDefault="0070038E">
            <w:pPr>
              <w:pStyle w:val="ConsPlusNormal"/>
              <w:jc w:val="center"/>
            </w:pPr>
            <w:r>
              <w:t>3400</w:t>
            </w:r>
          </w:p>
        </w:tc>
        <w:tc>
          <w:tcPr>
            <w:tcW w:w="1144" w:type="dxa"/>
            <w:vAlign w:val="center"/>
          </w:tcPr>
          <w:p w:rsidR="0070038E" w:rsidRDefault="0070038E">
            <w:pPr>
              <w:pStyle w:val="ConsPlusNormal"/>
              <w:jc w:val="center"/>
            </w:pPr>
            <w:r>
              <w:t>16200</w:t>
            </w:r>
          </w:p>
        </w:tc>
        <w:tc>
          <w:tcPr>
            <w:tcW w:w="1084" w:type="dxa"/>
            <w:vAlign w:val="center"/>
          </w:tcPr>
          <w:p w:rsidR="0070038E" w:rsidRDefault="0070038E">
            <w:pPr>
              <w:pStyle w:val="ConsPlusNormal"/>
              <w:jc w:val="center"/>
            </w:pPr>
            <w:r>
              <w:t>19300</w:t>
            </w:r>
          </w:p>
        </w:tc>
        <w:tc>
          <w:tcPr>
            <w:tcW w:w="1204" w:type="dxa"/>
            <w:vAlign w:val="center"/>
          </w:tcPr>
          <w:p w:rsidR="0070038E" w:rsidRDefault="0070038E">
            <w:pPr>
              <w:pStyle w:val="ConsPlusNormal"/>
              <w:jc w:val="center"/>
            </w:pPr>
            <w:r>
              <w:t>8100</w:t>
            </w:r>
          </w:p>
        </w:tc>
        <w:tc>
          <w:tcPr>
            <w:tcW w:w="1444" w:type="dxa"/>
            <w:vAlign w:val="center"/>
          </w:tcPr>
          <w:p w:rsidR="0070038E" w:rsidRDefault="0070038E">
            <w:pPr>
              <w:pStyle w:val="ConsPlusNormal"/>
              <w:jc w:val="center"/>
            </w:pPr>
            <w:r>
              <w:t>47000</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jc w:val="center"/>
            </w:pPr>
            <w:r>
              <w:t>-</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Протяженность (1) &lt;*&gt;, км</w:t>
            </w:r>
          </w:p>
        </w:tc>
        <w:tc>
          <w:tcPr>
            <w:tcW w:w="1204" w:type="dxa"/>
            <w:vAlign w:val="center"/>
          </w:tcPr>
          <w:p w:rsidR="0070038E" w:rsidRDefault="0070038E">
            <w:pPr>
              <w:pStyle w:val="ConsPlusNormal"/>
              <w:jc w:val="center"/>
            </w:pPr>
            <w:r>
              <w:t>0,01</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3,6</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3,61</w:t>
            </w:r>
          </w:p>
        </w:tc>
        <w:tc>
          <w:tcPr>
            <w:tcW w:w="2659" w:type="dxa"/>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11359</w:t>
            </w:r>
          </w:p>
        </w:tc>
        <w:tc>
          <w:tcPr>
            <w:tcW w:w="1144" w:type="dxa"/>
            <w:vAlign w:val="center"/>
          </w:tcPr>
          <w:p w:rsidR="0070038E" w:rsidRDefault="0070038E">
            <w:pPr>
              <w:pStyle w:val="ConsPlusNormal"/>
              <w:jc w:val="center"/>
            </w:pPr>
            <w:r>
              <w:t>27231</w:t>
            </w:r>
          </w:p>
        </w:tc>
        <w:tc>
          <w:tcPr>
            <w:tcW w:w="1084" w:type="dxa"/>
            <w:vAlign w:val="center"/>
          </w:tcPr>
          <w:p w:rsidR="0070038E" w:rsidRDefault="0070038E">
            <w:pPr>
              <w:pStyle w:val="ConsPlusNormal"/>
              <w:jc w:val="center"/>
            </w:pPr>
            <w:r>
              <w:t>23781</w:t>
            </w:r>
          </w:p>
        </w:tc>
        <w:tc>
          <w:tcPr>
            <w:tcW w:w="1204" w:type="dxa"/>
            <w:vAlign w:val="center"/>
          </w:tcPr>
          <w:p w:rsidR="0070038E" w:rsidRDefault="0070038E">
            <w:pPr>
              <w:pStyle w:val="ConsPlusNormal"/>
              <w:jc w:val="center"/>
            </w:pPr>
            <w:r>
              <w:t>7682</w:t>
            </w:r>
          </w:p>
        </w:tc>
        <w:tc>
          <w:tcPr>
            <w:tcW w:w="1444" w:type="dxa"/>
            <w:vAlign w:val="center"/>
          </w:tcPr>
          <w:p w:rsidR="0070038E" w:rsidRDefault="0070038E">
            <w:pPr>
              <w:pStyle w:val="ConsPlusNormal"/>
              <w:jc w:val="center"/>
            </w:pPr>
            <w:r>
              <w:t>70053</w:t>
            </w:r>
          </w:p>
        </w:tc>
        <w:tc>
          <w:tcPr>
            <w:tcW w:w="2659" w:type="dxa"/>
            <w:vMerge w:val="restart"/>
            <w:vAlign w:val="center"/>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федерального </w:t>
            </w:r>
            <w:r>
              <w:lastRenderedPageBreak/>
              <w:t>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11359</w:t>
            </w:r>
          </w:p>
        </w:tc>
        <w:tc>
          <w:tcPr>
            <w:tcW w:w="1144" w:type="dxa"/>
            <w:vAlign w:val="center"/>
          </w:tcPr>
          <w:p w:rsidR="0070038E" w:rsidRDefault="0070038E">
            <w:pPr>
              <w:pStyle w:val="ConsPlusNormal"/>
              <w:jc w:val="center"/>
            </w:pPr>
            <w:r>
              <w:t>27231</w:t>
            </w:r>
          </w:p>
        </w:tc>
        <w:tc>
          <w:tcPr>
            <w:tcW w:w="1084" w:type="dxa"/>
            <w:vAlign w:val="center"/>
          </w:tcPr>
          <w:p w:rsidR="0070038E" w:rsidRDefault="0070038E">
            <w:pPr>
              <w:pStyle w:val="ConsPlusNormal"/>
              <w:jc w:val="center"/>
            </w:pPr>
            <w:r>
              <w:t>23781</w:t>
            </w:r>
          </w:p>
        </w:tc>
        <w:tc>
          <w:tcPr>
            <w:tcW w:w="1204" w:type="dxa"/>
            <w:vAlign w:val="center"/>
          </w:tcPr>
          <w:p w:rsidR="0070038E" w:rsidRDefault="0070038E">
            <w:pPr>
              <w:pStyle w:val="ConsPlusNormal"/>
              <w:jc w:val="center"/>
            </w:pPr>
            <w:r>
              <w:t>7682</w:t>
            </w:r>
          </w:p>
        </w:tc>
        <w:tc>
          <w:tcPr>
            <w:tcW w:w="1444" w:type="dxa"/>
            <w:vAlign w:val="center"/>
          </w:tcPr>
          <w:p w:rsidR="0070038E" w:rsidRDefault="0070038E">
            <w:pPr>
              <w:pStyle w:val="ConsPlusNormal"/>
              <w:jc w:val="center"/>
            </w:pPr>
            <w:r>
              <w:t>70053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 "Муниципальное задание на оказание муниципальных услуг (выполнение работ) утверждено"</w:t>
            </w:r>
          </w:p>
        </w:tc>
        <w:tc>
          <w:tcPr>
            <w:tcW w:w="2224" w:type="dxa"/>
          </w:tcPr>
          <w:p w:rsidR="0070038E" w:rsidRDefault="0070038E">
            <w:pPr>
              <w:pStyle w:val="ConsPlusNormal"/>
              <w:jc w:val="center"/>
            </w:pPr>
            <w:r>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pPr>
          </w:p>
        </w:tc>
        <w:tc>
          <w:tcPr>
            <w:tcW w:w="1084" w:type="dxa"/>
            <w:vAlign w:val="center"/>
          </w:tcPr>
          <w:p w:rsidR="0070038E" w:rsidRDefault="0070038E">
            <w:pPr>
              <w:pStyle w:val="ConsPlusNormal"/>
            </w:pPr>
          </w:p>
        </w:tc>
        <w:tc>
          <w:tcPr>
            <w:tcW w:w="1204" w:type="dxa"/>
            <w:vAlign w:val="center"/>
          </w:tcPr>
          <w:p w:rsidR="0070038E" w:rsidRDefault="0070038E">
            <w:pPr>
              <w:pStyle w:val="ConsPlusNormal"/>
            </w:pP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Align w:val="center"/>
          </w:tcPr>
          <w:p w:rsidR="0070038E" w:rsidRDefault="0070038E">
            <w:pPr>
              <w:pStyle w:val="ConsPlusNormal"/>
              <w:jc w:val="center"/>
            </w:pPr>
            <w:r>
              <w:t>Муниципальное задание</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 xml:space="preserve">Контрольная точка "Услуги оказаны (работы </w:t>
            </w:r>
            <w:r>
              <w:lastRenderedPageBreak/>
              <w:t>выполнены)"</w:t>
            </w:r>
          </w:p>
        </w:tc>
        <w:tc>
          <w:tcPr>
            <w:tcW w:w="2224" w:type="dxa"/>
          </w:tcPr>
          <w:p w:rsidR="0070038E" w:rsidRDefault="0070038E">
            <w:pPr>
              <w:pStyle w:val="ConsPlusNormal"/>
              <w:jc w:val="center"/>
            </w:pPr>
            <w:r>
              <w:lastRenderedPageBreak/>
              <w:t xml:space="preserve">Площадь выполненного ямочного ремонта </w:t>
            </w:r>
            <w:r>
              <w:lastRenderedPageBreak/>
              <w:t>(1) &lt;*&gt;, квадратный метр</w:t>
            </w:r>
          </w:p>
        </w:tc>
        <w:tc>
          <w:tcPr>
            <w:tcW w:w="1204" w:type="dxa"/>
            <w:vAlign w:val="center"/>
          </w:tcPr>
          <w:p w:rsidR="0070038E" w:rsidRDefault="0070038E">
            <w:pPr>
              <w:pStyle w:val="ConsPlusNormal"/>
              <w:jc w:val="center"/>
            </w:pPr>
            <w:r>
              <w:lastRenderedPageBreak/>
              <w:t>3400</w:t>
            </w:r>
          </w:p>
        </w:tc>
        <w:tc>
          <w:tcPr>
            <w:tcW w:w="1144" w:type="dxa"/>
            <w:vAlign w:val="center"/>
          </w:tcPr>
          <w:p w:rsidR="0070038E" w:rsidRDefault="0070038E">
            <w:pPr>
              <w:pStyle w:val="ConsPlusNormal"/>
              <w:jc w:val="center"/>
            </w:pPr>
            <w:r>
              <w:t>16200</w:t>
            </w:r>
          </w:p>
        </w:tc>
        <w:tc>
          <w:tcPr>
            <w:tcW w:w="1084" w:type="dxa"/>
            <w:vAlign w:val="center"/>
          </w:tcPr>
          <w:p w:rsidR="0070038E" w:rsidRDefault="0070038E">
            <w:pPr>
              <w:pStyle w:val="ConsPlusNormal"/>
              <w:jc w:val="center"/>
            </w:pPr>
            <w:r>
              <w:t>19300</w:t>
            </w:r>
          </w:p>
        </w:tc>
        <w:tc>
          <w:tcPr>
            <w:tcW w:w="1204" w:type="dxa"/>
            <w:vAlign w:val="center"/>
          </w:tcPr>
          <w:p w:rsidR="0070038E" w:rsidRDefault="0070038E">
            <w:pPr>
              <w:pStyle w:val="ConsPlusNormal"/>
              <w:jc w:val="center"/>
            </w:pPr>
            <w:r>
              <w:t>8100</w:t>
            </w:r>
          </w:p>
        </w:tc>
        <w:tc>
          <w:tcPr>
            <w:tcW w:w="1444" w:type="dxa"/>
            <w:vAlign w:val="center"/>
          </w:tcPr>
          <w:p w:rsidR="0070038E" w:rsidRDefault="0070038E">
            <w:pPr>
              <w:pStyle w:val="ConsPlusNormal"/>
              <w:jc w:val="center"/>
            </w:pPr>
            <w:r>
              <w:t>47000</w:t>
            </w:r>
          </w:p>
        </w:tc>
        <w:tc>
          <w:tcPr>
            <w:tcW w:w="2659" w:type="dxa"/>
            <w:vMerge w:val="restart"/>
            <w:vAlign w:val="center"/>
          </w:tcPr>
          <w:p w:rsidR="0070038E" w:rsidRDefault="0070038E">
            <w:pPr>
              <w:pStyle w:val="ConsPlusNormal"/>
              <w:jc w:val="center"/>
            </w:pPr>
            <w:r>
              <w:t xml:space="preserve">Департамент городского хозяйства администрации города </w:t>
            </w:r>
            <w:r>
              <w:lastRenderedPageBreak/>
              <w:t>Белгорода (МБУ "Управление Белгорблагоустройство")</w:t>
            </w:r>
          </w:p>
        </w:tc>
        <w:tc>
          <w:tcPr>
            <w:tcW w:w="2134" w:type="dxa"/>
            <w:vMerge w:val="restart"/>
            <w:vAlign w:val="center"/>
          </w:tcPr>
          <w:p w:rsidR="0070038E" w:rsidRDefault="0070038E">
            <w:pPr>
              <w:pStyle w:val="ConsPlusNormal"/>
              <w:jc w:val="center"/>
            </w:pPr>
            <w:r>
              <w:lastRenderedPageBreak/>
              <w:t xml:space="preserve">Отчет о выполнении муниципального </w:t>
            </w:r>
            <w:r>
              <w:lastRenderedPageBreak/>
              <w:t>задания</w:t>
            </w:r>
          </w:p>
        </w:tc>
        <w:tc>
          <w:tcPr>
            <w:tcW w:w="2239" w:type="dxa"/>
            <w:vMerge w:val="restart"/>
            <w:vAlign w:val="center"/>
          </w:tcPr>
          <w:p w:rsidR="0070038E" w:rsidRDefault="0070038E">
            <w:pPr>
              <w:pStyle w:val="ConsPlusNormal"/>
              <w:jc w:val="center"/>
            </w:pPr>
            <w:r>
              <w:lastRenderedPageBreak/>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11359</w:t>
            </w:r>
          </w:p>
        </w:tc>
        <w:tc>
          <w:tcPr>
            <w:tcW w:w="1144" w:type="dxa"/>
            <w:vAlign w:val="center"/>
          </w:tcPr>
          <w:p w:rsidR="0070038E" w:rsidRDefault="0070038E">
            <w:pPr>
              <w:pStyle w:val="ConsPlusNormal"/>
              <w:jc w:val="center"/>
            </w:pPr>
            <w:r>
              <w:t>27231</w:t>
            </w:r>
          </w:p>
        </w:tc>
        <w:tc>
          <w:tcPr>
            <w:tcW w:w="1084" w:type="dxa"/>
            <w:vAlign w:val="center"/>
          </w:tcPr>
          <w:p w:rsidR="0070038E" w:rsidRDefault="0070038E">
            <w:pPr>
              <w:pStyle w:val="ConsPlusNormal"/>
              <w:jc w:val="center"/>
            </w:pPr>
            <w:r>
              <w:t>23781</w:t>
            </w:r>
          </w:p>
        </w:tc>
        <w:tc>
          <w:tcPr>
            <w:tcW w:w="1204" w:type="dxa"/>
            <w:vAlign w:val="center"/>
          </w:tcPr>
          <w:p w:rsidR="0070038E" w:rsidRDefault="0070038E">
            <w:pPr>
              <w:pStyle w:val="ConsPlusNormal"/>
              <w:jc w:val="center"/>
            </w:pPr>
            <w:r>
              <w:t>7682</w:t>
            </w:r>
          </w:p>
        </w:tc>
        <w:tc>
          <w:tcPr>
            <w:tcW w:w="1444" w:type="dxa"/>
            <w:vAlign w:val="center"/>
          </w:tcPr>
          <w:p w:rsidR="0070038E" w:rsidRDefault="0070038E">
            <w:pPr>
              <w:pStyle w:val="ConsPlusNormal"/>
              <w:jc w:val="center"/>
            </w:pPr>
            <w:r>
              <w:t>70053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11359</w:t>
            </w:r>
          </w:p>
        </w:tc>
        <w:tc>
          <w:tcPr>
            <w:tcW w:w="1144" w:type="dxa"/>
            <w:vAlign w:val="center"/>
          </w:tcPr>
          <w:p w:rsidR="0070038E" w:rsidRDefault="0070038E">
            <w:pPr>
              <w:pStyle w:val="ConsPlusNormal"/>
              <w:jc w:val="center"/>
            </w:pPr>
            <w:r>
              <w:t>27231</w:t>
            </w:r>
          </w:p>
        </w:tc>
        <w:tc>
          <w:tcPr>
            <w:tcW w:w="1084" w:type="dxa"/>
            <w:vAlign w:val="center"/>
          </w:tcPr>
          <w:p w:rsidR="0070038E" w:rsidRDefault="0070038E">
            <w:pPr>
              <w:pStyle w:val="ConsPlusNormal"/>
              <w:jc w:val="center"/>
            </w:pPr>
            <w:r>
              <w:t>23781</w:t>
            </w:r>
          </w:p>
        </w:tc>
        <w:tc>
          <w:tcPr>
            <w:tcW w:w="1204" w:type="dxa"/>
            <w:vAlign w:val="center"/>
          </w:tcPr>
          <w:p w:rsidR="0070038E" w:rsidRDefault="0070038E">
            <w:pPr>
              <w:pStyle w:val="ConsPlusNormal"/>
              <w:jc w:val="center"/>
            </w:pPr>
            <w:r>
              <w:t>7682</w:t>
            </w:r>
          </w:p>
        </w:tc>
        <w:tc>
          <w:tcPr>
            <w:tcW w:w="1444" w:type="dxa"/>
            <w:vAlign w:val="center"/>
          </w:tcPr>
          <w:p w:rsidR="0070038E" w:rsidRDefault="0070038E">
            <w:pPr>
              <w:pStyle w:val="ConsPlusNormal"/>
              <w:jc w:val="center"/>
            </w:pPr>
            <w:r>
              <w:t>70053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 xml:space="preserve">Контрольная точка </w:t>
            </w:r>
            <w:r>
              <w:lastRenderedPageBreak/>
              <w:t>"Заключен муниципальный контракт на проведение строительно-монтажных работ"</w:t>
            </w:r>
          </w:p>
        </w:tc>
        <w:tc>
          <w:tcPr>
            <w:tcW w:w="2224" w:type="dxa"/>
          </w:tcPr>
          <w:p w:rsidR="0070038E" w:rsidRDefault="0070038E">
            <w:pPr>
              <w:pStyle w:val="ConsPlusNormal"/>
              <w:jc w:val="center"/>
            </w:pPr>
            <w:r>
              <w:lastRenderedPageBreak/>
              <w:t xml:space="preserve">факт наступления </w:t>
            </w:r>
            <w:r>
              <w:lastRenderedPageBreak/>
              <w:t xml:space="preserve">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 xml:space="preserve">МКУ "Управление </w:t>
            </w:r>
            <w:r>
              <w:lastRenderedPageBreak/>
              <w:t>капитального строительства" Администрации г. Белгорода</w:t>
            </w:r>
          </w:p>
        </w:tc>
        <w:tc>
          <w:tcPr>
            <w:tcW w:w="2134" w:type="dxa"/>
            <w:vAlign w:val="center"/>
          </w:tcPr>
          <w:p w:rsidR="0070038E" w:rsidRDefault="0070038E">
            <w:pPr>
              <w:pStyle w:val="ConsPlusNormal"/>
              <w:jc w:val="center"/>
            </w:pPr>
            <w:r>
              <w:lastRenderedPageBreak/>
              <w:t xml:space="preserve">Муниципальный </w:t>
            </w:r>
            <w:r>
              <w:lastRenderedPageBreak/>
              <w:t>контракт</w:t>
            </w:r>
          </w:p>
        </w:tc>
        <w:tc>
          <w:tcPr>
            <w:tcW w:w="2239" w:type="dxa"/>
            <w:vAlign w:val="center"/>
          </w:tcPr>
          <w:p w:rsidR="0070038E" w:rsidRDefault="0070038E">
            <w:pPr>
              <w:pStyle w:val="ConsPlusNormal"/>
              <w:jc w:val="center"/>
            </w:pPr>
            <w:r>
              <w:lastRenderedPageBreak/>
              <w:t>-</w:t>
            </w:r>
          </w:p>
        </w:tc>
      </w:tr>
      <w:tr w:rsidR="0070038E">
        <w:tc>
          <w:tcPr>
            <w:tcW w:w="2381" w:type="dxa"/>
          </w:tcPr>
          <w:p w:rsidR="0070038E" w:rsidRDefault="0070038E">
            <w:pPr>
              <w:pStyle w:val="ConsPlusNormal"/>
              <w:jc w:val="center"/>
            </w:pPr>
            <w:r>
              <w:lastRenderedPageBreak/>
              <w:t>Контрольная точка "Строительно-монтажные работы начаты"</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Align w:val="center"/>
          </w:tcPr>
          <w:p w:rsidR="0070038E" w:rsidRDefault="0070038E">
            <w:pPr>
              <w:pStyle w:val="ConsPlusNormal"/>
              <w:jc w:val="center"/>
            </w:pPr>
            <w:r>
              <w:t>План-график производства работ</w:t>
            </w:r>
          </w:p>
        </w:tc>
        <w:tc>
          <w:tcPr>
            <w:tcW w:w="2239" w:type="dxa"/>
            <w:vAlign w:val="center"/>
          </w:tcPr>
          <w:p w:rsidR="0070038E" w:rsidRDefault="0070038E">
            <w:pPr>
              <w:pStyle w:val="ConsPlusNormal"/>
            </w:pPr>
          </w:p>
        </w:tc>
      </w:tr>
      <w:tr w:rsidR="0070038E">
        <w:tc>
          <w:tcPr>
            <w:tcW w:w="2381" w:type="dxa"/>
            <w:vMerge w:val="restart"/>
          </w:tcPr>
          <w:p w:rsidR="0070038E" w:rsidRDefault="0070038E">
            <w:pPr>
              <w:pStyle w:val="ConsPlusNormal"/>
              <w:jc w:val="center"/>
            </w:pPr>
            <w:r>
              <w:t>Контрольная точка "Строительно-монтажные работы завершены"</w:t>
            </w:r>
          </w:p>
        </w:tc>
        <w:tc>
          <w:tcPr>
            <w:tcW w:w="2224" w:type="dxa"/>
          </w:tcPr>
          <w:p w:rsidR="0070038E" w:rsidRDefault="0070038E">
            <w:pPr>
              <w:pStyle w:val="ConsPlusNormal"/>
              <w:jc w:val="center"/>
            </w:pPr>
            <w:r>
              <w:t>Протяженность (1) &lt;*&gt;, км</w:t>
            </w:r>
          </w:p>
        </w:tc>
        <w:tc>
          <w:tcPr>
            <w:tcW w:w="1204" w:type="dxa"/>
            <w:vAlign w:val="center"/>
          </w:tcPr>
          <w:p w:rsidR="0070038E" w:rsidRDefault="0070038E">
            <w:pPr>
              <w:pStyle w:val="ConsPlusNormal"/>
              <w:jc w:val="center"/>
            </w:pPr>
            <w:r>
              <w:t>0,01</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3,6</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3,61</w:t>
            </w:r>
          </w:p>
        </w:tc>
        <w:tc>
          <w:tcPr>
            <w:tcW w:w="2659" w:type="dxa"/>
            <w:vMerge w:val="restart"/>
            <w:vAlign w:val="center"/>
          </w:tcPr>
          <w:p w:rsidR="0070038E" w:rsidRDefault="0070038E">
            <w:pPr>
              <w:pStyle w:val="ConsPlusNormal"/>
              <w:jc w:val="center"/>
            </w:pPr>
            <w:r>
              <w:t>МКУ "Управление капитального строительства" Администрации г. Белгорода</w:t>
            </w:r>
          </w:p>
        </w:tc>
        <w:tc>
          <w:tcPr>
            <w:tcW w:w="2134" w:type="dxa"/>
            <w:vMerge w:val="restart"/>
            <w:vAlign w:val="center"/>
          </w:tcPr>
          <w:p w:rsidR="0070038E" w:rsidRDefault="0070038E">
            <w:pPr>
              <w:pStyle w:val="ConsPlusNormal"/>
              <w:jc w:val="center"/>
            </w:pPr>
            <w:r>
              <w:t>Акт приемки выполненных работ</w:t>
            </w:r>
          </w:p>
        </w:tc>
        <w:tc>
          <w:tcPr>
            <w:tcW w:w="2239" w:type="dxa"/>
            <w:vMerge w:val="restart"/>
            <w:vAlign w:val="center"/>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40445,8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41045,8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(субсидии, </w:t>
            </w:r>
            <w:r>
              <w:lastRenderedPageBreak/>
              <w:t>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600</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40445,8</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41045,8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Процессное мероприятие 2.2 "Обеспечено содержание улично-дорожной сети города"</w:t>
            </w:r>
          </w:p>
        </w:tc>
        <w:tc>
          <w:tcPr>
            <w:tcW w:w="2224" w:type="dxa"/>
          </w:tcPr>
          <w:p w:rsidR="0070038E" w:rsidRDefault="0070038E">
            <w:pPr>
              <w:pStyle w:val="ConsPlusNormal"/>
              <w:jc w:val="center"/>
            </w:pPr>
            <w:r>
              <w:t xml:space="preserve">Площадь территории, охваченная зимней уборкой механизированной </w:t>
            </w:r>
            <w:hyperlink w:anchor="P3835">
              <w:r>
                <w:rPr>
                  <w:color w:val="0000FF"/>
                </w:rPr>
                <w:t>(1)</w:t>
              </w:r>
            </w:hyperlink>
            <w:r>
              <w:t xml:space="preserve"> </w:t>
            </w:r>
            <w:hyperlink w:anchor="P3834">
              <w:r>
                <w:rPr>
                  <w:color w:val="0000FF"/>
                </w:rPr>
                <w:t>&lt;*&gt;</w:t>
              </w:r>
            </w:hyperlink>
            <w:r>
              <w:t>, м</w:t>
            </w:r>
            <w:r>
              <w:rPr>
                <w:vertAlign w:val="superscript"/>
              </w:rPr>
              <w:t>2</w:t>
            </w:r>
          </w:p>
        </w:tc>
        <w:tc>
          <w:tcPr>
            <w:tcW w:w="1204" w:type="dxa"/>
            <w:vAlign w:val="center"/>
          </w:tcPr>
          <w:p w:rsidR="0070038E" w:rsidRDefault="0070038E">
            <w:pPr>
              <w:pStyle w:val="ConsPlusNormal"/>
              <w:jc w:val="center"/>
            </w:pPr>
            <w:r>
              <w:t>308469495</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154234748</w:t>
            </w:r>
          </w:p>
        </w:tc>
        <w:tc>
          <w:tcPr>
            <w:tcW w:w="1444" w:type="dxa"/>
            <w:vAlign w:val="center"/>
          </w:tcPr>
          <w:p w:rsidR="0070038E" w:rsidRDefault="0070038E">
            <w:pPr>
              <w:pStyle w:val="ConsPlusNormal"/>
              <w:jc w:val="center"/>
            </w:pPr>
            <w:r>
              <w:t>462704243</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w:t>
            </w:r>
          </w:p>
          <w:p w:rsidR="0070038E" w:rsidRDefault="0070038E">
            <w:pPr>
              <w:pStyle w:val="ConsPlusNormal"/>
              <w:jc w:val="center"/>
            </w:pPr>
            <w:r>
              <w:t>"Управление Белгорблагоустройство")</w:t>
            </w:r>
          </w:p>
        </w:tc>
        <w:tc>
          <w:tcPr>
            <w:tcW w:w="2134" w:type="dxa"/>
            <w:vMerge w:val="restart"/>
            <w:vAlign w:val="center"/>
          </w:tcPr>
          <w:p w:rsidR="0070038E" w:rsidRDefault="0070038E">
            <w:pPr>
              <w:pStyle w:val="ConsPlusNormal"/>
              <w:jc w:val="center"/>
            </w:pPr>
            <w:r>
              <w:t>-</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Площадь территории, охваченная уборкой от снега вручную (1) &lt;*&gt;, м</w:t>
            </w:r>
            <w:r>
              <w:rPr>
                <w:vertAlign w:val="superscript"/>
              </w:rPr>
              <w:t>2</w:t>
            </w:r>
          </w:p>
        </w:tc>
        <w:tc>
          <w:tcPr>
            <w:tcW w:w="1204" w:type="dxa"/>
            <w:vAlign w:val="center"/>
          </w:tcPr>
          <w:p w:rsidR="0070038E" w:rsidRDefault="0070038E">
            <w:pPr>
              <w:pStyle w:val="ConsPlusNormal"/>
              <w:jc w:val="center"/>
            </w:pPr>
            <w:r>
              <w:t>36430939</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18215468</w:t>
            </w:r>
          </w:p>
        </w:tc>
        <w:tc>
          <w:tcPr>
            <w:tcW w:w="1444" w:type="dxa"/>
            <w:vAlign w:val="center"/>
          </w:tcPr>
          <w:p w:rsidR="0070038E" w:rsidRDefault="0070038E">
            <w:pPr>
              <w:pStyle w:val="ConsPlusNormal"/>
              <w:jc w:val="center"/>
            </w:pPr>
            <w:r>
              <w:t>54646407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Площадь территории, охваченная летней уборкой механизированной (1) &lt;*&gt;, м</w:t>
            </w:r>
            <w:r>
              <w:rPr>
                <w:vertAlign w:val="superscript"/>
              </w:rPr>
              <w:t>2</w:t>
            </w:r>
          </w:p>
        </w:tc>
        <w:tc>
          <w:tcPr>
            <w:tcW w:w="1204" w:type="dxa"/>
            <w:vAlign w:val="center"/>
          </w:tcPr>
          <w:p w:rsidR="0070038E" w:rsidRDefault="0070038E">
            <w:pPr>
              <w:pStyle w:val="ConsPlusNormal"/>
              <w:jc w:val="center"/>
            </w:pPr>
            <w:r>
              <w:t>27220666</w:t>
            </w:r>
          </w:p>
        </w:tc>
        <w:tc>
          <w:tcPr>
            <w:tcW w:w="1144" w:type="dxa"/>
            <w:vAlign w:val="center"/>
          </w:tcPr>
          <w:p w:rsidR="0070038E" w:rsidRDefault="0070038E">
            <w:pPr>
              <w:pStyle w:val="ConsPlusNormal"/>
              <w:jc w:val="center"/>
            </w:pPr>
            <w:r>
              <w:t>56657188</w:t>
            </w:r>
          </w:p>
        </w:tc>
        <w:tc>
          <w:tcPr>
            <w:tcW w:w="1084" w:type="dxa"/>
            <w:vAlign w:val="center"/>
          </w:tcPr>
          <w:p w:rsidR="0070038E" w:rsidRDefault="0070038E">
            <w:pPr>
              <w:pStyle w:val="ConsPlusNormal"/>
              <w:jc w:val="center"/>
            </w:pPr>
            <w:r>
              <w:t>56657188</w:t>
            </w:r>
          </w:p>
        </w:tc>
        <w:tc>
          <w:tcPr>
            <w:tcW w:w="1204" w:type="dxa"/>
            <w:vAlign w:val="center"/>
          </w:tcPr>
          <w:p w:rsidR="0070038E" w:rsidRDefault="0070038E">
            <w:pPr>
              <w:pStyle w:val="ConsPlusNormal"/>
              <w:jc w:val="center"/>
            </w:pPr>
            <w:r>
              <w:t>27220666</w:t>
            </w:r>
          </w:p>
        </w:tc>
        <w:tc>
          <w:tcPr>
            <w:tcW w:w="1444" w:type="dxa"/>
            <w:vAlign w:val="center"/>
          </w:tcPr>
          <w:p w:rsidR="0070038E" w:rsidRDefault="0070038E">
            <w:pPr>
              <w:pStyle w:val="ConsPlusNormal"/>
              <w:jc w:val="center"/>
            </w:pPr>
            <w:r>
              <w:t>167755708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Площадь территории, охваченная летней </w:t>
            </w:r>
            <w:r>
              <w:lastRenderedPageBreak/>
              <w:t>уборкой вручную (1) &lt;*&gt;, м</w:t>
            </w:r>
            <w:r>
              <w:rPr>
                <w:vertAlign w:val="superscript"/>
              </w:rPr>
              <w:t>2</w:t>
            </w:r>
          </w:p>
        </w:tc>
        <w:tc>
          <w:tcPr>
            <w:tcW w:w="1204" w:type="dxa"/>
            <w:vAlign w:val="center"/>
          </w:tcPr>
          <w:p w:rsidR="0070038E" w:rsidRDefault="0070038E">
            <w:pPr>
              <w:pStyle w:val="ConsPlusNormal"/>
              <w:jc w:val="center"/>
            </w:pPr>
            <w:r>
              <w:lastRenderedPageBreak/>
              <w:t>5014324</w:t>
            </w:r>
          </w:p>
        </w:tc>
        <w:tc>
          <w:tcPr>
            <w:tcW w:w="1144" w:type="dxa"/>
            <w:vAlign w:val="center"/>
          </w:tcPr>
          <w:p w:rsidR="0070038E" w:rsidRDefault="0070038E">
            <w:pPr>
              <w:pStyle w:val="ConsPlusNormal"/>
              <w:jc w:val="center"/>
            </w:pPr>
            <w:r>
              <w:t>18211297</w:t>
            </w:r>
          </w:p>
        </w:tc>
        <w:tc>
          <w:tcPr>
            <w:tcW w:w="1084" w:type="dxa"/>
            <w:vAlign w:val="center"/>
          </w:tcPr>
          <w:p w:rsidR="0070038E" w:rsidRDefault="0070038E">
            <w:pPr>
              <w:pStyle w:val="ConsPlusNormal"/>
              <w:jc w:val="center"/>
            </w:pPr>
            <w:r>
              <w:t>13696685</w:t>
            </w:r>
          </w:p>
        </w:tc>
        <w:tc>
          <w:tcPr>
            <w:tcW w:w="1204" w:type="dxa"/>
            <w:vAlign w:val="center"/>
          </w:tcPr>
          <w:p w:rsidR="0070038E" w:rsidRDefault="0070038E">
            <w:pPr>
              <w:pStyle w:val="ConsPlusNormal"/>
              <w:jc w:val="center"/>
            </w:pPr>
            <w:r>
              <w:t>5014324</w:t>
            </w:r>
          </w:p>
        </w:tc>
        <w:tc>
          <w:tcPr>
            <w:tcW w:w="1444" w:type="dxa"/>
            <w:vAlign w:val="center"/>
          </w:tcPr>
          <w:p w:rsidR="0070038E" w:rsidRDefault="0070038E">
            <w:pPr>
              <w:pStyle w:val="ConsPlusNormal"/>
              <w:jc w:val="center"/>
            </w:pPr>
            <w:r>
              <w:t>41936630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Количество объектов (содержание Кашарского переезда), </w:t>
            </w:r>
            <w:hyperlink w:anchor="P3835">
              <w:r>
                <w:rPr>
                  <w:color w:val="0000FF"/>
                </w:rPr>
                <w:t>(1)</w:t>
              </w:r>
            </w:hyperlink>
            <w:r>
              <w:t xml:space="preserve"> </w:t>
            </w:r>
            <w:hyperlink w:anchor="P3834">
              <w:r>
                <w:rPr>
                  <w:color w:val="0000FF"/>
                </w:rPr>
                <w:t>&lt;*&gt;</w:t>
              </w:r>
            </w:hyperlink>
            <w:r>
              <w:t>, шт.</w:t>
            </w:r>
          </w:p>
        </w:tc>
        <w:tc>
          <w:tcPr>
            <w:tcW w:w="1204" w:type="dxa"/>
            <w:vAlign w:val="center"/>
          </w:tcPr>
          <w:p w:rsidR="0070038E" w:rsidRDefault="0070038E">
            <w:pPr>
              <w:pStyle w:val="ConsPlusNormal"/>
              <w:jc w:val="center"/>
            </w:pPr>
            <w:r>
              <w:t>1</w:t>
            </w:r>
          </w:p>
        </w:tc>
        <w:tc>
          <w:tcPr>
            <w:tcW w:w="1144" w:type="dxa"/>
            <w:vAlign w:val="center"/>
          </w:tcPr>
          <w:p w:rsidR="0070038E" w:rsidRDefault="0070038E">
            <w:pPr>
              <w:pStyle w:val="ConsPlusNormal"/>
              <w:jc w:val="center"/>
            </w:pPr>
            <w:r>
              <w:t>1</w:t>
            </w:r>
          </w:p>
        </w:tc>
        <w:tc>
          <w:tcPr>
            <w:tcW w:w="1084" w:type="dxa"/>
            <w:vAlign w:val="center"/>
          </w:tcPr>
          <w:p w:rsidR="0070038E" w:rsidRDefault="0070038E">
            <w:pPr>
              <w:pStyle w:val="ConsPlusNormal"/>
              <w:jc w:val="center"/>
            </w:pPr>
            <w:r>
              <w:t>1</w:t>
            </w:r>
          </w:p>
        </w:tc>
        <w:tc>
          <w:tcPr>
            <w:tcW w:w="1204" w:type="dxa"/>
            <w:vAlign w:val="center"/>
          </w:tcPr>
          <w:p w:rsidR="0070038E" w:rsidRDefault="0070038E">
            <w:pPr>
              <w:pStyle w:val="ConsPlusNormal"/>
              <w:jc w:val="center"/>
            </w:pPr>
            <w:r>
              <w:t>1</w:t>
            </w:r>
          </w:p>
        </w:tc>
        <w:tc>
          <w:tcPr>
            <w:tcW w:w="1444" w:type="dxa"/>
            <w:vAlign w:val="center"/>
          </w:tcPr>
          <w:p w:rsidR="0070038E" w:rsidRDefault="0070038E">
            <w:pPr>
              <w:pStyle w:val="ConsPlusNormal"/>
              <w:jc w:val="center"/>
            </w:pPr>
            <w:r>
              <w:t>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334914,5</w:t>
            </w:r>
          </w:p>
        </w:tc>
        <w:tc>
          <w:tcPr>
            <w:tcW w:w="1144" w:type="dxa"/>
            <w:vAlign w:val="center"/>
          </w:tcPr>
          <w:p w:rsidR="0070038E" w:rsidRDefault="0070038E">
            <w:pPr>
              <w:pStyle w:val="ConsPlusNormal"/>
              <w:jc w:val="center"/>
            </w:pPr>
            <w:r>
              <w:t>208842,5</w:t>
            </w:r>
          </w:p>
        </w:tc>
        <w:tc>
          <w:tcPr>
            <w:tcW w:w="1084" w:type="dxa"/>
            <w:vAlign w:val="center"/>
          </w:tcPr>
          <w:p w:rsidR="0070038E" w:rsidRDefault="0070038E">
            <w:pPr>
              <w:pStyle w:val="ConsPlusNormal"/>
              <w:jc w:val="center"/>
            </w:pPr>
            <w:r>
              <w:t>253146,4</w:t>
            </w:r>
          </w:p>
        </w:tc>
        <w:tc>
          <w:tcPr>
            <w:tcW w:w="1204" w:type="dxa"/>
            <w:vAlign w:val="center"/>
          </w:tcPr>
          <w:p w:rsidR="0070038E" w:rsidRDefault="0070038E">
            <w:pPr>
              <w:pStyle w:val="ConsPlusNormal"/>
              <w:jc w:val="center"/>
            </w:pPr>
            <w:r>
              <w:t>169412,8</w:t>
            </w:r>
          </w:p>
        </w:tc>
        <w:tc>
          <w:tcPr>
            <w:tcW w:w="1444" w:type="dxa"/>
            <w:vAlign w:val="center"/>
          </w:tcPr>
          <w:p w:rsidR="0070038E" w:rsidRDefault="0070038E">
            <w:pPr>
              <w:pStyle w:val="ConsPlusNormal"/>
              <w:jc w:val="center"/>
            </w:pPr>
            <w:r>
              <w:t>966316,2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бюджет городского </w:t>
            </w:r>
            <w:r>
              <w:lastRenderedPageBreak/>
              <w:t>округа "Город Белгород"</w:t>
            </w:r>
          </w:p>
        </w:tc>
        <w:tc>
          <w:tcPr>
            <w:tcW w:w="1204" w:type="dxa"/>
            <w:vAlign w:val="center"/>
          </w:tcPr>
          <w:p w:rsidR="0070038E" w:rsidRDefault="0070038E">
            <w:pPr>
              <w:pStyle w:val="ConsPlusNormal"/>
              <w:jc w:val="center"/>
            </w:pPr>
            <w:r>
              <w:lastRenderedPageBreak/>
              <w:t>334914,5</w:t>
            </w:r>
          </w:p>
        </w:tc>
        <w:tc>
          <w:tcPr>
            <w:tcW w:w="1144" w:type="dxa"/>
            <w:vAlign w:val="center"/>
          </w:tcPr>
          <w:p w:rsidR="0070038E" w:rsidRDefault="0070038E">
            <w:pPr>
              <w:pStyle w:val="ConsPlusNormal"/>
              <w:jc w:val="center"/>
            </w:pPr>
            <w:r>
              <w:t>208842,5</w:t>
            </w:r>
          </w:p>
        </w:tc>
        <w:tc>
          <w:tcPr>
            <w:tcW w:w="1084" w:type="dxa"/>
            <w:vAlign w:val="center"/>
          </w:tcPr>
          <w:p w:rsidR="0070038E" w:rsidRDefault="0070038E">
            <w:pPr>
              <w:pStyle w:val="ConsPlusNormal"/>
              <w:jc w:val="center"/>
            </w:pPr>
            <w:r>
              <w:t>253146,4</w:t>
            </w:r>
          </w:p>
        </w:tc>
        <w:tc>
          <w:tcPr>
            <w:tcW w:w="1204" w:type="dxa"/>
            <w:vAlign w:val="center"/>
          </w:tcPr>
          <w:p w:rsidR="0070038E" w:rsidRDefault="0070038E">
            <w:pPr>
              <w:pStyle w:val="ConsPlusNormal"/>
              <w:jc w:val="center"/>
            </w:pPr>
            <w:r>
              <w:t>169412,8</w:t>
            </w:r>
          </w:p>
        </w:tc>
        <w:tc>
          <w:tcPr>
            <w:tcW w:w="1444" w:type="dxa"/>
            <w:vAlign w:val="center"/>
          </w:tcPr>
          <w:p w:rsidR="0070038E" w:rsidRDefault="0070038E">
            <w:pPr>
              <w:pStyle w:val="ConsPlusNormal"/>
              <w:jc w:val="center"/>
            </w:pPr>
            <w:r>
              <w:t>966316,2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 "Муниципальное задание на оказание муниципальных услуг (выполнение работ) утверждено"</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Align w:val="center"/>
          </w:tcPr>
          <w:p w:rsidR="0070038E" w:rsidRDefault="0070038E">
            <w:pPr>
              <w:pStyle w:val="ConsPlusNormal"/>
              <w:jc w:val="center"/>
            </w:pPr>
            <w:r>
              <w:t>Муниципальное задание</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Контрольная точка "Услуги оказаны (работы выполнены)"</w:t>
            </w:r>
          </w:p>
        </w:tc>
        <w:tc>
          <w:tcPr>
            <w:tcW w:w="2224" w:type="dxa"/>
          </w:tcPr>
          <w:p w:rsidR="0070038E" w:rsidRDefault="0070038E">
            <w:pPr>
              <w:pStyle w:val="ConsPlusNormal"/>
              <w:jc w:val="center"/>
            </w:pPr>
            <w:r>
              <w:t xml:space="preserve">Площадь территории, охваченная зимней уборкой механизированной </w:t>
            </w:r>
            <w:hyperlink w:anchor="P3835">
              <w:r>
                <w:rPr>
                  <w:color w:val="0000FF"/>
                </w:rPr>
                <w:t>(1)</w:t>
              </w:r>
            </w:hyperlink>
            <w:r>
              <w:t xml:space="preserve"> </w:t>
            </w:r>
            <w:hyperlink w:anchor="P3834">
              <w:r>
                <w:rPr>
                  <w:color w:val="0000FF"/>
                </w:rPr>
                <w:t>&lt;*&gt;</w:t>
              </w:r>
            </w:hyperlink>
            <w:r>
              <w:t>, м</w:t>
            </w:r>
            <w:r>
              <w:rPr>
                <w:vertAlign w:val="superscript"/>
              </w:rPr>
              <w:t>2</w:t>
            </w:r>
          </w:p>
        </w:tc>
        <w:tc>
          <w:tcPr>
            <w:tcW w:w="1204" w:type="dxa"/>
            <w:vAlign w:val="center"/>
          </w:tcPr>
          <w:p w:rsidR="0070038E" w:rsidRDefault="0070038E">
            <w:pPr>
              <w:pStyle w:val="ConsPlusNormal"/>
              <w:jc w:val="center"/>
            </w:pPr>
            <w:r>
              <w:t>308469495</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154234748</w:t>
            </w:r>
          </w:p>
        </w:tc>
        <w:tc>
          <w:tcPr>
            <w:tcW w:w="1444" w:type="dxa"/>
            <w:vAlign w:val="center"/>
          </w:tcPr>
          <w:p w:rsidR="0070038E" w:rsidRDefault="0070038E">
            <w:pPr>
              <w:pStyle w:val="ConsPlusNormal"/>
              <w:jc w:val="center"/>
            </w:pPr>
            <w:r>
              <w:t>462704243</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jc w:val="center"/>
            </w:pPr>
            <w:r>
              <w:t>Отчет о выполнении муниципального задания</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Площадь территории, охваченная уборкой от снега вручную (1) &lt;*&gt;, м</w:t>
            </w:r>
            <w:r>
              <w:rPr>
                <w:vertAlign w:val="superscript"/>
              </w:rPr>
              <w:t>2</w:t>
            </w:r>
          </w:p>
        </w:tc>
        <w:tc>
          <w:tcPr>
            <w:tcW w:w="1204" w:type="dxa"/>
            <w:vAlign w:val="center"/>
          </w:tcPr>
          <w:p w:rsidR="0070038E" w:rsidRDefault="0070038E">
            <w:pPr>
              <w:pStyle w:val="ConsPlusNormal"/>
              <w:jc w:val="center"/>
            </w:pPr>
            <w:r>
              <w:t>36430939</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18215468</w:t>
            </w:r>
          </w:p>
        </w:tc>
        <w:tc>
          <w:tcPr>
            <w:tcW w:w="1444" w:type="dxa"/>
            <w:vAlign w:val="center"/>
          </w:tcPr>
          <w:p w:rsidR="0070038E" w:rsidRDefault="0070038E">
            <w:pPr>
              <w:pStyle w:val="ConsPlusNormal"/>
              <w:jc w:val="center"/>
            </w:pPr>
            <w:r>
              <w:t>54646407</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Площадь территории, охваченная летней уборкой механизированной (1) &lt;*&gt;, м</w:t>
            </w:r>
            <w:r>
              <w:rPr>
                <w:vertAlign w:val="superscript"/>
              </w:rPr>
              <w:t>2</w:t>
            </w:r>
          </w:p>
        </w:tc>
        <w:tc>
          <w:tcPr>
            <w:tcW w:w="1204" w:type="dxa"/>
            <w:vAlign w:val="center"/>
          </w:tcPr>
          <w:p w:rsidR="0070038E" w:rsidRDefault="0070038E">
            <w:pPr>
              <w:pStyle w:val="ConsPlusNormal"/>
              <w:jc w:val="center"/>
            </w:pPr>
            <w:r>
              <w:t>27220666</w:t>
            </w:r>
          </w:p>
        </w:tc>
        <w:tc>
          <w:tcPr>
            <w:tcW w:w="1144" w:type="dxa"/>
            <w:vAlign w:val="center"/>
          </w:tcPr>
          <w:p w:rsidR="0070038E" w:rsidRDefault="0070038E">
            <w:pPr>
              <w:pStyle w:val="ConsPlusNormal"/>
              <w:jc w:val="center"/>
            </w:pPr>
            <w:r>
              <w:t>56657188</w:t>
            </w:r>
          </w:p>
        </w:tc>
        <w:tc>
          <w:tcPr>
            <w:tcW w:w="1084" w:type="dxa"/>
            <w:vAlign w:val="center"/>
          </w:tcPr>
          <w:p w:rsidR="0070038E" w:rsidRDefault="0070038E">
            <w:pPr>
              <w:pStyle w:val="ConsPlusNormal"/>
              <w:jc w:val="center"/>
            </w:pPr>
            <w:r>
              <w:t>56657188</w:t>
            </w:r>
          </w:p>
        </w:tc>
        <w:tc>
          <w:tcPr>
            <w:tcW w:w="1204" w:type="dxa"/>
            <w:vAlign w:val="center"/>
          </w:tcPr>
          <w:p w:rsidR="0070038E" w:rsidRDefault="0070038E">
            <w:pPr>
              <w:pStyle w:val="ConsPlusNormal"/>
              <w:jc w:val="center"/>
            </w:pPr>
            <w:r>
              <w:t>27220666</w:t>
            </w:r>
          </w:p>
        </w:tc>
        <w:tc>
          <w:tcPr>
            <w:tcW w:w="1444" w:type="dxa"/>
            <w:vAlign w:val="center"/>
          </w:tcPr>
          <w:p w:rsidR="0070038E" w:rsidRDefault="0070038E">
            <w:pPr>
              <w:pStyle w:val="ConsPlusNormal"/>
              <w:jc w:val="center"/>
            </w:pPr>
            <w:r>
              <w:t>167755708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Площадь </w:t>
            </w:r>
            <w:r>
              <w:lastRenderedPageBreak/>
              <w:t>территории, охваченная летней уборкой вручную (1) &lt;*&gt;, м</w:t>
            </w:r>
            <w:r>
              <w:rPr>
                <w:vertAlign w:val="superscript"/>
              </w:rPr>
              <w:t>2</w:t>
            </w:r>
          </w:p>
        </w:tc>
        <w:tc>
          <w:tcPr>
            <w:tcW w:w="1204" w:type="dxa"/>
            <w:vAlign w:val="center"/>
          </w:tcPr>
          <w:p w:rsidR="0070038E" w:rsidRDefault="0070038E">
            <w:pPr>
              <w:pStyle w:val="ConsPlusNormal"/>
              <w:jc w:val="center"/>
            </w:pPr>
            <w:r>
              <w:lastRenderedPageBreak/>
              <w:t>5014324</w:t>
            </w:r>
          </w:p>
        </w:tc>
        <w:tc>
          <w:tcPr>
            <w:tcW w:w="1144" w:type="dxa"/>
            <w:vAlign w:val="center"/>
          </w:tcPr>
          <w:p w:rsidR="0070038E" w:rsidRDefault="0070038E">
            <w:pPr>
              <w:pStyle w:val="ConsPlusNormal"/>
              <w:jc w:val="center"/>
            </w:pPr>
            <w:r>
              <w:t>18211297</w:t>
            </w:r>
          </w:p>
        </w:tc>
        <w:tc>
          <w:tcPr>
            <w:tcW w:w="1084" w:type="dxa"/>
            <w:vAlign w:val="center"/>
          </w:tcPr>
          <w:p w:rsidR="0070038E" w:rsidRDefault="0070038E">
            <w:pPr>
              <w:pStyle w:val="ConsPlusNormal"/>
              <w:jc w:val="center"/>
            </w:pPr>
            <w:r>
              <w:t>1369668</w:t>
            </w:r>
            <w:r>
              <w:lastRenderedPageBreak/>
              <w:t>5</w:t>
            </w:r>
          </w:p>
        </w:tc>
        <w:tc>
          <w:tcPr>
            <w:tcW w:w="1204" w:type="dxa"/>
            <w:vAlign w:val="center"/>
          </w:tcPr>
          <w:p w:rsidR="0070038E" w:rsidRDefault="0070038E">
            <w:pPr>
              <w:pStyle w:val="ConsPlusNormal"/>
              <w:jc w:val="center"/>
            </w:pPr>
            <w:r>
              <w:lastRenderedPageBreak/>
              <w:t>5014324</w:t>
            </w:r>
          </w:p>
        </w:tc>
        <w:tc>
          <w:tcPr>
            <w:tcW w:w="1444" w:type="dxa"/>
            <w:vAlign w:val="center"/>
          </w:tcPr>
          <w:p w:rsidR="0070038E" w:rsidRDefault="0070038E">
            <w:pPr>
              <w:pStyle w:val="ConsPlusNormal"/>
              <w:jc w:val="center"/>
            </w:pPr>
            <w:r>
              <w:t>41936630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объектов (содержания Кашарского переезда) (1) &lt;*&gt;, шт.</w:t>
            </w:r>
          </w:p>
        </w:tc>
        <w:tc>
          <w:tcPr>
            <w:tcW w:w="1204" w:type="dxa"/>
            <w:vAlign w:val="center"/>
          </w:tcPr>
          <w:p w:rsidR="0070038E" w:rsidRDefault="0070038E">
            <w:pPr>
              <w:pStyle w:val="ConsPlusNormal"/>
              <w:jc w:val="center"/>
            </w:pPr>
            <w:r>
              <w:t>1</w:t>
            </w:r>
          </w:p>
        </w:tc>
        <w:tc>
          <w:tcPr>
            <w:tcW w:w="1144" w:type="dxa"/>
            <w:vAlign w:val="center"/>
          </w:tcPr>
          <w:p w:rsidR="0070038E" w:rsidRDefault="0070038E">
            <w:pPr>
              <w:pStyle w:val="ConsPlusNormal"/>
              <w:jc w:val="center"/>
            </w:pPr>
            <w:r>
              <w:t>1</w:t>
            </w:r>
          </w:p>
        </w:tc>
        <w:tc>
          <w:tcPr>
            <w:tcW w:w="1084" w:type="dxa"/>
            <w:vAlign w:val="center"/>
          </w:tcPr>
          <w:p w:rsidR="0070038E" w:rsidRDefault="0070038E">
            <w:pPr>
              <w:pStyle w:val="ConsPlusNormal"/>
              <w:jc w:val="center"/>
            </w:pPr>
            <w:r>
              <w:t>1</w:t>
            </w:r>
          </w:p>
        </w:tc>
        <w:tc>
          <w:tcPr>
            <w:tcW w:w="1204" w:type="dxa"/>
            <w:vAlign w:val="center"/>
          </w:tcPr>
          <w:p w:rsidR="0070038E" w:rsidRDefault="0070038E">
            <w:pPr>
              <w:pStyle w:val="ConsPlusNormal"/>
              <w:jc w:val="center"/>
            </w:pPr>
            <w:r>
              <w:t>1</w:t>
            </w:r>
          </w:p>
        </w:tc>
        <w:tc>
          <w:tcPr>
            <w:tcW w:w="1444" w:type="dxa"/>
            <w:vAlign w:val="center"/>
          </w:tcPr>
          <w:p w:rsidR="0070038E" w:rsidRDefault="0070038E">
            <w:pPr>
              <w:pStyle w:val="ConsPlusNormal"/>
              <w:jc w:val="center"/>
            </w:pPr>
            <w:r>
              <w:t>1</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334914,5</w:t>
            </w:r>
          </w:p>
        </w:tc>
        <w:tc>
          <w:tcPr>
            <w:tcW w:w="1144" w:type="dxa"/>
            <w:vAlign w:val="center"/>
          </w:tcPr>
          <w:p w:rsidR="0070038E" w:rsidRDefault="0070038E">
            <w:pPr>
              <w:pStyle w:val="ConsPlusNormal"/>
              <w:jc w:val="center"/>
            </w:pPr>
            <w:r>
              <w:t>208842,5</w:t>
            </w:r>
          </w:p>
        </w:tc>
        <w:tc>
          <w:tcPr>
            <w:tcW w:w="1084" w:type="dxa"/>
            <w:vAlign w:val="center"/>
          </w:tcPr>
          <w:p w:rsidR="0070038E" w:rsidRDefault="0070038E">
            <w:pPr>
              <w:pStyle w:val="ConsPlusNormal"/>
              <w:jc w:val="center"/>
            </w:pPr>
            <w:r>
              <w:t>253146,4</w:t>
            </w:r>
          </w:p>
        </w:tc>
        <w:tc>
          <w:tcPr>
            <w:tcW w:w="1204" w:type="dxa"/>
            <w:vAlign w:val="center"/>
          </w:tcPr>
          <w:p w:rsidR="0070038E" w:rsidRDefault="0070038E">
            <w:pPr>
              <w:pStyle w:val="ConsPlusNormal"/>
              <w:jc w:val="center"/>
            </w:pPr>
            <w:r>
              <w:t>169412,8</w:t>
            </w:r>
          </w:p>
        </w:tc>
        <w:tc>
          <w:tcPr>
            <w:tcW w:w="1444" w:type="dxa"/>
            <w:vAlign w:val="center"/>
          </w:tcPr>
          <w:p w:rsidR="0070038E" w:rsidRDefault="0070038E">
            <w:pPr>
              <w:pStyle w:val="ConsPlusNormal"/>
              <w:jc w:val="center"/>
            </w:pPr>
            <w:r>
              <w:t>966316,2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(субсидии, субвенции и иные межбюджетные трансферты) </w:t>
            </w:r>
            <w:r>
              <w:lastRenderedPageBreak/>
              <w:t>(справочно)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334914,5</w:t>
            </w:r>
          </w:p>
        </w:tc>
        <w:tc>
          <w:tcPr>
            <w:tcW w:w="1144" w:type="dxa"/>
            <w:vAlign w:val="center"/>
          </w:tcPr>
          <w:p w:rsidR="0070038E" w:rsidRDefault="0070038E">
            <w:pPr>
              <w:pStyle w:val="ConsPlusNormal"/>
              <w:jc w:val="center"/>
            </w:pPr>
            <w:r>
              <w:t>208842,5</w:t>
            </w:r>
          </w:p>
        </w:tc>
        <w:tc>
          <w:tcPr>
            <w:tcW w:w="1084" w:type="dxa"/>
            <w:vAlign w:val="center"/>
          </w:tcPr>
          <w:p w:rsidR="0070038E" w:rsidRDefault="0070038E">
            <w:pPr>
              <w:pStyle w:val="ConsPlusNormal"/>
              <w:jc w:val="center"/>
            </w:pPr>
            <w:r>
              <w:t>253146.4</w:t>
            </w:r>
          </w:p>
        </w:tc>
        <w:tc>
          <w:tcPr>
            <w:tcW w:w="1204" w:type="dxa"/>
            <w:vAlign w:val="center"/>
          </w:tcPr>
          <w:p w:rsidR="0070038E" w:rsidRDefault="0070038E">
            <w:pPr>
              <w:pStyle w:val="ConsPlusNormal"/>
              <w:jc w:val="center"/>
            </w:pPr>
            <w:r>
              <w:t>169412,8</w:t>
            </w:r>
          </w:p>
        </w:tc>
        <w:tc>
          <w:tcPr>
            <w:tcW w:w="1444" w:type="dxa"/>
            <w:vAlign w:val="center"/>
          </w:tcPr>
          <w:p w:rsidR="0070038E" w:rsidRDefault="0070038E">
            <w:pPr>
              <w:pStyle w:val="ConsPlusNormal"/>
              <w:jc w:val="center"/>
            </w:pPr>
            <w:r>
              <w:t>966316,2</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Процессное мероприятие 2.3 "Обеспечено функционирование объектов внешнего благоустройства"</w:t>
            </w:r>
          </w:p>
        </w:tc>
        <w:tc>
          <w:tcPr>
            <w:tcW w:w="2224" w:type="dxa"/>
          </w:tcPr>
          <w:p w:rsidR="0070038E" w:rsidRDefault="0070038E">
            <w:pPr>
              <w:pStyle w:val="ConsPlusNormal"/>
              <w:jc w:val="center"/>
            </w:pPr>
            <w:r>
              <w:t xml:space="preserve">Площадь объектов (покраска малых архитектурных форм, скамеек, урн, остановок, турникетов и перильных ограждений), </w:t>
            </w:r>
            <w:hyperlink w:anchor="P3835">
              <w:r>
                <w:rPr>
                  <w:color w:val="0000FF"/>
                </w:rPr>
                <w:t>(1)</w:t>
              </w:r>
            </w:hyperlink>
            <w:r>
              <w:t xml:space="preserve"> </w:t>
            </w:r>
            <w:hyperlink w:anchor="P3834">
              <w:r>
                <w:rPr>
                  <w:color w:val="0000FF"/>
                </w:rPr>
                <w:t>&lt;*&gt;</w:t>
              </w:r>
            </w:hyperlink>
            <w:r>
              <w:t>, м</w:t>
            </w:r>
            <w:r>
              <w:rPr>
                <w:vertAlign w:val="superscript"/>
              </w:rPr>
              <w:t>2</w:t>
            </w:r>
          </w:p>
        </w:tc>
        <w:tc>
          <w:tcPr>
            <w:tcW w:w="1204" w:type="dxa"/>
            <w:vAlign w:val="center"/>
          </w:tcPr>
          <w:p w:rsidR="0070038E" w:rsidRDefault="0070038E">
            <w:pPr>
              <w:pStyle w:val="ConsPlusNormal"/>
              <w:jc w:val="center"/>
            </w:pPr>
            <w:r>
              <w:t>8000</w:t>
            </w:r>
          </w:p>
        </w:tc>
        <w:tc>
          <w:tcPr>
            <w:tcW w:w="1144" w:type="dxa"/>
            <w:vAlign w:val="center"/>
          </w:tcPr>
          <w:p w:rsidR="0070038E" w:rsidRDefault="0070038E">
            <w:pPr>
              <w:pStyle w:val="ConsPlusNormal"/>
              <w:jc w:val="center"/>
            </w:pPr>
            <w:r>
              <w:t>8500</w:t>
            </w:r>
          </w:p>
        </w:tc>
        <w:tc>
          <w:tcPr>
            <w:tcW w:w="1084" w:type="dxa"/>
            <w:vAlign w:val="center"/>
          </w:tcPr>
          <w:p w:rsidR="0070038E" w:rsidRDefault="0070038E">
            <w:pPr>
              <w:pStyle w:val="ConsPlusNormal"/>
              <w:jc w:val="center"/>
            </w:pPr>
            <w:r>
              <w:t>8500</w:t>
            </w:r>
          </w:p>
        </w:tc>
        <w:tc>
          <w:tcPr>
            <w:tcW w:w="1204" w:type="dxa"/>
            <w:vAlign w:val="center"/>
          </w:tcPr>
          <w:p w:rsidR="0070038E" w:rsidRDefault="0070038E">
            <w:pPr>
              <w:pStyle w:val="ConsPlusNormal"/>
              <w:jc w:val="center"/>
            </w:pPr>
            <w:r>
              <w:t>8000</w:t>
            </w:r>
          </w:p>
        </w:tc>
        <w:tc>
          <w:tcPr>
            <w:tcW w:w="1444" w:type="dxa"/>
            <w:vAlign w:val="center"/>
          </w:tcPr>
          <w:p w:rsidR="0070038E" w:rsidRDefault="0070038E">
            <w:pPr>
              <w:pStyle w:val="ConsPlusNormal"/>
              <w:jc w:val="center"/>
            </w:pPr>
            <w:r>
              <w:t>33000</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Протяженность отремонтированных поврежденных турникетов (1) &lt;*&gt;, м п.</w:t>
            </w:r>
          </w:p>
        </w:tc>
        <w:tc>
          <w:tcPr>
            <w:tcW w:w="1204" w:type="dxa"/>
            <w:vAlign w:val="center"/>
          </w:tcPr>
          <w:p w:rsidR="0070038E" w:rsidRDefault="0070038E">
            <w:pPr>
              <w:pStyle w:val="ConsPlusNormal"/>
              <w:jc w:val="center"/>
            </w:pPr>
            <w:r>
              <w:t>570</w:t>
            </w:r>
          </w:p>
        </w:tc>
        <w:tc>
          <w:tcPr>
            <w:tcW w:w="1144" w:type="dxa"/>
            <w:vAlign w:val="center"/>
          </w:tcPr>
          <w:p w:rsidR="0070038E" w:rsidRDefault="0070038E">
            <w:pPr>
              <w:pStyle w:val="ConsPlusNormal"/>
              <w:jc w:val="center"/>
            </w:pPr>
            <w:r>
              <w:t>580</w:t>
            </w:r>
          </w:p>
        </w:tc>
        <w:tc>
          <w:tcPr>
            <w:tcW w:w="1084" w:type="dxa"/>
            <w:vAlign w:val="center"/>
          </w:tcPr>
          <w:p w:rsidR="0070038E" w:rsidRDefault="0070038E">
            <w:pPr>
              <w:pStyle w:val="ConsPlusNormal"/>
              <w:jc w:val="center"/>
            </w:pPr>
            <w:r>
              <w:t>580</w:t>
            </w:r>
          </w:p>
        </w:tc>
        <w:tc>
          <w:tcPr>
            <w:tcW w:w="1204" w:type="dxa"/>
            <w:vAlign w:val="center"/>
          </w:tcPr>
          <w:p w:rsidR="0070038E" w:rsidRDefault="0070038E">
            <w:pPr>
              <w:pStyle w:val="ConsPlusNormal"/>
              <w:jc w:val="center"/>
            </w:pPr>
            <w:r>
              <w:t>570</w:t>
            </w:r>
          </w:p>
        </w:tc>
        <w:tc>
          <w:tcPr>
            <w:tcW w:w="1444" w:type="dxa"/>
            <w:vAlign w:val="center"/>
          </w:tcPr>
          <w:p w:rsidR="0070038E" w:rsidRDefault="0070038E">
            <w:pPr>
              <w:pStyle w:val="ConsPlusNormal"/>
              <w:jc w:val="center"/>
            </w:pPr>
            <w:r>
              <w:t>2300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Трудоемкость на текущий ремонт остановочных павильонов, подпорных стенок, ступеней, перильных ограждений (1) &lt;*&gt;, человеко-часы</w:t>
            </w:r>
          </w:p>
        </w:tc>
        <w:tc>
          <w:tcPr>
            <w:tcW w:w="1204" w:type="dxa"/>
            <w:vAlign w:val="center"/>
          </w:tcPr>
          <w:p w:rsidR="0070038E" w:rsidRDefault="0070038E">
            <w:pPr>
              <w:pStyle w:val="ConsPlusNormal"/>
              <w:jc w:val="center"/>
            </w:pPr>
            <w:r>
              <w:t>5000</w:t>
            </w:r>
          </w:p>
        </w:tc>
        <w:tc>
          <w:tcPr>
            <w:tcW w:w="1144" w:type="dxa"/>
            <w:vAlign w:val="center"/>
          </w:tcPr>
          <w:p w:rsidR="0070038E" w:rsidRDefault="0070038E">
            <w:pPr>
              <w:pStyle w:val="ConsPlusNormal"/>
              <w:jc w:val="center"/>
            </w:pPr>
            <w:r>
              <w:t>5100</w:t>
            </w:r>
          </w:p>
        </w:tc>
        <w:tc>
          <w:tcPr>
            <w:tcW w:w="1084" w:type="dxa"/>
            <w:vAlign w:val="center"/>
          </w:tcPr>
          <w:p w:rsidR="0070038E" w:rsidRDefault="0070038E">
            <w:pPr>
              <w:pStyle w:val="ConsPlusNormal"/>
              <w:jc w:val="center"/>
            </w:pPr>
            <w:r>
              <w:t>5100</w:t>
            </w:r>
          </w:p>
        </w:tc>
        <w:tc>
          <w:tcPr>
            <w:tcW w:w="1204" w:type="dxa"/>
            <w:vAlign w:val="center"/>
          </w:tcPr>
          <w:p w:rsidR="0070038E" w:rsidRDefault="0070038E">
            <w:pPr>
              <w:pStyle w:val="ConsPlusNormal"/>
              <w:jc w:val="center"/>
            </w:pPr>
            <w:r>
              <w:t>5000</w:t>
            </w:r>
          </w:p>
        </w:tc>
        <w:tc>
          <w:tcPr>
            <w:tcW w:w="1444" w:type="dxa"/>
            <w:vAlign w:val="center"/>
          </w:tcPr>
          <w:p w:rsidR="0070038E" w:rsidRDefault="0070038E">
            <w:pPr>
              <w:pStyle w:val="ConsPlusNormal"/>
              <w:jc w:val="center"/>
            </w:pPr>
            <w:r>
              <w:t>20200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19754,2</w:t>
            </w:r>
          </w:p>
        </w:tc>
        <w:tc>
          <w:tcPr>
            <w:tcW w:w="1144" w:type="dxa"/>
            <w:vAlign w:val="center"/>
          </w:tcPr>
          <w:p w:rsidR="0070038E" w:rsidRDefault="0070038E">
            <w:pPr>
              <w:pStyle w:val="ConsPlusNormal"/>
              <w:jc w:val="center"/>
            </w:pPr>
            <w:r>
              <w:t>15587,15</w:t>
            </w:r>
          </w:p>
        </w:tc>
        <w:tc>
          <w:tcPr>
            <w:tcW w:w="1084" w:type="dxa"/>
            <w:vAlign w:val="center"/>
          </w:tcPr>
          <w:p w:rsidR="0070038E" w:rsidRDefault="0070038E">
            <w:pPr>
              <w:pStyle w:val="ConsPlusNormal"/>
              <w:jc w:val="center"/>
            </w:pPr>
            <w:r>
              <w:t>16776,6</w:t>
            </w:r>
          </w:p>
        </w:tc>
        <w:tc>
          <w:tcPr>
            <w:tcW w:w="1204" w:type="dxa"/>
            <w:vAlign w:val="center"/>
          </w:tcPr>
          <w:p w:rsidR="0070038E" w:rsidRDefault="0070038E">
            <w:pPr>
              <w:pStyle w:val="ConsPlusNormal"/>
              <w:jc w:val="center"/>
            </w:pPr>
            <w:r>
              <w:t>14705,05</w:t>
            </w:r>
          </w:p>
        </w:tc>
        <w:tc>
          <w:tcPr>
            <w:tcW w:w="1444" w:type="dxa"/>
            <w:vAlign w:val="center"/>
          </w:tcPr>
          <w:p w:rsidR="0070038E" w:rsidRDefault="0070038E">
            <w:pPr>
              <w:pStyle w:val="ConsPlusNormal"/>
              <w:jc w:val="center"/>
            </w:pPr>
            <w:r>
              <w:t>66823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19754,2</w:t>
            </w:r>
          </w:p>
        </w:tc>
        <w:tc>
          <w:tcPr>
            <w:tcW w:w="1144" w:type="dxa"/>
            <w:vAlign w:val="center"/>
          </w:tcPr>
          <w:p w:rsidR="0070038E" w:rsidRDefault="0070038E">
            <w:pPr>
              <w:pStyle w:val="ConsPlusNormal"/>
              <w:jc w:val="center"/>
            </w:pPr>
            <w:r>
              <w:t>15587,15</w:t>
            </w:r>
          </w:p>
        </w:tc>
        <w:tc>
          <w:tcPr>
            <w:tcW w:w="1084" w:type="dxa"/>
            <w:vAlign w:val="center"/>
          </w:tcPr>
          <w:p w:rsidR="0070038E" w:rsidRDefault="0070038E">
            <w:pPr>
              <w:pStyle w:val="ConsPlusNormal"/>
              <w:jc w:val="center"/>
            </w:pPr>
            <w:r>
              <w:t>16776,6</w:t>
            </w:r>
          </w:p>
        </w:tc>
        <w:tc>
          <w:tcPr>
            <w:tcW w:w="1204" w:type="dxa"/>
            <w:vAlign w:val="center"/>
          </w:tcPr>
          <w:p w:rsidR="0070038E" w:rsidRDefault="0070038E">
            <w:pPr>
              <w:pStyle w:val="ConsPlusNormal"/>
              <w:jc w:val="center"/>
            </w:pPr>
            <w:r>
              <w:t>14705,05</w:t>
            </w:r>
          </w:p>
        </w:tc>
        <w:tc>
          <w:tcPr>
            <w:tcW w:w="1444" w:type="dxa"/>
            <w:vAlign w:val="center"/>
          </w:tcPr>
          <w:p w:rsidR="0070038E" w:rsidRDefault="0070038E">
            <w:pPr>
              <w:pStyle w:val="ConsPlusNormal"/>
              <w:jc w:val="center"/>
            </w:pPr>
            <w:r>
              <w:t>66823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 xml:space="preserve">Контрольная точка "Муниципальное задание на оказание </w:t>
            </w:r>
            <w:r>
              <w:lastRenderedPageBreak/>
              <w:t>муниципальных услуг (выполнение работ) утверждено"</w:t>
            </w:r>
          </w:p>
        </w:tc>
        <w:tc>
          <w:tcPr>
            <w:tcW w:w="2224" w:type="dxa"/>
          </w:tcPr>
          <w:p w:rsidR="0070038E" w:rsidRDefault="0070038E">
            <w:pPr>
              <w:pStyle w:val="ConsPlusNormal"/>
              <w:jc w:val="center"/>
            </w:pPr>
            <w:r>
              <w:lastRenderedPageBreak/>
              <w:t xml:space="preserve">факт наступления события </w:t>
            </w:r>
            <w:hyperlink w:anchor="P3835">
              <w:r>
                <w:rPr>
                  <w:color w:val="0000FF"/>
                </w:rPr>
                <w:t>(1)</w:t>
              </w:r>
            </w:hyperlink>
            <w:r>
              <w:t xml:space="preserve"> </w:t>
            </w:r>
            <w:hyperlink w:anchor="P3834">
              <w:r>
                <w:rPr>
                  <w:color w:val="0000FF"/>
                </w:rPr>
                <w:t>&lt;*&gt;</w:t>
              </w:r>
            </w:hyperlink>
            <w:r>
              <w: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 xml:space="preserve">Департамент городского хозяйства администрации города Белгорода (МБУ </w:t>
            </w:r>
            <w:r>
              <w:lastRenderedPageBreak/>
              <w:t>"Управление Белгорблагоустройство")</w:t>
            </w:r>
          </w:p>
        </w:tc>
        <w:tc>
          <w:tcPr>
            <w:tcW w:w="2134" w:type="dxa"/>
            <w:vAlign w:val="center"/>
          </w:tcPr>
          <w:p w:rsidR="0070038E" w:rsidRDefault="0070038E">
            <w:pPr>
              <w:pStyle w:val="ConsPlusNormal"/>
              <w:jc w:val="center"/>
            </w:pPr>
            <w:r>
              <w:lastRenderedPageBreak/>
              <w:t>Муниципальное задание</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lastRenderedPageBreak/>
              <w:t>Контрольная точка "Услуги оказаны (работы выполнены)"</w:t>
            </w:r>
          </w:p>
        </w:tc>
        <w:tc>
          <w:tcPr>
            <w:tcW w:w="2224" w:type="dxa"/>
          </w:tcPr>
          <w:p w:rsidR="0070038E" w:rsidRDefault="0070038E">
            <w:pPr>
              <w:pStyle w:val="ConsPlusNormal"/>
              <w:jc w:val="center"/>
            </w:pPr>
            <w:r>
              <w:t>Площадь объектов (покраска малых архитектурных форм, скамеек, урн, остановок, турникетов и перильных ограждений), (1) &lt;*&gt;, м</w:t>
            </w:r>
            <w:r>
              <w:rPr>
                <w:vertAlign w:val="superscript"/>
              </w:rPr>
              <w:t>2</w:t>
            </w:r>
          </w:p>
        </w:tc>
        <w:tc>
          <w:tcPr>
            <w:tcW w:w="1204" w:type="dxa"/>
            <w:vAlign w:val="center"/>
          </w:tcPr>
          <w:p w:rsidR="0070038E" w:rsidRDefault="0070038E">
            <w:pPr>
              <w:pStyle w:val="ConsPlusNormal"/>
              <w:jc w:val="center"/>
            </w:pPr>
            <w:r>
              <w:t>8000</w:t>
            </w:r>
          </w:p>
        </w:tc>
        <w:tc>
          <w:tcPr>
            <w:tcW w:w="1144" w:type="dxa"/>
            <w:vAlign w:val="center"/>
          </w:tcPr>
          <w:p w:rsidR="0070038E" w:rsidRDefault="0070038E">
            <w:pPr>
              <w:pStyle w:val="ConsPlusNormal"/>
              <w:jc w:val="center"/>
            </w:pPr>
            <w:r>
              <w:t>8500</w:t>
            </w:r>
          </w:p>
        </w:tc>
        <w:tc>
          <w:tcPr>
            <w:tcW w:w="1084" w:type="dxa"/>
            <w:vAlign w:val="center"/>
          </w:tcPr>
          <w:p w:rsidR="0070038E" w:rsidRDefault="0070038E">
            <w:pPr>
              <w:pStyle w:val="ConsPlusNormal"/>
              <w:jc w:val="center"/>
            </w:pPr>
            <w:r>
              <w:t>8500</w:t>
            </w:r>
          </w:p>
        </w:tc>
        <w:tc>
          <w:tcPr>
            <w:tcW w:w="1204" w:type="dxa"/>
            <w:vAlign w:val="center"/>
          </w:tcPr>
          <w:p w:rsidR="0070038E" w:rsidRDefault="0070038E">
            <w:pPr>
              <w:pStyle w:val="ConsPlusNormal"/>
              <w:jc w:val="center"/>
            </w:pPr>
            <w:r>
              <w:t>8000</w:t>
            </w:r>
          </w:p>
        </w:tc>
        <w:tc>
          <w:tcPr>
            <w:tcW w:w="1444" w:type="dxa"/>
            <w:vAlign w:val="center"/>
          </w:tcPr>
          <w:p w:rsidR="0070038E" w:rsidRDefault="0070038E">
            <w:pPr>
              <w:pStyle w:val="ConsPlusNormal"/>
              <w:jc w:val="center"/>
            </w:pPr>
            <w:r>
              <w:t>33000</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jc w:val="center"/>
            </w:pPr>
            <w:r>
              <w:t>Отчет о выполнении муниципального задания</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Протяженность отремонтированных поврежденных турникетов (1) &lt;*&gt;, м п.</w:t>
            </w:r>
          </w:p>
        </w:tc>
        <w:tc>
          <w:tcPr>
            <w:tcW w:w="1204" w:type="dxa"/>
            <w:vAlign w:val="center"/>
          </w:tcPr>
          <w:p w:rsidR="0070038E" w:rsidRDefault="0070038E">
            <w:pPr>
              <w:pStyle w:val="ConsPlusNormal"/>
              <w:jc w:val="center"/>
            </w:pPr>
            <w:r>
              <w:t>570</w:t>
            </w:r>
          </w:p>
        </w:tc>
        <w:tc>
          <w:tcPr>
            <w:tcW w:w="1144" w:type="dxa"/>
            <w:vAlign w:val="center"/>
          </w:tcPr>
          <w:p w:rsidR="0070038E" w:rsidRDefault="0070038E">
            <w:pPr>
              <w:pStyle w:val="ConsPlusNormal"/>
              <w:jc w:val="center"/>
            </w:pPr>
            <w:r>
              <w:t>580</w:t>
            </w:r>
          </w:p>
        </w:tc>
        <w:tc>
          <w:tcPr>
            <w:tcW w:w="1084" w:type="dxa"/>
            <w:vAlign w:val="center"/>
          </w:tcPr>
          <w:p w:rsidR="0070038E" w:rsidRDefault="0070038E">
            <w:pPr>
              <w:pStyle w:val="ConsPlusNormal"/>
              <w:jc w:val="center"/>
            </w:pPr>
            <w:r>
              <w:t>580</w:t>
            </w:r>
          </w:p>
        </w:tc>
        <w:tc>
          <w:tcPr>
            <w:tcW w:w="1204" w:type="dxa"/>
            <w:vAlign w:val="center"/>
          </w:tcPr>
          <w:p w:rsidR="0070038E" w:rsidRDefault="0070038E">
            <w:pPr>
              <w:pStyle w:val="ConsPlusNormal"/>
              <w:jc w:val="center"/>
            </w:pPr>
            <w:r>
              <w:t>570</w:t>
            </w:r>
          </w:p>
        </w:tc>
        <w:tc>
          <w:tcPr>
            <w:tcW w:w="1444" w:type="dxa"/>
            <w:vAlign w:val="center"/>
          </w:tcPr>
          <w:p w:rsidR="0070038E" w:rsidRDefault="0070038E">
            <w:pPr>
              <w:pStyle w:val="ConsPlusNormal"/>
              <w:jc w:val="center"/>
            </w:pPr>
            <w:r>
              <w:t>2300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Трудоемкость на текущий ремонт остановочных павильонов, подпорных стенок, ступеней, перильных ограждений (1) &lt;*&gt;, человеко-часы</w:t>
            </w:r>
          </w:p>
        </w:tc>
        <w:tc>
          <w:tcPr>
            <w:tcW w:w="1204" w:type="dxa"/>
            <w:vAlign w:val="center"/>
          </w:tcPr>
          <w:p w:rsidR="0070038E" w:rsidRDefault="0070038E">
            <w:pPr>
              <w:pStyle w:val="ConsPlusNormal"/>
              <w:jc w:val="center"/>
            </w:pPr>
            <w:r>
              <w:t>5000</w:t>
            </w:r>
          </w:p>
        </w:tc>
        <w:tc>
          <w:tcPr>
            <w:tcW w:w="1144" w:type="dxa"/>
            <w:vAlign w:val="center"/>
          </w:tcPr>
          <w:p w:rsidR="0070038E" w:rsidRDefault="0070038E">
            <w:pPr>
              <w:pStyle w:val="ConsPlusNormal"/>
              <w:jc w:val="center"/>
            </w:pPr>
            <w:r>
              <w:t>5100</w:t>
            </w:r>
          </w:p>
        </w:tc>
        <w:tc>
          <w:tcPr>
            <w:tcW w:w="1084" w:type="dxa"/>
            <w:vAlign w:val="center"/>
          </w:tcPr>
          <w:p w:rsidR="0070038E" w:rsidRDefault="0070038E">
            <w:pPr>
              <w:pStyle w:val="ConsPlusNormal"/>
              <w:jc w:val="center"/>
            </w:pPr>
            <w:r>
              <w:t>5100</w:t>
            </w:r>
          </w:p>
        </w:tc>
        <w:tc>
          <w:tcPr>
            <w:tcW w:w="1204" w:type="dxa"/>
            <w:vAlign w:val="center"/>
          </w:tcPr>
          <w:p w:rsidR="0070038E" w:rsidRDefault="0070038E">
            <w:pPr>
              <w:pStyle w:val="ConsPlusNormal"/>
              <w:jc w:val="center"/>
            </w:pPr>
            <w:r>
              <w:t>5000</w:t>
            </w:r>
          </w:p>
        </w:tc>
        <w:tc>
          <w:tcPr>
            <w:tcW w:w="1444" w:type="dxa"/>
            <w:vAlign w:val="center"/>
          </w:tcPr>
          <w:p w:rsidR="0070038E" w:rsidRDefault="0070038E">
            <w:pPr>
              <w:pStyle w:val="ConsPlusNormal"/>
              <w:jc w:val="center"/>
            </w:pPr>
            <w:r>
              <w:t>20200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w:t>
            </w:r>
            <w:r>
              <w:lastRenderedPageBreak/>
              <w:t>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19754,2</w:t>
            </w:r>
          </w:p>
        </w:tc>
        <w:tc>
          <w:tcPr>
            <w:tcW w:w="1144" w:type="dxa"/>
            <w:vAlign w:val="center"/>
          </w:tcPr>
          <w:p w:rsidR="0070038E" w:rsidRDefault="0070038E">
            <w:pPr>
              <w:pStyle w:val="ConsPlusNormal"/>
              <w:jc w:val="center"/>
            </w:pPr>
            <w:r>
              <w:t>15587,15</w:t>
            </w:r>
          </w:p>
        </w:tc>
        <w:tc>
          <w:tcPr>
            <w:tcW w:w="1084" w:type="dxa"/>
            <w:vAlign w:val="center"/>
          </w:tcPr>
          <w:p w:rsidR="0070038E" w:rsidRDefault="0070038E">
            <w:pPr>
              <w:pStyle w:val="ConsPlusNormal"/>
              <w:jc w:val="center"/>
            </w:pPr>
            <w:r>
              <w:t>16776,6</w:t>
            </w:r>
          </w:p>
        </w:tc>
        <w:tc>
          <w:tcPr>
            <w:tcW w:w="1204" w:type="dxa"/>
            <w:vAlign w:val="center"/>
          </w:tcPr>
          <w:p w:rsidR="0070038E" w:rsidRDefault="0070038E">
            <w:pPr>
              <w:pStyle w:val="ConsPlusNormal"/>
              <w:jc w:val="center"/>
            </w:pPr>
            <w:r>
              <w:t>14705,05</w:t>
            </w:r>
          </w:p>
        </w:tc>
        <w:tc>
          <w:tcPr>
            <w:tcW w:w="1444" w:type="dxa"/>
            <w:vAlign w:val="center"/>
          </w:tcPr>
          <w:p w:rsidR="0070038E" w:rsidRDefault="0070038E">
            <w:pPr>
              <w:pStyle w:val="ConsPlusNormal"/>
              <w:jc w:val="center"/>
            </w:pPr>
            <w:r>
              <w:t>66823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pPr>
          </w:p>
        </w:tc>
        <w:tc>
          <w:tcPr>
            <w:tcW w:w="1144" w:type="dxa"/>
            <w:vAlign w:val="center"/>
          </w:tcPr>
          <w:p w:rsidR="0070038E" w:rsidRDefault="0070038E">
            <w:pPr>
              <w:pStyle w:val="ConsPlusNormal"/>
            </w:pPr>
          </w:p>
        </w:tc>
        <w:tc>
          <w:tcPr>
            <w:tcW w:w="1084" w:type="dxa"/>
            <w:vAlign w:val="center"/>
          </w:tcPr>
          <w:p w:rsidR="0070038E" w:rsidRDefault="0070038E">
            <w:pPr>
              <w:pStyle w:val="ConsPlusNormal"/>
            </w:pPr>
          </w:p>
        </w:tc>
        <w:tc>
          <w:tcPr>
            <w:tcW w:w="1204" w:type="dxa"/>
            <w:vAlign w:val="center"/>
          </w:tcPr>
          <w:p w:rsidR="0070038E" w:rsidRDefault="0070038E">
            <w:pPr>
              <w:pStyle w:val="ConsPlusNormal"/>
            </w:pPr>
          </w:p>
        </w:tc>
        <w:tc>
          <w:tcPr>
            <w:tcW w:w="1444" w:type="dxa"/>
            <w:vAlign w:val="center"/>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Процессное мероприятие 2.4 "Обеспечено содержание, ремонт светофорных объектов, дорожных знаков"</w:t>
            </w:r>
          </w:p>
        </w:tc>
        <w:tc>
          <w:tcPr>
            <w:tcW w:w="2224" w:type="dxa"/>
          </w:tcPr>
          <w:p w:rsidR="0070038E" w:rsidRDefault="0070038E">
            <w:pPr>
              <w:pStyle w:val="ConsPlusNormal"/>
              <w:jc w:val="center"/>
            </w:pPr>
            <w:r>
              <w:t xml:space="preserve">Количество светофорных объектов (содержание), </w:t>
            </w:r>
            <w:hyperlink w:anchor="P3835">
              <w:r>
                <w:rPr>
                  <w:color w:val="0000FF"/>
                </w:rPr>
                <w:t>(1)</w:t>
              </w:r>
            </w:hyperlink>
            <w:r>
              <w:t xml:space="preserve"> </w:t>
            </w:r>
            <w:hyperlink w:anchor="P3834">
              <w:r>
                <w:rPr>
                  <w:color w:val="0000FF"/>
                </w:rPr>
                <w:t>&lt;*&gt;</w:t>
              </w:r>
            </w:hyperlink>
            <w:r>
              <w:t>, шт.</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155</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pP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Содержание технических средств </w:t>
            </w:r>
            <w:r>
              <w:lastRenderedPageBreak/>
              <w:t>организации дорожного движения, %</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100%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дорожных знаков (установка, ремонт и замена поврежденных), (1) &lt;*&gt;, шт.</w:t>
            </w:r>
          </w:p>
        </w:tc>
        <w:tc>
          <w:tcPr>
            <w:tcW w:w="1204" w:type="dxa"/>
            <w:vAlign w:val="center"/>
          </w:tcPr>
          <w:p w:rsidR="0070038E" w:rsidRDefault="0070038E">
            <w:pPr>
              <w:pStyle w:val="ConsPlusNormal"/>
              <w:jc w:val="center"/>
            </w:pPr>
            <w:r>
              <w:t>529</w:t>
            </w:r>
          </w:p>
        </w:tc>
        <w:tc>
          <w:tcPr>
            <w:tcW w:w="1144" w:type="dxa"/>
            <w:vAlign w:val="center"/>
          </w:tcPr>
          <w:p w:rsidR="0070038E" w:rsidRDefault="0070038E">
            <w:pPr>
              <w:pStyle w:val="ConsPlusNormal"/>
              <w:jc w:val="center"/>
            </w:pPr>
            <w:r>
              <w:t>529</w:t>
            </w:r>
          </w:p>
        </w:tc>
        <w:tc>
          <w:tcPr>
            <w:tcW w:w="1084" w:type="dxa"/>
            <w:vAlign w:val="center"/>
          </w:tcPr>
          <w:p w:rsidR="0070038E" w:rsidRDefault="0070038E">
            <w:pPr>
              <w:pStyle w:val="ConsPlusNormal"/>
              <w:jc w:val="center"/>
            </w:pPr>
            <w:r>
              <w:t>529</w:t>
            </w:r>
          </w:p>
        </w:tc>
        <w:tc>
          <w:tcPr>
            <w:tcW w:w="1204" w:type="dxa"/>
            <w:vAlign w:val="center"/>
          </w:tcPr>
          <w:p w:rsidR="0070038E" w:rsidRDefault="0070038E">
            <w:pPr>
              <w:pStyle w:val="ConsPlusNormal"/>
              <w:jc w:val="center"/>
            </w:pPr>
            <w:r>
              <w:t>529</w:t>
            </w:r>
          </w:p>
        </w:tc>
        <w:tc>
          <w:tcPr>
            <w:tcW w:w="1444" w:type="dxa"/>
            <w:vAlign w:val="center"/>
          </w:tcPr>
          <w:p w:rsidR="0070038E" w:rsidRDefault="0070038E">
            <w:pPr>
              <w:pStyle w:val="ConsPlusNormal"/>
              <w:jc w:val="center"/>
            </w:pPr>
            <w:r>
              <w:t>2116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потребляемой электроэнергии для светофоров (1) &lt;*&gt;, кВт.ч</w:t>
            </w:r>
          </w:p>
        </w:tc>
        <w:tc>
          <w:tcPr>
            <w:tcW w:w="1204" w:type="dxa"/>
            <w:vAlign w:val="center"/>
          </w:tcPr>
          <w:p w:rsidR="0070038E" w:rsidRDefault="0070038E">
            <w:pPr>
              <w:pStyle w:val="ConsPlusNormal"/>
              <w:jc w:val="center"/>
            </w:pPr>
            <w:r>
              <w:t>134014</w:t>
            </w:r>
          </w:p>
        </w:tc>
        <w:tc>
          <w:tcPr>
            <w:tcW w:w="1144" w:type="dxa"/>
            <w:vAlign w:val="center"/>
          </w:tcPr>
          <w:p w:rsidR="0070038E" w:rsidRDefault="0070038E">
            <w:pPr>
              <w:pStyle w:val="ConsPlusNormal"/>
              <w:jc w:val="center"/>
            </w:pPr>
            <w:r>
              <w:t>132734</w:t>
            </w:r>
          </w:p>
        </w:tc>
        <w:tc>
          <w:tcPr>
            <w:tcW w:w="1084" w:type="dxa"/>
            <w:vAlign w:val="center"/>
          </w:tcPr>
          <w:p w:rsidR="0070038E" w:rsidRDefault="0070038E">
            <w:pPr>
              <w:pStyle w:val="ConsPlusNormal"/>
              <w:jc w:val="center"/>
            </w:pPr>
            <w:r>
              <w:t>135582</w:t>
            </w:r>
          </w:p>
        </w:tc>
        <w:tc>
          <w:tcPr>
            <w:tcW w:w="1204" w:type="dxa"/>
            <w:vAlign w:val="center"/>
          </w:tcPr>
          <w:p w:rsidR="0070038E" w:rsidRDefault="0070038E">
            <w:pPr>
              <w:pStyle w:val="ConsPlusNormal"/>
              <w:jc w:val="center"/>
            </w:pPr>
            <w:r>
              <w:t>133194</w:t>
            </w:r>
          </w:p>
        </w:tc>
        <w:tc>
          <w:tcPr>
            <w:tcW w:w="1444" w:type="dxa"/>
            <w:vAlign w:val="center"/>
          </w:tcPr>
          <w:p w:rsidR="0070038E" w:rsidRDefault="0070038E">
            <w:pPr>
              <w:pStyle w:val="ConsPlusNormal"/>
              <w:jc w:val="center"/>
            </w:pPr>
            <w:r>
              <w:t>535524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Площадь нанесенной горизонтальной разметки </w:t>
            </w:r>
            <w:hyperlink w:anchor="P3835">
              <w:r>
                <w:rPr>
                  <w:color w:val="0000FF"/>
                </w:rPr>
                <w:t>(1)</w:t>
              </w:r>
            </w:hyperlink>
            <w:r>
              <w:t xml:space="preserve"> </w:t>
            </w:r>
            <w:hyperlink w:anchor="P3834">
              <w:r>
                <w:rPr>
                  <w:color w:val="0000FF"/>
                </w:rPr>
                <w:t>&lt;*&gt;</w:t>
              </w:r>
            </w:hyperlink>
            <w:r>
              <w:t>, м</w:t>
            </w:r>
            <w:r>
              <w:rPr>
                <w:vertAlign w:val="superscript"/>
              </w:rPr>
              <w:t>2</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92568</w:t>
            </w:r>
          </w:p>
        </w:tc>
        <w:tc>
          <w:tcPr>
            <w:tcW w:w="1084" w:type="dxa"/>
            <w:vAlign w:val="center"/>
          </w:tcPr>
          <w:p w:rsidR="0070038E" w:rsidRDefault="0070038E">
            <w:pPr>
              <w:pStyle w:val="ConsPlusNormal"/>
              <w:jc w:val="center"/>
            </w:pPr>
            <w:r>
              <w:t>46300</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138868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18826</w:t>
            </w:r>
          </w:p>
        </w:tc>
        <w:tc>
          <w:tcPr>
            <w:tcW w:w="1144" w:type="dxa"/>
            <w:vAlign w:val="center"/>
          </w:tcPr>
          <w:p w:rsidR="0070038E" w:rsidRDefault="0070038E">
            <w:pPr>
              <w:pStyle w:val="ConsPlusNormal"/>
              <w:jc w:val="center"/>
            </w:pPr>
            <w:r>
              <w:t>18725</w:t>
            </w:r>
          </w:p>
        </w:tc>
        <w:tc>
          <w:tcPr>
            <w:tcW w:w="1084" w:type="dxa"/>
            <w:vAlign w:val="center"/>
          </w:tcPr>
          <w:p w:rsidR="0070038E" w:rsidRDefault="0070038E">
            <w:pPr>
              <w:pStyle w:val="ConsPlusNormal"/>
              <w:jc w:val="center"/>
            </w:pPr>
            <w:r>
              <w:t>22260</w:t>
            </w:r>
          </w:p>
        </w:tc>
        <w:tc>
          <w:tcPr>
            <w:tcW w:w="1204" w:type="dxa"/>
            <w:vAlign w:val="center"/>
          </w:tcPr>
          <w:p w:rsidR="0070038E" w:rsidRDefault="0070038E">
            <w:pPr>
              <w:pStyle w:val="ConsPlusNormal"/>
              <w:jc w:val="center"/>
            </w:pPr>
            <w:r>
              <w:t>22469</w:t>
            </w:r>
          </w:p>
        </w:tc>
        <w:tc>
          <w:tcPr>
            <w:tcW w:w="1444" w:type="dxa"/>
            <w:vAlign w:val="center"/>
          </w:tcPr>
          <w:p w:rsidR="0070038E" w:rsidRDefault="0070038E">
            <w:pPr>
              <w:pStyle w:val="ConsPlusNormal"/>
              <w:jc w:val="center"/>
            </w:pPr>
            <w:r>
              <w:t>82280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18826</w:t>
            </w:r>
          </w:p>
        </w:tc>
        <w:tc>
          <w:tcPr>
            <w:tcW w:w="1144" w:type="dxa"/>
            <w:vAlign w:val="center"/>
          </w:tcPr>
          <w:p w:rsidR="0070038E" w:rsidRDefault="0070038E">
            <w:pPr>
              <w:pStyle w:val="ConsPlusNormal"/>
              <w:jc w:val="center"/>
            </w:pPr>
            <w:r>
              <w:t>18725</w:t>
            </w:r>
          </w:p>
        </w:tc>
        <w:tc>
          <w:tcPr>
            <w:tcW w:w="1084" w:type="dxa"/>
            <w:vAlign w:val="center"/>
          </w:tcPr>
          <w:p w:rsidR="0070038E" w:rsidRDefault="0070038E">
            <w:pPr>
              <w:pStyle w:val="ConsPlusNormal"/>
              <w:jc w:val="center"/>
            </w:pPr>
            <w:r>
              <w:t>22260</w:t>
            </w:r>
          </w:p>
        </w:tc>
        <w:tc>
          <w:tcPr>
            <w:tcW w:w="1204" w:type="dxa"/>
            <w:vAlign w:val="center"/>
          </w:tcPr>
          <w:p w:rsidR="0070038E" w:rsidRDefault="0070038E">
            <w:pPr>
              <w:pStyle w:val="ConsPlusNormal"/>
              <w:jc w:val="center"/>
            </w:pPr>
            <w:r>
              <w:t>22469</w:t>
            </w:r>
          </w:p>
        </w:tc>
        <w:tc>
          <w:tcPr>
            <w:tcW w:w="1444" w:type="dxa"/>
            <w:vAlign w:val="center"/>
          </w:tcPr>
          <w:p w:rsidR="0070038E" w:rsidRDefault="0070038E">
            <w:pPr>
              <w:pStyle w:val="ConsPlusNormal"/>
              <w:jc w:val="center"/>
            </w:pPr>
            <w:r>
              <w:t>82280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tcPr>
          <w:p w:rsidR="0070038E" w:rsidRDefault="0070038E">
            <w:pPr>
              <w:pStyle w:val="ConsPlusNormal"/>
              <w:jc w:val="center"/>
            </w:pPr>
            <w:r>
              <w:t>Контрольная точка "Муниципальное задание на оказание муниципальных услуг (выполнение работ) утверждено"</w:t>
            </w:r>
          </w:p>
        </w:tc>
        <w:tc>
          <w:tcPr>
            <w:tcW w:w="2224" w:type="dxa"/>
          </w:tcPr>
          <w:p w:rsidR="0070038E" w:rsidRDefault="0070038E">
            <w:pPr>
              <w:pStyle w:val="ConsPlusNormal"/>
              <w:jc w:val="center"/>
            </w:pPr>
            <w:r>
              <w:t>факт наступления события (1) &lt;*&gt;, +\-</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2659" w:type="dxa"/>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Align w:val="center"/>
          </w:tcPr>
          <w:p w:rsidR="0070038E" w:rsidRDefault="0070038E">
            <w:pPr>
              <w:pStyle w:val="ConsPlusNormal"/>
              <w:jc w:val="center"/>
            </w:pPr>
            <w:r>
              <w:t>Муниципальное задание</w:t>
            </w:r>
          </w:p>
        </w:tc>
        <w:tc>
          <w:tcPr>
            <w:tcW w:w="2239" w:type="dxa"/>
            <w:vAlign w:val="center"/>
          </w:tcPr>
          <w:p w:rsidR="0070038E" w:rsidRDefault="0070038E">
            <w:pPr>
              <w:pStyle w:val="ConsPlusNormal"/>
              <w:jc w:val="center"/>
            </w:pPr>
            <w:r>
              <w:t>-</w:t>
            </w:r>
          </w:p>
        </w:tc>
      </w:tr>
      <w:tr w:rsidR="0070038E">
        <w:tc>
          <w:tcPr>
            <w:tcW w:w="2381" w:type="dxa"/>
            <w:vMerge w:val="restart"/>
          </w:tcPr>
          <w:p w:rsidR="0070038E" w:rsidRDefault="0070038E">
            <w:pPr>
              <w:pStyle w:val="ConsPlusNormal"/>
              <w:jc w:val="center"/>
            </w:pPr>
            <w:r>
              <w:t>Контрольная точка "Услуги оказаны (работы выполнены)"</w:t>
            </w:r>
          </w:p>
        </w:tc>
        <w:tc>
          <w:tcPr>
            <w:tcW w:w="2224" w:type="dxa"/>
          </w:tcPr>
          <w:p w:rsidR="0070038E" w:rsidRDefault="0070038E">
            <w:pPr>
              <w:pStyle w:val="ConsPlusNormal"/>
              <w:jc w:val="center"/>
            </w:pPr>
            <w:r>
              <w:t xml:space="preserve">Количество светофорных объектов (содержание), </w:t>
            </w:r>
            <w:hyperlink w:anchor="P3835">
              <w:r>
                <w:rPr>
                  <w:color w:val="0000FF"/>
                </w:rPr>
                <w:t>(1)</w:t>
              </w:r>
            </w:hyperlink>
            <w:r>
              <w:t xml:space="preserve"> </w:t>
            </w:r>
            <w:hyperlink w:anchor="P3834">
              <w:r>
                <w:rPr>
                  <w:color w:val="0000FF"/>
                </w:rPr>
                <w:t>&lt;*&gt;</w:t>
              </w:r>
            </w:hyperlink>
            <w:r>
              <w:t>, шт.</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155</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(МБУ "Управление Белгорблагоустройство")</w:t>
            </w:r>
          </w:p>
        </w:tc>
        <w:tc>
          <w:tcPr>
            <w:tcW w:w="2134" w:type="dxa"/>
            <w:vMerge w:val="restart"/>
            <w:vAlign w:val="center"/>
          </w:tcPr>
          <w:p w:rsidR="0070038E" w:rsidRDefault="0070038E">
            <w:pPr>
              <w:pStyle w:val="ConsPlusNormal"/>
              <w:jc w:val="center"/>
            </w:pPr>
            <w:r>
              <w:t>Отчет о выполнении муниципального задания</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Доля технических средств организации дорожного </w:t>
            </w:r>
            <w:r>
              <w:lastRenderedPageBreak/>
              <w:t>движения (содержание), %</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100%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дорожных знаков (установка, ремонт и замена поврежденных), (1) &lt;*&gt;, шт.</w:t>
            </w:r>
          </w:p>
        </w:tc>
        <w:tc>
          <w:tcPr>
            <w:tcW w:w="1204" w:type="dxa"/>
            <w:vAlign w:val="center"/>
          </w:tcPr>
          <w:p w:rsidR="0070038E" w:rsidRDefault="0070038E">
            <w:pPr>
              <w:pStyle w:val="ConsPlusNormal"/>
              <w:jc w:val="center"/>
            </w:pPr>
            <w:r>
              <w:t>529</w:t>
            </w:r>
          </w:p>
        </w:tc>
        <w:tc>
          <w:tcPr>
            <w:tcW w:w="1144" w:type="dxa"/>
            <w:vAlign w:val="center"/>
          </w:tcPr>
          <w:p w:rsidR="0070038E" w:rsidRDefault="0070038E">
            <w:pPr>
              <w:pStyle w:val="ConsPlusNormal"/>
              <w:jc w:val="center"/>
            </w:pPr>
            <w:r>
              <w:t>529</w:t>
            </w:r>
          </w:p>
        </w:tc>
        <w:tc>
          <w:tcPr>
            <w:tcW w:w="1084" w:type="dxa"/>
            <w:vAlign w:val="center"/>
          </w:tcPr>
          <w:p w:rsidR="0070038E" w:rsidRDefault="0070038E">
            <w:pPr>
              <w:pStyle w:val="ConsPlusNormal"/>
              <w:jc w:val="center"/>
            </w:pPr>
            <w:r>
              <w:t>529</w:t>
            </w:r>
          </w:p>
        </w:tc>
        <w:tc>
          <w:tcPr>
            <w:tcW w:w="1204" w:type="dxa"/>
            <w:vAlign w:val="center"/>
          </w:tcPr>
          <w:p w:rsidR="0070038E" w:rsidRDefault="0070038E">
            <w:pPr>
              <w:pStyle w:val="ConsPlusNormal"/>
              <w:jc w:val="center"/>
            </w:pPr>
            <w:r>
              <w:t>529</w:t>
            </w:r>
          </w:p>
        </w:tc>
        <w:tc>
          <w:tcPr>
            <w:tcW w:w="1444" w:type="dxa"/>
            <w:vAlign w:val="center"/>
          </w:tcPr>
          <w:p w:rsidR="0070038E" w:rsidRDefault="0070038E">
            <w:pPr>
              <w:pStyle w:val="ConsPlusNormal"/>
              <w:jc w:val="center"/>
            </w:pPr>
            <w:r>
              <w:t>2116</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Количество потребляемой электроэнергии для светофоров (1) &lt;*&gt;, кВт.ч</w:t>
            </w:r>
          </w:p>
        </w:tc>
        <w:tc>
          <w:tcPr>
            <w:tcW w:w="1204" w:type="dxa"/>
            <w:vAlign w:val="center"/>
          </w:tcPr>
          <w:p w:rsidR="0070038E" w:rsidRDefault="0070038E">
            <w:pPr>
              <w:pStyle w:val="ConsPlusNormal"/>
              <w:jc w:val="center"/>
            </w:pPr>
            <w:r>
              <w:t>134014</w:t>
            </w:r>
          </w:p>
        </w:tc>
        <w:tc>
          <w:tcPr>
            <w:tcW w:w="1144" w:type="dxa"/>
            <w:vAlign w:val="center"/>
          </w:tcPr>
          <w:p w:rsidR="0070038E" w:rsidRDefault="0070038E">
            <w:pPr>
              <w:pStyle w:val="ConsPlusNormal"/>
              <w:jc w:val="center"/>
            </w:pPr>
            <w:r>
              <w:t>132734</w:t>
            </w:r>
          </w:p>
        </w:tc>
        <w:tc>
          <w:tcPr>
            <w:tcW w:w="1084" w:type="dxa"/>
            <w:vAlign w:val="center"/>
          </w:tcPr>
          <w:p w:rsidR="0070038E" w:rsidRDefault="0070038E">
            <w:pPr>
              <w:pStyle w:val="ConsPlusNormal"/>
              <w:jc w:val="center"/>
            </w:pPr>
            <w:r>
              <w:t>135582</w:t>
            </w:r>
          </w:p>
        </w:tc>
        <w:tc>
          <w:tcPr>
            <w:tcW w:w="1204" w:type="dxa"/>
            <w:vAlign w:val="center"/>
          </w:tcPr>
          <w:p w:rsidR="0070038E" w:rsidRDefault="0070038E">
            <w:pPr>
              <w:pStyle w:val="ConsPlusNormal"/>
              <w:jc w:val="center"/>
            </w:pPr>
            <w:r>
              <w:t>133194</w:t>
            </w:r>
          </w:p>
        </w:tc>
        <w:tc>
          <w:tcPr>
            <w:tcW w:w="1444" w:type="dxa"/>
            <w:vAlign w:val="center"/>
          </w:tcPr>
          <w:p w:rsidR="0070038E" w:rsidRDefault="0070038E">
            <w:pPr>
              <w:pStyle w:val="ConsPlusNormal"/>
              <w:jc w:val="center"/>
            </w:pPr>
            <w:r>
              <w:t>535524</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Площадь нанесенной горизонтальной разметки (1) &lt;*&gt;, м</w:t>
            </w:r>
            <w:r>
              <w:rPr>
                <w:vertAlign w:val="superscript"/>
              </w:rPr>
              <w:t>2</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92568</w:t>
            </w:r>
          </w:p>
        </w:tc>
        <w:tc>
          <w:tcPr>
            <w:tcW w:w="1084" w:type="dxa"/>
            <w:vAlign w:val="center"/>
          </w:tcPr>
          <w:p w:rsidR="0070038E" w:rsidRDefault="0070038E">
            <w:pPr>
              <w:pStyle w:val="ConsPlusNormal"/>
              <w:jc w:val="center"/>
            </w:pPr>
            <w:r>
              <w:t>46300</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138868</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18826</w:t>
            </w:r>
          </w:p>
        </w:tc>
        <w:tc>
          <w:tcPr>
            <w:tcW w:w="1144" w:type="dxa"/>
            <w:vAlign w:val="center"/>
          </w:tcPr>
          <w:p w:rsidR="0070038E" w:rsidRDefault="0070038E">
            <w:pPr>
              <w:pStyle w:val="ConsPlusNormal"/>
              <w:jc w:val="center"/>
            </w:pPr>
            <w:r>
              <w:t>18725</w:t>
            </w:r>
          </w:p>
        </w:tc>
        <w:tc>
          <w:tcPr>
            <w:tcW w:w="1084" w:type="dxa"/>
            <w:vAlign w:val="center"/>
          </w:tcPr>
          <w:p w:rsidR="0070038E" w:rsidRDefault="0070038E">
            <w:pPr>
              <w:pStyle w:val="ConsPlusNormal"/>
              <w:jc w:val="center"/>
            </w:pPr>
            <w:r>
              <w:t>22260</w:t>
            </w:r>
          </w:p>
        </w:tc>
        <w:tc>
          <w:tcPr>
            <w:tcW w:w="1204" w:type="dxa"/>
            <w:vAlign w:val="center"/>
          </w:tcPr>
          <w:p w:rsidR="0070038E" w:rsidRDefault="0070038E">
            <w:pPr>
              <w:pStyle w:val="ConsPlusNormal"/>
              <w:jc w:val="center"/>
            </w:pPr>
            <w:r>
              <w:t>22469</w:t>
            </w:r>
          </w:p>
        </w:tc>
        <w:tc>
          <w:tcPr>
            <w:tcW w:w="1444" w:type="dxa"/>
            <w:vAlign w:val="center"/>
          </w:tcPr>
          <w:p w:rsidR="0070038E" w:rsidRDefault="0070038E">
            <w:pPr>
              <w:pStyle w:val="ConsPlusNormal"/>
              <w:jc w:val="center"/>
            </w:pPr>
            <w:r>
              <w:t>82280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18826</w:t>
            </w:r>
          </w:p>
        </w:tc>
        <w:tc>
          <w:tcPr>
            <w:tcW w:w="1144" w:type="dxa"/>
            <w:vAlign w:val="center"/>
          </w:tcPr>
          <w:p w:rsidR="0070038E" w:rsidRDefault="0070038E">
            <w:pPr>
              <w:pStyle w:val="ConsPlusNormal"/>
              <w:jc w:val="center"/>
            </w:pPr>
            <w:r>
              <w:t>18725</w:t>
            </w:r>
          </w:p>
        </w:tc>
        <w:tc>
          <w:tcPr>
            <w:tcW w:w="1084" w:type="dxa"/>
            <w:vAlign w:val="center"/>
          </w:tcPr>
          <w:p w:rsidR="0070038E" w:rsidRDefault="0070038E">
            <w:pPr>
              <w:pStyle w:val="ConsPlusNormal"/>
              <w:jc w:val="center"/>
            </w:pPr>
            <w:r>
              <w:t>22260</w:t>
            </w:r>
          </w:p>
        </w:tc>
        <w:tc>
          <w:tcPr>
            <w:tcW w:w="1204" w:type="dxa"/>
            <w:vAlign w:val="center"/>
          </w:tcPr>
          <w:p w:rsidR="0070038E" w:rsidRDefault="0070038E">
            <w:pPr>
              <w:pStyle w:val="ConsPlusNormal"/>
              <w:jc w:val="center"/>
            </w:pPr>
            <w:r>
              <w:t>22469</w:t>
            </w:r>
          </w:p>
        </w:tc>
        <w:tc>
          <w:tcPr>
            <w:tcW w:w="1444" w:type="dxa"/>
            <w:vAlign w:val="center"/>
          </w:tcPr>
          <w:p w:rsidR="0070038E" w:rsidRDefault="0070038E">
            <w:pPr>
              <w:pStyle w:val="ConsPlusNormal"/>
              <w:jc w:val="center"/>
            </w:pPr>
            <w:r>
              <w:t>82280</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2381" w:type="dxa"/>
            <w:vMerge w:val="restart"/>
          </w:tcPr>
          <w:p w:rsidR="0070038E" w:rsidRDefault="0070038E">
            <w:pPr>
              <w:pStyle w:val="ConsPlusNormal"/>
              <w:jc w:val="center"/>
            </w:pPr>
            <w:r>
              <w:t>Комплекс процессных мероприятий 3 "Обеспечение деятельности муниципальных учреждений города Белгорода"</w:t>
            </w: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5895</w:t>
            </w:r>
          </w:p>
        </w:tc>
        <w:tc>
          <w:tcPr>
            <w:tcW w:w="1144" w:type="dxa"/>
            <w:vAlign w:val="center"/>
          </w:tcPr>
          <w:p w:rsidR="0070038E" w:rsidRDefault="0070038E">
            <w:pPr>
              <w:pStyle w:val="ConsPlusNormal"/>
              <w:jc w:val="center"/>
            </w:pPr>
            <w:r>
              <w:t>5895</w:t>
            </w:r>
          </w:p>
        </w:tc>
        <w:tc>
          <w:tcPr>
            <w:tcW w:w="1084" w:type="dxa"/>
            <w:vAlign w:val="center"/>
          </w:tcPr>
          <w:p w:rsidR="0070038E" w:rsidRDefault="0070038E">
            <w:pPr>
              <w:pStyle w:val="ConsPlusNormal"/>
              <w:jc w:val="center"/>
            </w:pPr>
            <w:r>
              <w:t>5906</w:t>
            </w:r>
          </w:p>
        </w:tc>
        <w:tc>
          <w:tcPr>
            <w:tcW w:w="1204" w:type="dxa"/>
            <w:vAlign w:val="center"/>
          </w:tcPr>
          <w:p w:rsidR="0070038E" w:rsidRDefault="0070038E">
            <w:pPr>
              <w:pStyle w:val="ConsPlusNormal"/>
              <w:jc w:val="center"/>
            </w:pPr>
            <w:r>
              <w:t>6087</w:t>
            </w:r>
          </w:p>
        </w:tc>
        <w:tc>
          <w:tcPr>
            <w:tcW w:w="1444" w:type="dxa"/>
            <w:vAlign w:val="center"/>
          </w:tcPr>
          <w:p w:rsidR="0070038E" w:rsidRDefault="0070038E">
            <w:pPr>
              <w:pStyle w:val="ConsPlusNormal"/>
              <w:jc w:val="center"/>
            </w:pPr>
            <w:r>
              <w:t>23783</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(МКУ "Белгородское парковочное пространство")</w:t>
            </w:r>
          </w:p>
        </w:tc>
        <w:tc>
          <w:tcPr>
            <w:tcW w:w="2134" w:type="dxa"/>
            <w:vMerge w:val="restart"/>
            <w:vAlign w:val="center"/>
          </w:tcPr>
          <w:p w:rsidR="0070038E" w:rsidRDefault="0070038E">
            <w:pPr>
              <w:pStyle w:val="ConsPlusNormal"/>
              <w:jc w:val="center"/>
            </w:pPr>
            <w:r>
              <w:t>-</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областного бюджета </w:t>
            </w:r>
            <w:r>
              <w:lastRenderedPageBreak/>
              <w:t>(субсидии,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5895</w:t>
            </w:r>
          </w:p>
        </w:tc>
        <w:tc>
          <w:tcPr>
            <w:tcW w:w="1144" w:type="dxa"/>
            <w:vAlign w:val="center"/>
          </w:tcPr>
          <w:p w:rsidR="0070038E" w:rsidRDefault="0070038E">
            <w:pPr>
              <w:pStyle w:val="ConsPlusNormal"/>
              <w:jc w:val="center"/>
            </w:pPr>
            <w:r>
              <w:t>5895</w:t>
            </w:r>
          </w:p>
        </w:tc>
        <w:tc>
          <w:tcPr>
            <w:tcW w:w="1084" w:type="dxa"/>
            <w:vAlign w:val="center"/>
          </w:tcPr>
          <w:p w:rsidR="0070038E" w:rsidRDefault="0070038E">
            <w:pPr>
              <w:pStyle w:val="ConsPlusNormal"/>
              <w:jc w:val="center"/>
            </w:pPr>
            <w:r>
              <w:t>5906</w:t>
            </w:r>
          </w:p>
        </w:tc>
        <w:tc>
          <w:tcPr>
            <w:tcW w:w="1204" w:type="dxa"/>
            <w:vAlign w:val="center"/>
          </w:tcPr>
          <w:p w:rsidR="0070038E" w:rsidRDefault="0070038E">
            <w:pPr>
              <w:pStyle w:val="ConsPlusNormal"/>
              <w:jc w:val="center"/>
            </w:pPr>
            <w:r>
              <w:t>6087</w:t>
            </w:r>
          </w:p>
        </w:tc>
        <w:tc>
          <w:tcPr>
            <w:tcW w:w="1444" w:type="dxa"/>
            <w:vAlign w:val="center"/>
          </w:tcPr>
          <w:p w:rsidR="0070038E" w:rsidRDefault="0070038E">
            <w:pPr>
              <w:pStyle w:val="ConsPlusNormal"/>
              <w:jc w:val="center"/>
            </w:pPr>
            <w:r>
              <w:t>23783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17717" w:type="dxa"/>
            <w:gridSpan w:val="10"/>
            <w:vAlign w:val="center"/>
          </w:tcPr>
          <w:p w:rsidR="0070038E" w:rsidRDefault="0070038E">
            <w:pPr>
              <w:pStyle w:val="ConsPlusNormal"/>
              <w:jc w:val="center"/>
            </w:pPr>
            <w:r>
              <w:t>Задача комплекса мероприятий 3 "Функционирование муниципальных учреждений города Белгорода"</w:t>
            </w:r>
          </w:p>
        </w:tc>
      </w:tr>
      <w:tr w:rsidR="0070038E">
        <w:tc>
          <w:tcPr>
            <w:tcW w:w="2381" w:type="dxa"/>
            <w:vMerge w:val="restart"/>
          </w:tcPr>
          <w:p w:rsidR="0070038E" w:rsidRDefault="0070038E">
            <w:pPr>
              <w:pStyle w:val="ConsPlusNormal"/>
              <w:jc w:val="center"/>
            </w:pPr>
            <w:r>
              <w:t>Процессное мероприятие 3.1 "Обеспечена деятельность (оказаны услуги) муниципальных учреждений, организующих функционирование платных парковок городского округа "Город Белгород"</w:t>
            </w:r>
          </w:p>
        </w:tc>
        <w:tc>
          <w:tcPr>
            <w:tcW w:w="2224" w:type="dxa"/>
          </w:tcPr>
          <w:p w:rsidR="0070038E" w:rsidRDefault="0070038E">
            <w:pPr>
              <w:pStyle w:val="ConsPlusNormal"/>
              <w:jc w:val="center"/>
            </w:pPr>
            <w:r>
              <w:t xml:space="preserve">Количество учреждений </w:t>
            </w:r>
            <w:hyperlink w:anchor="P3835">
              <w:r>
                <w:rPr>
                  <w:color w:val="0000FF"/>
                </w:rPr>
                <w:t>(1)</w:t>
              </w:r>
            </w:hyperlink>
            <w:r>
              <w:t xml:space="preserve"> </w:t>
            </w:r>
            <w:hyperlink w:anchor="P3834">
              <w:r>
                <w:rPr>
                  <w:color w:val="0000FF"/>
                </w:rPr>
                <w:t>&lt;*&gt;</w:t>
              </w:r>
            </w:hyperlink>
            <w:r>
              <w:t>, единиц</w:t>
            </w:r>
          </w:p>
        </w:tc>
        <w:tc>
          <w:tcPr>
            <w:tcW w:w="1204" w:type="dxa"/>
            <w:vAlign w:val="center"/>
          </w:tcPr>
          <w:p w:rsidR="0070038E" w:rsidRDefault="0070038E">
            <w:pPr>
              <w:pStyle w:val="ConsPlusNormal"/>
              <w:jc w:val="center"/>
            </w:pPr>
            <w:r>
              <w:t>1</w:t>
            </w:r>
          </w:p>
        </w:tc>
        <w:tc>
          <w:tcPr>
            <w:tcW w:w="1144" w:type="dxa"/>
            <w:vAlign w:val="center"/>
          </w:tcPr>
          <w:p w:rsidR="0070038E" w:rsidRDefault="0070038E">
            <w:pPr>
              <w:pStyle w:val="ConsPlusNormal"/>
              <w:jc w:val="center"/>
            </w:pPr>
            <w:r>
              <w:t>1</w:t>
            </w:r>
          </w:p>
        </w:tc>
        <w:tc>
          <w:tcPr>
            <w:tcW w:w="1084" w:type="dxa"/>
            <w:vAlign w:val="center"/>
          </w:tcPr>
          <w:p w:rsidR="0070038E" w:rsidRDefault="0070038E">
            <w:pPr>
              <w:pStyle w:val="ConsPlusNormal"/>
              <w:jc w:val="center"/>
            </w:pPr>
            <w:r>
              <w:t>1</w:t>
            </w:r>
          </w:p>
        </w:tc>
        <w:tc>
          <w:tcPr>
            <w:tcW w:w="1204" w:type="dxa"/>
            <w:vAlign w:val="center"/>
          </w:tcPr>
          <w:p w:rsidR="0070038E" w:rsidRDefault="0070038E">
            <w:pPr>
              <w:pStyle w:val="ConsPlusNormal"/>
              <w:jc w:val="center"/>
            </w:pPr>
            <w:r>
              <w:t>1</w:t>
            </w:r>
          </w:p>
        </w:tc>
        <w:tc>
          <w:tcPr>
            <w:tcW w:w="1444" w:type="dxa"/>
            <w:vAlign w:val="center"/>
          </w:tcPr>
          <w:p w:rsidR="0070038E" w:rsidRDefault="0070038E">
            <w:pPr>
              <w:pStyle w:val="ConsPlusNormal"/>
              <w:jc w:val="center"/>
            </w:pPr>
            <w:r>
              <w:t>1</w:t>
            </w:r>
          </w:p>
        </w:tc>
        <w:tc>
          <w:tcPr>
            <w:tcW w:w="2659" w:type="dxa"/>
            <w:vMerge w:val="restart"/>
            <w:vAlign w:val="center"/>
          </w:tcPr>
          <w:p w:rsidR="0070038E" w:rsidRDefault="0070038E">
            <w:pPr>
              <w:pStyle w:val="ConsPlusNormal"/>
              <w:jc w:val="center"/>
            </w:pPr>
            <w:r>
              <w:t>Департамент городского хозяйства администрации города Белгорода (МКУ "Белгородское парковочное пространство")</w:t>
            </w:r>
          </w:p>
        </w:tc>
        <w:tc>
          <w:tcPr>
            <w:tcW w:w="2134" w:type="dxa"/>
            <w:vMerge w:val="restart"/>
            <w:vAlign w:val="center"/>
          </w:tcPr>
          <w:p w:rsidR="0070038E" w:rsidRDefault="0070038E">
            <w:pPr>
              <w:pStyle w:val="ConsPlusNormal"/>
              <w:jc w:val="center"/>
            </w:pPr>
            <w:r>
              <w:t>-</w:t>
            </w:r>
          </w:p>
        </w:tc>
        <w:tc>
          <w:tcPr>
            <w:tcW w:w="2239" w:type="dxa"/>
            <w:vMerge w:val="restart"/>
            <w:vAlign w:val="center"/>
          </w:tcPr>
          <w:p w:rsidR="0070038E" w:rsidRDefault="0070038E">
            <w:pPr>
              <w:pStyle w:val="ConsPlusNormal"/>
              <w:jc w:val="center"/>
            </w:pPr>
            <w:r>
              <w:t>-</w:t>
            </w: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Финансирование, всего, тыс. руб., в том числе:</w:t>
            </w:r>
          </w:p>
        </w:tc>
        <w:tc>
          <w:tcPr>
            <w:tcW w:w="1204" w:type="dxa"/>
            <w:vAlign w:val="center"/>
          </w:tcPr>
          <w:p w:rsidR="0070038E" w:rsidRDefault="0070038E">
            <w:pPr>
              <w:pStyle w:val="ConsPlusNormal"/>
              <w:jc w:val="center"/>
            </w:pPr>
            <w:r>
              <w:t>5895</w:t>
            </w:r>
          </w:p>
        </w:tc>
        <w:tc>
          <w:tcPr>
            <w:tcW w:w="1144" w:type="dxa"/>
            <w:vAlign w:val="center"/>
          </w:tcPr>
          <w:p w:rsidR="0070038E" w:rsidRDefault="0070038E">
            <w:pPr>
              <w:pStyle w:val="ConsPlusNormal"/>
              <w:jc w:val="center"/>
            </w:pPr>
            <w:r>
              <w:t>5895</w:t>
            </w:r>
          </w:p>
        </w:tc>
        <w:tc>
          <w:tcPr>
            <w:tcW w:w="1084" w:type="dxa"/>
            <w:vAlign w:val="center"/>
          </w:tcPr>
          <w:p w:rsidR="0070038E" w:rsidRDefault="0070038E">
            <w:pPr>
              <w:pStyle w:val="ConsPlusNormal"/>
              <w:jc w:val="center"/>
            </w:pPr>
            <w:r>
              <w:t>5906</w:t>
            </w:r>
          </w:p>
        </w:tc>
        <w:tc>
          <w:tcPr>
            <w:tcW w:w="1204" w:type="dxa"/>
            <w:vAlign w:val="center"/>
          </w:tcPr>
          <w:p w:rsidR="0070038E" w:rsidRDefault="0070038E">
            <w:pPr>
              <w:pStyle w:val="ConsPlusNormal"/>
              <w:jc w:val="center"/>
            </w:pPr>
            <w:r>
              <w:t>6087</w:t>
            </w:r>
          </w:p>
        </w:tc>
        <w:tc>
          <w:tcPr>
            <w:tcW w:w="1444" w:type="dxa"/>
            <w:vAlign w:val="center"/>
          </w:tcPr>
          <w:p w:rsidR="0070038E" w:rsidRDefault="0070038E">
            <w:pPr>
              <w:pStyle w:val="ConsPlusNormal"/>
              <w:jc w:val="center"/>
            </w:pPr>
            <w:r>
              <w:t>23783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безвозмездные поступления из федерального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 xml:space="preserve">безвозмездные поступления из </w:t>
            </w:r>
            <w:r>
              <w:lastRenderedPageBreak/>
              <w:t>областного бюджета (субсидии, субвенции и иные межбюджетные трансферты) (справочно)</w:t>
            </w:r>
          </w:p>
        </w:tc>
        <w:tc>
          <w:tcPr>
            <w:tcW w:w="1204" w:type="dxa"/>
            <w:vAlign w:val="center"/>
          </w:tcPr>
          <w:p w:rsidR="0070038E" w:rsidRDefault="0070038E">
            <w:pPr>
              <w:pStyle w:val="ConsPlusNormal"/>
              <w:jc w:val="center"/>
            </w:pPr>
            <w:r>
              <w:lastRenderedPageBreak/>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c>
          <w:tcPr>
            <w:tcW w:w="0" w:type="auto"/>
            <w:vMerge/>
          </w:tcPr>
          <w:p w:rsidR="0070038E" w:rsidRDefault="0070038E">
            <w:pPr>
              <w:pStyle w:val="ConsPlusNormal"/>
            </w:pPr>
          </w:p>
        </w:tc>
        <w:tc>
          <w:tcPr>
            <w:tcW w:w="2224" w:type="dxa"/>
          </w:tcPr>
          <w:p w:rsidR="0070038E" w:rsidRDefault="0070038E">
            <w:pPr>
              <w:pStyle w:val="ConsPlusNormal"/>
              <w:jc w:val="center"/>
            </w:pPr>
            <w:r>
              <w:t>бюджет городского округа "Город Белгород"</w:t>
            </w:r>
          </w:p>
        </w:tc>
        <w:tc>
          <w:tcPr>
            <w:tcW w:w="1204" w:type="dxa"/>
            <w:vAlign w:val="center"/>
          </w:tcPr>
          <w:p w:rsidR="0070038E" w:rsidRDefault="0070038E">
            <w:pPr>
              <w:pStyle w:val="ConsPlusNormal"/>
              <w:jc w:val="center"/>
            </w:pPr>
            <w:r>
              <w:t>5895</w:t>
            </w:r>
          </w:p>
        </w:tc>
        <w:tc>
          <w:tcPr>
            <w:tcW w:w="1144" w:type="dxa"/>
            <w:vAlign w:val="center"/>
          </w:tcPr>
          <w:p w:rsidR="0070038E" w:rsidRDefault="0070038E">
            <w:pPr>
              <w:pStyle w:val="ConsPlusNormal"/>
              <w:jc w:val="center"/>
            </w:pPr>
            <w:r>
              <w:t>5895</w:t>
            </w:r>
          </w:p>
        </w:tc>
        <w:tc>
          <w:tcPr>
            <w:tcW w:w="1084" w:type="dxa"/>
            <w:vAlign w:val="center"/>
          </w:tcPr>
          <w:p w:rsidR="0070038E" w:rsidRDefault="0070038E">
            <w:pPr>
              <w:pStyle w:val="ConsPlusNormal"/>
              <w:jc w:val="center"/>
            </w:pPr>
            <w:r>
              <w:t>5906</w:t>
            </w:r>
          </w:p>
        </w:tc>
        <w:tc>
          <w:tcPr>
            <w:tcW w:w="1204" w:type="dxa"/>
            <w:vAlign w:val="center"/>
          </w:tcPr>
          <w:p w:rsidR="0070038E" w:rsidRDefault="0070038E">
            <w:pPr>
              <w:pStyle w:val="ConsPlusNormal"/>
              <w:jc w:val="center"/>
            </w:pPr>
            <w:r>
              <w:t>6087</w:t>
            </w:r>
          </w:p>
        </w:tc>
        <w:tc>
          <w:tcPr>
            <w:tcW w:w="1444" w:type="dxa"/>
            <w:vAlign w:val="center"/>
          </w:tcPr>
          <w:p w:rsidR="0070038E" w:rsidRDefault="0070038E">
            <w:pPr>
              <w:pStyle w:val="ConsPlusNormal"/>
              <w:jc w:val="center"/>
            </w:pPr>
            <w:r>
              <w:t>23783</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r w:rsidR="0070038E">
        <w:tblPrEx>
          <w:tblBorders>
            <w:left w:val="nil"/>
          </w:tblBorders>
        </w:tblPrEx>
        <w:tc>
          <w:tcPr>
            <w:tcW w:w="0" w:type="auto"/>
            <w:vMerge/>
          </w:tcPr>
          <w:p w:rsidR="0070038E" w:rsidRDefault="0070038E">
            <w:pPr>
              <w:pStyle w:val="ConsPlusNormal"/>
            </w:pPr>
          </w:p>
        </w:tc>
        <w:tc>
          <w:tcPr>
            <w:tcW w:w="2224" w:type="dxa"/>
          </w:tcPr>
          <w:p w:rsidR="0070038E" w:rsidRDefault="0070038E">
            <w:pPr>
              <w:pStyle w:val="ConsPlusNormal"/>
              <w:jc w:val="center"/>
            </w:pPr>
            <w:r>
              <w:t>внебюджетные источники</w:t>
            </w:r>
          </w:p>
        </w:tc>
        <w:tc>
          <w:tcPr>
            <w:tcW w:w="1204" w:type="dxa"/>
            <w:vAlign w:val="center"/>
          </w:tcPr>
          <w:p w:rsidR="0070038E" w:rsidRDefault="0070038E">
            <w:pPr>
              <w:pStyle w:val="ConsPlusNormal"/>
              <w:jc w:val="center"/>
            </w:pPr>
            <w:r>
              <w:t>-</w:t>
            </w:r>
          </w:p>
        </w:tc>
        <w:tc>
          <w:tcPr>
            <w:tcW w:w="1144" w:type="dxa"/>
            <w:vAlign w:val="center"/>
          </w:tcPr>
          <w:p w:rsidR="0070038E" w:rsidRDefault="0070038E">
            <w:pPr>
              <w:pStyle w:val="ConsPlusNormal"/>
              <w:jc w:val="center"/>
            </w:pPr>
            <w:r>
              <w:t>-</w:t>
            </w:r>
          </w:p>
        </w:tc>
        <w:tc>
          <w:tcPr>
            <w:tcW w:w="1084" w:type="dxa"/>
            <w:vAlign w:val="center"/>
          </w:tcPr>
          <w:p w:rsidR="0070038E" w:rsidRDefault="0070038E">
            <w:pPr>
              <w:pStyle w:val="ConsPlusNormal"/>
              <w:jc w:val="center"/>
            </w:pPr>
            <w:r>
              <w:t>-</w:t>
            </w:r>
          </w:p>
        </w:tc>
        <w:tc>
          <w:tcPr>
            <w:tcW w:w="1204" w:type="dxa"/>
            <w:vAlign w:val="center"/>
          </w:tcPr>
          <w:p w:rsidR="0070038E" w:rsidRDefault="0070038E">
            <w:pPr>
              <w:pStyle w:val="ConsPlusNormal"/>
              <w:jc w:val="center"/>
            </w:pPr>
            <w:r>
              <w:t>-</w:t>
            </w:r>
          </w:p>
        </w:tc>
        <w:tc>
          <w:tcPr>
            <w:tcW w:w="1444" w:type="dxa"/>
            <w:vAlign w:val="center"/>
          </w:tcPr>
          <w:p w:rsidR="0070038E" w:rsidRDefault="0070038E">
            <w:pPr>
              <w:pStyle w:val="ConsPlusNormal"/>
              <w:jc w:val="center"/>
            </w:pPr>
            <w:r>
              <w:t>-</w:t>
            </w:r>
          </w:p>
        </w:tc>
        <w:tc>
          <w:tcPr>
            <w:tcW w:w="0" w:type="auto"/>
            <w:vMerge/>
          </w:tcPr>
          <w:p w:rsidR="0070038E" w:rsidRDefault="0070038E">
            <w:pPr>
              <w:pStyle w:val="ConsPlusNormal"/>
            </w:pPr>
          </w:p>
        </w:tc>
        <w:tc>
          <w:tcPr>
            <w:tcW w:w="0" w:type="auto"/>
            <w:vMerge/>
          </w:tcPr>
          <w:p w:rsidR="0070038E" w:rsidRDefault="0070038E">
            <w:pPr>
              <w:pStyle w:val="ConsPlusNormal"/>
            </w:pPr>
          </w:p>
        </w:tc>
        <w:tc>
          <w:tcPr>
            <w:tcW w:w="0" w:type="auto"/>
            <w:vMerge/>
          </w:tcPr>
          <w:p w:rsidR="0070038E" w:rsidRDefault="0070038E">
            <w:pPr>
              <w:pStyle w:val="ConsPlusNormal"/>
            </w:pPr>
          </w:p>
        </w:tc>
      </w:tr>
    </w:tbl>
    <w:p w:rsidR="0070038E" w:rsidRDefault="0070038E">
      <w:pPr>
        <w:pStyle w:val="ConsPlusNormal"/>
        <w:sectPr w:rsidR="0070038E">
          <w:pgSz w:w="16838" w:h="11905" w:orient="landscape"/>
          <w:pgMar w:top="1701" w:right="397" w:bottom="850" w:left="397" w:header="0" w:footer="0" w:gutter="0"/>
          <w:cols w:space="720"/>
          <w:titlePg/>
        </w:sectPr>
      </w:pPr>
    </w:p>
    <w:p w:rsidR="0070038E" w:rsidRDefault="0070038E">
      <w:pPr>
        <w:pStyle w:val="ConsPlusNormal"/>
        <w:jc w:val="both"/>
      </w:pPr>
    </w:p>
    <w:p w:rsidR="0070038E" w:rsidRDefault="0070038E">
      <w:pPr>
        <w:pStyle w:val="ConsPlusNormal"/>
        <w:ind w:firstLine="540"/>
        <w:jc w:val="both"/>
      </w:pPr>
      <w:r>
        <w:t>--------------------------------</w:t>
      </w:r>
    </w:p>
    <w:p w:rsidR="0070038E" w:rsidRDefault="0070038E">
      <w:pPr>
        <w:pStyle w:val="ConsPlusNormal"/>
        <w:spacing w:before="220"/>
        <w:ind w:firstLine="540"/>
        <w:jc w:val="both"/>
      </w:pPr>
      <w:bookmarkStart w:id="1" w:name="P3834"/>
      <w:bookmarkEnd w:id="1"/>
      <w:r>
        <w:t>&lt;*&gt; Периодичность определения значения показателя в соответствии со следующими обозначениями:</w:t>
      </w:r>
    </w:p>
    <w:p w:rsidR="0070038E" w:rsidRDefault="0070038E">
      <w:pPr>
        <w:pStyle w:val="ConsPlusNormal"/>
        <w:spacing w:before="220"/>
        <w:ind w:firstLine="540"/>
        <w:jc w:val="both"/>
      </w:pPr>
      <w:bookmarkStart w:id="2" w:name="P3835"/>
      <w:bookmarkEnd w:id="2"/>
      <w:r>
        <w:t>(1) - за отчетный квартал;</w:t>
      </w:r>
    </w:p>
    <w:p w:rsidR="0070038E" w:rsidRDefault="0070038E">
      <w:pPr>
        <w:pStyle w:val="ConsPlusNormal"/>
        <w:spacing w:before="220"/>
        <w:ind w:firstLine="540"/>
        <w:jc w:val="both"/>
      </w:pPr>
      <w:r>
        <w:t>(2) - квартальная периодичность с нарастающим итогом;</w:t>
      </w:r>
    </w:p>
    <w:p w:rsidR="0070038E" w:rsidRDefault="0070038E">
      <w:pPr>
        <w:pStyle w:val="ConsPlusNormal"/>
        <w:spacing w:before="220"/>
        <w:ind w:firstLine="540"/>
        <w:jc w:val="both"/>
      </w:pPr>
      <w:bookmarkStart w:id="3" w:name="P3837"/>
      <w:bookmarkEnd w:id="3"/>
      <w:r>
        <w:t>(3) - по итогам года</w:t>
      </w:r>
    </w:p>
    <w:p w:rsidR="0070038E" w:rsidRDefault="0070038E">
      <w:pPr>
        <w:pStyle w:val="ConsPlusNormal"/>
        <w:jc w:val="both"/>
      </w:pPr>
    </w:p>
    <w:p w:rsidR="0070038E" w:rsidRDefault="0070038E">
      <w:pPr>
        <w:pStyle w:val="ConsPlusNormal"/>
        <w:jc w:val="right"/>
      </w:pPr>
      <w:r>
        <w:t>Руководитель департамента</w:t>
      </w:r>
    </w:p>
    <w:p w:rsidR="0070038E" w:rsidRDefault="0070038E">
      <w:pPr>
        <w:pStyle w:val="ConsPlusNormal"/>
        <w:jc w:val="right"/>
      </w:pPr>
      <w:r>
        <w:t>городского хозяйства</w:t>
      </w:r>
    </w:p>
    <w:p w:rsidR="0070038E" w:rsidRDefault="0070038E">
      <w:pPr>
        <w:pStyle w:val="ConsPlusNormal"/>
        <w:jc w:val="right"/>
      </w:pPr>
      <w:r>
        <w:t>К.А.РАДЧЕНКО</w:t>
      </w:r>
    </w:p>
    <w:p w:rsidR="0070038E" w:rsidRDefault="0070038E">
      <w:pPr>
        <w:pStyle w:val="ConsPlusNormal"/>
        <w:jc w:val="both"/>
      </w:pPr>
    </w:p>
    <w:p w:rsidR="0070038E" w:rsidRDefault="0070038E">
      <w:pPr>
        <w:pStyle w:val="ConsPlusNormal"/>
        <w:jc w:val="both"/>
      </w:pPr>
    </w:p>
    <w:p w:rsidR="0070038E" w:rsidRDefault="0070038E">
      <w:pPr>
        <w:pStyle w:val="ConsPlusNormal"/>
        <w:jc w:val="both"/>
      </w:pPr>
    </w:p>
    <w:p w:rsidR="0070038E" w:rsidRDefault="0070038E">
      <w:pPr>
        <w:pStyle w:val="ConsPlusNormal"/>
        <w:jc w:val="both"/>
      </w:pPr>
    </w:p>
    <w:p w:rsidR="0070038E" w:rsidRDefault="0070038E">
      <w:pPr>
        <w:pStyle w:val="ConsPlusNormal"/>
        <w:jc w:val="both"/>
      </w:pPr>
    </w:p>
    <w:p w:rsidR="0070038E" w:rsidRDefault="0070038E">
      <w:pPr>
        <w:pStyle w:val="ConsPlusNormal"/>
        <w:jc w:val="right"/>
        <w:outlineLvl w:val="1"/>
      </w:pPr>
      <w:r>
        <w:t>Приложение</w:t>
      </w:r>
    </w:p>
    <w:p w:rsidR="0070038E" w:rsidRDefault="0070038E">
      <w:pPr>
        <w:pStyle w:val="ConsPlusNormal"/>
        <w:jc w:val="right"/>
      </w:pPr>
      <w:r>
        <w:t>к муниципальной программе "Развитие</w:t>
      </w:r>
    </w:p>
    <w:p w:rsidR="0070038E" w:rsidRDefault="0070038E">
      <w:pPr>
        <w:pStyle w:val="ConsPlusNormal"/>
        <w:jc w:val="right"/>
      </w:pPr>
      <w:r>
        <w:t>дорожно-транспортной инфраструктуры города Белгорода"</w:t>
      </w:r>
    </w:p>
    <w:p w:rsidR="0070038E" w:rsidRDefault="0070038E">
      <w:pPr>
        <w:pStyle w:val="ConsPlusNormal"/>
        <w:jc w:val="both"/>
      </w:pPr>
    </w:p>
    <w:p w:rsidR="0070038E" w:rsidRDefault="0070038E">
      <w:pPr>
        <w:pStyle w:val="ConsPlusTitle"/>
        <w:jc w:val="center"/>
      </w:pPr>
      <w:bookmarkStart w:id="4" w:name="P3851"/>
      <w:bookmarkEnd w:id="4"/>
      <w:r>
        <w:t>Сведения</w:t>
      </w:r>
    </w:p>
    <w:p w:rsidR="0070038E" w:rsidRDefault="0070038E">
      <w:pPr>
        <w:pStyle w:val="ConsPlusTitle"/>
        <w:jc w:val="center"/>
      </w:pPr>
      <w:r>
        <w:t>о порядке сбора информации и методике расчета</w:t>
      </w:r>
    </w:p>
    <w:p w:rsidR="0070038E" w:rsidRDefault="007003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49"/>
        <w:gridCol w:w="1204"/>
        <w:gridCol w:w="1759"/>
        <w:gridCol w:w="2721"/>
        <w:gridCol w:w="1849"/>
      </w:tblGrid>
      <w:tr w:rsidR="0070038E">
        <w:tc>
          <w:tcPr>
            <w:tcW w:w="454" w:type="dxa"/>
          </w:tcPr>
          <w:p w:rsidR="0070038E" w:rsidRDefault="0070038E">
            <w:pPr>
              <w:pStyle w:val="ConsPlusNormal"/>
              <w:jc w:val="center"/>
            </w:pPr>
            <w:r>
              <w:t>N п/п</w:t>
            </w:r>
          </w:p>
        </w:tc>
        <w:tc>
          <w:tcPr>
            <w:tcW w:w="2149" w:type="dxa"/>
          </w:tcPr>
          <w:p w:rsidR="0070038E" w:rsidRDefault="0070038E">
            <w:pPr>
              <w:pStyle w:val="ConsPlusNormal"/>
              <w:jc w:val="center"/>
            </w:pPr>
            <w:r>
              <w:t>Наименование показателя</w:t>
            </w:r>
          </w:p>
        </w:tc>
        <w:tc>
          <w:tcPr>
            <w:tcW w:w="1204" w:type="dxa"/>
          </w:tcPr>
          <w:p w:rsidR="0070038E" w:rsidRDefault="0070038E">
            <w:pPr>
              <w:pStyle w:val="ConsPlusNormal"/>
              <w:jc w:val="center"/>
            </w:pPr>
            <w:r>
              <w:t xml:space="preserve">Единица измерения (по </w:t>
            </w:r>
            <w:hyperlink r:id="rId37">
              <w:r>
                <w:rPr>
                  <w:color w:val="0000FF"/>
                </w:rPr>
                <w:t>ОКЕИ</w:t>
              </w:r>
            </w:hyperlink>
            <w:r>
              <w:t>)</w:t>
            </w:r>
          </w:p>
        </w:tc>
        <w:tc>
          <w:tcPr>
            <w:tcW w:w="1759" w:type="dxa"/>
          </w:tcPr>
          <w:p w:rsidR="0070038E" w:rsidRDefault="0070038E">
            <w:pPr>
              <w:pStyle w:val="ConsPlusNormal"/>
              <w:jc w:val="center"/>
            </w:pPr>
            <w:r>
              <w:t>Периодичность предоставления отчета</w:t>
            </w:r>
          </w:p>
        </w:tc>
        <w:tc>
          <w:tcPr>
            <w:tcW w:w="2721" w:type="dxa"/>
          </w:tcPr>
          <w:p w:rsidR="0070038E" w:rsidRDefault="0070038E">
            <w:pPr>
              <w:pStyle w:val="ConsPlusNormal"/>
              <w:jc w:val="center"/>
            </w:pPr>
            <w:r>
              <w:t>Методика расчета показателя</w:t>
            </w:r>
          </w:p>
        </w:tc>
        <w:tc>
          <w:tcPr>
            <w:tcW w:w="1849" w:type="dxa"/>
          </w:tcPr>
          <w:p w:rsidR="0070038E" w:rsidRDefault="0070038E">
            <w:pPr>
              <w:pStyle w:val="ConsPlusNormal"/>
              <w:jc w:val="center"/>
            </w:pPr>
            <w:r>
              <w:t>Источник информации</w:t>
            </w:r>
          </w:p>
        </w:tc>
      </w:tr>
      <w:tr w:rsidR="0070038E">
        <w:tc>
          <w:tcPr>
            <w:tcW w:w="454" w:type="dxa"/>
          </w:tcPr>
          <w:p w:rsidR="0070038E" w:rsidRDefault="0070038E">
            <w:pPr>
              <w:pStyle w:val="ConsPlusNormal"/>
              <w:jc w:val="center"/>
            </w:pPr>
            <w:r>
              <w:t>1.</w:t>
            </w:r>
          </w:p>
        </w:tc>
        <w:tc>
          <w:tcPr>
            <w:tcW w:w="2149" w:type="dxa"/>
          </w:tcPr>
          <w:p w:rsidR="0070038E" w:rsidRDefault="0070038E">
            <w:pPr>
              <w:pStyle w:val="ConsPlusNormal"/>
            </w:pPr>
            <w:r>
              <w:t xml:space="preserve">Доля протяженности автомобильных дорог общего пользования </w:t>
            </w:r>
            <w:r>
              <w:lastRenderedPageBreak/>
              <w:t>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04" w:type="dxa"/>
          </w:tcPr>
          <w:p w:rsidR="0070038E" w:rsidRDefault="0070038E">
            <w:pPr>
              <w:pStyle w:val="ConsPlusNormal"/>
              <w:jc w:val="center"/>
            </w:pPr>
            <w:r>
              <w:lastRenderedPageBreak/>
              <w:t>%</w:t>
            </w:r>
          </w:p>
        </w:tc>
        <w:tc>
          <w:tcPr>
            <w:tcW w:w="1759" w:type="dxa"/>
          </w:tcPr>
          <w:p w:rsidR="0070038E" w:rsidRDefault="0070038E">
            <w:pPr>
              <w:pStyle w:val="ConsPlusNormal"/>
              <w:jc w:val="center"/>
            </w:pPr>
            <w:r>
              <w:t>Ежегодно</w:t>
            </w:r>
          </w:p>
        </w:tc>
        <w:tc>
          <w:tcPr>
            <w:tcW w:w="2721" w:type="dxa"/>
          </w:tcPr>
          <w:p w:rsidR="0070038E" w:rsidRDefault="0070038E">
            <w:pPr>
              <w:pStyle w:val="ConsPlusNormal"/>
              <w:jc w:val="center"/>
            </w:pPr>
            <w:r>
              <w:t>Дннт = Рннт / Ро x 100%, где:</w:t>
            </w:r>
          </w:p>
          <w:p w:rsidR="0070038E" w:rsidRDefault="0070038E">
            <w:pPr>
              <w:pStyle w:val="ConsPlusNormal"/>
              <w:jc w:val="center"/>
            </w:pPr>
            <w:r>
              <w:t xml:space="preserve">Дннт - доля протяженности автомобильных дорог </w:t>
            </w:r>
            <w:r>
              <w:lastRenderedPageBreak/>
              <w:t>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70038E" w:rsidRDefault="0070038E">
            <w:pPr>
              <w:pStyle w:val="ConsPlusNormal"/>
              <w:jc w:val="center"/>
            </w:pPr>
            <w:r>
              <w:t>Рннт - протяженность автомобильных дорог общего пользования местного значения, не отвечающих нормативным требованиям (</w:t>
            </w:r>
            <w:hyperlink r:id="rId38">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(километров);</w:t>
            </w:r>
          </w:p>
          <w:p w:rsidR="0070038E" w:rsidRDefault="0070038E">
            <w:pPr>
              <w:pStyle w:val="ConsPlusNormal"/>
              <w:jc w:val="center"/>
            </w:pPr>
            <w:r>
              <w:t>Ро - общая протяженность улично-дорожной сети муниципального образования (километров);</w:t>
            </w:r>
          </w:p>
          <w:p w:rsidR="0070038E" w:rsidRDefault="0070038E">
            <w:pPr>
              <w:pStyle w:val="ConsPlusNormal"/>
              <w:jc w:val="center"/>
            </w:pPr>
            <w:r>
              <w:t xml:space="preserve">(федеральное статистическое наблюдение по форме N 3-ДГ(мо) "Сведения об автомобильных дорогах общего пользования </w:t>
            </w:r>
            <w:r>
              <w:lastRenderedPageBreak/>
              <w:t>местного значения и искусственных сооружениях на них, находящихся в собственности муниципальных образований")</w:t>
            </w:r>
          </w:p>
        </w:tc>
        <w:tc>
          <w:tcPr>
            <w:tcW w:w="1849" w:type="dxa"/>
          </w:tcPr>
          <w:p w:rsidR="0070038E" w:rsidRDefault="0070038E">
            <w:pPr>
              <w:pStyle w:val="ConsPlusNormal"/>
              <w:jc w:val="center"/>
            </w:pPr>
            <w:r>
              <w:lastRenderedPageBreak/>
              <w:t xml:space="preserve">Министерство автомобильных дорог и транспорта </w:t>
            </w:r>
            <w:r>
              <w:lastRenderedPageBreak/>
              <w:t>Белгородской области</w:t>
            </w:r>
          </w:p>
        </w:tc>
      </w:tr>
      <w:tr w:rsidR="0070038E">
        <w:tc>
          <w:tcPr>
            <w:tcW w:w="454" w:type="dxa"/>
          </w:tcPr>
          <w:p w:rsidR="0070038E" w:rsidRDefault="0070038E">
            <w:pPr>
              <w:pStyle w:val="ConsPlusNormal"/>
              <w:jc w:val="center"/>
            </w:pPr>
            <w:r>
              <w:lastRenderedPageBreak/>
              <w:t>2</w:t>
            </w:r>
          </w:p>
        </w:tc>
        <w:tc>
          <w:tcPr>
            <w:tcW w:w="2149" w:type="dxa"/>
          </w:tcPr>
          <w:p w:rsidR="0070038E" w:rsidRDefault="0070038E">
            <w:pPr>
              <w:pStyle w:val="ConsPlusNormal"/>
            </w:pPr>
            <w:r>
              <w:t>Удовлетворенность населения транспортным обслуживанием (соцопрос)</w:t>
            </w:r>
          </w:p>
        </w:tc>
        <w:tc>
          <w:tcPr>
            <w:tcW w:w="1204" w:type="dxa"/>
          </w:tcPr>
          <w:p w:rsidR="0070038E" w:rsidRDefault="0070038E">
            <w:pPr>
              <w:pStyle w:val="ConsPlusNormal"/>
              <w:jc w:val="center"/>
            </w:pPr>
            <w:r>
              <w:t>%</w:t>
            </w:r>
          </w:p>
        </w:tc>
        <w:tc>
          <w:tcPr>
            <w:tcW w:w="1759" w:type="dxa"/>
          </w:tcPr>
          <w:p w:rsidR="0070038E" w:rsidRDefault="0070038E">
            <w:pPr>
              <w:pStyle w:val="ConsPlusNormal"/>
              <w:jc w:val="center"/>
            </w:pPr>
            <w:r>
              <w:t>Ежегодно</w:t>
            </w:r>
          </w:p>
        </w:tc>
        <w:tc>
          <w:tcPr>
            <w:tcW w:w="2721" w:type="dxa"/>
          </w:tcPr>
          <w:p w:rsidR="0070038E" w:rsidRDefault="0070038E">
            <w:pPr>
              <w:pStyle w:val="ConsPlusNormal"/>
              <w:jc w:val="center"/>
            </w:pPr>
            <w:r>
              <w:t>Результаты социологического опроса</w:t>
            </w:r>
          </w:p>
        </w:tc>
        <w:tc>
          <w:tcPr>
            <w:tcW w:w="1849" w:type="dxa"/>
          </w:tcPr>
          <w:p w:rsidR="0070038E" w:rsidRDefault="0070038E">
            <w:pPr>
              <w:pStyle w:val="ConsPlusNormal"/>
              <w:jc w:val="center"/>
            </w:pPr>
            <w:r>
              <w:t>Муниципальное автономное учреждение "Институт муниципального развития и социальных технологий"</w:t>
            </w:r>
          </w:p>
        </w:tc>
      </w:tr>
    </w:tbl>
    <w:p w:rsidR="0070038E" w:rsidRDefault="0070038E">
      <w:pPr>
        <w:pStyle w:val="ConsPlusNormal"/>
        <w:jc w:val="both"/>
      </w:pPr>
    </w:p>
    <w:p w:rsidR="0070038E" w:rsidRDefault="0070038E">
      <w:pPr>
        <w:pStyle w:val="ConsPlusNormal"/>
        <w:jc w:val="right"/>
      </w:pPr>
      <w:r>
        <w:t>Руководитель департамента</w:t>
      </w:r>
    </w:p>
    <w:p w:rsidR="0070038E" w:rsidRDefault="0070038E">
      <w:pPr>
        <w:pStyle w:val="ConsPlusNormal"/>
        <w:jc w:val="right"/>
      </w:pPr>
      <w:r>
        <w:t>городского хозяйства</w:t>
      </w:r>
    </w:p>
    <w:p w:rsidR="0070038E" w:rsidRDefault="0070038E">
      <w:pPr>
        <w:pStyle w:val="ConsPlusNormal"/>
        <w:jc w:val="right"/>
      </w:pPr>
      <w:r>
        <w:t>К.А.РАДЧЕНКО</w:t>
      </w:r>
    </w:p>
    <w:p w:rsidR="0070038E" w:rsidRDefault="0070038E">
      <w:pPr>
        <w:pStyle w:val="ConsPlusNormal"/>
        <w:jc w:val="both"/>
      </w:pPr>
    </w:p>
    <w:p w:rsidR="0070038E" w:rsidRDefault="0070038E">
      <w:pPr>
        <w:pStyle w:val="ConsPlusNormal"/>
        <w:jc w:val="both"/>
      </w:pPr>
    </w:p>
    <w:p w:rsidR="0070038E" w:rsidRDefault="0070038E">
      <w:pPr>
        <w:pStyle w:val="ConsPlusNormal"/>
        <w:pBdr>
          <w:bottom w:val="single" w:sz="6" w:space="0" w:color="auto"/>
        </w:pBdr>
        <w:spacing w:before="100" w:after="100"/>
        <w:jc w:val="both"/>
        <w:rPr>
          <w:sz w:val="2"/>
          <w:szCs w:val="2"/>
        </w:rPr>
      </w:pPr>
    </w:p>
    <w:p w:rsidR="001B3EE4" w:rsidRDefault="001B3EE4">
      <w:bookmarkStart w:id="5" w:name="_GoBack"/>
      <w:bookmarkEnd w:id="5"/>
    </w:p>
    <w:sectPr w:rsidR="001B3EE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8E"/>
    <w:rsid w:val="001B3EE4"/>
    <w:rsid w:val="0070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7C8F-4440-4777-B3B0-BF746DD5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3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0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03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03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03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03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03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03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103589" TargetMode="External"/><Relationship Id="rId13" Type="http://schemas.openxmlformats.org/officeDocument/2006/relationships/hyperlink" Target="https://login.consultant.ru/link/?req=doc&amp;base=RLAW404&amp;n=55464" TargetMode="External"/><Relationship Id="rId18" Type="http://schemas.openxmlformats.org/officeDocument/2006/relationships/hyperlink" Target="https://login.consultant.ru/link/?req=doc&amp;base=RLAW404&amp;n=69164" TargetMode="External"/><Relationship Id="rId26" Type="http://schemas.openxmlformats.org/officeDocument/2006/relationships/hyperlink" Target="https://login.consultant.ru/link/?req=doc&amp;base=RLAW404&amp;n=9914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404&amp;n=77726" TargetMode="External"/><Relationship Id="rId34" Type="http://schemas.openxmlformats.org/officeDocument/2006/relationships/hyperlink" Target="https://login.consultant.ru/link/?req=doc&amp;base=LAW&amp;n=495935" TargetMode="External"/><Relationship Id="rId7" Type="http://schemas.openxmlformats.org/officeDocument/2006/relationships/hyperlink" Target="https://login.consultant.ru/link/?req=doc&amp;base=RLAW404&amp;n=105053&amp;dst=100014" TargetMode="External"/><Relationship Id="rId12" Type="http://schemas.openxmlformats.org/officeDocument/2006/relationships/hyperlink" Target="https://login.consultant.ru/link/?req=doc&amp;base=RLAW404&amp;n=52834" TargetMode="External"/><Relationship Id="rId17" Type="http://schemas.openxmlformats.org/officeDocument/2006/relationships/hyperlink" Target="https://login.consultant.ru/link/?req=doc&amp;base=RLAW404&amp;n=67811" TargetMode="External"/><Relationship Id="rId25" Type="http://schemas.openxmlformats.org/officeDocument/2006/relationships/hyperlink" Target="https://login.consultant.ru/link/?req=doc&amp;base=RLAW404&amp;n=94489" TargetMode="External"/><Relationship Id="rId33" Type="http://schemas.openxmlformats.org/officeDocument/2006/relationships/hyperlink" Target="https://login.consultant.ru/link/?req=doc&amp;base=RLAW404&amp;n=105007&amp;dst=100016" TargetMode="External"/><Relationship Id="rId38" Type="http://schemas.openxmlformats.org/officeDocument/2006/relationships/hyperlink" Target="https://login.consultant.ru/link/?req=doc&amp;base=LAW&amp;n=135855" TargetMode="External"/><Relationship Id="rId2" Type="http://schemas.openxmlformats.org/officeDocument/2006/relationships/settings" Target="settings.xml"/><Relationship Id="rId16" Type="http://schemas.openxmlformats.org/officeDocument/2006/relationships/hyperlink" Target="https://login.consultant.ru/link/?req=doc&amp;base=RLAW404&amp;n=64921" TargetMode="External"/><Relationship Id="rId20" Type="http://schemas.openxmlformats.org/officeDocument/2006/relationships/hyperlink" Target="https://login.consultant.ru/link/?req=doc&amp;base=RLAW404&amp;n=75438" TargetMode="External"/><Relationship Id="rId29" Type="http://schemas.openxmlformats.org/officeDocument/2006/relationships/hyperlink" Target="http://GAZETANB.RU" TargetMode="External"/><Relationship Id="rId1" Type="http://schemas.openxmlformats.org/officeDocument/2006/relationships/styles" Target="styles.xml"/><Relationship Id="rId6" Type="http://schemas.openxmlformats.org/officeDocument/2006/relationships/hyperlink" Target="https://login.consultant.ru/link/?req=doc&amp;base=LAW&amp;n=501480" TargetMode="External"/><Relationship Id="rId11" Type="http://schemas.openxmlformats.org/officeDocument/2006/relationships/hyperlink" Target="https://login.consultant.ru/link/?req=doc&amp;base=RLAW404&amp;n=45174" TargetMode="External"/><Relationship Id="rId24" Type="http://schemas.openxmlformats.org/officeDocument/2006/relationships/hyperlink" Target="https://login.consultant.ru/link/?req=doc&amp;base=RLAW404&amp;n=89842" TargetMode="External"/><Relationship Id="rId32" Type="http://schemas.openxmlformats.org/officeDocument/2006/relationships/hyperlink" Target="https://login.consultant.ru/link/?req=doc&amp;base=LAW&amp;n=475991" TargetMode="External"/><Relationship Id="rId37" Type="http://schemas.openxmlformats.org/officeDocument/2006/relationships/hyperlink" Target="https://login.consultant.ru/link/?req=doc&amp;base=LAW&amp;n=495935" TargetMode="External"/><Relationship Id="rId40" Type="http://schemas.openxmlformats.org/officeDocument/2006/relationships/theme" Target="theme/theme1.xml"/><Relationship Id="rId5" Type="http://schemas.openxmlformats.org/officeDocument/2006/relationships/hyperlink" Target="https://login.consultant.ru/link/?req=doc&amp;base=LAW&amp;n=500021&amp;dst=103280" TargetMode="External"/><Relationship Id="rId15" Type="http://schemas.openxmlformats.org/officeDocument/2006/relationships/hyperlink" Target="https://login.consultant.ru/link/?req=doc&amp;base=RLAW404&amp;n=62641" TargetMode="External"/><Relationship Id="rId23" Type="http://schemas.openxmlformats.org/officeDocument/2006/relationships/hyperlink" Target="https://login.consultant.ru/link/?req=doc&amp;base=RLAW404&amp;n=82565" TargetMode="External"/><Relationship Id="rId28" Type="http://schemas.openxmlformats.org/officeDocument/2006/relationships/hyperlink" Target="https://login.consultant.ru/link/?req=doc&amp;base=RLAW404&amp;n=103447" TargetMode="External"/><Relationship Id="rId36"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RLAW404&amp;n=104094" TargetMode="External"/><Relationship Id="rId19" Type="http://schemas.openxmlformats.org/officeDocument/2006/relationships/hyperlink" Target="https://login.consultant.ru/link/?req=doc&amp;base=RLAW404&amp;n=75136" TargetMode="External"/><Relationship Id="rId31" Type="http://schemas.openxmlformats.org/officeDocument/2006/relationships/hyperlink" Target="https://login.consultant.ru/link/?req=doc&amp;base=RLAW404&amp;n=101975&amp;dst=1082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101551" TargetMode="External"/><Relationship Id="rId14" Type="http://schemas.openxmlformats.org/officeDocument/2006/relationships/hyperlink" Target="https://login.consultant.ru/link/?req=doc&amp;base=RLAW404&amp;n=57198" TargetMode="External"/><Relationship Id="rId22" Type="http://schemas.openxmlformats.org/officeDocument/2006/relationships/hyperlink" Target="https://login.consultant.ru/link/?req=doc&amp;base=RLAW404&amp;n=79632" TargetMode="External"/><Relationship Id="rId27" Type="http://schemas.openxmlformats.org/officeDocument/2006/relationships/hyperlink" Target="https://login.consultant.ru/link/?req=doc&amp;base=RLAW404&amp;n=99601" TargetMode="External"/><Relationship Id="rId30" Type="http://schemas.openxmlformats.org/officeDocument/2006/relationships/hyperlink" Target="https://login.consultant.ru/link/?req=doc&amp;base=RLAW404&amp;n=103589&amp;dst=100018" TargetMode="External"/><Relationship Id="rId35"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12753</Words>
  <Characters>72695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Мирошникова Анна Александровна</dc:creator>
  <cp:keywords/>
  <dc:description/>
  <cp:lastModifiedBy>Мирошникова Анна Александровна</cp:lastModifiedBy>
  <cp:revision>1</cp:revision>
  <dcterms:created xsi:type="dcterms:W3CDTF">2025-06-25T11:39:00Z</dcterms:created>
  <dcterms:modified xsi:type="dcterms:W3CDTF">2025-06-25T11:39:00Z</dcterms:modified>
</cp:coreProperties>
</file>