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3A" w:rsidRDefault="005F033A">
      <w:pPr>
        <w:pStyle w:val="ConsPlusTitlePage"/>
      </w:pPr>
      <w:r>
        <w:t xml:space="preserve">Документ предоставлен </w:t>
      </w:r>
      <w:hyperlink r:id="rId5">
        <w:r>
          <w:rPr>
            <w:color w:val="0000FF"/>
          </w:rPr>
          <w:t>КонсультантПлюс</w:t>
        </w:r>
      </w:hyperlink>
      <w:r>
        <w:br/>
      </w:r>
    </w:p>
    <w:p w:rsidR="005F033A" w:rsidRDefault="005F033A">
      <w:pPr>
        <w:pStyle w:val="ConsPlusNormal"/>
        <w:jc w:val="both"/>
        <w:outlineLvl w:val="0"/>
      </w:pPr>
    </w:p>
    <w:p w:rsidR="005F033A" w:rsidRDefault="005F033A">
      <w:pPr>
        <w:pStyle w:val="ConsPlusTitle"/>
        <w:jc w:val="center"/>
        <w:outlineLvl w:val="0"/>
      </w:pPr>
      <w:r>
        <w:t>БЕЛГОРОДСКИЙ ГОРОДСКОЙ СОВЕТ</w:t>
      </w:r>
    </w:p>
    <w:p w:rsidR="005F033A" w:rsidRDefault="005F033A">
      <w:pPr>
        <w:pStyle w:val="ConsPlusTitle"/>
        <w:jc w:val="center"/>
      </w:pPr>
    </w:p>
    <w:p w:rsidR="005F033A" w:rsidRDefault="005F033A">
      <w:pPr>
        <w:pStyle w:val="ConsPlusTitle"/>
        <w:jc w:val="center"/>
      </w:pPr>
      <w:r>
        <w:t>РЕШЕНИЕ</w:t>
      </w:r>
    </w:p>
    <w:p w:rsidR="005F033A" w:rsidRDefault="005F033A">
      <w:pPr>
        <w:pStyle w:val="ConsPlusTitle"/>
        <w:jc w:val="center"/>
      </w:pPr>
      <w:r>
        <w:t>от 21 февраля 2023 г. N 675</w:t>
      </w:r>
    </w:p>
    <w:p w:rsidR="005F033A" w:rsidRDefault="005F033A">
      <w:pPr>
        <w:pStyle w:val="ConsPlusTitle"/>
        <w:jc w:val="center"/>
      </w:pPr>
    </w:p>
    <w:p w:rsidR="005F033A" w:rsidRDefault="005F033A">
      <w:pPr>
        <w:pStyle w:val="ConsPlusTitle"/>
        <w:jc w:val="center"/>
      </w:pPr>
      <w:r>
        <w:t>ОБ УТВЕРЖДЕНИИ ПОЛОЖЕНИЯ О ПОРЯДКЕ ПРОВЕДЕНИЯ ОБЩЕСТВЕННЫХ</w:t>
      </w:r>
    </w:p>
    <w:p w:rsidR="005F033A" w:rsidRDefault="005F033A">
      <w:pPr>
        <w:pStyle w:val="ConsPlusTitle"/>
        <w:jc w:val="center"/>
      </w:pPr>
      <w:r>
        <w:t>ОБСУЖДЕНИЙ И ПУБЛИЧНЫХ СЛУШАНИЙ ПО ВОПРОСАМ</w:t>
      </w:r>
    </w:p>
    <w:p w:rsidR="005F033A" w:rsidRDefault="005F033A">
      <w:pPr>
        <w:pStyle w:val="ConsPlusTitle"/>
        <w:jc w:val="center"/>
      </w:pPr>
      <w:r>
        <w:t>ГРАДОСТРОИТЕЛЬНОЙ ДЕЯТЕЛЬНОСТИ НА ТЕРРИТОРИИ</w:t>
      </w:r>
    </w:p>
    <w:p w:rsidR="005F033A" w:rsidRDefault="005F033A">
      <w:pPr>
        <w:pStyle w:val="ConsPlusTitle"/>
        <w:jc w:val="center"/>
      </w:pPr>
      <w:r>
        <w:t>ГОРОДСКОГО ОКРУГА "ГОРОД БЕЛГОРОД"</w:t>
      </w:r>
    </w:p>
    <w:p w:rsidR="005F033A" w:rsidRDefault="005F033A">
      <w:pPr>
        <w:pStyle w:val="ConsPlusNormal"/>
        <w:jc w:val="both"/>
      </w:pPr>
    </w:p>
    <w:p w:rsidR="005F033A" w:rsidRDefault="005F033A">
      <w:pPr>
        <w:pStyle w:val="ConsPlusNormal"/>
        <w:ind w:firstLine="540"/>
        <w:jc w:val="both"/>
      </w:pPr>
      <w:r>
        <w:t xml:space="preserve">В соответствии с Градостроительным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8">
        <w:r>
          <w:rPr>
            <w:color w:val="0000FF"/>
          </w:rPr>
          <w:t>законом</w:t>
        </w:r>
      </w:hyperlink>
      <w:r>
        <w:t xml:space="preserve"> Белгородской области от 21 декабря 2017 года N 223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 руководствуясь </w:t>
      </w:r>
      <w:hyperlink r:id="rId9">
        <w:r>
          <w:rPr>
            <w:color w:val="0000FF"/>
          </w:rPr>
          <w:t>Уставом</w:t>
        </w:r>
      </w:hyperlink>
      <w:r>
        <w:t xml:space="preserve"> городского округа "Город Белгород", Белгородский городской Совет решил:</w:t>
      </w:r>
    </w:p>
    <w:p w:rsidR="005F033A" w:rsidRDefault="005F033A">
      <w:pPr>
        <w:pStyle w:val="ConsPlusNormal"/>
        <w:jc w:val="both"/>
      </w:pPr>
    </w:p>
    <w:p w:rsidR="005F033A" w:rsidRDefault="005F033A">
      <w:pPr>
        <w:pStyle w:val="ConsPlusNormal"/>
        <w:ind w:firstLine="540"/>
        <w:jc w:val="both"/>
      </w:pPr>
      <w:r>
        <w:t xml:space="preserve">1. Утвердить </w:t>
      </w:r>
      <w:hyperlink w:anchor="P41">
        <w:r>
          <w:rPr>
            <w:color w:val="0000FF"/>
          </w:rPr>
          <w:t>Положение</w:t>
        </w:r>
      </w:hyperlink>
      <w:r>
        <w:t xml:space="preserve"> о порядке проведения общественных обсуждений и публичных слушаний по вопросам градостроительной деятельности на территории городского округа "Город Белгород" (прилагается).</w:t>
      </w:r>
    </w:p>
    <w:p w:rsidR="005F033A" w:rsidRDefault="005F033A">
      <w:pPr>
        <w:pStyle w:val="ConsPlusNormal"/>
        <w:jc w:val="both"/>
      </w:pPr>
    </w:p>
    <w:p w:rsidR="005F033A" w:rsidRDefault="005F033A">
      <w:pPr>
        <w:pStyle w:val="ConsPlusNormal"/>
        <w:ind w:firstLine="540"/>
        <w:jc w:val="both"/>
      </w:pPr>
      <w:r>
        <w:t>2. Администрации города Белгорода привести свои правовые акты в соответствие с настоящим решением.</w:t>
      </w:r>
    </w:p>
    <w:p w:rsidR="005F033A" w:rsidRDefault="005F033A">
      <w:pPr>
        <w:pStyle w:val="ConsPlusNormal"/>
        <w:jc w:val="both"/>
      </w:pPr>
    </w:p>
    <w:p w:rsidR="005F033A" w:rsidRDefault="005F033A">
      <w:pPr>
        <w:pStyle w:val="ConsPlusNormal"/>
        <w:ind w:firstLine="540"/>
        <w:jc w:val="both"/>
      </w:pPr>
      <w:r>
        <w:t xml:space="preserve">3. Определить, что общественные обсуждения или публичные слушания, назначенные до вступления в силу настоящего решения, проводятся в соответствии с </w:t>
      </w:r>
      <w:hyperlink r:id="rId10">
        <w:r>
          <w:rPr>
            <w:color w:val="0000FF"/>
          </w:rPr>
          <w:t>Порядком</w:t>
        </w:r>
      </w:hyperlink>
      <w:r>
        <w:t xml:space="preserve"> организации и проведения публичных слушаний, общественных обсуждений в городе Белгороде, утвержденным решением Белгородского городского Совета от 29 мая 2018 года N 659.</w:t>
      </w:r>
    </w:p>
    <w:p w:rsidR="005F033A" w:rsidRDefault="005F033A">
      <w:pPr>
        <w:pStyle w:val="ConsPlusNormal"/>
        <w:jc w:val="both"/>
      </w:pPr>
    </w:p>
    <w:p w:rsidR="005F033A" w:rsidRDefault="005F033A">
      <w:pPr>
        <w:pStyle w:val="ConsPlusNormal"/>
        <w:ind w:firstLine="540"/>
        <w:jc w:val="both"/>
      </w:pPr>
      <w:r>
        <w:t>4. Решение вступает в силу с 1 марта 2023 года.</w:t>
      </w:r>
    </w:p>
    <w:p w:rsidR="005F033A" w:rsidRDefault="005F033A">
      <w:pPr>
        <w:pStyle w:val="ConsPlusNormal"/>
        <w:jc w:val="both"/>
      </w:pPr>
    </w:p>
    <w:p w:rsidR="005F033A" w:rsidRDefault="005F033A">
      <w:pPr>
        <w:pStyle w:val="ConsPlusNormal"/>
        <w:ind w:firstLine="540"/>
        <w:jc w:val="both"/>
      </w:pPr>
      <w:r>
        <w:t>5. Опубликовать решение в газете "Наш Белгород" и разместить на официальном сайте "Белгородский городской Совет" в информационно-телекоммуникационной сети Интернет.</w:t>
      </w:r>
    </w:p>
    <w:p w:rsidR="005F033A" w:rsidRDefault="005F033A">
      <w:pPr>
        <w:pStyle w:val="ConsPlusNormal"/>
        <w:jc w:val="both"/>
      </w:pPr>
    </w:p>
    <w:p w:rsidR="005F033A" w:rsidRDefault="005F033A">
      <w:pPr>
        <w:pStyle w:val="ConsPlusNormal"/>
        <w:ind w:firstLine="540"/>
        <w:jc w:val="both"/>
      </w:pPr>
      <w:r>
        <w:t>6. Контроль за выполнением решения возложить на постоянную комиссию Белгородского городского Совета по градостроительству и развитию городского хозяйства.</w:t>
      </w:r>
    </w:p>
    <w:p w:rsidR="005F033A" w:rsidRDefault="005F033A">
      <w:pPr>
        <w:pStyle w:val="ConsPlusNormal"/>
        <w:jc w:val="both"/>
      </w:pPr>
    </w:p>
    <w:p w:rsidR="005F033A" w:rsidRDefault="005F033A">
      <w:pPr>
        <w:pStyle w:val="ConsPlusNormal"/>
        <w:jc w:val="right"/>
      </w:pPr>
      <w:r>
        <w:t>Председатель</w:t>
      </w:r>
    </w:p>
    <w:p w:rsidR="005F033A" w:rsidRDefault="005F033A">
      <w:pPr>
        <w:pStyle w:val="ConsPlusNormal"/>
        <w:jc w:val="right"/>
      </w:pPr>
      <w:r>
        <w:t>Белгородского городского Совета</w:t>
      </w:r>
    </w:p>
    <w:p w:rsidR="005F033A" w:rsidRDefault="005F033A">
      <w:pPr>
        <w:pStyle w:val="ConsPlusNormal"/>
        <w:jc w:val="right"/>
      </w:pPr>
      <w:r>
        <w:t>В.В.РАДЧЕНКО</w:t>
      </w:r>
    </w:p>
    <w:p w:rsidR="005F033A" w:rsidRDefault="005F033A">
      <w:pPr>
        <w:pStyle w:val="ConsPlusNormal"/>
        <w:jc w:val="both"/>
      </w:pPr>
    </w:p>
    <w:p w:rsidR="005F033A" w:rsidRDefault="005F033A">
      <w:pPr>
        <w:pStyle w:val="ConsPlusNormal"/>
        <w:jc w:val="right"/>
      </w:pPr>
      <w:r>
        <w:t>Секретарь сессии</w:t>
      </w:r>
    </w:p>
    <w:p w:rsidR="005F033A" w:rsidRDefault="005F033A">
      <w:pPr>
        <w:pStyle w:val="ConsPlusNormal"/>
        <w:jc w:val="right"/>
      </w:pPr>
      <w:r>
        <w:t>Н.В.РЯПУХИН</w:t>
      </w: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right"/>
        <w:outlineLvl w:val="0"/>
      </w:pPr>
      <w:r>
        <w:t>Утверждено</w:t>
      </w:r>
    </w:p>
    <w:p w:rsidR="005F033A" w:rsidRDefault="005F033A">
      <w:pPr>
        <w:pStyle w:val="ConsPlusNormal"/>
        <w:jc w:val="right"/>
      </w:pPr>
      <w:r>
        <w:t>решением</w:t>
      </w:r>
    </w:p>
    <w:p w:rsidR="005F033A" w:rsidRDefault="005F033A">
      <w:pPr>
        <w:pStyle w:val="ConsPlusNormal"/>
        <w:jc w:val="right"/>
      </w:pPr>
      <w:r>
        <w:lastRenderedPageBreak/>
        <w:t>Белгородского городского Совета</w:t>
      </w:r>
    </w:p>
    <w:p w:rsidR="005F033A" w:rsidRDefault="005F033A">
      <w:pPr>
        <w:pStyle w:val="ConsPlusNormal"/>
        <w:jc w:val="right"/>
      </w:pPr>
      <w:r>
        <w:t>от 21 февраля 2023 года N 675</w:t>
      </w:r>
    </w:p>
    <w:p w:rsidR="005F033A" w:rsidRDefault="005F033A">
      <w:pPr>
        <w:pStyle w:val="ConsPlusNormal"/>
        <w:jc w:val="both"/>
      </w:pPr>
    </w:p>
    <w:p w:rsidR="005F033A" w:rsidRDefault="005F033A">
      <w:pPr>
        <w:pStyle w:val="ConsPlusTitle"/>
        <w:jc w:val="center"/>
      </w:pPr>
      <w:bookmarkStart w:id="0" w:name="P41"/>
      <w:bookmarkEnd w:id="0"/>
      <w:r>
        <w:t>ПОЛОЖЕНИЕ</w:t>
      </w:r>
    </w:p>
    <w:p w:rsidR="005F033A" w:rsidRDefault="005F033A">
      <w:pPr>
        <w:pStyle w:val="ConsPlusTitle"/>
        <w:jc w:val="center"/>
      </w:pPr>
      <w:r>
        <w:t>О ПОРЯДКЕ ПРОВЕДЕНИЯ ОБЩЕСТВЕННЫХ ОБСУЖДЕНИЙ И ПУБЛИЧНЫХ</w:t>
      </w:r>
    </w:p>
    <w:p w:rsidR="005F033A" w:rsidRDefault="005F033A">
      <w:pPr>
        <w:pStyle w:val="ConsPlusTitle"/>
        <w:jc w:val="center"/>
      </w:pPr>
      <w:r>
        <w:t>СЛУШАНИЙ ПО ВОПРОСАМ ГРАДОСТРОИТЕЛЬНОЙ ДЕЯТЕЛЬНОСТИ</w:t>
      </w:r>
    </w:p>
    <w:p w:rsidR="005F033A" w:rsidRDefault="005F033A">
      <w:pPr>
        <w:pStyle w:val="ConsPlusTitle"/>
        <w:jc w:val="center"/>
      </w:pPr>
      <w:r>
        <w:t>НА ТЕРРИТОРИИ ГОРОДСКОГО ОКРУГА "ГОРОД БЕЛГОРОД"</w:t>
      </w:r>
    </w:p>
    <w:p w:rsidR="005F033A" w:rsidRDefault="005F033A">
      <w:pPr>
        <w:pStyle w:val="ConsPlusNormal"/>
        <w:jc w:val="both"/>
      </w:pPr>
    </w:p>
    <w:p w:rsidR="005F033A" w:rsidRDefault="005F033A">
      <w:pPr>
        <w:pStyle w:val="ConsPlusTitle"/>
        <w:jc w:val="center"/>
        <w:outlineLvl w:val="1"/>
      </w:pPr>
      <w:r>
        <w:t>I. Общие положения</w:t>
      </w:r>
    </w:p>
    <w:p w:rsidR="005F033A" w:rsidRDefault="005F033A">
      <w:pPr>
        <w:pStyle w:val="ConsPlusNormal"/>
        <w:jc w:val="both"/>
      </w:pPr>
    </w:p>
    <w:p w:rsidR="005F033A" w:rsidRDefault="005F033A">
      <w:pPr>
        <w:pStyle w:val="ConsPlusTitle"/>
        <w:jc w:val="center"/>
        <w:outlineLvl w:val="2"/>
      </w:pPr>
      <w:r>
        <w:t>1. Предмет регулирования Положения и цель проведения</w:t>
      </w:r>
    </w:p>
    <w:p w:rsidR="005F033A" w:rsidRDefault="005F033A">
      <w:pPr>
        <w:pStyle w:val="ConsPlusTitle"/>
        <w:jc w:val="center"/>
      </w:pPr>
      <w:r>
        <w:t>общественных обсуждений или публичных слушаний в сфере</w:t>
      </w:r>
    </w:p>
    <w:p w:rsidR="005F033A" w:rsidRDefault="005F033A">
      <w:pPr>
        <w:pStyle w:val="ConsPlusTitle"/>
        <w:jc w:val="center"/>
      </w:pPr>
      <w:r>
        <w:t>градостроительной деятельности</w:t>
      </w:r>
    </w:p>
    <w:p w:rsidR="005F033A" w:rsidRDefault="005F033A">
      <w:pPr>
        <w:pStyle w:val="ConsPlusNormal"/>
        <w:jc w:val="both"/>
      </w:pPr>
    </w:p>
    <w:p w:rsidR="005F033A" w:rsidRDefault="005F033A">
      <w:pPr>
        <w:pStyle w:val="ConsPlusNormal"/>
        <w:ind w:firstLine="540"/>
        <w:jc w:val="both"/>
      </w:pPr>
      <w:r>
        <w:t xml:space="preserve">1. Положение о порядке организации и проведения общественных обсуждений или публичных слушаний по вопросам градостроительной деятельности в городском округе "Город Белгород" (далее - Положение) разработано в соответствии Градостроительным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21 июля 2014 года N 212-ФЗ "Об основах общественного контроля в Российской Федерации", Федеральным </w:t>
      </w:r>
      <w:hyperlink r:id="rId1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F033A" w:rsidRDefault="005F033A">
      <w:pPr>
        <w:pStyle w:val="ConsPlusNormal"/>
        <w:spacing w:before="220"/>
        <w:ind w:firstLine="540"/>
        <w:jc w:val="both"/>
      </w:pPr>
      <w:r>
        <w:t>2. Настоящим Положением определяются:</w:t>
      </w:r>
    </w:p>
    <w:p w:rsidR="005F033A" w:rsidRDefault="005F033A">
      <w:pPr>
        <w:pStyle w:val="ConsPlusNormal"/>
        <w:spacing w:before="220"/>
        <w:ind w:firstLine="540"/>
        <w:jc w:val="both"/>
      </w:pPr>
      <w:r>
        <w:t>1)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"Город Белгород" (далее - муниципальное образование);</w:t>
      </w:r>
    </w:p>
    <w:p w:rsidR="005F033A" w:rsidRDefault="005F033A">
      <w:pPr>
        <w:pStyle w:val="ConsPlusNormal"/>
        <w:spacing w:before="220"/>
        <w:ind w:firstLine="540"/>
        <w:jc w:val="both"/>
      </w:pPr>
      <w:r>
        <w:t>2) организатор общественных обсуждений или публичных слушаний;</w:t>
      </w:r>
    </w:p>
    <w:p w:rsidR="005F033A" w:rsidRDefault="005F033A">
      <w:pPr>
        <w:pStyle w:val="ConsPlusNormal"/>
        <w:spacing w:before="220"/>
        <w:ind w:firstLine="540"/>
        <w:jc w:val="both"/>
      </w:pPr>
      <w:r>
        <w:t>3) срок проведения общественных обсуждений или публичных слушаний;</w:t>
      </w:r>
    </w:p>
    <w:p w:rsidR="005F033A" w:rsidRDefault="005F033A">
      <w:pPr>
        <w:pStyle w:val="ConsPlusNormal"/>
        <w:spacing w:before="220"/>
        <w:ind w:firstLine="540"/>
        <w:jc w:val="both"/>
      </w:pPr>
      <w:r>
        <w:t>4) официальный сайт;</w:t>
      </w:r>
    </w:p>
    <w:p w:rsidR="005F033A" w:rsidRDefault="005F033A">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5F033A" w:rsidRDefault="005F033A">
      <w:pPr>
        <w:pStyle w:val="ConsPlusNormal"/>
        <w:spacing w:before="220"/>
        <w:ind w:firstLine="540"/>
        <w:jc w:val="both"/>
      </w:pPr>
      <w:r>
        <w:t>6) форма оповещения о начале общественных обсуждений или публичных слушаниях,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F033A" w:rsidRDefault="005F033A">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F033A" w:rsidRDefault="005F033A">
      <w:pPr>
        <w:pStyle w:val="ConsPlusNormal"/>
        <w:spacing w:before="220"/>
        <w:ind w:firstLine="540"/>
        <w:jc w:val="both"/>
      </w:pPr>
      <w:r>
        <w:t>3.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F033A" w:rsidRDefault="005F033A">
      <w:pPr>
        <w:pStyle w:val="ConsPlusNormal"/>
        <w:spacing w:before="220"/>
        <w:ind w:firstLine="540"/>
        <w:jc w:val="both"/>
      </w:pPr>
      <w:r>
        <w:t xml:space="preserve">4. Под общественными обсуждениями в настоящем Положении понимается способ реализации прав населения, проживающего на территории муниципального образования, на участие в процессе принятия правовых актов по вопросам градостроительной деятельности посредством их публичного обсуждения с использованием официального сайта органа местного самоуправления; форм внесения предложений и замечаний, определенных настоящим </w:t>
      </w:r>
      <w:r>
        <w:lastRenderedPageBreak/>
        <w:t>Положением.</w:t>
      </w:r>
    </w:p>
    <w:p w:rsidR="005F033A" w:rsidRDefault="005F033A">
      <w:pPr>
        <w:pStyle w:val="ConsPlusNormal"/>
        <w:spacing w:before="220"/>
        <w:ind w:firstLine="540"/>
        <w:jc w:val="both"/>
      </w:pPr>
      <w:r>
        <w:t>Под публичными слушаниями в настоящем Положении понимается способ реализации прав населения, проживающего на территории муниципального образования, на участие в процессе принятия правовых актов по вопросам градостроительной деятельности посредством их публичного обсуждения на собрании.</w:t>
      </w:r>
    </w:p>
    <w:p w:rsidR="005F033A" w:rsidRDefault="005F033A">
      <w:pPr>
        <w:pStyle w:val="ConsPlusNormal"/>
        <w:spacing w:before="220"/>
        <w:ind w:firstLine="540"/>
        <w:jc w:val="both"/>
      </w:pPr>
      <w:r>
        <w:t>Под Организатором общественных обсуждений или публичных слушаний в настоящем Положении понимается постоянно действующий коллегиальный орган, созданный главой администрации города Белгорода, уполномоченный на проведение общественных обсуждений или публичных слушаний и осуществляющий организационные действия по подготовке и проведению общественных обсуждений или публичных слушаний.</w:t>
      </w:r>
    </w:p>
    <w:p w:rsidR="005F033A" w:rsidRDefault="005F033A">
      <w:pPr>
        <w:pStyle w:val="ConsPlusNormal"/>
        <w:spacing w:before="220"/>
        <w:ind w:firstLine="540"/>
        <w:jc w:val="both"/>
      </w:pPr>
      <w:r>
        <w:t>Организаторами общественных обсуждений или публичных слушаний по вопросам градостроительной деятельности на территории муниципального образования являются:</w:t>
      </w:r>
    </w:p>
    <w:p w:rsidR="005F033A" w:rsidRDefault="005F033A">
      <w:pPr>
        <w:pStyle w:val="ConsPlusNormal"/>
        <w:spacing w:before="220"/>
        <w:ind w:firstLine="540"/>
        <w:jc w:val="both"/>
      </w:pPr>
      <w:r>
        <w:t>1) Комиссия по подготовке проекта правил землепользования и застройки;</w:t>
      </w:r>
    </w:p>
    <w:p w:rsidR="005F033A" w:rsidRDefault="005F033A">
      <w:pPr>
        <w:pStyle w:val="ConsPlusNormal"/>
        <w:spacing w:before="220"/>
        <w:ind w:firstLine="540"/>
        <w:jc w:val="both"/>
      </w:pPr>
      <w:r>
        <w:t>2) Комиссия по подготовке документов территориального планирования городского округа "Город Белгород";</w:t>
      </w:r>
    </w:p>
    <w:p w:rsidR="005F033A" w:rsidRDefault="005F033A">
      <w:pPr>
        <w:pStyle w:val="ConsPlusNormal"/>
        <w:spacing w:before="220"/>
        <w:ind w:firstLine="540"/>
        <w:jc w:val="both"/>
      </w:pPr>
      <w:r>
        <w:t>3) Комиссия по подготовке проекта Правил благоустройства территории городского округа "Город Белгород".</w:t>
      </w:r>
    </w:p>
    <w:p w:rsidR="005F033A" w:rsidRDefault="005F033A">
      <w:pPr>
        <w:pStyle w:val="ConsPlusNormal"/>
        <w:spacing w:before="220"/>
        <w:ind w:firstLine="540"/>
        <w:jc w:val="both"/>
      </w:pPr>
      <w:r>
        <w:t>5. В случае введения режимов повышенной готовности, чрезвычайной ситуации, чрезвычайного положения на территории Белгородской области и в иных случаях, определенных законодательством Российской Федерации и (или) Белгородской области, проведение собрания участников публичных слушаний осуществляется в электронном формате, в режиме "онлайн-трансляции" на официальном сайте органов местного самоуправления городского округа "Город Белгород" в информационно-телекоммуникационной сети Интернет (далее - официальный сайт).</w:t>
      </w:r>
    </w:p>
    <w:p w:rsidR="005F033A" w:rsidRDefault="005F033A">
      <w:pPr>
        <w:pStyle w:val="ConsPlusNormal"/>
        <w:jc w:val="both"/>
      </w:pPr>
    </w:p>
    <w:p w:rsidR="005F033A" w:rsidRDefault="005F033A">
      <w:pPr>
        <w:pStyle w:val="ConsPlusTitle"/>
        <w:jc w:val="center"/>
        <w:outlineLvl w:val="1"/>
      </w:pPr>
      <w:r>
        <w:t>II. Общественные обсуждения</w:t>
      </w:r>
    </w:p>
    <w:p w:rsidR="005F033A" w:rsidRDefault="005F033A">
      <w:pPr>
        <w:pStyle w:val="ConsPlusNormal"/>
        <w:jc w:val="both"/>
      </w:pPr>
    </w:p>
    <w:p w:rsidR="005F033A" w:rsidRDefault="005F033A">
      <w:pPr>
        <w:pStyle w:val="ConsPlusTitle"/>
        <w:jc w:val="center"/>
        <w:outlineLvl w:val="2"/>
      </w:pPr>
      <w:r>
        <w:t>1. Вопросы градостроительной деятельности, подлежащие</w:t>
      </w:r>
    </w:p>
    <w:p w:rsidR="005F033A" w:rsidRDefault="005F033A">
      <w:pPr>
        <w:pStyle w:val="ConsPlusTitle"/>
        <w:jc w:val="center"/>
      </w:pPr>
      <w:r>
        <w:t>рассмотрению на общественных обсуждениях</w:t>
      </w:r>
    </w:p>
    <w:p w:rsidR="005F033A" w:rsidRDefault="005F033A">
      <w:pPr>
        <w:pStyle w:val="ConsPlusNormal"/>
        <w:ind w:firstLine="540"/>
        <w:jc w:val="both"/>
      </w:pPr>
    </w:p>
    <w:p w:rsidR="005F033A" w:rsidRDefault="005F033A">
      <w:pPr>
        <w:pStyle w:val="ConsPlusNormal"/>
        <w:ind w:firstLine="540"/>
        <w:jc w:val="both"/>
      </w:pPr>
      <w:bookmarkStart w:id="1" w:name="P76"/>
      <w:bookmarkEnd w:id="1"/>
      <w:r>
        <w:t>6. Рассмотрению на общественных обсуждениях подлежат:</w:t>
      </w:r>
    </w:p>
    <w:p w:rsidR="005F033A" w:rsidRDefault="005F033A">
      <w:pPr>
        <w:pStyle w:val="ConsPlusNormal"/>
        <w:spacing w:before="220"/>
        <w:ind w:firstLine="540"/>
        <w:jc w:val="both"/>
      </w:pPr>
      <w:bookmarkStart w:id="2" w:name="P77"/>
      <w:bookmarkEnd w:id="2"/>
      <w:r>
        <w:t>1) проект генерального плана муниципального образования;</w:t>
      </w:r>
    </w:p>
    <w:p w:rsidR="005F033A" w:rsidRDefault="005F033A">
      <w:pPr>
        <w:pStyle w:val="ConsPlusNormal"/>
        <w:spacing w:before="220"/>
        <w:ind w:firstLine="540"/>
        <w:jc w:val="both"/>
      </w:pPr>
      <w:r>
        <w:t>2) проекты о внесении изменений в генеральный план муниципального образования;</w:t>
      </w:r>
    </w:p>
    <w:p w:rsidR="005F033A" w:rsidRDefault="005F033A">
      <w:pPr>
        <w:pStyle w:val="ConsPlusNormal"/>
        <w:spacing w:before="220"/>
        <w:ind w:firstLine="540"/>
        <w:jc w:val="both"/>
      </w:pPr>
      <w:r>
        <w:t>3) проекты о внесении изменений в генеральный план муниципального образования применительно к части муниципального образования;</w:t>
      </w:r>
    </w:p>
    <w:p w:rsidR="005F033A" w:rsidRDefault="005F033A">
      <w:pPr>
        <w:pStyle w:val="ConsPlusNormal"/>
        <w:spacing w:before="220"/>
        <w:ind w:firstLine="540"/>
        <w:jc w:val="both"/>
      </w:pPr>
      <w:bookmarkStart w:id="3" w:name="P80"/>
      <w:bookmarkEnd w:id="3"/>
      <w:r>
        <w:t>4) проекты о внесении изменений в правила землепользования и застройки муниципального образования;</w:t>
      </w:r>
    </w:p>
    <w:p w:rsidR="005F033A" w:rsidRDefault="005F033A">
      <w:pPr>
        <w:pStyle w:val="ConsPlusNormal"/>
        <w:spacing w:before="220"/>
        <w:ind w:firstLine="540"/>
        <w:jc w:val="both"/>
      </w:pPr>
      <w:bookmarkStart w:id="4" w:name="P81"/>
      <w:bookmarkEnd w:id="4"/>
      <w:r>
        <w:t>5) проекты планировки территории и (или) проекты межевания территории;</w:t>
      </w:r>
    </w:p>
    <w:p w:rsidR="005F033A" w:rsidRDefault="005F033A">
      <w:pPr>
        <w:pStyle w:val="ConsPlusNormal"/>
        <w:spacing w:before="220"/>
        <w:ind w:firstLine="540"/>
        <w:jc w:val="both"/>
      </w:pPr>
      <w:bookmarkStart w:id="5" w:name="P82"/>
      <w:bookmarkEnd w:id="5"/>
      <w:r>
        <w:t>6)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5F033A" w:rsidRDefault="005F033A">
      <w:pPr>
        <w:pStyle w:val="ConsPlusNormal"/>
        <w:spacing w:before="220"/>
        <w:ind w:firstLine="540"/>
        <w:jc w:val="both"/>
      </w:pPr>
      <w:bookmarkStart w:id="6" w:name="P83"/>
      <w:bookmarkEnd w:id="6"/>
      <w:r>
        <w:t>7) 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F033A" w:rsidRDefault="005F033A">
      <w:pPr>
        <w:pStyle w:val="ConsPlusNormal"/>
        <w:spacing w:before="220"/>
        <w:ind w:firstLine="540"/>
        <w:jc w:val="both"/>
      </w:pPr>
      <w:r>
        <w:lastRenderedPageBreak/>
        <w:t xml:space="preserve">7. Общественные обсуждения по вопросам, указанным в </w:t>
      </w:r>
      <w:hyperlink w:anchor="P76">
        <w:r>
          <w:rPr>
            <w:color w:val="0000FF"/>
          </w:rPr>
          <w:t>пункте 6</w:t>
        </w:r>
      </w:hyperlink>
      <w:r>
        <w:t xml:space="preserve"> настоящего Положения, не проводятся:</w:t>
      </w:r>
    </w:p>
    <w:p w:rsidR="005F033A" w:rsidRDefault="005F033A">
      <w:pPr>
        <w:pStyle w:val="ConsPlusNormal"/>
        <w:spacing w:before="220"/>
        <w:ind w:firstLine="540"/>
        <w:jc w:val="both"/>
      </w:pPr>
      <w:r>
        <w:t xml:space="preserve">1) при внесении изменений в правила землепользования и застройки в целях внесения изменений в правила землепользования и застройки в случаях, предусмотренных </w:t>
      </w:r>
      <w:hyperlink r:id="rId14">
        <w:r>
          <w:rPr>
            <w:color w:val="0000FF"/>
          </w:rPr>
          <w:t>пунктами 3</w:t>
        </w:r>
      </w:hyperlink>
      <w:r>
        <w:t xml:space="preserve"> - </w:t>
      </w:r>
      <w:hyperlink r:id="rId15">
        <w:r>
          <w:rPr>
            <w:color w:val="0000FF"/>
          </w:rPr>
          <w:t>6 части 2</w:t>
        </w:r>
      </w:hyperlink>
      <w:r>
        <w:t xml:space="preserve"> и </w:t>
      </w:r>
      <w:hyperlink r:id="rId16">
        <w:r>
          <w:rPr>
            <w:color w:val="0000FF"/>
          </w:rPr>
          <w:t>частью 3.1 статьи 33</w:t>
        </w:r>
      </w:hyperlink>
      <w:r>
        <w:t xml:space="preserve">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F033A" w:rsidRDefault="005F033A">
      <w:pPr>
        <w:pStyle w:val="ConsPlusNormal"/>
        <w:spacing w:before="220"/>
        <w:ind w:firstLine="540"/>
        <w:jc w:val="both"/>
      </w:pPr>
      <w:r>
        <w:t>2) по проекту планировки территории и (или) проекту межевания территории:</w:t>
      </w:r>
    </w:p>
    <w:p w:rsidR="005F033A" w:rsidRDefault="005F033A">
      <w:pPr>
        <w:pStyle w:val="ConsPlusNormal"/>
        <w:spacing w:before="220"/>
        <w:ind w:firstLine="540"/>
        <w:jc w:val="both"/>
      </w:pPr>
      <w:r>
        <w:t>если они подготовлены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F033A" w:rsidRDefault="005F033A">
      <w:pPr>
        <w:pStyle w:val="ConsPlusNormal"/>
        <w:spacing w:before="220"/>
        <w:ind w:firstLine="540"/>
        <w:jc w:val="both"/>
      </w:pPr>
      <w:r>
        <w:t>если они подготовлены в отношении территории для размещения линейных объектов в границах земель лесного фонда;</w:t>
      </w:r>
    </w:p>
    <w:p w:rsidR="005F033A" w:rsidRDefault="005F033A">
      <w:pPr>
        <w:pStyle w:val="ConsPlusNormal"/>
        <w:spacing w:before="220"/>
        <w:ind w:firstLine="540"/>
        <w:jc w:val="both"/>
      </w:pPr>
      <w: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5F033A" w:rsidRDefault="005F033A">
      <w:pPr>
        <w:pStyle w:val="ConsPlusNormal"/>
        <w:spacing w:before="220"/>
        <w:ind w:firstLine="540"/>
        <w:jc w:val="both"/>
      </w:pPr>
      <w: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7">
        <w:r>
          <w:rPr>
            <w:color w:val="0000FF"/>
          </w:rPr>
          <w:t>частями 12.7</w:t>
        </w:r>
      </w:hyperlink>
      <w:r>
        <w:t xml:space="preserve"> и </w:t>
      </w:r>
      <w:hyperlink r:id="rId18">
        <w:r>
          <w:rPr>
            <w:color w:val="0000FF"/>
          </w:rPr>
          <w:t>12.12 статьи 45</w:t>
        </w:r>
      </w:hyperlink>
      <w:r>
        <w:t xml:space="preserve">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9">
        <w:r>
          <w:rPr>
            <w:color w:val="0000FF"/>
          </w:rPr>
          <w:t>частью 12.4 статьи 45</w:t>
        </w:r>
      </w:hyperlink>
      <w:r>
        <w:t xml:space="preserve">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5F033A" w:rsidRDefault="005F033A">
      <w:pPr>
        <w:pStyle w:val="ConsPlusNormal"/>
        <w:spacing w:before="220"/>
        <w:ind w:firstLine="540"/>
        <w:jc w:val="both"/>
      </w:pPr>
      <w:r>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5F033A" w:rsidRDefault="005F033A">
      <w:pPr>
        <w:pStyle w:val="ConsPlusNormal"/>
        <w:jc w:val="both"/>
      </w:pPr>
    </w:p>
    <w:p w:rsidR="005F033A" w:rsidRDefault="005F033A">
      <w:pPr>
        <w:pStyle w:val="ConsPlusTitle"/>
        <w:jc w:val="center"/>
        <w:outlineLvl w:val="2"/>
      </w:pPr>
      <w:r>
        <w:t>2. Участники общественных обсуждений</w:t>
      </w:r>
    </w:p>
    <w:p w:rsidR="005F033A" w:rsidRDefault="005F033A">
      <w:pPr>
        <w:pStyle w:val="ConsPlusNormal"/>
        <w:jc w:val="both"/>
      </w:pPr>
    </w:p>
    <w:p w:rsidR="005F033A" w:rsidRDefault="005F033A">
      <w:pPr>
        <w:pStyle w:val="ConsPlusNormal"/>
        <w:ind w:firstLine="540"/>
        <w:jc w:val="both"/>
      </w:pPr>
      <w:r>
        <w:t xml:space="preserve">8. Участниками общественных обсуждений по проектам, указанным в </w:t>
      </w:r>
      <w:hyperlink w:anchor="P77">
        <w:r>
          <w:rPr>
            <w:color w:val="0000FF"/>
          </w:rPr>
          <w:t>подпунктах 1</w:t>
        </w:r>
      </w:hyperlink>
      <w:r>
        <w:t xml:space="preserve"> - </w:t>
      </w:r>
      <w:hyperlink w:anchor="P81">
        <w:r>
          <w:rPr>
            <w:color w:val="0000FF"/>
          </w:rPr>
          <w:t>5 пункта 6</w:t>
        </w:r>
      </w:hyperlink>
      <w:r>
        <w:t xml:space="preserve">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F033A" w:rsidRDefault="005F033A">
      <w:pPr>
        <w:pStyle w:val="ConsPlusNormal"/>
        <w:spacing w:before="220"/>
        <w:ind w:firstLine="540"/>
        <w:jc w:val="both"/>
      </w:pPr>
      <w:bookmarkStart w:id="7" w:name="P96"/>
      <w:bookmarkEnd w:id="7"/>
      <w:r>
        <w:t xml:space="preserve">9. Участниками общественных обсуждений по проектам, указанным в </w:t>
      </w:r>
      <w:hyperlink w:anchor="P82">
        <w:r>
          <w:rPr>
            <w:color w:val="0000FF"/>
          </w:rPr>
          <w:t>подпунктах 6</w:t>
        </w:r>
      </w:hyperlink>
      <w:r>
        <w:t xml:space="preserve">, </w:t>
      </w:r>
      <w:hyperlink w:anchor="P83">
        <w:r>
          <w:rPr>
            <w:color w:val="0000FF"/>
          </w:rPr>
          <w:t>7 пункта 6</w:t>
        </w:r>
      </w:hyperlink>
      <w:r>
        <w:t xml:space="preserve">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5F033A" w:rsidRDefault="005F033A">
      <w:pPr>
        <w:pStyle w:val="ConsPlusNormal"/>
        <w:spacing w:before="220"/>
        <w:ind w:firstLine="540"/>
        <w:jc w:val="both"/>
      </w:pP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F033A" w:rsidRDefault="005F033A">
      <w:pPr>
        <w:pStyle w:val="ConsPlusNormal"/>
        <w:jc w:val="both"/>
      </w:pPr>
    </w:p>
    <w:p w:rsidR="005F033A" w:rsidRDefault="005F033A">
      <w:pPr>
        <w:pStyle w:val="ConsPlusTitle"/>
        <w:jc w:val="center"/>
        <w:outlineLvl w:val="2"/>
      </w:pPr>
      <w:r>
        <w:t>3. Порядок организации и проведения общественных обсуждений</w:t>
      </w:r>
    </w:p>
    <w:p w:rsidR="005F033A" w:rsidRDefault="005F033A">
      <w:pPr>
        <w:pStyle w:val="ConsPlusNormal"/>
        <w:jc w:val="both"/>
      </w:pPr>
    </w:p>
    <w:p w:rsidR="005F033A" w:rsidRDefault="005F033A">
      <w:pPr>
        <w:pStyle w:val="ConsPlusNormal"/>
        <w:ind w:firstLine="540"/>
        <w:jc w:val="both"/>
      </w:pPr>
      <w:r>
        <w:t>10. Решение о проведении общественных обсуждений принимается:</w:t>
      </w:r>
    </w:p>
    <w:p w:rsidR="005F033A" w:rsidRDefault="005F033A">
      <w:pPr>
        <w:pStyle w:val="ConsPlusNormal"/>
        <w:spacing w:before="220"/>
        <w:ind w:firstLine="540"/>
        <w:jc w:val="both"/>
      </w:pPr>
      <w:r>
        <w:t xml:space="preserve">по проектам, указанным в </w:t>
      </w:r>
      <w:hyperlink w:anchor="P77">
        <w:r>
          <w:rPr>
            <w:color w:val="0000FF"/>
          </w:rPr>
          <w:t>подпунктах 1</w:t>
        </w:r>
      </w:hyperlink>
      <w:r>
        <w:t xml:space="preserve"> - </w:t>
      </w:r>
      <w:hyperlink w:anchor="P80">
        <w:r>
          <w:rPr>
            <w:color w:val="0000FF"/>
          </w:rPr>
          <w:t>4 пункта 6</w:t>
        </w:r>
      </w:hyperlink>
      <w:r>
        <w:t xml:space="preserve"> настоящего Положения, - председателем Белгородского городского Совета в форме </w:t>
      </w:r>
      <w:hyperlink w:anchor="P432">
        <w:r>
          <w:rPr>
            <w:color w:val="0000FF"/>
          </w:rPr>
          <w:t>постановления</w:t>
        </w:r>
      </w:hyperlink>
      <w:r>
        <w:t xml:space="preserve"> согласно приложению 1 к настоящему Положению;</w:t>
      </w:r>
    </w:p>
    <w:p w:rsidR="005F033A" w:rsidRDefault="005F033A">
      <w:pPr>
        <w:pStyle w:val="ConsPlusNormal"/>
        <w:spacing w:before="220"/>
        <w:ind w:firstLine="540"/>
        <w:jc w:val="both"/>
      </w:pPr>
      <w:r>
        <w:t xml:space="preserve">по проектам, указанным в </w:t>
      </w:r>
      <w:hyperlink w:anchor="P81">
        <w:r>
          <w:rPr>
            <w:color w:val="0000FF"/>
          </w:rPr>
          <w:t>подпунктах 5</w:t>
        </w:r>
      </w:hyperlink>
      <w:r>
        <w:t xml:space="preserve"> - </w:t>
      </w:r>
      <w:hyperlink w:anchor="P83">
        <w:r>
          <w:rPr>
            <w:color w:val="0000FF"/>
          </w:rPr>
          <w:t>7 пункта 6</w:t>
        </w:r>
      </w:hyperlink>
      <w:r>
        <w:t xml:space="preserve"> настоящего Положения, - Организатором общественных обсуждений в форме </w:t>
      </w:r>
      <w:hyperlink w:anchor="P474">
        <w:r>
          <w:rPr>
            <w:color w:val="0000FF"/>
          </w:rPr>
          <w:t>оповещения</w:t>
        </w:r>
      </w:hyperlink>
      <w:r>
        <w:t xml:space="preserve"> о начале общественных обсуждений согласно приложению 2 к настоящему Положению.</w:t>
      </w:r>
    </w:p>
    <w:p w:rsidR="005F033A" w:rsidRDefault="005F033A">
      <w:pPr>
        <w:pStyle w:val="ConsPlusNormal"/>
        <w:spacing w:before="220"/>
        <w:ind w:firstLine="540"/>
        <w:jc w:val="both"/>
      </w:pPr>
      <w:r>
        <w:t xml:space="preserve">11. Срок принятия решения о проведении общественных обсуждений установлен </w:t>
      </w:r>
      <w:hyperlink w:anchor="P175">
        <w:r>
          <w:rPr>
            <w:color w:val="0000FF"/>
          </w:rPr>
          <w:t>подразделами 4</w:t>
        </w:r>
      </w:hyperlink>
      <w:r>
        <w:t xml:space="preserve"> - </w:t>
      </w:r>
      <w:hyperlink w:anchor="P211">
        <w:r>
          <w:rPr>
            <w:color w:val="0000FF"/>
          </w:rPr>
          <w:t>7 раздела II</w:t>
        </w:r>
      </w:hyperlink>
      <w:r>
        <w:t xml:space="preserve"> настоящего Положения.</w:t>
      </w:r>
    </w:p>
    <w:p w:rsidR="005F033A" w:rsidRDefault="005F033A">
      <w:pPr>
        <w:pStyle w:val="ConsPlusNormal"/>
        <w:spacing w:before="220"/>
        <w:ind w:firstLine="540"/>
        <w:jc w:val="both"/>
      </w:pPr>
      <w:r>
        <w:t>12. Решение о проведении общественных обсуждений должно содержать:</w:t>
      </w:r>
    </w:p>
    <w:p w:rsidR="005F033A" w:rsidRDefault="005F033A">
      <w:pPr>
        <w:pStyle w:val="ConsPlusNormal"/>
        <w:spacing w:before="220"/>
        <w:ind w:firstLine="540"/>
        <w:jc w:val="both"/>
      </w:pPr>
      <w:r>
        <w:t>1) информацию о проекте, подлежащем рассмотрению на общественных обсуждениях, и перечень информационных материалов к такому проекту;</w:t>
      </w:r>
    </w:p>
    <w:p w:rsidR="005F033A" w:rsidRDefault="005F033A">
      <w:pPr>
        <w:pStyle w:val="ConsPlusNormal"/>
        <w:spacing w:before="220"/>
        <w:ind w:firstLine="540"/>
        <w:jc w:val="both"/>
      </w:pPr>
      <w:r>
        <w:t>2) информацию о порядке и сроках проведения общественных обсуждений по проекту, подлежащему рассмотрению на общественных обсуждениях;</w:t>
      </w:r>
    </w:p>
    <w:p w:rsidR="005F033A" w:rsidRDefault="005F033A">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F033A" w:rsidRDefault="005F033A">
      <w:pPr>
        <w:pStyle w:val="ConsPlusNormal"/>
        <w:spacing w:before="220"/>
        <w:ind w:firstLine="540"/>
        <w:jc w:val="both"/>
      </w:pPr>
      <w: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5F033A" w:rsidRDefault="005F033A">
      <w:pPr>
        <w:pStyle w:val="ConsPlusNormal"/>
        <w:spacing w:before="220"/>
        <w:ind w:firstLine="540"/>
        <w:jc w:val="both"/>
      </w:pPr>
      <w:r>
        <w:lastRenderedPageBreak/>
        <w:t>5) информацию об официальном сайте и (или) региональном портале государственных и муниципальных услуг, на котором будут размещены проект, подлежащий рассмотрению на общественных обсуждениях, и информационные материалы к нему;</w:t>
      </w:r>
    </w:p>
    <w:p w:rsidR="005F033A" w:rsidRDefault="005F033A">
      <w:pPr>
        <w:pStyle w:val="ConsPlusNormal"/>
        <w:spacing w:before="220"/>
        <w:ind w:firstLine="540"/>
        <w:jc w:val="both"/>
      </w:pPr>
      <w:r>
        <w:t>6) информацию об организаторе общественных обсуждений.</w:t>
      </w:r>
    </w:p>
    <w:p w:rsidR="005F033A" w:rsidRDefault="005F033A">
      <w:pPr>
        <w:pStyle w:val="ConsPlusNormal"/>
        <w:spacing w:before="220"/>
        <w:ind w:firstLine="540"/>
        <w:jc w:val="both"/>
      </w:pPr>
      <w:bookmarkStart w:id="8" w:name="P112"/>
      <w:bookmarkEnd w:id="8"/>
      <w:r>
        <w:t>13. Решение о проведении общественных обсуждений:</w:t>
      </w:r>
    </w:p>
    <w:p w:rsidR="005F033A" w:rsidRDefault="005F033A">
      <w:pPr>
        <w:pStyle w:val="ConsPlusNormal"/>
        <w:spacing w:before="220"/>
        <w:ind w:firstLine="540"/>
        <w:jc w:val="both"/>
      </w:pPr>
      <w:r>
        <w:t>1) не позднее чем за семь дней до дня размещения на официальном сайте проекта,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w:t>
      </w:r>
    </w:p>
    <w:p w:rsidR="005F033A" w:rsidRDefault="005F033A">
      <w:pPr>
        <w:pStyle w:val="ConsPlusNormal"/>
        <w:spacing w:before="220"/>
        <w:ind w:firstLine="540"/>
        <w:jc w:val="both"/>
      </w:pPr>
      <w:r>
        <w:t xml:space="preserve">2) распространяется на информационных стендах, оборудованных около здания организатора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96">
        <w:r>
          <w:rPr>
            <w:color w:val="0000FF"/>
          </w:rPr>
          <w:t>пункте 9</w:t>
        </w:r>
      </w:hyperlink>
      <w:r>
        <w:t xml:space="preserve"> настоящего Положения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5F033A" w:rsidRDefault="005F033A">
      <w:pPr>
        <w:pStyle w:val="ConsPlusNormal"/>
        <w:spacing w:before="220"/>
        <w:ind w:firstLine="540"/>
        <w:jc w:val="both"/>
      </w:pPr>
      <w:r>
        <w:t>14. Процедура проведения общественных обсуждений состоит из следующих этапов:</w:t>
      </w:r>
    </w:p>
    <w:p w:rsidR="005F033A" w:rsidRDefault="005F033A">
      <w:pPr>
        <w:pStyle w:val="ConsPlusNormal"/>
        <w:spacing w:before="220"/>
        <w:ind w:firstLine="540"/>
        <w:jc w:val="both"/>
      </w:pPr>
      <w:r>
        <w:t>1) оповещение о начале общественных обсуждений;</w:t>
      </w:r>
    </w:p>
    <w:p w:rsidR="005F033A" w:rsidRDefault="005F033A">
      <w:pPr>
        <w:pStyle w:val="ConsPlusNormal"/>
        <w:spacing w:before="220"/>
        <w:ind w:firstLine="540"/>
        <w:jc w:val="both"/>
      </w:pPr>
      <w:r>
        <w:t>2) размещение проекта, подлежащего рассмотрению на общественных обсуждениях, и информационных материалов к нему на официальном сайте либо на региональном портале государственных и муниципальных услуг и открытие экспозиции или экспозиций такого проекта;</w:t>
      </w:r>
    </w:p>
    <w:p w:rsidR="005F033A" w:rsidRDefault="005F033A">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5F033A" w:rsidRDefault="005F033A">
      <w:pPr>
        <w:pStyle w:val="ConsPlusNormal"/>
        <w:spacing w:before="220"/>
        <w:ind w:firstLine="540"/>
        <w:jc w:val="both"/>
      </w:pPr>
      <w:r>
        <w:t>4) подготовка и оформление протокола общественных обсуждений;</w:t>
      </w:r>
    </w:p>
    <w:p w:rsidR="005F033A" w:rsidRDefault="005F033A">
      <w:pPr>
        <w:pStyle w:val="ConsPlusNormal"/>
        <w:spacing w:before="220"/>
        <w:ind w:firstLine="540"/>
        <w:jc w:val="both"/>
      </w:pPr>
      <w:r>
        <w:t>5) подготовка и опубликование заключения о результатах общественных обсуждений.</w:t>
      </w:r>
    </w:p>
    <w:p w:rsidR="005F033A" w:rsidRDefault="005F033A">
      <w:pPr>
        <w:pStyle w:val="ConsPlusNormal"/>
        <w:spacing w:before="220"/>
        <w:ind w:firstLine="540"/>
        <w:jc w:val="both"/>
      </w:pPr>
      <w:r>
        <w:t xml:space="preserve">15. Оповещение о начале общественных обсуждений осуществляет организатор общественных обсуждений путем опубликования в порядке и сроки, установленным </w:t>
      </w:r>
      <w:hyperlink w:anchor="P112">
        <w:r>
          <w:rPr>
            <w:color w:val="0000FF"/>
          </w:rPr>
          <w:t>пунктом 13</w:t>
        </w:r>
      </w:hyperlink>
      <w:r>
        <w:t xml:space="preserve"> настоящего Положения, решения о проведении общественных обсуждений.</w:t>
      </w:r>
    </w:p>
    <w:p w:rsidR="005F033A" w:rsidRDefault="005F033A">
      <w:pPr>
        <w:pStyle w:val="ConsPlusNormal"/>
        <w:spacing w:before="220"/>
        <w:ind w:firstLine="540"/>
        <w:jc w:val="both"/>
      </w:pPr>
      <w:r>
        <w:t>Информационные стенды должны размещаться таким образом, чтобы:</w:t>
      </w:r>
    </w:p>
    <w:p w:rsidR="005F033A" w:rsidRDefault="005F033A">
      <w:pPr>
        <w:pStyle w:val="ConsPlusNormal"/>
        <w:spacing w:before="220"/>
        <w:ind w:firstLine="540"/>
        <w:jc w:val="both"/>
      </w:pPr>
      <w:r>
        <w:t>обеспечить доступ к ним неограниченного круга лиц в период проведения общественных обсуждений;</w:t>
      </w:r>
    </w:p>
    <w:p w:rsidR="005F033A" w:rsidRDefault="005F033A">
      <w:pPr>
        <w:pStyle w:val="ConsPlusNormal"/>
        <w:spacing w:before="220"/>
        <w:ind w:firstLine="540"/>
        <w:jc w:val="both"/>
      </w:pPr>
      <w:r>
        <w:t>обеспечивать возможность размещения на них решения о проведении общественных обсуждений и демонстрационных материалов по проекту, являющемуся предметом общественных обсуждений.</w:t>
      </w:r>
    </w:p>
    <w:p w:rsidR="005F033A" w:rsidRDefault="005F033A">
      <w:pPr>
        <w:pStyle w:val="ConsPlusNormal"/>
        <w:spacing w:before="220"/>
        <w:ind w:firstLine="540"/>
        <w:jc w:val="both"/>
      </w:pPr>
      <w:r>
        <w:t xml:space="preserve">16. Организатор общественных обсуждений с учетом срока, установленного </w:t>
      </w:r>
      <w:hyperlink w:anchor="P112">
        <w:r>
          <w:rPr>
            <w:color w:val="0000FF"/>
          </w:rPr>
          <w:t>пунктом 13</w:t>
        </w:r>
      </w:hyperlink>
      <w:r>
        <w:t xml:space="preserve"> настоящего Положения, должен разместить проект, подлежащий рассмотрению на общественных обсуждениях, и информационные материалы к нему на официальном сайте и (или) на региональном портале государственных и муниципальных услуг и открыть экспозицию или экспозиции такого проекта.</w:t>
      </w:r>
    </w:p>
    <w:p w:rsidR="005F033A" w:rsidRDefault="005F033A">
      <w:pPr>
        <w:pStyle w:val="ConsPlusNormal"/>
        <w:spacing w:before="220"/>
        <w:ind w:firstLine="540"/>
        <w:jc w:val="both"/>
      </w:pPr>
      <w:r>
        <w:t>17. Организация экспозиции или экспозиций проекта и консультирование посетителей.</w:t>
      </w:r>
    </w:p>
    <w:p w:rsidR="005F033A" w:rsidRDefault="005F033A">
      <w:pPr>
        <w:pStyle w:val="ConsPlusNormal"/>
        <w:spacing w:before="220"/>
        <w:ind w:firstLine="540"/>
        <w:jc w:val="both"/>
      </w:pPr>
      <w:r>
        <w:lastRenderedPageBreak/>
        <w:t>Организатор общественных обсуждений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5F033A" w:rsidRDefault="005F033A">
      <w:pPr>
        <w:pStyle w:val="ConsPlusNormal"/>
        <w:spacing w:before="220"/>
        <w:ind w:firstLine="540"/>
        <w:jc w:val="both"/>
      </w:pPr>
      <w:r>
        <w:t>На экспозиции проекта должны быть представлены решение о проведении общественных обсуждений, проект, подлежащий рассмотрению на общественных обсуждениях, информационные материалы к нему.</w:t>
      </w:r>
    </w:p>
    <w:p w:rsidR="005F033A" w:rsidRDefault="005F033A">
      <w:pPr>
        <w:pStyle w:val="ConsPlusNormal"/>
        <w:spacing w:before="220"/>
        <w:ind w:firstLine="540"/>
        <w:jc w:val="both"/>
      </w:pPr>
      <w:r>
        <w:t xml:space="preserve">Проекты, указанные в </w:t>
      </w:r>
      <w:hyperlink w:anchor="P77">
        <w:r>
          <w:rPr>
            <w:color w:val="0000FF"/>
          </w:rPr>
          <w:t>подпунктах 1</w:t>
        </w:r>
      </w:hyperlink>
      <w:r>
        <w:t xml:space="preserve"> - </w:t>
      </w:r>
      <w:hyperlink w:anchor="P81">
        <w:r>
          <w:rPr>
            <w:color w:val="0000FF"/>
          </w:rPr>
          <w:t>5 пункта 6</w:t>
        </w:r>
      </w:hyperlink>
      <w:r>
        <w:t xml:space="preserve">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5F033A" w:rsidRDefault="005F033A">
      <w:pPr>
        <w:pStyle w:val="ConsPlusNormal"/>
        <w:spacing w:before="220"/>
        <w:ind w:firstLine="540"/>
        <w:jc w:val="both"/>
      </w:pPr>
      <w:r>
        <w:t>В ходе работы экспозиции организатором общественных обсуждений должны быть:</w:t>
      </w:r>
    </w:p>
    <w:p w:rsidR="005F033A" w:rsidRDefault="005F033A">
      <w:pPr>
        <w:pStyle w:val="ConsPlusNormal"/>
        <w:spacing w:before="220"/>
        <w:ind w:firstLine="540"/>
        <w:jc w:val="both"/>
      </w:pPr>
      <w:r>
        <w:t>организованы консультирование посетителей экспозиции;</w:t>
      </w:r>
    </w:p>
    <w:p w:rsidR="005F033A" w:rsidRDefault="005F033A">
      <w:pPr>
        <w:pStyle w:val="ConsPlusNormal"/>
        <w:spacing w:before="220"/>
        <w:ind w:firstLine="540"/>
        <w:jc w:val="both"/>
      </w:pPr>
      <w:r>
        <w:t>распространение информационных материалов о проекте, подлежащем рассмотрению на общественных обсуждениях.</w:t>
      </w:r>
    </w:p>
    <w:p w:rsidR="005F033A" w:rsidRDefault="005F033A">
      <w:pPr>
        <w:pStyle w:val="ConsPlusNormal"/>
        <w:spacing w:before="220"/>
        <w:ind w:firstLine="540"/>
        <w:jc w:val="both"/>
      </w:pPr>
      <w:r>
        <w:t>На экспозиции проекта ведется книга учета посетителей экспозиции проекта, подлежащего рассмотрению на общественных обсуждениях.</w:t>
      </w:r>
    </w:p>
    <w:p w:rsidR="005F033A" w:rsidRDefault="005F033A">
      <w:pPr>
        <w:pStyle w:val="ConsPlusNormal"/>
        <w:spacing w:before="220"/>
        <w:ind w:firstLine="540"/>
        <w:jc w:val="both"/>
      </w:pPr>
      <w:r>
        <w:t>Консультирование посетителей экспозиции осуществляется представителями организатора общественных обсуждений и (или) разработчиком проекта, подлежащего рассмотрению на общественных обсуждениях. Организатор общественных обсуждений вправе привлечь для консультирования на экспозиции проекта представителей органов местного самоуправления муниципального образования, экспертов.</w:t>
      </w:r>
    </w:p>
    <w:p w:rsidR="005F033A" w:rsidRDefault="005F033A">
      <w:pPr>
        <w:pStyle w:val="ConsPlusNormal"/>
        <w:spacing w:before="220"/>
        <w:ind w:firstLine="540"/>
        <w:jc w:val="both"/>
      </w:pPr>
      <w:r>
        <w:t>При проведении общественных обсуждений в электронном формате проведение экспозиции или экспозиций такого проекта, подлежащего рассмотрению на общественных обсуждениях, осуществляется в электронном формате. Консультирование проводится также в электронном формате, в режиме "онлайн-трансляции" на официальном сайте и (или) по телефонам, указанным в решении о проведении общественных обсуждений. При проведении консультации в электронном формате участниками общественных обсуждений могут быть заданы вопросы по обсуждаемой теме по телефонам, указанным в решении о проведении общественных обсуждений. При регистрации граждан, желающих проконсультироваться, указываются их фамилия, имя, отчество, адрес места жительства и контактный телефон.</w:t>
      </w:r>
    </w:p>
    <w:p w:rsidR="005F033A" w:rsidRDefault="005F033A">
      <w:pPr>
        <w:pStyle w:val="ConsPlusNormal"/>
        <w:spacing w:before="220"/>
        <w:ind w:firstLine="540"/>
        <w:jc w:val="both"/>
      </w:pPr>
      <w:r>
        <w:t>18. Прием предложений и замечаний по проекту, рассматриваемому на общественных обсуждениях.</w:t>
      </w:r>
    </w:p>
    <w:p w:rsidR="005F033A" w:rsidRDefault="005F033A">
      <w:pPr>
        <w:pStyle w:val="ConsPlusNormal"/>
        <w:spacing w:before="220"/>
        <w:ind w:firstLine="540"/>
        <w:jc w:val="both"/>
      </w:pPr>
      <w:r>
        <w:t>Участники общественных обсуждений вправе направлять предложения и замечания организатору общественных обсуждений по проекту, рассматриваемому на общественных обсуждениях, для включения их в протокол общественных обсуждений в сроки, указанные в решении о проведении общественных обсуждений.</w:t>
      </w:r>
    </w:p>
    <w:p w:rsidR="005F033A" w:rsidRDefault="005F033A">
      <w:pPr>
        <w:pStyle w:val="ConsPlusNormal"/>
        <w:spacing w:before="220"/>
        <w:ind w:firstLine="540"/>
        <w:jc w:val="both"/>
      </w:pPr>
      <w:r>
        <w:t>Предоставление предложений и замечаний участниками общественных обсуждений осуществляется:</w:t>
      </w:r>
    </w:p>
    <w:p w:rsidR="005F033A" w:rsidRDefault="005F033A">
      <w:pPr>
        <w:pStyle w:val="ConsPlusNormal"/>
        <w:spacing w:before="220"/>
        <w:ind w:firstLine="540"/>
        <w:jc w:val="both"/>
      </w:pPr>
      <w:r>
        <w:t>1) посредством официального сайта и (или) регионального портала государственных и муниципальных услуг;</w:t>
      </w:r>
    </w:p>
    <w:p w:rsidR="005F033A" w:rsidRDefault="005F033A">
      <w:pPr>
        <w:pStyle w:val="ConsPlusNormal"/>
        <w:spacing w:before="220"/>
        <w:ind w:firstLine="540"/>
        <w:jc w:val="both"/>
      </w:pPr>
      <w:r>
        <w:t>2) в письменной форме или в форме электронного документа в адрес организатора общественных обсуждений;</w:t>
      </w:r>
    </w:p>
    <w:p w:rsidR="005F033A" w:rsidRDefault="005F033A">
      <w:pPr>
        <w:pStyle w:val="ConsPlusNormal"/>
        <w:spacing w:before="220"/>
        <w:ind w:firstLine="540"/>
        <w:jc w:val="both"/>
      </w:pPr>
      <w:r>
        <w:t xml:space="preserve">3) посредством записи в книге учета посетителей экспозиции проекта, подлежащего </w:t>
      </w:r>
      <w:r>
        <w:lastRenderedPageBreak/>
        <w:t>рассмотрению на общественных обсуждениях.</w:t>
      </w:r>
    </w:p>
    <w:p w:rsidR="005F033A" w:rsidRDefault="005F033A">
      <w:pPr>
        <w:pStyle w:val="ConsPlusNormal"/>
        <w:spacing w:before="220"/>
        <w:ind w:firstLine="540"/>
        <w:jc w:val="both"/>
      </w:pPr>
      <w:r>
        <w:t xml:space="preserve">Форма </w:t>
      </w:r>
      <w:hyperlink w:anchor="P529">
        <w:r>
          <w:rPr>
            <w:color w:val="0000FF"/>
          </w:rPr>
          <w:t>книги</w:t>
        </w:r>
      </w:hyperlink>
      <w:r>
        <w:t xml:space="preserve"> учета посетителей экспозиции проекта, подлежащего рассмотрению на общественных обсуждениях, определена приложением 3 к настоящему Положению.</w:t>
      </w:r>
    </w:p>
    <w:p w:rsidR="005F033A" w:rsidRDefault="005F033A">
      <w:pPr>
        <w:pStyle w:val="ConsPlusNormal"/>
        <w:spacing w:before="220"/>
        <w:ind w:firstLine="540"/>
        <w:jc w:val="both"/>
      </w:pPr>
      <w:r>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F033A" w:rsidRDefault="005F033A">
      <w:pPr>
        <w:pStyle w:val="ConsPlusNormal"/>
        <w:spacing w:before="220"/>
        <w:ind w:firstLine="540"/>
        <w:jc w:val="both"/>
      </w:pPr>
      <w:r>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20">
        <w:r>
          <w:rPr>
            <w:color w:val="0000FF"/>
          </w:rPr>
          <w:t>законом</w:t>
        </w:r>
      </w:hyperlink>
      <w:r>
        <w:t xml:space="preserve"> от 27 июля 2006 года N 152-ФЗ "О персональных данных".</w:t>
      </w:r>
    </w:p>
    <w:p w:rsidR="005F033A" w:rsidRDefault="005F033A">
      <w:pPr>
        <w:pStyle w:val="ConsPlusNormal"/>
        <w:spacing w:before="220"/>
        <w:ind w:firstLine="540"/>
        <w:jc w:val="both"/>
      </w:pPr>
      <w:r>
        <w:t>Возможность представления замечаний и предложений по вынесенному на общественные обсуждения проекту с использованием регионального портала государственных и муниципальных услуг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F033A" w:rsidRDefault="005F033A">
      <w:pPr>
        <w:pStyle w:val="ConsPlusNormal"/>
        <w:spacing w:before="220"/>
        <w:ind w:firstLine="540"/>
        <w:jc w:val="both"/>
      </w:pPr>
      <w:r>
        <w:t>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организатор общественных обсуждений вправе не включать такие предложения или замечания в протокол общественных обсуждений.</w:t>
      </w:r>
    </w:p>
    <w:p w:rsidR="005F033A" w:rsidRDefault="005F033A">
      <w:pPr>
        <w:pStyle w:val="ConsPlusNormal"/>
        <w:spacing w:before="220"/>
        <w:ind w:firstLine="540"/>
        <w:jc w:val="both"/>
      </w:pPr>
      <w:r>
        <w:t>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5F033A" w:rsidRDefault="005F033A">
      <w:pPr>
        <w:pStyle w:val="ConsPlusNormal"/>
        <w:spacing w:before="220"/>
        <w:ind w:firstLine="540"/>
        <w:jc w:val="both"/>
      </w:pPr>
      <w:r>
        <w:t>Организатор общественных обсуждений информирует лиц, внесших предложения и замечания, о принятом решении по включению данных предложений и замечаний в протокол общественных обсуждений.</w:t>
      </w:r>
    </w:p>
    <w:p w:rsidR="005F033A" w:rsidRDefault="005F033A">
      <w:pPr>
        <w:pStyle w:val="ConsPlusNormal"/>
        <w:spacing w:before="220"/>
        <w:ind w:firstLine="540"/>
        <w:jc w:val="both"/>
      </w:pPr>
      <w:r>
        <w:t>19. Протокол общественных обсуждений.</w:t>
      </w:r>
    </w:p>
    <w:p w:rsidR="005F033A" w:rsidRDefault="005F033A">
      <w:pPr>
        <w:pStyle w:val="ConsPlusNormal"/>
        <w:spacing w:before="220"/>
        <w:ind w:firstLine="540"/>
        <w:jc w:val="both"/>
      </w:pPr>
      <w:r>
        <w:t>Общественные обсуждения протоколируются.</w:t>
      </w:r>
    </w:p>
    <w:p w:rsidR="005F033A" w:rsidRDefault="005F033A">
      <w:pPr>
        <w:pStyle w:val="ConsPlusNormal"/>
        <w:spacing w:before="220"/>
        <w:ind w:firstLine="540"/>
        <w:jc w:val="both"/>
      </w:pPr>
      <w:r>
        <w:t>Протокол общественных обсуждений составляется в течение трех дней со дня истечения срока внесения участниками общественных обсуждений предложений и замечаний, касающихся проекта, подлежащего рассмотрению на общественных обсуждениях, и подписывается председателем.</w:t>
      </w:r>
    </w:p>
    <w:p w:rsidR="005F033A" w:rsidRDefault="005F033A">
      <w:pPr>
        <w:pStyle w:val="ConsPlusNormal"/>
        <w:spacing w:before="220"/>
        <w:ind w:firstLine="540"/>
        <w:jc w:val="both"/>
      </w:pPr>
      <w:r>
        <w:t>В протоколе общественных обсуждений указываются:</w:t>
      </w:r>
    </w:p>
    <w:p w:rsidR="005F033A" w:rsidRDefault="005F033A">
      <w:pPr>
        <w:pStyle w:val="ConsPlusNormal"/>
        <w:spacing w:before="220"/>
        <w:ind w:firstLine="540"/>
        <w:jc w:val="both"/>
      </w:pPr>
      <w:r>
        <w:t>1) дата оформления протокола общественных обсуждений;</w:t>
      </w:r>
    </w:p>
    <w:p w:rsidR="005F033A" w:rsidRDefault="005F033A">
      <w:pPr>
        <w:pStyle w:val="ConsPlusNormal"/>
        <w:spacing w:before="220"/>
        <w:ind w:firstLine="540"/>
        <w:jc w:val="both"/>
      </w:pPr>
      <w:r>
        <w:lastRenderedPageBreak/>
        <w:t>2) информация об организаторе общественных обсуждений;</w:t>
      </w:r>
    </w:p>
    <w:p w:rsidR="005F033A" w:rsidRDefault="005F033A">
      <w:pPr>
        <w:pStyle w:val="ConsPlusNormal"/>
        <w:spacing w:before="220"/>
        <w:ind w:firstLine="540"/>
        <w:jc w:val="both"/>
      </w:pPr>
      <w:r>
        <w:t>3) информация, содержащаяся в опубликованном решении о проведении общественных обсуждений, дата и источник его опубликования;</w:t>
      </w:r>
    </w:p>
    <w:p w:rsidR="005F033A" w:rsidRDefault="005F033A">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5F033A" w:rsidRDefault="005F033A">
      <w:pPr>
        <w:pStyle w:val="ConsPlusNormal"/>
        <w:spacing w:before="220"/>
        <w:ind w:firstLine="540"/>
        <w:jc w:val="both"/>
      </w:pPr>
      <w: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5F033A" w:rsidRDefault="005F033A">
      <w:pPr>
        <w:pStyle w:val="ConsPlusNormal"/>
        <w:spacing w:before="220"/>
        <w:ind w:firstLine="540"/>
        <w:jc w:val="both"/>
      </w:pPr>
      <w:r>
        <w:t xml:space="preserve">Форма </w:t>
      </w:r>
      <w:hyperlink w:anchor="P563">
        <w:r>
          <w:rPr>
            <w:color w:val="0000FF"/>
          </w:rPr>
          <w:t>протокола</w:t>
        </w:r>
      </w:hyperlink>
      <w:r>
        <w:t xml:space="preserve"> общественных обсуждений определена приложением 4 к настоящему Положению.</w:t>
      </w:r>
    </w:p>
    <w:p w:rsidR="005F033A" w:rsidRDefault="005F033A">
      <w:pPr>
        <w:pStyle w:val="ConsPlusNormal"/>
        <w:spacing w:before="220"/>
        <w:ind w:firstLine="540"/>
        <w:jc w:val="both"/>
      </w:pPr>
      <w:r>
        <w:t>20.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F033A" w:rsidRDefault="005F033A">
      <w:pPr>
        <w:pStyle w:val="ConsPlusNormal"/>
        <w:spacing w:before="220"/>
        <w:ind w:firstLine="540"/>
        <w:jc w:val="both"/>
      </w:pPr>
      <w:r>
        <w:t>21.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5F033A" w:rsidRDefault="005F033A">
      <w:pPr>
        <w:pStyle w:val="ConsPlusNormal"/>
        <w:spacing w:before="220"/>
        <w:ind w:firstLine="540"/>
        <w:jc w:val="both"/>
      </w:pPr>
      <w:r>
        <w:t>22. Заключение о результатах общественных обсуждений.</w:t>
      </w:r>
    </w:p>
    <w:p w:rsidR="005F033A" w:rsidRDefault="005F033A">
      <w:pPr>
        <w:pStyle w:val="ConsPlusNormal"/>
        <w:spacing w:before="220"/>
        <w:ind w:firstLine="540"/>
        <w:jc w:val="both"/>
      </w:pPr>
      <w:r>
        <w:t>Заключение о результатах общественных обсуждений оформляется организатором общественных обсуждений на основании протокола общественных обсуждений в течение трех дней со дня его составления.</w:t>
      </w:r>
    </w:p>
    <w:p w:rsidR="005F033A" w:rsidRDefault="005F033A">
      <w:pPr>
        <w:pStyle w:val="ConsPlusNormal"/>
        <w:spacing w:before="220"/>
        <w:ind w:firstLine="540"/>
        <w:jc w:val="both"/>
      </w:pPr>
      <w:r>
        <w:t>В заключении о результатах общественных обсуждений должны быть указаны:</w:t>
      </w:r>
    </w:p>
    <w:p w:rsidR="005F033A" w:rsidRDefault="005F033A">
      <w:pPr>
        <w:pStyle w:val="ConsPlusNormal"/>
        <w:spacing w:before="220"/>
        <w:ind w:firstLine="540"/>
        <w:jc w:val="both"/>
      </w:pPr>
      <w:r>
        <w:t>1) дата оформления заключения о результатах общественных обсуждений;</w:t>
      </w:r>
    </w:p>
    <w:p w:rsidR="005F033A" w:rsidRDefault="005F033A">
      <w:pPr>
        <w:pStyle w:val="ConsPlusNormal"/>
        <w:spacing w:before="220"/>
        <w:ind w:firstLine="540"/>
        <w:jc w:val="both"/>
      </w:pPr>
      <w: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5F033A" w:rsidRDefault="005F033A">
      <w:pPr>
        <w:pStyle w:val="ConsPlusNormal"/>
        <w:spacing w:before="220"/>
        <w:ind w:firstLine="540"/>
        <w:jc w:val="both"/>
      </w:pPr>
      <w:r>
        <w:t>3) реквизиты протокола общественных обсуждений, на основании которого подготовлено заключение о результатах общественных обсуждений;</w:t>
      </w:r>
    </w:p>
    <w:p w:rsidR="005F033A" w:rsidRDefault="005F033A">
      <w:pPr>
        <w:pStyle w:val="ConsPlusNormal"/>
        <w:spacing w:before="220"/>
        <w:ind w:firstLine="540"/>
        <w:jc w:val="both"/>
      </w:pPr>
      <w: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5F033A" w:rsidRDefault="005F033A">
      <w:pPr>
        <w:pStyle w:val="ConsPlusNormal"/>
        <w:spacing w:before="220"/>
        <w:ind w:firstLine="540"/>
        <w:jc w:val="both"/>
      </w:pPr>
      <w:r>
        <w:t xml:space="preserve">5) аргументированные рекомендации организатора общественных обсуждений о </w:t>
      </w:r>
      <w:r>
        <w:lastRenderedPageBreak/>
        <w:t>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5F033A" w:rsidRDefault="005F033A">
      <w:pPr>
        <w:pStyle w:val="ConsPlusNormal"/>
        <w:spacing w:before="220"/>
        <w:ind w:firstLine="540"/>
        <w:jc w:val="both"/>
      </w:pPr>
      <w:r>
        <w:t xml:space="preserve">Форма </w:t>
      </w:r>
      <w:hyperlink w:anchor="P629">
        <w:r>
          <w:rPr>
            <w:color w:val="0000FF"/>
          </w:rPr>
          <w:t>заключения</w:t>
        </w:r>
      </w:hyperlink>
      <w:r>
        <w:t xml:space="preserve"> о результатах общественных обсуждений определена приложением 5 к настоящему Положению.</w:t>
      </w:r>
    </w:p>
    <w:p w:rsidR="005F033A" w:rsidRDefault="005F033A">
      <w:pPr>
        <w:pStyle w:val="ConsPlusNormal"/>
        <w:spacing w:before="220"/>
        <w:ind w:firstLine="540"/>
        <w:jc w:val="both"/>
      </w:pPr>
      <w:r>
        <w:t>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5F033A" w:rsidRDefault="005F033A">
      <w:pPr>
        <w:pStyle w:val="ConsPlusNormal"/>
        <w:spacing w:before="220"/>
        <w:ind w:firstLine="540"/>
        <w:jc w:val="both"/>
      </w:pPr>
      <w:r>
        <w:t>24. В случаях, предусмотренных законодательством Российской Федерации, на основании заключения о результатах общественных обсуждений организатор общественных обсуждений осуществляет подготовку рекомендаций по вопросу, вынесенному на общественные обсуждения.</w:t>
      </w:r>
    </w:p>
    <w:p w:rsidR="005F033A" w:rsidRDefault="005F033A">
      <w:pPr>
        <w:pStyle w:val="ConsPlusNormal"/>
        <w:spacing w:before="220"/>
        <w:ind w:firstLine="540"/>
        <w:jc w:val="both"/>
      </w:pPr>
      <w:r>
        <w:t xml:space="preserve">25. Организатор общественных обсуждений не позднее 10 рабочих дней со дня публикации заключения о результатах общественных обсуждений по вопросам, указанным в </w:t>
      </w:r>
      <w:hyperlink w:anchor="P76">
        <w:r>
          <w:rPr>
            <w:color w:val="0000FF"/>
          </w:rPr>
          <w:t>пункте 6</w:t>
        </w:r>
      </w:hyperlink>
      <w:r>
        <w:t xml:space="preserve"> настоящего Положения, направляет в управление архитектуры и градостроительства Белгородской области материалы общественных обсуждений.</w:t>
      </w:r>
    </w:p>
    <w:p w:rsidR="005F033A" w:rsidRDefault="005F033A">
      <w:pPr>
        <w:pStyle w:val="ConsPlusNormal"/>
        <w:spacing w:before="220"/>
        <w:ind w:firstLine="540"/>
        <w:jc w:val="both"/>
      </w:pPr>
      <w:r>
        <w:t>26. Организатор общественных обсуждений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Белгородской области для хранения официальных документов.</w:t>
      </w:r>
    </w:p>
    <w:p w:rsidR="005F033A" w:rsidRDefault="005F033A">
      <w:pPr>
        <w:pStyle w:val="ConsPlusNormal"/>
        <w:jc w:val="both"/>
      </w:pPr>
    </w:p>
    <w:p w:rsidR="005F033A" w:rsidRDefault="005F033A">
      <w:pPr>
        <w:pStyle w:val="ConsPlusTitle"/>
        <w:jc w:val="center"/>
        <w:outlineLvl w:val="2"/>
      </w:pPr>
      <w:bookmarkStart w:id="9" w:name="P175"/>
      <w:bookmarkEnd w:id="9"/>
      <w:r>
        <w:t>4. Особенности и сроки проведения общественных обсуждений</w:t>
      </w:r>
    </w:p>
    <w:p w:rsidR="005F033A" w:rsidRDefault="005F033A">
      <w:pPr>
        <w:pStyle w:val="ConsPlusTitle"/>
        <w:jc w:val="center"/>
      </w:pPr>
      <w:r>
        <w:t>по проектам генерального плана муниципального образования,</w:t>
      </w:r>
    </w:p>
    <w:p w:rsidR="005F033A" w:rsidRDefault="005F033A">
      <w:pPr>
        <w:pStyle w:val="ConsPlusTitle"/>
        <w:jc w:val="center"/>
      </w:pPr>
      <w:r>
        <w:t>проектам о внесении изменений в генеральный план</w:t>
      </w:r>
    </w:p>
    <w:p w:rsidR="005F033A" w:rsidRDefault="005F033A">
      <w:pPr>
        <w:pStyle w:val="ConsPlusTitle"/>
        <w:jc w:val="center"/>
      </w:pPr>
      <w:r>
        <w:t>муниципального образования и проектам о внесении изменений</w:t>
      </w:r>
    </w:p>
    <w:p w:rsidR="005F033A" w:rsidRDefault="005F033A">
      <w:pPr>
        <w:pStyle w:val="ConsPlusTitle"/>
        <w:jc w:val="center"/>
      </w:pPr>
      <w:r>
        <w:t>в генеральный план муниципального образования применительно</w:t>
      </w:r>
    </w:p>
    <w:p w:rsidR="005F033A" w:rsidRDefault="005F033A">
      <w:pPr>
        <w:pStyle w:val="ConsPlusTitle"/>
        <w:jc w:val="center"/>
      </w:pPr>
      <w:r>
        <w:t>к части муниципального образования</w:t>
      </w:r>
    </w:p>
    <w:p w:rsidR="005F033A" w:rsidRDefault="005F033A">
      <w:pPr>
        <w:pStyle w:val="ConsPlusNormal"/>
        <w:jc w:val="both"/>
      </w:pPr>
    </w:p>
    <w:p w:rsidR="005F033A" w:rsidRDefault="005F033A">
      <w:pPr>
        <w:pStyle w:val="ConsPlusNormal"/>
        <w:ind w:firstLine="540"/>
        <w:jc w:val="both"/>
      </w:pPr>
      <w:bookmarkStart w:id="10" w:name="P182"/>
      <w:bookmarkEnd w:id="10"/>
      <w:r>
        <w:t>27. Решение о назначении общественных обсуждений по проектам генерального плана муниципального образования, проектам о внесении изменений в генеральный план муниципального образования и проектам о внесении изменений в генеральный план муниципального образования применительно к части муниципального образования принимается председателем Белгородского городского Совета не позднее чем через десять календарных дней со дня получения такого проекта с приложением заключений и согласований, предусмотренных законодательством Российской Федерации.</w:t>
      </w:r>
    </w:p>
    <w:p w:rsidR="005F033A" w:rsidRDefault="005F033A">
      <w:pPr>
        <w:pStyle w:val="ConsPlusNormal"/>
        <w:spacing w:before="220"/>
        <w:ind w:firstLine="540"/>
        <w:jc w:val="both"/>
      </w:pPr>
      <w:r>
        <w:t>28. Организатором общественных обсуждений является Комиссия по подготовке документов территориального планирования городского округа "Город Белгород".</w:t>
      </w:r>
    </w:p>
    <w:p w:rsidR="005F033A" w:rsidRDefault="005F033A">
      <w:pPr>
        <w:pStyle w:val="ConsPlusNormal"/>
        <w:spacing w:before="220"/>
        <w:ind w:firstLine="540"/>
        <w:jc w:val="both"/>
      </w:pPr>
      <w:r>
        <w:t>29. Срок проведения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составляет не менее 15 календарных дней и не может превышать один месяц.</w:t>
      </w:r>
    </w:p>
    <w:p w:rsidR="005F033A" w:rsidRDefault="005F033A">
      <w:pPr>
        <w:pStyle w:val="ConsPlusNormal"/>
        <w:spacing w:before="220"/>
        <w:ind w:firstLine="540"/>
        <w:jc w:val="both"/>
      </w:pPr>
      <w:r>
        <w:t>30. Участниками общественных обсуждений по проектам генерального плана муниципального образования, проектам о внесении изменений в генеральный план муниципального образования и проектам о внесении изменений в генеральный план муниципального образования применительно к части муниципального образования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F033A" w:rsidRDefault="005F033A">
      <w:pPr>
        <w:pStyle w:val="ConsPlusNormal"/>
        <w:spacing w:before="220"/>
        <w:ind w:firstLine="540"/>
        <w:jc w:val="both"/>
      </w:pPr>
      <w:r>
        <w:lastRenderedPageBreak/>
        <w:t xml:space="preserve">31. Организатор общественных обсуждений обеспечивает опубликование постановления председателя Белгородского городского Совета о назначении общественных обсуждений, которое является оповещением о начале общественных обсуждений по вопросам, указанным в </w:t>
      </w:r>
      <w:hyperlink w:anchor="P182">
        <w:r>
          <w:rPr>
            <w:color w:val="0000FF"/>
          </w:rPr>
          <w:t>пункте 27</w:t>
        </w:r>
      </w:hyperlink>
      <w:r>
        <w:t xml:space="preserve"> настоящего Положения в порядке, предусмотренном </w:t>
      </w:r>
      <w:hyperlink w:anchor="P112">
        <w:r>
          <w:rPr>
            <w:color w:val="0000FF"/>
          </w:rPr>
          <w:t>пунктом 13</w:t>
        </w:r>
      </w:hyperlink>
      <w:r>
        <w:t xml:space="preserve"> настоящего Положения.</w:t>
      </w:r>
    </w:p>
    <w:p w:rsidR="005F033A" w:rsidRDefault="005F033A">
      <w:pPr>
        <w:pStyle w:val="ConsPlusNormal"/>
        <w:spacing w:before="220"/>
        <w:ind w:firstLine="540"/>
        <w:jc w:val="both"/>
      </w:pPr>
      <w:r>
        <w:t>32. В целях доведения до населения информации о содержании проекта генерального плана муниципального образования, проекта о внесении изменений в генеральный план муниципального образования, проекта о внесении изменений в генеральный план муниципального образования применительно к части муниципального образования организатор общественных обсуждений может организовывать выставки, экспозиции демонстрационных материалов проекта внесения изменений в генеральный план муниципального образования и (или) проекта генерального плана применительно к части муниципального образования, выступления представителей органов местного самоуправления муниципального образования, разработчиков проекта о внесении изменений в генеральный план муниципального образования и (или) проекта генерального плана применительно к части муниципального образования на собраниях жителей, в печатных средствах массовой информации, по радио и телевидению, в сети Интернет.</w:t>
      </w:r>
    </w:p>
    <w:p w:rsidR="005F033A" w:rsidRDefault="005F033A">
      <w:pPr>
        <w:pStyle w:val="ConsPlusNormal"/>
        <w:jc w:val="both"/>
      </w:pPr>
    </w:p>
    <w:p w:rsidR="005F033A" w:rsidRDefault="005F033A">
      <w:pPr>
        <w:pStyle w:val="ConsPlusTitle"/>
        <w:jc w:val="center"/>
        <w:outlineLvl w:val="2"/>
      </w:pPr>
      <w:r>
        <w:t>5. Особенности проведения общественных обсуждений</w:t>
      </w:r>
    </w:p>
    <w:p w:rsidR="005F033A" w:rsidRDefault="005F033A">
      <w:pPr>
        <w:pStyle w:val="ConsPlusTitle"/>
        <w:jc w:val="center"/>
      </w:pPr>
      <w:r>
        <w:t>по проектам о внесении изменений в правила землепользования</w:t>
      </w:r>
    </w:p>
    <w:p w:rsidR="005F033A" w:rsidRDefault="005F033A">
      <w:pPr>
        <w:pStyle w:val="ConsPlusTitle"/>
        <w:jc w:val="center"/>
      </w:pPr>
      <w:r>
        <w:t>и застройки муниципального образования</w:t>
      </w:r>
    </w:p>
    <w:p w:rsidR="005F033A" w:rsidRDefault="005F033A">
      <w:pPr>
        <w:pStyle w:val="ConsPlusNormal"/>
        <w:jc w:val="both"/>
      </w:pPr>
    </w:p>
    <w:p w:rsidR="005F033A" w:rsidRDefault="005F033A">
      <w:pPr>
        <w:pStyle w:val="ConsPlusNormal"/>
        <w:ind w:firstLine="540"/>
        <w:jc w:val="both"/>
      </w:pPr>
      <w:bookmarkStart w:id="11" w:name="P193"/>
      <w:bookmarkEnd w:id="11"/>
      <w:r>
        <w:t>33. Решение о назначении общественных обсуждений по проекту о внесении изменений в правила землепользования и застройки муниципального образования (далее - проект о внесении изменений в правила землепользования и застройки) принимается председателем Белгородского городского Совета не позднее чем через десять календарных дней со дня получения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5F033A" w:rsidRDefault="005F033A">
      <w:pPr>
        <w:pStyle w:val="ConsPlusNormal"/>
        <w:spacing w:before="220"/>
        <w:ind w:firstLine="540"/>
        <w:jc w:val="both"/>
      </w:pPr>
      <w:r>
        <w:t>34. Организатором общественных обсуждений является Комиссия по подготовке проекта правил землепользования и застройки.</w:t>
      </w:r>
    </w:p>
    <w:p w:rsidR="005F033A" w:rsidRDefault="005F033A">
      <w:pPr>
        <w:pStyle w:val="ConsPlusNormal"/>
        <w:spacing w:before="220"/>
        <w:ind w:firstLine="540"/>
        <w:jc w:val="both"/>
      </w:pPr>
      <w:r>
        <w:t>35. Срок проведения общественных обсуждений со дня оповещения жителей муниципального образования о формате, порядке, времени и месте их проведения до дня опубликования заключения о результатах общественных обсуждений не может превышать один месяц.</w:t>
      </w:r>
    </w:p>
    <w:p w:rsidR="005F033A" w:rsidRDefault="005F033A">
      <w:pPr>
        <w:pStyle w:val="ConsPlusNormal"/>
        <w:spacing w:before="220"/>
        <w:ind w:firstLine="540"/>
        <w:jc w:val="both"/>
      </w:pPr>
      <w:r>
        <w:t>36. При рассмотрении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муниципального образования, в отношении которой осуществлялась подготовка проекта правил землепользования и застройки, указанных изменений.</w:t>
      </w:r>
    </w:p>
    <w:p w:rsidR="005F033A" w:rsidRDefault="005F033A">
      <w:pPr>
        <w:pStyle w:val="ConsPlusNormal"/>
        <w:spacing w:before="220"/>
        <w:ind w:firstLine="540"/>
        <w:jc w:val="both"/>
      </w:pPr>
      <w:r>
        <w:t>37.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поселения проводятся в границах территориальной зоны, для которой установлен такой градостроительный регламент.</w:t>
      </w:r>
    </w:p>
    <w:p w:rsidR="005F033A" w:rsidRDefault="005F033A">
      <w:pPr>
        <w:pStyle w:val="ConsPlusNormal"/>
        <w:spacing w:before="220"/>
        <w:ind w:firstLine="540"/>
        <w:jc w:val="both"/>
      </w:pPr>
      <w:r>
        <w:t xml:space="preserve">38. Организатор общественных обсуждений обеспечивает опубликование постановления председателя Белгородского городского Совета о назначении общественных обсуждений, которое является оповещением о начале общественных обсуждений по вопросам, указанным в </w:t>
      </w:r>
      <w:hyperlink w:anchor="P193">
        <w:r>
          <w:rPr>
            <w:color w:val="0000FF"/>
          </w:rPr>
          <w:t>пункте 33</w:t>
        </w:r>
      </w:hyperlink>
      <w:r>
        <w:t xml:space="preserve"> настоящего Положения в порядке, предусмотренном </w:t>
      </w:r>
      <w:hyperlink w:anchor="P112">
        <w:r>
          <w:rPr>
            <w:color w:val="0000FF"/>
          </w:rPr>
          <w:t>пунктом 13</w:t>
        </w:r>
      </w:hyperlink>
      <w:r>
        <w:t xml:space="preserve"> настоящего </w:t>
      </w:r>
      <w:r>
        <w:lastRenderedPageBreak/>
        <w:t>Положения.</w:t>
      </w:r>
    </w:p>
    <w:p w:rsidR="005F033A" w:rsidRDefault="005F033A">
      <w:pPr>
        <w:pStyle w:val="ConsPlusNormal"/>
        <w:spacing w:before="220"/>
        <w:ind w:firstLine="540"/>
        <w:jc w:val="both"/>
      </w:pPr>
      <w:r>
        <w:t>39. В целях доведения до населения информации о содержании проекта о внесении изменений в правила землепользования и застройки и (или) проекта правил землепользования и застройки, разработанных на часть территории муниципального образования, уполномоченный орган может организовывать выставки, экспозиции демонстрационных материалов проекта о внесении изменений в правила землепользования и застройки и (или) проекта правил землепользования и застройки, разработанных на часть территории муниципального образования, выступления представителей органов местного самоуправления муниципального образования, разработчиков проекта о внесении изменений в правила землепользования и застройки и (или) проекта правил землепользования и застройки, разработанных на часть территории муниципального образования на собраниях жителей, в печатных средствах массовой информации, по радио и телевидению, в сети Интернет.</w:t>
      </w:r>
    </w:p>
    <w:p w:rsidR="005F033A" w:rsidRDefault="005F033A">
      <w:pPr>
        <w:pStyle w:val="ConsPlusNormal"/>
        <w:jc w:val="both"/>
      </w:pPr>
    </w:p>
    <w:p w:rsidR="005F033A" w:rsidRDefault="005F033A">
      <w:pPr>
        <w:pStyle w:val="ConsPlusTitle"/>
        <w:jc w:val="center"/>
        <w:outlineLvl w:val="2"/>
      </w:pPr>
      <w:r>
        <w:t>6. Особенности проведения общественных обсуждений</w:t>
      </w:r>
    </w:p>
    <w:p w:rsidR="005F033A" w:rsidRDefault="005F033A">
      <w:pPr>
        <w:pStyle w:val="ConsPlusTitle"/>
        <w:jc w:val="center"/>
      </w:pPr>
      <w:r>
        <w:t>по проектам планировки территорий,</w:t>
      </w:r>
    </w:p>
    <w:p w:rsidR="005F033A" w:rsidRDefault="005F033A">
      <w:pPr>
        <w:pStyle w:val="ConsPlusTitle"/>
        <w:jc w:val="center"/>
      </w:pPr>
      <w:r>
        <w:t>проектам межевания территорий</w:t>
      </w:r>
    </w:p>
    <w:p w:rsidR="005F033A" w:rsidRDefault="005F033A">
      <w:pPr>
        <w:pStyle w:val="ConsPlusNormal"/>
        <w:jc w:val="both"/>
      </w:pPr>
    </w:p>
    <w:p w:rsidR="005F033A" w:rsidRDefault="005F033A">
      <w:pPr>
        <w:pStyle w:val="ConsPlusNormal"/>
        <w:ind w:firstLine="540"/>
        <w:jc w:val="both"/>
      </w:pPr>
      <w:bookmarkStart w:id="12" w:name="P205"/>
      <w:bookmarkEnd w:id="12"/>
      <w:r>
        <w:t>40. Решение о назначении общественных обсуждений по проектам планировки территорий, проектам межевания территорий принимается организатором общественных обсуждений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Белгородской области.</w:t>
      </w:r>
    </w:p>
    <w:p w:rsidR="005F033A" w:rsidRDefault="005F033A">
      <w:pPr>
        <w:pStyle w:val="ConsPlusNormal"/>
        <w:spacing w:before="220"/>
        <w:ind w:firstLine="540"/>
        <w:jc w:val="both"/>
      </w:pPr>
      <w:r>
        <w:t>41. Организатором общественных обсуждений является Комиссия по подготовке проекта правил землепользования и застройки.</w:t>
      </w:r>
    </w:p>
    <w:p w:rsidR="005F033A" w:rsidRDefault="005F033A">
      <w:pPr>
        <w:pStyle w:val="ConsPlusNormal"/>
        <w:spacing w:before="220"/>
        <w:ind w:firstLine="540"/>
        <w:jc w:val="both"/>
      </w:pPr>
      <w:r>
        <w:t>42. Срок проведения общественных обсуждений со дня оповещения жителей о формате, порядке, времени и месте их проведения до дня опубликования заключения о результатах общественных обсуждений составляет не более 31 календарного дня и не менее 15 календарных дней.</w:t>
      </w:r>
    </w:p>
    <w:p w:rsidR="005F033A" w:rsidRDefault="005F033A">
      <w:pPr>
        <w:pStyle w:val="ConsPlusNormal"/>
        <w:spacing w:before="220"/>
        <w:ind w:firstLine="540"/>
        <w:jc w:val="both"/>
      </w:pPr>
      <w:r>
        <w:t xml:space="preserve">43. Организатор общественных обсуждений обеспечивает опубликование оповещения о начале общественных обсуждений по вопросам, указанным в </w:t>
      </w:r>
      <w:hyperlink w:anchor="P205">
        <w:r>
          <w:rPr>
            <w:color w:val="0000FF"/>
          </w:rPr>
          <w:t>пункте 40</w:t>
        </w:r>
      </w:hyperlink>
      <w:r>
        <w:t xml:space="preserve"> настоящего Положения в порядке, определенном </w:t>
      </w:r>
      <w:hyperlink w:anchor="P112">
        <w:r>
          <w:rPr>
            <w:color w:val="0000FF"/>
          </w:rPr>
          <w:t>пунктом 13</w:t>
        </w:r>
      </w:hyperlink>
      <w:r>
        <w:t xml:space="preserve"> настоящего Положения.</w:t>
      </w:r>
    </w:p>
    <w:p w:rsidR="005F033A" w:rsidRDefault="005F033A">
      <w:pPr>
        <w:pStyle w:val="ConsPlusNormal"/>
        <w:spacing w:before="220"/>
        <w:ind w:firstLine="540"/>
        <w:jc w:val="both"/>
      </w:pPr>
      <w:r>
        <w:t>44. В целях доведения до населения информации о содержании проекта планировки и (или) проекта межевания территории организатор общественных обсуждений может организовывать выставки, экспозиции демонстрационных материалов проекта планировки и (или)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и (или) проекта межевания территории в печатных средствах массовой информации, по радио и телевидению, в сети Интернет.</w:t>
      </w:r>
    </w:p>
    <w:p w:rsidR="005F033A" w:rsidRDefault="005F033A">
      <w:pPr>
        <w:pStyle w:val="ConsPlusNormal"/>
        <w:jc w:val="both"/>
      </w:pPr>
    </w:p>
    <w:p w:rsidR="005F033A" w:rsidRDefault="005F033A">
      <w:pPr>
        <w:pStyle w:val="ConsPlusTitle"/>
        <w:jc w:val="center"/>
        <w:outlineLvl w:val="2"/>
      </w:pPr>
      <w:bookmarkStart w:id="13" w:name="P211"/>
      <w:bookmarkEnd w:id="13"/>
      <w:r>
        <w:t>7. Особенности проведения общественных обсуждений</w:t>
      </w:r>
    </w:p>
    <w:p w:rsidR="005F033A" w:rsidRDefault="005F033A">
      <w:pPr>
        <w:pStyle w:val="ConsPlusTitle"/>
        <w:jc w:val="center"/>
      </w:pPr>
      <w:r>
        <w:t>по вопросам предоставления разрешения на условно разрешенный</w:t>
      </w:r>
    </w:p>
    <w:p w:rsidR="005F033A" w:rsidRDefault="005F033A">
      <w:pPr>
        <w:pStyle w:val="ConsPlusTitle"/>
        <w:jc w:val="center"/>
      </w:pPr>
      <w:r>
        <w:t>вид использования земельного участка или объекта</w:t>
      </w:r>
    </w:p>
    <w:p w:rsidR="005F033A" w:rsidRDefault="005F033A">
      <w:pPr>
        <w:pStyle w:val="ConsPlusTitle"/>
        <w:jc w:val="center"/>
      </w:pPr>
      <w:r>
        <w:t>капитального строительства, предоставления разрешения</w:t>
      </w:r>
    </w:p>
    <w:p w:rsidR="005F033A" w:rsidRDefault="005F033A">
      <w:pPr>
        <w:pStyle w:val="ConsPlusTitle"/>
        <w:jc w:val="center"/>
      </w:pPr>
      <w:r>
        <w:t>на отклонение от предельных параметров разрешенного</w:t>
      </w:r>
    </w:p>
    <w:p w:rsidR="005F033A" w:rsidRDefault="005F033A">
      <w:pPr>
        <w:pStyle w:val="ConsPlusTitle"/>
        <w:jc w:val="center"/>
      </w:pPr>
      <w:r>
        <w:t>строительства, реконструкции объекта</w:t>
      </w:r>
    </w:p>
    <w:p w:rsidR="005F033A" w:rsidRDefault="005F033A">
      <w:pPr>
        <w:pStyle w:val="ConsPlusTitle"/>
        <w:jc w:val="center"/>
      </w:pPr>
      <w:r>
        <w:t>капитального строительства</w:t>
      </w:r>
    </w:p>
    <w:p w:rsidR="005F033A" w:rsidRDefault="005F033A">
      <w:pPr>
        <w:pStyle w:val="ConsPlusNormal"/>
        <w:jc w:val="both"/>
      </w:pPr>
    </w:p>
    <w:p w:rsidR="005F033A" w:rsidRDefault="005F033A">
      <w:pPr>
        <w:pStyle w:val="ConsPlusNormal"/>
        <w:ind w:firstLine="540"/>
        <w:jc w:val="both"/>
      </w:pPr>
      <w:r>
        <w:t xml:space="preserve">45. 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w:t>
      </w:r>
      <w:r>
        <w:lastRenderedPageBreak/>
        <w:t>параметров разрешенного строительства, реконструкции объекта капитального строительства принимается организатором общественных обсуждений не позднее чем через десять календарных дней после получения заявления от заинтересованного лица.</w:t>
      </w:r>
    </w:p>
    <w:p w:rsidR="005F033A" w:rsidRDefault="005F033A">
      <w:pPr>
        <w:pStyle w:val="ConsPlusNormal"/>
        <w:spacing w:before="220"/>
        <w:ind w:firstLine="540"/>
        <w:jc w:val="both"/>
      </w:pPr>
      <w:r>
        <w:t>46. Организатором общественных обсуждений является Комиссия по подготовке проекта правил землепользования и застройки.</w:t>
      </w:r>
    </w:p>
    <w:p w:rsidR="005F033A" w:rsidRDefault="005F033A">
      <w:pPr>
        <w:pStyle w:val="ConsPlusNormal"/>
        <w:spacing w:before="220"/>
        <w:ind w:firstLine="540"/>
        <w:jc w:val="both"/>
      </w:pPr>
      <w:r>
        <w:t>47.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быть более 31 календарного дня и менее 15 календарных дней.</w:t>
      </w:r>
    </w:p>
    <w:p w:rsidR="005F033A" w:rsidRDefault="005F033A">
      <w:pPr>
        <w:pStyle w:val="ConsPlusNormal"/>
        <w:spacing w:before="220"/>
        <w:ind w:firstLine="540"/>
        <w:jc w:val="both"/>
      </w:pPr>
      <w:r>
        <w:t>48. Организатор общественных обсуждений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F033A" w:rsidRDefault="005F033A">
      <w:pPr>
        <w:pStyle w:val="ConsPlusNormal"/>
        <w:spacing w:before="220"/>
        <w:ind w:firstLine="540"/>
        <w:jc w:val="both"/>
      </w:pPr>
      <w:r>
        <w:t>49. В извещении (сообщении), направляемом правообладателям земельных участков, объектов капитального строительства указываются:</w:t>
      </w:r>
    </w:p>
    <w:p w:rsidR="005F033A" w:rsidRDefault="005F033A">
      <w:pPr>
        <w:pStyle w:val="ConsPlusNormal"/>
        <w:spacing w:before="220"/>
        <w:ind w:firstLine="540"/>
        <w:jc w:val="both"/>
      </w:pPr>
      <w:r>
        <w:t>1) наименование проекта, по которому проводятся общественные обсуждения;</w:t>
      </w:r>
    </w:p>
    <w:p w:rsidR="005F033A" w:rsidRDefault="005F033A">
      <w:pPr>
        <w:pStyle w:val="ConsPlusNormal"/>
        <w:spacing w:before="220"/>
        <w:ind w:firstLine="540"/>
        <w:jc w:val="both"/>
      </w:pPr>
      <w:r>
        <w:t>2) сведения о формате, порядке, сроках проведения общественных обсуждений;</w:t>
      </w:r>
    </w:p>
    <w:p w:rsidR="005F033A" w:rsidRDefault="005F033A">
      <w:pPr>
        <w:pStyle w:val="ConsPlusNormal"/>
        <w:spacing w:before="220"/>
        <w:ind w:firstLine="540"/>
        <w:jc w:val="both"/>
      </w:pPr>
      <w:r>
        <w:t>3) порядок приема предложений и замечаний по проекту (вопросу), рассматриваемому на общественных обсуждениях;</w:t>
      </w:r>
    </w:p>
    <w:p w:rsidR="005F033A" w:rsidRDefault="005F033A">
      <w:pPr>
        <w:pStyle w:val="ConsPlusNormal"/>
        <w:spacing w:before="220"/>
        <w:ind w:firstLine="540"/>
        <w:jc w:val="both"/>
      </w:pPr>
      <w: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w:t>
      </w:r>
    </w:p>
    <w:p w:rsidR="005F033A" w:rsidRDefault="005F033A">
      <w:pPr>
        <w:pStyle w:val="ConsPlusNormal"/>
        <w:spacing w:before="220"/>
        <w:ind w:firstLine="540"/>
        <w:jc w:val="both"/>
      </w:pPr>
      <w:r>
        <w:t>50.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5F033A" w:rsidRDefault="005F033A">
      <w:pPr>
        <w:pStyle w:val="ConsPlusNormal"/>
        <w:jc w:val="both"/>
      </w:pPr>
    </w:p>
    <w:p w:rsidR="005F033A" w:rsidRDefault="005F033A">
      <w:pPr>
        <w:pStyle w:val="ConsPlusTitle"/>
        <w:jc w:val="center"/>
        <w:outlineLvl w:val="1"/>
      </w:pPr>
      <w:r>
        <w:t>III. Публичные слушания</w:t>
      </w:r>
    </w:p>
    <w:p w:rsidR="005F033A" w:rsidRDefault="005F033A">
      <w:pPr>
        <w:pStyle w:val="ConsPlusNormal"/>
        <w:jc w:val="both"/>
      </w:pPr>
    </w:p>
    <w:p w:rsidR="005F033A" w:rsidRDefault="005F033A">
      <w:pPr>
        <w:pStyle w:val="ConsPlusTitle"/>
        <w:jc w:val="center"/>
        <w:outlineLvl w:val="2"/>
      </w:pPr>
      <w:r>
        <w:t>1. Вопросы градостроительной деятельности, подлежащие</w:t>
      </w:r>
    </w:p>
    <w:p w:rsidR="005F033A" w:rsidRDefault="005F033A">
      <w:pPr>
        <w:pStyle w:val="ConsPlusTitle"/>
        <w:jc w:val="center"/>
      </w:pPr>
      <w:r>
        <w:t>рассмотрению на публичных слушаниях</w:t>
      </w:r>
    </w:p>
    <w:p w:rsidR="005F033A" w:rsidRDefault="005F033A">
      <w:pPr>
        <w:pStyle w:val="ConsPlusNormal"/>
        <w:jc w:val="both"/>
      </w:pPr>
    </w:p>
    <w:p w:rsidR="005F033A" w:rsidRDefault="005F033A">
      <w:pPr>
        <w:pStyle w:val="ConsPlusNormal"/>
        <w:ind w:firstLine="540"/>
        <w:jc w:val="both"/>
      </w:pPr>
      <w:r>
        <w:t>51. Рассмотрению на публичных слушаниях подлежат:</w:t>
      </w:r>
    </w:p>
    <w:p w:rsidR="005F033A" w:rsidRDefault="005F033A">
      <w:pPr>
        <w:pStyle w:val="ConsPlusNormal"/>
        <w:spacing w:before="220"/>
        <w:ind w:firstLine="540"/>
        <w:jc w:val="both"/>
      </w:pPr>
      <w:bookmarkStart w:id="14" w:name="P236"/>
      <w:bookmarkEnd w:id="14"/>
      <w:r>
        <w:t>1) проект генерального плана муниципального образования;</w:t>
      </w:r>
    </w:p>
    <w:p w:rsidR="005F033A" w:rsidRDefault="005F033A">
      <w:pPr>
        <w:pStyle w:val="ConsPlusNormal"/>
        <w:spacing w:before="220"/>
        <w:ind w:firstLine="540"/>
        <w:jc w:val="both"/>
      </w:pPr>
      <w:bookmarkStart w:id="15" w:name="P237"/>
      <w:bookmarkEnd w:id="15"/>
      <w:r>
        <w:lastRenderedPageBreak/>
        <w:t>2) проекты о внесении изменений в генеральный план муниципального образования;</w:t>
      </w:r>
    </w:p>
    <w:p w:rsidR="005F033A" w:rsidRDefault="005F033A">
      <w:pPr>
        <w:pStyle w:val="ConsPlusNormal"/>
        <w:spacing w:before="220"/>
        <w:ind w:firstLine="540"/>
        <w:jc w:val="both"/>
      </w:pPr>
      <w:r>
        <w:t>3) проекты о внесении изменений в генеральный план муниципального образования применительно к части муниципального образования;</w:t>
      </w:r>
    </w:p>
    <w:p w:rsidR="005F033A" w:rsidRDefault="005F033A">
      <w:pPr>
        <w:pStyle w:val="ConsPlusNormal"/>
        <w:spacing w:before="220"/>
        <w:ind w:firstLine="540"/>
        <w:jc w:val="both"/>
      </w:pPr>
      <w:r>
        <w:t>4) проект правил землепользования и застройки муниципального образования;</w:t>
      </w:r>
    </w:p>
    <w:p w:rsidR="005F033A" w:rsidRDefault="005F033A">
      <w:pPr>
        <w:pStyle w:val="ConsPlusNormal"/>
        <w:spacing w:before="220"/>
        <w:ind w:firstLine="540"/>
        <w:jc w:val="both"/>
      </w:pPr>
      <w:bookmarkStart w:id="16" w:name="P240"/>
      <w:bookmarkEnd w:id="16"/>
      <w:r>
        <w:t>5) проекты о внесении изменений в правила землепользования и застройки муниципального образования;</w:t>
      </w:r>
    </w:p>
    <w:p w:rsidR="005F033A" w:rsidRDefault="005F033A">
      <w:pPr>
        <w:pStyle w:val="ConsPlusNormal"/>
        <w:spacing w:before="220"/>
        <w:ind w:firstLine="540"/>
        <w:jc w:val="both"/>
      </w:pPr>
      <w:r>
        <w:t>6) проект правил благоустройства территории муниципального образования;</w:t>
      </w:r>
    </w:p>
    <w:p w:rsidR="005F033A" w:rsidRDefault="005F033A">
      <w:pPr>
        <w:pStyle w:val="ConsPlusNormal"/>
        <w:spacing w:before="220"/>
        <w:ind w:firstLine="540"/>
        <w:jc w:val="both"/>
      </w:pPr>
      <w:bookmarkStart w:id="17" w:name="P242"/>
      <w:bookmarkEnd w:id="17"/>
      <w:r>
        <w:t>7) проекты о внесении изменений в правила благоустройства территории муниципального образования;</w:t>
      </w:r>
    </w:p>
    <w:p w:rsidR="005F033A" w:rsidRDefault="005F033A">
      <w:pPr>
        <w:pStyle w:val="ConsPlusNormal"/>
        <w:spacing w:before="220"/>
        <w:ind w:firstLine="540"/>
        <w:jc w:val="both"/>
      </w:pPr>
      <w:bookmarkStart w:id="18" w:name="P243"/>
      <w:bookmarkEnd w:id="18"/>
      <w:r>
        <w:t>8) проекты планировки территории и (или) проекты межевания территории;</w:t>
      </w:r>
    </w:p>
    <w:p w:rsidR="005F033A" w:rsidRDefault="005F033A">
      <w:pPr>
        <w:pStyle w:val="ConsPlusNormal"/>
        <w:spacing w:before="220"/>
        <w:ind w:firstLine="540"/>
        <w:jc w:val="both"/>
      </w:pPr>
      <w:r>
        <w:t>9)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5F033A" w:rsidRDefault="005F033A">
      <w:pPr>
        <w:pStyle w:val="ConsPlusNormal"/>
        <w:spacing w:before="220"/>
        <w:ind w:firstLine="540"/>
        <w:jc w:val="both"/>
      </w:pPr>
      <w:bookmarkStart w:id="19" w:name="P245"/>
      <w:bookmarkEnd w:id="19"/>
      <w:r>
        <w:t>10) 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F033A" w:rsidRDefault="005F033A">
      <w:pPr>
        <w:pStyle w:val="ConsPlusNormal"/>
        <w:jc w:val="both"/>
      </w:pPr>
    </w:p>
    <w:p w:rsidR="005F033A" w:rsidRDefault="005F033A">
      <w:pPr>
        <w:pStyle w:val="ConsPlusTitle"/>
        <w:jc w:val="center"/>
        <w:outlineLvl w:val="2"/>
      </w:pPr>
      <w:r>
        <w:t>2. Участники публичных слушаний</w:t>
      </w:r>
    </w:p>
    <w:p w:rsidR="005F033A" w:rsidRDefault="005F033A">
      <w:pPr>
        <w:pStyle w:val="ConsPlusNormal"/>
        <w:jc w:val="both"/>
      </w:pPr>
    </w:p>
    <w:p w:rsidR="005F033A" w:rsidRDefault="005F033A">
      <w:pPr>
        <w:pStyle w:val="ConsPlusNormal"/>
        <w:ind w:firstLine="540"/>
        <w:jc w:val="both"/>
      </w:pPr>
      <w:bookmarkStart w:id="20" w:name="P249"/>
      <w:bookmarkEnd w:id="20"/>
      <w:r>
        <w:t xml:space="preserve">52. Участниками публичных слушаний по проектам, указанным в </w:t>
      </w:r>
      <w:hyperlink w:anchor="P236">
        <w:r>
          <w:rPr>
            <w:color w:val="0000FF"/>
          </w:rPr>
          <w:t>подпунктах 1</w:t>
        </w:r>
      </w:hyperlink>
      <w:r>
        <w:t xml:space="preserve"> - </w:t>
      </w:r>
      <w:hyperlink w:anchor="P242">
        <w:r>
          <w:rPr>
            <w:color w:val="0000FF"/>
          </w:rPr>
          <w:t>7 пункта 51</w:t>
        </w:r>
      </w:hyperlink>
      <w:r>
        <w:t xml:space="preserve">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F033A" w:rsidRDefault="005F033A">
      <w:pPr>
        <w:pStyle w:val="ConsPlusNormal"/>
        <w:spacing w:before="220"/>
        <w:ind w:firstLine="540"/>
        <w:jc w:val="both"/>
      </w:pPr>
      <w:bookmarkStart w:id="21" w:name="P250"/>
      <w:bookmarkEnd w:id="21"/>
      <w:r>
        <w:t xml:space="preserve">53. Участниками публичных слушаний по проектам, указанным в </w:t>
      </w:r>
      <w:hyperlink w:anchor="P243">
        <w:r>
          <w:rPr>
            <w:color w:val="0000FF"/>
          </w:rPr>
          <w:t>подпунктах 8</w:t>
        </w:r>
      </w:hyperlink>
      <w:r>
        <w:t xml:space="preserve"> - </w:t>
      </w:r>
      <w:hyperlink w:anchor="P245">
        <w:r>
          <w:rPr>
            <w:color w:val="0000FF"/>
          </w:rPr>
          <w:t>10 пункта 51</w:t>
        </w:r>
      </w:hyperlink>
      <w:r>
        <w:t xml:space="preserve">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5F033A" w:rsidRDefault="005F033A">
      <w:pPr>
        <w:pStyle w:val="ConsPlusNormal"/>
        <w:spacing w:before="220"/>
        <w:ind w:firstLine="540"/>
        <w:jc w:val="both"/>
      </w:pP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F033A" w:rsidRDefault="005F033A">
      <w:pPr>
        <w:pStyle w:val="ConsPlusNormal"/>
        <w:jc w:val="both"/>
      </w:pPr>
    </w:p>
    <w:p w:rsidR="005F033A" w:rsidRDefault="005F033A">
      <w:pPr>
        <w:pStyle w:val="ConsPlusTitle"/>
        <w:jc w:val="center"/>
        <w:outlineLvl w:val="2"/>
      </w:pPr>
      <w:r>
        <w:t>3. Порядок организации и проведения публичных слушаний</w:t>
      </w:r>
    </w:p>
    <w:p w:rsidR="005F033A" w:rsidRDefault="005F033A">
      <w:pPr>
        <w:pStyle w:val="ConsPlusNormal"/>
        <w:jc w:val="both"/>
      </w:pPr>
    </w:p>
    <w:p w:rsidR="005F033A" w:rsidRDefault="005F033A">
      <w:pPr>
        <w:pStyle w:val="ConsPlusNormal"/>
        <w:ind w:firstLine="540"/>
        <w:jc w:val="both"/>
      </w:pPr>
      <w:r>
        <w:t>54. Решение о проведении публичных слушаний принимается:</w:t>
      </w:r>
    </w:p>
    <w:p w:rsidR="005F033A" w:rsidRDefault="005F033A">
      <w:pPr>
        <w:pStyle w:val="ConsPlusNormal"/>
        <w:spacing w:before="220"/>
        <w:ind w:firstLine="540"/>
        <w:jc w:val="both"/>
      </w:pPr>
      <w:r>
        <w:t xml:space="preserve">по проектам, указанным в </w:t>
      </w:r>
      <w:hyperlink w:anchor="P236">
        <w:r>
          <w:rPr>
            <w:color w:val="0000FF"/>
          </w:rPr>
          <w:t>подпунктах 1</w:t>
        </w:r>
      </w:hyperlink>
      <w:r>
        <w:t xml:space="preserve"> - </w:t>
      </w:r>
      <w:hyperlink w:anchor="P242">
        <w:r>
          <w:rPr>
            <w:color w:val="0000FF"/>
          </w:rPr>
          <w:t>7 пункта 51</w:t>
        </w:r>
      </w:hyperlink>
      <w:r>
        <w:t xml:space="preserve"> настоящего Положения, - председателем Белгородского городского Совета в форме </w:t>
      </w:r>
      <w:hyperlink w:anchor="P703">
        <w:r>
          <w:rPr>
            <w:color w:val="0000FF"/>
          </w:rPr>
          <w:t>постановления</w:t>
        </w:r>
      </w:hyperlink>
      <w:r>
        <w:t xml:space="preserve"> согласно приложению 6 к настоящему Положению;</w:t>
      </w:r>
    </w:p>
    <w:p w:rsidR="005F033A" w:rsidRDefault="005F033A">
      <w:pPr>
        <w:pStyle w:val="ConsPlusNormal"/>
        <w:spacing w:before="220"/>
        <w:ind w:firstLine="540"/>
        <w:jc w:val="both"/>
      </w:pPr>
      <w:r>
        <w:lastRenderedPageBreak/>
        <w:t xml:space="preserve">по проектам, указанным в </w:t>
      </w:r>
      <w:hyperlink w:anchor="P243">
        <w:r>
          <w:rPr>
            <w:color w:val="0000FF"/>
          </w:rPr>
          <w:t>подпунктах 8</w:t>
        </w:r>
      </w:hyperlink>
      <w:r>
        <w:t xml:space="preserve"> - </w:t>
      </w:r>
      <w:hyperlink w:anchor="P245">
        <w:r>
          <w:rPr>
            <w:color w:val="0000FF"/>
          </w:rPr>
          <w:t>10 пункта 51</w:t>
        </w:r>
      </w:hyperlink>
      <w:r>
        <w:t xml:space="preserve"> настоящего Положения, - Организатором публичных слушаний в форме </w:t>
      </w:r>
      <w:hyperlink w:anchor="P747">
        <w:r>
          <w:rPr>
            <w:color w:val="0000FF"/>
          </w:rPr>
          <w:t>оповещения</w:t>
        </w:r>
      </w:hyperlink>
      <w:r>
        <w:t xml:space="preserve"> о начале публичных слушаний согласно приложению 7 к настоящему Положению.</w:t>
      </w:r>
    </w:p>
    <w:p w:rsidR="005F033A" w:rsidRDefault="005F033A">
      <w:pPr>
        <w:pStyle w:val="ConsPlusNormal"/>
        <w:spacing w:before="220"/>
        <w:ind w:firstLine="540"/>
        <w:jc w:val="both"/>
      </w:pPr>
      <w:r>
        <w:t xml:space="preserve">55. Срок принятия решения о проведении публичных слушаний установлен </w:t>
      </w:r>
      <w:hyperlink w:anchor="P362">
        <w:r>
          <w:rPr>
            <w:color w:val="0000FF"/>
          </w:rPr>
          <w:t>подразделами 4</w:t>
        </w:r>
      </w:hyperlink>
      <w:r>
        <w:t xml:space="preserve"> - </w:t>
      </w:r>
      <w:hyperlink w:anchor="P401">
        <w:r>
          <w:rPr>
            <w:color w:val="0000FF"/>
          </w:rPr>
          <w:t>8 раздела III</w:t>
        </w:r>
      </w:hyperlink>
      <w:r>
        <w:t xml:space="preserve"> настоящего Положения.</w:t>
      </w:r>
    </w:p>
    <w:p w:rsidR="005F033A" w:rsidRDefault="005F033A">
      <w:pPr>
        <w:pStyle w:val="ConsPlusNormal"/>
        <w:spacing w:before="220"/>
        <w:ind w:firstLine="540"/>
        <w:jc w:val="both"/>
      </w:pPr>
      <w:r>
        <w:t>56. Решение о проведении публичных слушаний должно содержать:</w:t>
      </w:r>
    </w:p>
    <w:p w:rsidR="005F033A" w:rsidRDefault="005F033A">
      <w:pPr>
        <w:pStyle w:val="ConsPlusNormal"/>
        <w:spacing w:before="220"/>
        <w:ind w:firstLine="540"/>
        <w:jc w:val="both"/>
      </w:pPr>
      <w:r>
        <w:t>1) информацию о проекте, подлежащем рассмотрению на публичных слушаниях, и перечень информационных материалов к такому проекту;</w:t>
      </w:r>
    </w:p>
    <w:p w:rsidR="005F033A" w:rsidRDefault="005F033A">
      <w:pPr>
        <w:pStyle w:val="ConsPlusNormal"/>
        <w:spacing w:before="220"/>
        <w:ind w:firstLine="540"/>
        <w:jc w:val="both"/>
      </w:pPr>
      <w:r>
        <w:t>2) информацию о порядке и сроках проведения публичных слушаний по проекту, подлежащему рассмотрению на публичных слушаниях;</w:t>
      </w:r>
    </w:p>
    <w:p w:rsidR="005F033A" w:rsidRDefault="005F033A">
      <w:pPr>
        <w:pStyle w:val="ConsPlusNormal"/>
        <w:spacing w:before="220"/>
        <w:ind w:firstLine="540"/>
        <w:jc w:val="both"/>
      </w:pPr>
      <w: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F033A" w:rsidRDefault="005F033A">
      <w:pPr>
        <w:pStyle w:val="ConsPlusNormal"/>
        <w:spacing w:before="220"/>
        <w:ind w:firstLine="540"/>
        <w:jc w:val="both"/>
      </w:pPr>
      <w:r>
        <w:t>4) информацию о порядке, сроке и форме внесения участниками публичных слушаниях предложений и замечаний, касающихся проекта, подлежащего рассмотрению на публичных слушаниях;</w:t>
      </w:r>
    </w:p>
    <w:p w:rsidR="005F033A" w:rsidRDefault="005F033A">
      <w:pPr>
        <w:pStyle w:val="ConsPlusNormal"/>
        <w:spacing w:before="220"/>
        <w:ind w:firstLine="540"/>
        <w:jc w:val="both"/>
      </w:pPr>
      <w:r>
        <w:t>5) информацию об официальном сайте и (или) региональном портале государственных и муниципальных услуг, на котором будут размещены проект, подлежащий рассмотрению на публичных слушаниях, и информационные материалы к нему;</w:t>
      </w:r>
    </w:p>
    <w:p w:rsidR="005F033A" w:rsidRDefault="005F033A">
      <w:pPr>
        <w:pStyle w:val="ConsPlusNormal"/>
        <w:spacing w:before="220"/>
        <w:ind w:firstLine="540"/>
        <w:jc w:val="both"/>
      </w:pPr>
      <w:r>
        <w:t>6) информацию о дате, времени и месте проведения собрания или собраний участников публичных слушаний;</w:t>
      </w:r>
    </w:p>
    <w:p w:rsidR="005F033A" w:rsidRDefault="005F033A">
      <w:pPr>
        <w:pStyle w:val="ConsPlusNormal"/>
        <w:spacing w:before="220"/>
        <w:ind w:firstLine="540"/>
        <w:jc w:val="both"/>
      </w:pPr>
      <w:r>
        <w:t>7) информацию об организаторе публичных слушаний.</w:t>
      </w:r>
    </w:p>
    <w:p w:rsidR="005F033A" w:rsidRDefault="005F033A">
      <w:pPr>
        <w:pStyle w:val="ConsPlusNormal"/>
        <w:spacing w:before="220"/>
        <w:ind w:firstLine="540"/>
        <w:jc w:val="both"/>
      </w:pPr>
      <w:r>
        <w:t xml:space="preserve">Форма решения о проведении публичных слушаний (постановления председателя Белгородского городского Совета) определена </w:t>
      </w:r>
      <w:hyperlink w:anchor="P629">
        <w:r>
          <w:rPr>
            <w:color w:val="0000FF"/>
          </w:rPr>
          <w:t>приложением 5</w:t>
        </w:r>
      </w:hyperlink>
      <w:r>
        <w:t xml:space="preserve"> к настоящему Положению.</w:t>
      </w:r>
    </w:p>
    <w:p w:rsidR="005F033A" w:rsidRDefault="005F033A">
      <w:pPr>
        <w:pStyle w:val="ConsPlusNormal"/>
        <w:spacing w:before="220"/>
        <w:ind w:firstLine="540"/>
        <w:jc w:val="both"/>
      </w:pPr>
      <w:bookmarkStart w:id="22" w:name="P268"/>
      <w:bookmarkEnd w:id="22"/>
      <w:r>
        <w:t>57. Решение о проведении публичных слушаний:</w:t>
      </w:r>
    </w:p>
    <w:p w:rsidR="005F033A" w:rsidRDefault="005F033A">
      <w:pPr>
        <w:pStyle w:val="ConsPlusNormal"/>
        <w:spacing w:before="220"/>
        <w:ind w:firstLine="540"/>
        <w:jc w:val="both"/>
      </w:pPr>
      <w:r>
        <w:t>1) не позднее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w:t>
      </w:r>
    </w:p>
    <w:p w:rsidR="005F033A" w:rsidRDefault="005F033A">
      <w:pPr>
        <w:pStyle w:val="ConsPlusNormal"/>
        <w:spacing w:before="220"/>
        <w:ind w:firstLine="540"/>
        <w:jc w:val="both"/>
      </w:pPr>
      <w:r>
        <w:t>2) 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публичных слушаний к указанной информации.</w:t>
      </w:r>
    </w:p>
    <w:p w:rsidR="005F033A" w:rsidRDefault="005F033A">
      <w:pPr>
        <w:pStyle w:val="ConsPlusNormal"/>
        <w:spacing w:before="220"/>
        <w:ind w:firstLine="540"/>
        <w:jc w:val="both"/>
      </w:pPr>
      <w:r>
        <w:t>58. Процедура проведения публичных слушаний состоит из следующих этапов:</w:t>
      </w:r>
    </w:p>
    <w:p w:rsidR="005F033A" w:rsidRDefault="005F033A">
      <w:pPr>
        <w:pStyle w:val="ConsPlusNormal"/>
        <w:spacing w:before="220"/>
        <w:ind w:firstLine="540"/>
        <w:jc w:val="both"/>
      </w:pPr>
      <w:r>
        <w:t>1) оповещение о начале публичных слушаний;</w:t>
      </w:r>
    </w:p>
    <w:p w:rsidR="005F033A" w:rsidRDefault="005F033A">
      <w:pPr>
        <w:pStyle w:val="ConsPlusNormal"/>
        <w:spacing w:before="220"/>
        <w:ind w:firstLine="540"/>
        <w:jc w:val="both"/>
      </w:pPr>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F033A" w:rsidRDefault="005F033A">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5F033A" w:rsidRDefault="005F033A">
      <w:pPr>
        <w:pStyle w:val="ConsPlusNormal"/>
        <w:spacing w:before="220"/>
        <w:ind w:firstLine="540"/>
        <w:jc w:val="both"/>
      </w:pPr>
      <w:r>
        <w:t>4) проведение собрания или собраний участников публичных слушаний;</w:t>
      </w:r>
    </w:p>
    <w:p w:rsidR="005F033A" w:rsidRDefault="005F033A">
      <w:pPr>
        <w:pStyle w:val="ConsPlusNormal"/>
        <w:spacing w:before="220"/>
        <w:ind w:firstLine="540"/>
        <w:jc w:val="both"/>
      </w:pPr>
      <w:r>
        <w:t>5) подготовка и оформление протокола публичных слушаний;</w:t>
      </w:r>
    </w:p>
    <w:p w:rsidR="005F033A" w:rsidRDefault="005F033A">
      <w:pPr>
        <w:pStyle w:val="ConsPlusNormal"/>
        <w:spacing w:before="220"/>
        <w:ind w:firstLine="540"/>
        <w:jc w:val="both"/>
      </w:pPr>
      <w:r>
        <w:t>6) подготовка и опубликование заключения о результатах публичных слушаний.</w:t>
      </w:r>
    </w:p>
    <w:p w:rsidR="005F033A" w:rsidRDefault="005F033A">
      <w:pPr>
        <w:pStyle w:val="ConsPlusNormal"/>
        <w:spacing w:before="220"/>
        <w:ind w:firstLine="540"/>
        <w:jc w:val="both"/>
      </w:pPr>
      <w:r>
        <w:t xml:space="preserve">59. Оповещение о начале публичных слушаний осуществляет организатор публичных слушаний путем опубликования в порядке и сроки, установленным </w:t>
      </w:r>
      <w:hyperlink w:anchor="P268">
        <w:r>
          <w:rPr>
            <w:color w:val="0000FF"/>
          </w:rPr>
          <w:t>пунктом 57</w:t>
        </w:r>
      </w:hyperlink>
      <w:r>
        <w:t xml:space="preserve"> настоящего Положения, решения о проведении публичных слушаний.</w:t>
      </w:r>
    </w:p>
    <w:p w:rsidR="005F033A" w:rsidRDefault="005F033A">
      <w:pPr>
        <w:pStyle w:val="ConsPlusNormal"/>
        <w:spacing w:before="220"/>
        <w:ind w:firstLine="540"/>
        <w:jc w:val="both"/>
      </w:pPr>
      <w:r>
        <w:t>Информационные стенды должны размещаться таким образом, чтобы:</w:t>
      </w:r>
    </w:p>
    <w:p w:rsidR="005F033A" w:rsidRDefault="005F033A">
      <w:pPr>
        <w:pStyle w:val="ConsPlusNormal"/>
        <w:spacing w:before="220"/>
        <w:ind w:firstLine="540"/>
        <w:jc w:val="both"/>
      </w:pPr>
      <w:r>
        <w:t>обеспечить доступ к ним неограниченного круга лиц в период проведения публичных слушаний;</w:t>
      </w:r>
    </w:p>
    <w:p w:rsidR="005F033A" w:rsidRDefault="005F033A">
      <w:pPr>
        <w:pStyle w:val="ConsPlusNormal"/>
        <w:spacing w:before="220"/>
        <w:ind w:firstLine="540"/>
        <w:jc w:val="both"/>
      </w:pPr>
      <w:r>
        <w:t>обеспечивать возможность размещения на них решения о проведении публичных слушаний и демонстрационных материалов по проекту, являющемуся предметом публичных слушаний.</w:t>
      </w:r>
    </w:p>
    <w:p w:rsidR="005F033A" w:rsidRDefault="005F033A">
      <w:pPr>
        <w:pStyle w:val="ConsPlusNormal"/>
        <w:spacing w:before="220"/>
        <w:ind w:firstLine="540"/>
        <w:jc w:val="both"/>
      </w:pPr>
      <w:r>
        <w:t xml:space="preserve">60. Организатор публичных слушаний с учетом срока, установленного </w:t>
      </w:r>
      <w:hyperlink w:anchor="P268">
        <w:r>
          <w:rPr>
            <w:color w:val="0000FF"/>
          </w:rPr>
          <w:t>пунктом 57</w:t>
        </w:r>
      </w:hyperlink>
      <w:r>
        <w:t xml:space="preserve"> настоящего Положения, должен разместить проект, подлежащий рассмотрению на публичных слушаниях, и информационные материалы к нему на официальном сайте и открыть экспозицию или экспозиции такого проекта.</w:t>
      </w:r>
    </w:p>
    <w:p w:rsidR="005F033A" w:rsidRDefault="005F033A">
      <w:pPr>
        <w:pStyle w:val="ConsPlusNormal"/>
        <w:spacing w:before="220"/>
        <w:ind w:firstLine="540"/>
        <w:jc w:val="both"/>
      </w:pPr>
      <w:r>
        <w:t>61. Организация экспозиции или экспозиций проекта и консультирование посетителей.</w:t>
      </w:r>
    </w:p>
    <w:p w:rsidR="005F033A" w:rsidRDefault="005F033A">
      <w:pPr>
        <w:pStyle w:val="ConsPlusNormal"/>
        <w:spacing w:before="220"/>
        <w:ind w:firstLine="540"/>
        <w:jc w:val="both"/>
      </w:pPr>
      <w:r>
        <w:t>Организатор публичных слушаний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5F033A" w:rsidRDefault="005F033A">
      <w:pPr>
        <w:pStyle w:val="ConsPlusNormal"/>
        <w:spacing w:before="220"/>
        <w:ind w:firstLine="540"/>
        <w:jc w:val="both"/>
      </w:pPr>
      <w:r>
        <w:t>На экспозиции проекта должны быть представлены решение о проведении публичных слушаний, проект, подлежащий рассмотрению на публичных слушаниях, информационные материалы к нему.</w:t>
      </w:r>
    </w:p>
    <w:p w:rsidR="005F033A" w:rsidRDefault="005F033A">
      <w:pPr>
        <w:pStyle w:val="ConsPlusNormal"/>
        <w:spacing w:before="220"/>
        <w:ind w:firstLine="540"/>
        <w:jc w:val="both"/>
      </w:pPr>
      <w:r>
        <w:t xml:space="preserve">Проекты, указанные в </w:t>
      </w:r>
      <w:hyperlink w:anchor="P236">
        <w:r>
          <w:rPr>
            <w:color w:val="0000FF"/>
          </w:rPr>
          <w:t>подпунктах 1</w:t>
        </w:r>
      </w:hyperlink>
      <w:r>
        <w:t xml:space="preserve">, </w:t>
      </w:r>
      <w:hyperlink w:anchor="P237">
        <w:r>
          <w:rPr>
            <w:color w:val="0000FF"/>
          </w:rPr>
          <w:t>2 пункта 51</w:t>
        </w:r>
      </w:hyperlink>
      <w:r>
        <w:t xml:space="preserve">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5F033A" w:rsidRDefault="005F033A">
      <w:pPr>
        <w:pStyle w:val="ConsPlusNormal"/>
        <w:spacing w:before="220"/>
        <w:ind w:firstLine="540"/>
        <w:jc w:val="both"/>
      </w:pPr>
      <w:r>
        <w:t>В ходе работы экспозиции организатором публичных слушаний должны быть:</w:t>
      </w:r>
    </w:p>
    <w:p w:rsidR="005F033A" w:rsidRDefault="005F033A">
      <w:pPr>
        <w:pStyle w:val="ConsPlusNormal"/>
        <w:spacing w:before="220"/>
        <w:ind w:firstLine="540"/>
        <w:jc w:val="both"/>
      </w:pPr>
      <w:r>
        <w:t>организованы консультирование посетителей экспозиции;</w:t>
      </w:r>
    </w:p>
    <w:p w:rsidR="005F033A" w:rsidRDefault="005F033A">
      <w:pPr>
        <w:pStyle w:val="ConsPlusNormal"/>
        <w:spacing w:before="220"/>
        <w:ind w:firstLine="540"/>
        <w:jc w:val="both"/>
      </w:pPr>
      <w:r>
        <w:t>распространение информационных материалов о проекте, подлежащем рассмотрению на публичных слушаниях.</w:t>
      </w:r>
    </w:p>
    <w:p w:rsidR="005F033A" w:rsidRDefault="005F033A">
      <w:pPr>
        <w:pStyle w:val="ConsPlusNormal"/>
        <w:spacing w:before="220"/>
        <w:ind w:firstLine="540"/>
        <w:jc w:val="both"/>
      </w:pPr>
      <w:r>
        <w:t xml:space="preserve">На экспозиции проекта ведется </w:t>
      </w:r>
      <w:hyperlink w:anchor="P529">
        <w:r>
          <w:rPr>
            <w:color w:val="0000FF"/>
          </w:rPr>
          <w:t>книга</w:t>
        </w:r>
      </w:hyperlink>
      <w:r>
        <w:t xml:space="preserve"> учета посетителей экспозиции проекта, подлежащего рассмотрению на публичных слушаниях, по форме согласно приложению 3 к настоящему Положению.</w:t>
      </w:r>
    </w:p>
    <w:p w:rsidR="005F033A" w:rsidRDefault="005F033A">
      <w:pPr>
        <w:pStyle w:val="ConsPlusNormal"/>
        <w:spacing w:before="220"/>
        <w:ind w:firstLine="540"/>
        <w:jc w:val="both"/>
      </w:pPr>
      <w:r>
        <w:t>Консультирование посетителей экспозиции осуществляется представителями организатора публичных слушаний и (или) разработчиком проекта, подлежащего рассмотрению на публичных слушаниях. Организатор публичных слушаний вправе привлечь для консультирования на экспозиции проекта представителей органов местного самоуправления муниципального образования, экспертов.</w:t>
      </w:r>
    </w:p>
    <w:p w:rsidR="005F033A" w:rsidRDefault="005F033A">
      <w:pPr>
        <w:pStyle w:val="ConsPlusNormal"/>
        <w:spacing w:before="220"/>
        <w:ind w:firstLine="540"/>
        <w:jc w:val="both"/>
      </w:pPr>
      <w:r>
        <w:t xml:space="preserve">При проведении публичных слушаний в электронном формате проведение экспозиции или </w:t>
      </w:r>
      <w:r>
        <w:lastRenderedPageBreak/>
        <w:t>экспозиций такого проекта, подлежащего рассмотрению на публичных слушаниях, осуществляется в электронном формате. Консультирование проводится также в электронном формате, в режиме "онлайн-трансляции" на официальном сайте и (или) по телефонам, указанным в решении о проведении публичных слушаний. При проведении консультации в электронном формате участниками публичных слушаний могут быть заданы вопросы по обсуждаемой теме по телефонам, указанным в решении о проведении публичных слушаний. При регистрации граждан, желающих проконсультироваться, указываются их фамилия, имя, отчество, адрес места жительства и контактный телефон.</w:t>
      </w:r>
    </w:p>
    <w:p w:rsidR="005F033A" w:rsidRDefault="005F033A">
      <w:pPr>
        <w:pStyle w:val="ConsPlusNormal"/>
        <w:spacing w:before="220"/>
        <w:ind w:firstLine="540"/>
        <w:jc w:val="both"/>
      </w:pPr>
      <w:r>
        <w:t>62. Прием предложений и замечаний по проекту, рассматриваемому на публичных слушаниях.</w:t>
      </w:r>
    </w:p>
    <w:p w:rsidR="005F033A" w:rsidRDefault="005F033A">
      <w:pPr>
        <w:pStyle w:val="ConsPlusNormal"/>
        <w:spacing w:before="220"/>
        <w:ind w:firstLine="540"/>
        <w:jc w:val="both"/>
      </w:pPr>
      <w:r>
        <w:t>Участники публичных слушаний вправе направлять предложения и замечания организатору публичных слушаний по проекту, рассматриваемому на публичных слушаниях, для включения их в протокол публичных слушаний в сроки, указанные в решении о проведении публичных слушаний.</w:t>
      </w:r>
    </w:p>
    <w:p w:rsidR="005F033A" w:rsidRDefault="005F033A">
      <w:pPr>
        <w:pStyle w:val="ConsPlusNormal"/>
        <w:spacing w:before="220"/>
        <w:ind w:firstLine="540"/>
        <w:jc w:val="both"/>
      </w:pPr>
      <w:r>
        <w:t>Предоставление предложений и замечаний участниками публичных слушаний осуществляется:</w:t>
      </w:r>
    </w:p>
    <w:p w:rsidR="005F033A" w:rsidRDefault="005F033A">
      <w:pPr>
        <w:pStyle w:val="ConsPlusNormal"/>
        <w:spacing w:before="220"/>
        <w:ind w:firstLine="540"/>
        <w:jc w:val="both"/>
      </w:pPr>
      <w:r>
        <w:t>1) посредством официального сайта;</w:t>
      </w:r>
    </w:p>
    <w:p w:rsidR="005F033A" w:rsidRDefault="005F033A">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w:t>
      </w:r>
    </w:p>
    <w:p w:rsidR="005F033A" w:rsidRDefault="005F033A">
      <w:pPr>
        <w:pStyle w:val="ConsPlusNormal"/>
        <w:spacing w:before="220"/>
        <w:ind w:firstLine="540"/>
        <w:jc w:val="both"/>
      </w:pPr>
      <w:r>
        <w:t>3) в письменной форме или в форме электронного документа;</w:t>
      </w:r>
    </w:p>
    <w:p w:rsidR="005F033A" w:rsidRDefault="005F033A">
      <w:pPr>
        <w:pStyle w:val="ConsPlusNormal"/>
        <w:spacing w:before="220"/>
        <w:ind w:firstLine="540"/>
        <w:jc w:val="both"/>
      </w:pPr>
      <w:r>
        <w:t>4) посредством записи в книге учета посетителей экспозиции проекта, подлежащего рассмотрению на публичных слушаниях.</w:t>
      </w:r>
    </w:p>
    <w:p w:rsidR="005F033A" w:rsidRDefault="005F033A">
      <w:pPr>
        <w:pStyle w:val="ConsPlusNormal"/>
        <w:spacing w:before="220"/>
        <w:ind w:firstLine="540"/>
        <w:jc w:val="both"/>
      </w:pPr>
      <w: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F033A" w:rsidRDefault="005F033A">
      <w:pPr>
        <w:pStyle w:val="ConsPlusNormal"/>
        <w:spacing w:before="220"/>
        <w:ind w:firstLine="540"/>
        <w:jc w:val="both"/>
      </w:pPr>
      <w:r>
        <w:t xml:space="preserve">Обработка персональных данных участников публичных слушаний осуществляется с учетом требований, установленных Федеральным </w:t>
      </w:r>
      <w:hyperlink r:id="rId21">
        <w:r>
          <w:rPr>
            <w:color w:val="0000FF"/>
          </w:rPr>
          <w:t>законом</w:t>
        </w:r>
      </w:hyperlink>
      <w:r>
        <w:t xml:space="preserve"> от 27 июля 2006 года N 152-ФЗ "О персональных данных".</w:t>
      </w:r>
    </w:p>
    <w:p w:rsidR="005F033A" w:rsidRDefault="005F033A">
      <w:pPr>
        <w:pStyle w:val="ConsPlusNormal"/>
        <w:spacing w:before="220"/>
        <w:ind w:firstLine="540"/>
        <w:jc w:val="both"/>
      </w:pPr>
      <w:r>
        <w:t>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организатор публичных слушаний вправе не включать такие предложения или замечания в протокол публичных слушаний.</w:t>
      </w:r>
    </w:p>
    <w:p w:rsidR="005F033A" w:rsidRDefault="005F033A">
      <w:pPr>
        <w:pStyle w:val="ConsPlusNormal"/>
        <w:spacing w:before="220"/>
        <w:ind w:firstLine="540"/>
        <w:jc w:val="both"/>
      </w:pPr>
      <w:r>
        <w:t>Предложения и замечания не рассматриваются в случае выявления факта представления участником публичных слушаний недостоверных сведений.</w:t>
      </w:r>
    </w:p>
    <w:p w:rsidR="005F033A" w:rsidRDefault="005F033A">
      <w:pPr>
        <w:pStyle w:val="ConsPlusNormal"/>
        <w:spacing w:before="220"/>
        <w:ind w:firstLine="540"/>
        <w:jc w:val="both"/>
      </w:pPr>
      <w:r>
        <w:t xml:space="preserve">Организатор публичных слушаний информирует лиц, внесших предложения и замечания, о </w:t>
      </w:r>
      <w:r>
        <w:lastRenderedPageBreak/>
        <w:t>принятом решении по включению данных предложений и замечаний в протокол публичных слушаний.</w:t>
      </w:r>
    </w:p>
    <w:p w:rsidR="005F033A" w:rsidRDefault="005F033A">
      <w:pPr>
        <w:pStyle w:val="ConsPlusNormal"/>
        <w:spacing w:before="220"/>
        <w:ind w:firstLine="540"/>
        <w:jc w:val="both"/>
      </w:pPr>
      <w:bookmarkStart w:id="23" w:name="P305"/>
      <w:bookmarkEnd w:id="23"/>
      <w:r>
        <w:t>63. Проведение собрания или собраний участников публичных слушаний по проектам, рассматриваемым на публичных слушаниях.</w:t>
      </w:r>
    </w:p>
    <w:p w:rsidR="005F033A" w:rsidRDefault="005F033A">
      <w:pPr>
        <w:pStyle w:val="ConsPlusNormal"/>
        <w:spacing w:before="220"/>
        <w:ind w:firstLine="540"/>
        <w:jc w:val="both"/>
      </w:pPr>
      <w:r>
        <w:t>Собрание участников публичных слушаний по проектам, рассматриваемым на публичных слушаниях, проводится организатором публичных слушаний в порядке, предусмотренном настоящим Положением.</w:t>
      </w:r>
    </w:p>
    <w:p w:rsidR="005F033A" w:rsidRDefault="005F033A">
      <w:pPr>
        <w:pStyle w:val="ConsPlusNormal"/>
        <w:spacing w:before="220"/>
        <w:ind w:firstLine="540"/>
        <w:jc w:val="both"/>
      </w:pPr>
      <w:r>
        <w:t xml:space="preserve">К участию в собрании допускаются лица, являющиеся в соответствии с требованиями </w:t>
      </w:r>
      <w:hyperlink w:anchor="P249">
        <w:r>
          <w:rPr>
            <w:color w:val="0000FF"/>
          </w:rPr>
          <w:t>пунктов 52</w:t>
        </w:r>
      </w:hyperlink>
      <w:r>
        <w:t xml:space="preserve">, </w:t>
      </w:r>
      <w:hyperlink w:anchor="P250">
        <w:r>
          <w:rPr>
            <w:color w:val="0000FF"/>
          </w:rPr>
          <w:t>53</w:t>
        </w:r>
      </w:hyperlink>
      <w:r>
        <w:t xml:space="preserve"> настоящего Положения участниками публичных слушаний.</w:t>
      </w:r>
    </w:p>
    <w:p w:rsidR="005F033A" w:rsidRDefault="005F033A">
      <w:pPr>
        <w:pStyle w:val="ConsPlusNormal"/>
        <w:spacing w:before="220"/>
        <w:ind w:firstLine="540"/>
        <w:jc w:val="both"/>
      </w:pPr>
      <w:r>
        <w:t>Перед началом собрания представители организатора публичных слушаний организуют регистрацию лиц, участвующих в собрании (далее - участники собрания).</w:t>
      </w:r>
    </w:p>
    <w:p w:rsidR="005F033A" w:rsidRDefault="005F033A">
      <w:pPr>
        <w:pStyle w:val="ConsPlusNormal"/>
        <w:spacing w:before="220"/>
        <w:ind w:firstLine="540"/>
        <w:jc w:val="both"/>
      </w:pPr>
      <w:r>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5F033A" w:rsidRDefault="005F033A">
      <w:pPr>
        <w:pStyle w:val="ConsPlusNormal"/>
        <w:spacing w:before="220"/>
        <w:ind w:firstLine="540"/>
        <w:jc w:val="both"/>
      </w:pPr>
      <w: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5F033A" w:rsidRDefault="005F033A">
      <w:pPr>
        <w:pStyle w:val="ConsPlusNormal"/>
        <w:spacing w:before="220"/>
        <w:ind w:firstLine="540"/>
        <w:jc w:val="both"/>
      </w:pPr>
      <w:r>
        <w:t>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указанным документам предоставляют сведения из Единого государственного реестра недвижимости или копии правоустанавливающих документов на земельный участок и (или) объект капитального строительства, помещение, являющиеся частью указанного объекта капитального строительства.</w:t>
      </w:r>
    </w:p>
    <w:p w:rsidR="005F033A" w:rsidRDefault="005F033A">
      <w:pPr>
        <w:pStyle w:val="ConsPlusNormal"/>
        <w:spacing w:before="220"/>
        <w:ind w:firstLine="540"/>
        <w:jc w:val="both"/>
      </w:pPr>
      <w:r>
        <w:t xml:space="preserve">Отказ в регистрации допускается в случае, если лицо не представило при регистрации документы, предусмотренные настоящим пунктом Положения, либо если в соответствии с требованиями </w:t>
      </w:r>
      <w:hyperlink w:anchor="P249">
        <w:r>
          <w:rPr>
            <w:color w:val="0000FF"/>
          </w:rPr>
          <w:t>пунктов 52</w:t>
        </w:r>
      </w:hyperlink>
      <w:r>
        <w:t xml:space="preserve">, </w:t>
      </w:r>
      <w:hyperlink w:anchor="P250">
        <w:r>
          <w:rPr>
            <w:color w:val="0000FF"/>
          </w:rPr>
          <w:t>53</w:t>
        </w:r>
      </w:hyperlink>
      <w:r>
        <w:t xml:space="preserve"> настоящего Положения не является участником публичных слушаний.</w:t>
      </w:r>
    </w:p>
    <w:p w:rsidR="005F033A" w:rsidRDefault="005F033A">
      <w:pPr>
        <w:pStyle w:val="ConsPlusNormal"/>
        <w:spacing w:before="220"/>
        <w:ind w:firstLine="540"/>
        <w:jc w:val="both"/>
      </w:pPr>
      <w:r>
        <w:t>Лица, не прошедшие регистрацию, к участию в собрании не допускаются.</w:t>
      </w:r>
    </w:p>
    <w:p w:rsidR="005F033A" w:rsidRDefault="005F033A">
      <w:pPr>
        <w:pStyle w:val="ConsPlusNormal"/>
        <w:spacing w:before="220"/>
        <w:ind w:firstLine="540"/>
        <w:jc w:val="both"/>
      </w:pPr>
      <w:r>
        <w:t>Участники собрания, желающие выступить на собрании, должны зарегистрироваться в качестве выступающих на собрании.</w:t>
      </w:r>
    </w:p>
    <w:p w:rsidR="005F033A" w:rsidRDefault="005F033A">
      <w:pPr>
        <w:pStyle w:val="ConsPlusNormal"/>
        <w:spacing w:before="220"/>
        <w:ind w:firstLine="540"/>
        <w:jc w:val="both"/>
      </w:pPr>
      <w:r>
        <w:t>Собрания участников публичных слушаний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собрания. Если в собрании участников публичных слушаниях желает участвовать значительное число граждан, а имеющиеся помещения не позволяют разместить всех участников, Организатор публичных слушаний обеспечивает трансляцию публичных слушаний (при наличии технической возможности).</w:t>
      </w:r>
    </w:p>
    <w:p w:rsidR="005F033A" w:rsidRDefault="005F033A">
      <w:pPr>
        <w:pStyle w:val="ConsPlusNormal"/>
        <w:spacing w:before="220"/>
        <w:ind w:firstLine="540"/>
        <w:jc w:val="both"/>
      </w:pPr>
      <w:r>
        <w:t>Председательствующим на собрании участников публичных слушаний является председатель организатора публичных слушаний (далее - Председательствующий).</w:t>
      </w:r>
    </w:p>
    <w:p w:rsidR="005F033A" w:rsidRDefault="005F033A">
      <w:pPr>
        <w:pStyle w:val="ConsPlusNormal"/>
        <w:spacing w:before="220"/>
        <w:ind w:firstLine="540"/>
        <w:jc w:val="both"/>
      </w:pPr>
      <w:r>
        <w:lastRenderedPageBreak/>
        <w:t>Председательствующий перед началом собрания оглашает:</w:t>
      </w:r>
    </w:p>
    <w:p w:rsidR="005F033A" w:rsidRDefault="005F033A">
      <w:pPr>
        <w:pStyle w:val="ConsPlusNormal"/>
        <w:spacing w:before="220"/>
        <w:ind w:firstLine="540"/>
        <w:jc w:val="both"/>
      </w:pPr>
      <w:r>
        <w:t>1) вопросы (наименование проектов), подлежащие обсуждению на публичных слушаниях;</w:t>
      </w:r>
    </w:p>
    <w:p w:rsidR="005F033A" w:rsidRDefault="005F033A">
      <w:pPr>
        <w:pStyle w:val="ConsPlusNormal"/>
        <w:spacing w:before="220"/>
        <w:ind w:firstLine="540"/>
        <w:jc w:val="both"/>
      </w:pPr>
      <w:r>
        <w:t>2) порядок и последовательность проведения собрания участников публичных слушаний;</w:t>
      </w:r>
    </w:p>
    <w:p w:rsidR="005F033A" w:rsidRDefault="005F033A">
      <w:pPr>
        <w:pStyle w:val="ConsPlusNormal"/>
        <w:spacing w:before="220"/>
        <w:ind w:firstLine="540"/>
        <w:jc w:val="both"/>
      </w:pPr>
      <w:r>
        <w:t>3) состав приглашенных лиц, информацию о количестве участников собрания публичных слушаний;</w:t>
      </w:r>
    </w:p>
    <w:p w:rsidR="005F033A" w:rsidRDefault="005F033A">
      <w:pPr>
        <w:pStyle w:val="ConsPlusNormal"/>
        <w:spacing w:before="220"/>
        <w:ind w:firstLine="540"/>
        <w:jc w:val="both"/>
      </w:pPr>
      <w:r>
        <w:t>4) представляет докладчиков, оглашает время, отведенное на выступление участникам собрания публичных слушаний;</w:t>
      </w:r>
    </w:p>
    <w:p w:rsidR="005F033A" w:rsidRDefault="005F033A">
      <w:pPr>
        <w:pStyle w:val="ConsPlusNormal"/>
        <w:spacing w:before="220"/>
        <w:ind w:firstLine="540"/>
        <w:jc w:val="both"/>
      </w:pPr>
      <w:r>
        <w:t>5) наличие поступивших предложений и замечаний по предмету публичных слушаний;</w:t>
      </w:r>
    </w:p>
    <w:p w:rsidR="005F033A" w:rsidRDefault="005F033A">
      <w:pPr>
        <w:pStyle w:val="ConsPlusNormal"/>
        <w:spacing w:before="220"/>
        <w:ind w:firstLine="540"/>
        <w:jc w:val="both"/>
      </w:pPr>
      <w:r>
        <w:t>6) иную информацию, необходимую для проведения собрания участников публичных слушаний.</w:t>
      </w:r>
    </w:p>
    <w:p w:rsidR="005F033A" w:rsidRDefault="005F033A">
      <w:pPr>
        <w:pStyle w:val="ConsPlusNormal"/>
        <w:spacing w:before="220"/>
        <w:ind w:firstLine="540"/>
        <w:jc w:val="both"/>
      </w:pPr>
      <w:r>
        <w:t>Председательствующий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5F033A" w:rsidRDefault="005F033A">
      <w:pPr>
        <w:pStyle w:val="ConsPlusNormal"/>
        <w:spacing w:before="220"/>
        <w:ind w:firstLine="540"/>
        <w:jc w:val="both"/>
      </w:pPr>
      <w:r>
        <w:t>Далее Председательствующий предоставляет слово в порядке очередности участникам собрания, зарегистрированным в качестве выступающих на собрании.</w:t>
      </w:r>
    </w:p>
    <w:p w:rsidR="005F033A" w:rsidRDefault="005F033A">
      <w:pPr>
        <w:pStyle w:val="ConsPlusNormal"/>
        <w:spacing w:before="220"/>
        <w:ind w:firstLine="540"/>
        <w:jc w:val="both"/>
      </w:pPr>
      <w:r>
        <w:t>Председательствующий имеет право на внеочередное выступление.</w:t>
      </w:r>
    </w:p>
    <w:p w:rsidR="005F033A" w:rsidRDefault="005F033A">
      <w:pPr>
        <w:pStyle w:val="ConsPlusNormal"/>
        <w:spacing w:before="220"/>
        <w:ind w:firstLine="540"/>
        <w:jc w:val="both"/>
      </w:pPr>
      <w:r>
        <w:t>Участники собрания выступают только с разрешения Председательствующего.</w:t>
      </w:r>
    </w:p>
    <w:p w:rsidR="005F033A" w:rsidRDefault="005F033A">
      <w:pPr>
        <w:pStyle w:val="ConsPlusNormal"/>
        <w:spacing w:before="220"/>
        <w:ind w:firstLine="540"/>
        <w:jc w:val="both"/>
      </w:pPr>
      <w: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5F033A" w:rsidRDefault="005F033A">
      <w:pPr>
        <w:pStyle w:val="ConsPlusNormal"/>
        <w:spacing w:before="220"/>
        <w:ind w:firstLine="540"/>
        <w:jc w:val="both"/>
      </w:pPr>
      <w:r>
        <w:t>Выступления на собрании должны быть связаны с предметом публичных слушаний.</w:t>
      </w:r>
    </w:p>
    <w:p w:rsidR="005F033A" w:rsidRDefault="005F033A">
      <w:pPr>
        <w:pStyle w:val="ConsPlusNormal"/>
        <w:spacing w:before="220"/>
        <w:ind w:firstLine="540"/>
        <w:jc w:val="both"/>
      </w:pPr>
      <w:r>
        <w:t>На собрании ведется аудиозапись.</w:t>
      </w:r>
    </w:p>
    <w:p w:rsidR="005F033A" w:rsidRDefault="005F033A">
      <w:pPr>
        <w:pStyle w:val="ConsPlusNormal"/>
        <w:spacing w:before="220"/>
        <w:ind w:firstLine="540"/>
        <w:jc w:val="both"/>
      </w:pPr>
      <w:r>
        <w:t>Участники собрания не вправе мешать проведению собрания, вмешиваться в выступления участников, прерывать их выкриками, аплодисментами.</w:t>
      </w:r>
    </w:p>
    <w:p w:rsidR="005F033A" w:rsidRDefault="005F033A">
      <w:pPr>
        <w:pStyle w:val="ConsPlusNormal"/>
        <w:spacing w:before="220"/>
        <w:ind w:firstLine="540"/>
        <w:jc w:val="both"/>
      </w:pPr>
      <w:r>
        <w:t xml:space="preserve">При несоблюдении порядка, установленного </w:t>
      </w:r>
      <w:hyperlink w:anchor="P305">
        <w:r>
          <w:rPr>
            <w:color w:val="0000FF"/>
          </w:rPr>
          <w:t>пунктом 63</w:t>
        </w:r>
      </w:hyperlink>
      <w:r>
        <w:t xml:space="preserve"> настоящего Положения, участники собрания могут быть удалены из помещения, являющегося местом проведения собрания.</w:t>
      </w:r>
    </w:p>
    <w:p w:rsidR="005F033A" w:rsidRDefault="005F033A">
      <w:pPr>
        <w:pStyle w:val="ConsPlusNormal"/>
        <w:spacing w:before="220"/>
        <w:ind w:firstLine="540"/>
        <w:jc w:val="both"/>
      </w:pPr>
      <w:r>
        <w:t>Участники публичных слушаний, в том числе эксперты, вправе снять свои предложения и замечания и (или) присоединиться к предложениям и замечаниям, выдвинутым другими участниками публичных слушаний.</w:t>
      </w:r>
    </w:p>
    <w:p w:rsidR="005F033A" w:rsidRDefault="005F033A">
      <w:pPr>
        <w:pStyle w:val="ConsPlusNormal"/>
        <w:spacing w:before="220"/>
        <w:ind w:firstLine="540"/>
        <w:jc w:val="both"/>
      </w:pPr>
      <w:r>
        <w:t>По итогам обсуждений предложений и замечаний участников публичных слушаний Организатор публичных слушаний принимает рекомендательное решение об обоснованности и соответствии предложения или замечания законодательству и о целесообразности/нецелесообразности учета предложений и замечаний при подготовке заключения по результатам публичных слушаний.</w:t>
      </w:r>
    </w:p>
    <w:p w:rsidR="005F033A" w:rsidRDefault="005F033A">
      <w:pPr>
        <w:pStyle w:val="ConsPlusNormal"/>
        <w:spacing w:before="220"/>
        <w:ind w:firstLine="540"/>
        <w:jc w:val="both"/>
      </w:pPr>
      <w:r>
        <w:t>64. Протокол публичных слушаний.</w:t>
      </w:r>
    </w:p>
    <w:p w:rsidR="005F033A" w:rsidRDefault="005F033A">
      <w:pPr>
        <w:pStyle w:val="ConsPlusNormal"/>
        <w:spacing w:before="220"/>
        <w:ind w:firstLine="540"/>
        <w:jc w:val="both"/>
      </w:pPr>
      <w:r>
        <w:t>Публичные слушания протоколируются.</w:t>
      </w:r>
    </w:p>
    <w:p w:rsidR="005F033A" w:rsidRDefault="005F033A">
      <w:pPr>
        <w:pStyle w:val="ConsPlusNormal"/>
        <w:spacing w:before="220"/>
        <w:ind w:firstLine="540"/>
        <w:jc w:val="both"/>
      </w:pPr>
      <w:r>
        <w:lastRenderedPageBreak/>
        <w:t>Протокол публичных слушаний составляется в течение трех дней со дня проведения собрания участников публичных слушаний и подписывается председателем, секретарем и участвующими в собрании участников публичных слушаний членами организатора публичных слушаний.</w:t>
      </w:r>
    </w:p>
    <w:p w:rsidR="005F033A" w:rsidRDefault="005F033A">
      <w:pPr>
        <w:pStyle w:val="ConsPlusNormal"/>
        <w:spacing w:before="220"/>
        <w:ind w:firstLine="540"/>
        <w:jc w:val="both"/>
      </w:pPr>
      <w:r>
        <w:t>В протоколе публичных слушаний указываются:</w:t>
      </w:r>
    </w:p>
    <w:p w:rsidR="005F033A" w:rsidRDefault="005F033A">
      <w:pPr>
        <w:pStyle w:val="ConsPlusNormal"/>
        <w:spacing w:before="220"/>
        <w:ind w:firstLine="540"/>
        <w:jc w:val="both"/>
      </w:pPr>
      <w:r>
        <w:t>1) дата оформления протокола публичных слушаний;</w:t>
      </w:r>
    </w:p>
    <w:p w:rsidR="005F033A" w:rsidRDefault="005F033A">
      <w:pPr>
        <w:pStyle w:val="ConsPlusNormal"/>
        <w:spacing w:before="220"/>
        <w:ind w:firstLine="540"/>
        <w:jc w:val="both"/>
      </w:pPr>
      <w:r>
        <w:t>2) информация об организаторе публичных слушаний;</w:t>
      </w:r>
    </w:p>
    <w:p w:rsidR="005F033A" w:rsidRDefault="005F033A">
      <w:pPr>
        <w:pStyle w:val="ConsPlusNormal"/>
        <w:spacing w:before="220"/>
        <w:ind w:firstLine="540"/>
        <w:jc w:val="both"/>
      </w:pPr>
      <w:r>
        <w:t>3) информация, содержащаяся в опубликованном решении о проведении публичных слушаний, дата и источник его опубликования;</w:t>
      </w:r>
    </w:p>
    <w:p w:rsidR="005F033A" w:rsidRDefault="005F033A">
      <w:pPr>
        <w:pStyle w:val="ConsPlusNormal"/>
        <w:spacing w:before="220"/>
        <w:ind w:firstLine="540"/>
        <w:jc w:val="both"/>
      </w:pPr>
      <w: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5F033A" w:rsidRDefault="005F033A">
      <w:pPr>
        <w:pStyle w:val="ConsPlusNormal"/>
        <w:spacing w:before="220"/>
        <w:ind w:firstLine="540"/>
        <w:jc w:val="both"/>
      </w:pPr>
      <w:r>
        <w:t>5) информация о дате, времени и месте проведения собрания или собраний участников публичных слушаний, количестве и составе участников собрания;</w:t>
      </w:r>
    </w:p>
    <w:p w:rsidR="005F033A" w:rsidRDefault="005F033A">
      <w:pPr>
        <w:pStyle w:val="ConsPlusNormal"/>
        <w:spacing w:before="220"/>
        <w:ind w:firstLine="540"/>
        <w:jc w:val="both"/>
      </w:pPr>
      <w:r>
        <w:t>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5F033A" w:rsidRDefault="005F033A">
      <w:pPr>
        <w:pStyle w:val="ConsPlusNormal"/>
        <w:spacing w:before="220"/>
        <w:ind w:firstLine="540"/>
        <w:jc w:val="both"/>
      </w:pPr>
      <w:r>
        <w:t xml:space="preserve">Форма </w:t>
      </w:r>
      <w:hyperlink w:anchor="P807">
        <w:r>
          <w:rPr>
            <w:color w:val="0000FF"/>
          </w:rPr>
          <w:t>протокола</w:t>
        </w:r>
      </w:hyperlink>
      <w:r>
        <w:t xml:space="preserve"> публичных слушаний определена приложением 8 к настоящему Положению.</w:t>
      </w:r>
    </w:p>
    <w:p w:rsidR="005F033A" w:rsidRDefault="005F033A">
      <w:pPr>
        <w:pStyle w:val="ConsPlusNormal"/>
        <w:spacing w:before="220"/>
        <w:ind w:firstLine="540"/>
        <w:jc w:val="both"/>
      </w:pPr>
      <w:r>
        <w:t>65.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F033A" w:rsidRDefault="005F033A">
      <w:pPr>
        <w:pStyle w:val="ConsPlusNormal"/>
        <w:spacing w:before="220"/>
        <w:ind w:firstLine="540"/>
        <w:jc w:val="both"/>
      </w:pPr>
      <w:r>
        <w:t>66.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5F033A" w:rsidRDefault="005F033A">
      <w:pPr>
        <w:pStyle w:val="ConsPlusNormal"/>
        <w:spacing w:before="220"/>
        <w:ind w:firstLine="540"/>
        <w:jc w:val="both"/>
      </w:pPr>
      <w:r>
        <w:t>67. Заключение о результатах публичных слушаний.</w:t>
      </w:r>
    </w:p>
    <w:p w:rsidR="005F033A" w:rsidRDefault="005F033A">
      <w:pPr>
        <w:pStyle w:val="ConsPlusNormal"/>
        <w:spacing w:before="220"/>
        <w:ind w:firstLine="540"/>
        <w:jc w:val="both"/>
      </w:pPr>
      <w:r>
        <w:t>Заключение о результатах публичных слушаний оформляется организатором публичных слушаний на основании протокола публичных слушаний в течение трех дней со дня его составления.</w:t>
      </w:r>
    </w:p>
    <w:p w:rsidR="005F033A" w:rsidRDefault="005F033A">
      <w:pPr>
        <w:pStyle w:val="ConsPlusNormal"/>
        <w:spacing w:before="220"/>
        <w:ind w:firstLine="540"/>
        <w:jc w:val="both"/>
      </w:pPr>
      <w:r>
        <w:t>В заключении о результатах публичных слушаний должны быть указаны:</w:t>
      </w:r>
    </w:p>
    <w:p w:rsidR="005F033A" w:rsidRDefault="005F033A">
      <w:pPr>
        <w:pStyle w:val="ConsPlusNormal"/>
        <w:spacing w:before="220"/>
        <w:ind w:firstLine="540"/>
        <w:jc w:val="both"/>
      </w:pPr>
      <w:r>
        <w:t>1) дата оформления заключения о результатах публичных слушаний;</w:t>
      </w:r>
    </w:p>
    <w:p w:rsidR="005F033A" w:rsidRDefault="005F033A">
      <w:pPr>
        <w:pStyle w:val="ConsPlusNormal"/>
        <w:spacing w:before="220"/>
        <w:ind w:firstLine="540"/>
        <w:jc w:val="both"/>
      </w:pPr>
      <w: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5F033A" w:rsidRDefault="005F033A">
      <w:pPr>
        <w:pStyle w:val="ConsPlusNormal"/>
        <w:spacing w:before="220"/>
        <w:ind w:firstLine="540"/>
        <w:jc w:val="both"/>
      </w:pPr>
      <w:r>
        <w:t>3) реквизиты протокола публичных слушаний, на основании которого подготовлено заключение о результатах публичных слушаний;</w:t>
      </w:r>
    </w:p>
    <w:p w:rsidR="005F033A" w:rsidRDefault="005F033A">
      <w:pPr>
        <w:pStyle w:val="ConsPlusNormal"/>
        <w:spacing w:before="220"/>
        <w:ind w:firstLine="540"/>
        <w:jc w:val="both"/>
      </w:pPr>
      <w:r>
        <w:t xml:space="preserve">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w:t>
      </w:r>
      <w:r>
        <w:lastRenderedPageBreak/>
        <w:t>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5F033A" w:rsidRDefault="005F033A">
      <w:pPr>
        <w:pStyle w:val="ConsPlusNormal"/>
        <w:spacing w:before="220"/>
        <w:ind w:firstLine="540"/>
        <w:jc w:val="both"/>
      </w:pPr>
      <w:r>
        <w:t>5)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5F033A" w:rsidRDefault="005F033A">
      <w:pPr>
        <w:pStyle w:val="ConsPlusNormal"/>
        <w:spacing w:before="220"/>
        <w:ind w:firstLine="540"/>
        <w:jc w:val="both"/>
      </w:pPr>
      <w:r>
        <w:t xml:space="preserve">Форма </w:t>
      </w:r>
      <w:hyperlink w:anchor="P880">
        <w:r>
          <w:rPr>
            <w:color w:val="0000FF"/>
          </w:rPr>
          <w:t>заключения</w:t>
        </w:r>
      </w:hyperlink>
      <w:r>
        <w:t xml:space="preserve"> о результатах публичных слушаний определена приложением 9 к настоящему Положению.</w:t>
      </w:r>
    </w:p>
    <w:p w:rsidR="005F033A" w:rsidRDefault="005F033A">
      <w:pPr>
        <w:pStyle w:val="ConsPlusNormal"/>
        <w:spacing w:before="220"/>
        <w:ind w:firstLine="540"/>
        <w:jc w:val="both"/>
      </w:pPr>
      <w:r>
        <w:t>68.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5F033A" w:rsidRDefault="005F033A">
      <w:pPr>
        <w:pStyle w:val="ConsPlusNormal"/>
        <w:spacing w:before="220"/>
        <w:ind w:firstLine="540"/>
        <w:jc w:val="both"/>
      </w:pPr>
      <w:r>
        <w:t>69. В случаях, предусмотренных законодательством Российской Федерации, на основании заключения о результатах публичных слушаний организатор публичных слушаний осуществляет подготовку рекомендаций по вопросу, вынесенному на публичных слушания.</w:t>
      </w:r>
    </w:p>
    <w:p w:rsidR="005F033A" w:rsidRDefault="005F033A">
      <w:pPr>
        <w:pStyle w:val="ConsPlusNormal"/>
        <w:spacing w:before="220"/>
        <w:ind w:firstLine="540"/>
        <w:jc w:val="both"/>
      </w:pPr>
      <w:r>
        <w:t xml:space="preserve">70. Организатор публичных слушаний не позднее 10 рабочих дней со дня публикации заключения о результатах публичных слушания по вопросам, указанным в </w:t>
      </w:r>
      <w:hyperlink w:anchor="P236">
        <w:r>
          <w:rPr>
            <w:color w:val="0000FF"/>
          </w:rPr>
          <w:t>подпунктах 1</w:t>
        </w:r>
      </w:hyperlink>
      <w:r>
        <w:t xml:space="preserve"> - </w:t>
      </w:r>
      <w:hyperlink w:anchor="P240">
        <w:r>
          <w:rPr>
            <w:color w:val="0000FF"/>
          </w:rPr>
          <w:t>5</w:t>
        </w:r>
      </w:hyperlink>
      <w:r>
        <w:t xml:space="preserve">, </w:t>
      </w:r>
      <w:hyperlink w:anchor="P243">
        <w:r>
          <w:rPr>
            <w:color w:val="0000FF"/>
          </w:rPr>
          <w:t>8</w:t>
        </w:r>
      </w:hyperlink>
      <w:r>
        <w:t xml:space="preserve"> - </w:t>
      </w:r>
      <w:hyperlink w:anchor="P245">
        <w:r>
          <w:rPr>
            <w:color w:val="0000FF"/>
          </w:rPr>
          <w:t>10 пункта 51</w:t>
        </w:r>
      </w:hyperlink>
      <w:r>
        <w:t xml:space="preserve"> настоящего Положения, направляет в управление архитектуры и градостроительства Белгородской области материалы публичных слушаний.</w:t>
      </w:r>
    </w:p>
    <w:p w:rsidR="005F033A" w:rsidRDefault="005F033A">
      <w:pPr>
        <w:pStyle w:val="ConsPlusNormal"/>
        <w:spacing w:before="220"/>
        <w:ind w:firstLine="540"/>
        <w:jc w:val="both"/>
      </w:pPr>
      <w:r>
        <w:t>71. Организатор публичных слушаний 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и законодательством Белгородской области для хранения официальных документов.</w:t>
      </w:r>
    </w:p>
    <w:p w:rsidR="005F033A" w:rsidRDefault="005F033A">
      <w:pPr>
        <w:pStyle w:val="ConsPlusNormal"/>
        <w:jc w:val="both"/>
      </w:pPr>
    </w:p>
    <w:p w:rsidR="005F033A" w:rsidRDefault="005F033A">
      <w:pPr>
        <w:pStyle w:val="ConsPlusTitle"/>
        <w:jc w:val="center"/>
        <w:outlineLvl w:val="2"/>
      </w:pPr>
      <w:bookmarkStart w:id="24" w:name="P362"/>
      <w:bookmarkEnd w:id="24"/>
      <w:r>
        <w:t>4. Особенности проведения публичных слушаний по проекту</w:t>
      </w:r>
    </w:p>
    <w:p w:rsidR="005F033A" w:rsidRDefault="005F033A">
      <w:pPr>
        <w:pStyle w:val="ConsPlusTitle"/>
        <w:jc w:val="center"/>
      </w:pPr>
      <w:r>
        <w:t>генерального плана муниципального образования, проектам</w:t>
      </w:r>
    </w:p>
    <w:p w:rsidR="005F033A" w:rsidRDefault="005F033A">
      <w:pPr>
        <w:pStyle w:val="ConsPlusTitle"/>
        <w:jc w:val="center"/>
      </w:pPr>
      <w:r>
        <w:t>о внесении изменений в генеральный план муниципального</w:t>
      </w:r>
    </w:p>
    <w:p w:rsidR="005F033A" w:rsidRDefault="005F033A">
      <w:pPr>
        <w:pStyle w:val="ConsPlusTitle"/>
        <w:jc w:val="center"/>
      </w:pPr>
      <w:r>
        <w:t>образования, проектам о внесении изменений в генеральный</w:t>
      </w:r>
    </w:p>
    <w:p w:rsidR="005F033A" w:rsidRDefault="005F033A">
      <w:pPr>
        <w:pStyle w:val="ConsPlusTitle"/>
        <w:jc w:val="center"/>
      </w:pPr>
      <w:r>
        <w:t>план муниципального образования применительно к части</w:t>
      </w:r>
    </w:p>
    <w:p w:rsidR="005F033A" w:rsidRDefault="005F033A">
      <w:pPr>
        <w:pStyle w:val="ConsPlusTitle"/>
        <w:jc w:val="center"/>
      </w:pPr>
      <w:r>
        <w:t>муниципального образования</w:t>
      </w:r>
    </w:p>
    <w:p w:rsidR="005F033A" w:rsidRDefault="005F033A">
      <w:pPr>
        <w:pStyle w:val="ConsPlusNormal"/>
        <w:jc w:val="both"/>
      </w:pPr>
    </w:p>
    <w:p w:rsidR="005F033A" w:rsidRDefault="005F033A">
      <w:pPr>
        <w:pStyle w:val="ConsPlusNormal"/>
        <w:ind w:firstLine="540"/>
        <w:jc w:val="both"/>
      </w:pPr>
      <w:r>
        <w:t>72. Решение о проведении публичных слушаний по проекту генерального плана муниципального образования, проектам о внесении изменений в генеральный план муниципального образования, проектам о внесении изменений в генеральный план муниципального образования применительно к части муниципального образования принимается председателем Белгородского городского Совета не позднее чем через десять календарных дней со дня получения соответствующего проекта с приложением заключений и согласований, предусмотренных законодательством Российской Федерации.</w:t>
      </w:r>
    </w:p>
    <w:p w:rsidR="005F033A" w:rsidRDefault="005F033A">
      <w:pPr>
        <w:pStyle w:val="ConsPlusNormal"/>
        <w:spacing w:before="220"/>
        <w:ind w:firstLine="540"/>
        <w:jc w:val="both"/>
      </w:pPr>
      <w:r>
        <w:t>73. Организатором публичных слушаний является Комиссия по подготовке документов территориального планирования.</w:t>
      </w:r>
    </w:p>
    <w:p w:rsidR="005F033A" w:rsidRDefault="005F033A">
      <w:pPr>
        <w:pStyle w:val="ConsPlusNormal"/>
        <w:spacing w:before="220"/>
        <w:ind w:firstLine="540"/>
        <w:jc w:val="both"/>
      </w:pPr>
      <w:r>
        <w:t>74. Срок проведения публичных слушаний по проекту генерального плана муниципального образования, проектам о внесении изменений в генеральный план муниципального образования, проектам о внесении изменений в генеральный план муниципального образования применительно к части муниципального образования со дня оповещения жителей муниципального образования о порядке, форме, времени и месте их проведения до дня опубликования заключения о результатах публичных слушаний не может превышать один месяц.</w:t>
      </w:r>
    </w:p>
    <w:p w:rsidR="005F033A" w:rsidRDefault="005F033A">
      <w:pPr>
        <w:pStyle w:val="ConsPlusNormal"/>
        <w:spacing w:before="220"/>
        <w:ind w:firstLine="540"/>
        <w:jc w:val="both"/>
      </w:pPr>
      <w:r>
        <w:lastRenderedPageBreak/>
        <w:t>75. В целях доведения до населения информации о содержании проекта генерального плана, проекта о внесении изменений в генеральный план муниципального образования, проекта о внесении изменений в генеральный план муниципального образования применительно к части муниципального образования организатор публичных слушаний может организовывать выступления представителей органов местного самоуправления муниципального образования, разработчиков соответствующих проектов в печатных средствах массовой информации, по радио и телевидению, в сети Интернет.</w:t>
      </w:r>
    </w:p>
    <w:p w:rsidR="005F033A" w:rsidRDefault="005F033A">
      <w:pPr>
        <w:pStyle w:val="ConsPlusNormal"/>
        <w:jc w:val="both"/>
      </w:pPr>
    </w:p>
    <w:p w:rsidR="005F033A" w:rsidRDefault="005F033A">
      <w:pPr>
        <w:pStyle w:val="ConsPlusTitle"/>
        <w:jc w:val="center"/>
        <w:outlineLvl w:val="2"/>
      </w:pPr>
      <w:r>
        <w:t>5. Особенности проведения публичных слушаний по проекту</w:t>
      </w:r>
    </w:p>
    <w:p w:rsidR="005F033A" w:rsidRDefault="005F033A">
      <w:pPr>
        <w:pStyle w:val="ConsPlusTitle"/>
        <w:jc w:val="center"/>
      </w:pPr>
      <w:r>
        <w:t>правил землепользования и застройки муниципального</w:t>
      </w:r>
    </w:p>
    <w:p w:rsidR="005F033A" w:rsidRDefault="005F033A">
      <w:pPr>
        <w:pStyle w:val="ConsPlusTitle"/>
        <w:jc w:val="center"/>
      </w:pPr>
      <w:r>
        <w:t>образования, проектам о внесении изменений в правила</w:t>
      </w:r>
    </w:p>
    <w:p w:rsidR="005F033A" w:rsidRDefault="005F033A">
      <w:pPr>
        <w:pStyle w:val="ConsPlusTitle"/>
        <w:jc w:val="center"/>
      </w:pPr>
      <w:r>
        <w:t>землепользования и застройки муниципального образования</w:t>
      </w:r>
    </w:p>
    <w:p w:rsidR="005F033A" w:rsidRDefault="005F033A">
      <w:pPr>
        <w:pStyle w:val="ConsPlusNormal"/>
        <w:jc w:val="both"/>
      </w:pPr>
    </w:p>
    <w:p w:rsidR="005F033A" w:rsidRDefault="005F033A">
      <w:pPr>
        <w:pStyle w:val="ConsPlusNormal"/>
        <w:ind w:firstLine="540"/>
        <w:jc w:val="both"/>
      </w:pPr>
      <w:r>
        <w:t>76. Решение о назначении публичных слушаний по проекту правил землепользования и застройки муниципального образования, проектам о внесении изменений в правила землепользования и застройки муниципального образования принимается председателем Белгородского городского Совета не позднее чем через десять календарных дней со дня получения соответствующего проекта с приложением заключений и согласований, предусмотренных действующим законодательством Российской Федерации.</w:t>
      </w:r>
    </w:p>
    <w:p w:rsidR="005F033A" w:rsidRDefault="005F033A">
      <w:pPr>
        <w:pStyle w:val="ConsPlusNormal"/>
        <w:spacing w:before="220"/>
        <w:ind w:firstLine="540"/>
        <w:jc w:val="both"/>
      </w:pPr>
      <w:r>
        <w:t>77. Организатором публичных слушаний является Комиссия по подготовке проекта правил землепользования и застройки.</w:t>
      </w:r>
    </w:p>
    <w:p w:rsidR="005F033A" w:rsidRDefault="005F033A">
      <w:pPr>
        <w:pStyle w:val="ConsPlusNormal"/>
        <w:spacing w:before="220"/>
        <w:ind w:firstLine="540"/>
        <w:jc w:val="both"/>
      </w:pPr>
      <w:r>
        <w:t>78. Срок проведения публичных слушаний по проекту правил землепользования и застройки, проектам о внесении изменений в правила землепользования и застройки со дня оповещения жителей муниципального образования о порядке, форме, времени и месте их проведения до дня опубликования заключения о результатах публичных слушаний не может превышать один месяц.</w:t>
      </w:r>
    </w:p>
    <w:p w:rsidR="005F033A" w:rsidRDefault="005F033A">
      <w:pPr>
        <w:pStyle w:val="ConsPlusNormal"/>
        <w:spacing w:before="220"/>
        <w:ind w:firstLine="540"/>
        <w:jc w:val="both"/>
      </w:pPr>
      <w:r>
        <w:t>79. В целях доведения до населения информации о содержании проекта правил землепользования и застройки, проектов о внесении изменений в правила землепользования и застройки организатор публичных слушаний может организовывать выступления представителей органов местного самоуправления муниципального образования, разработчиков соответствующих проектов в печатных средствах массовой информации, по радио и телевидению, в сети Интернет.</w:t>
      </w:r>
    </w:p>
    <w:p w:rsidR="005F033A" w:rsidRDefault="005F033A">
      <w:pPr>
        <w:pStyle w:val="ConsPlusNormal"/>
        <w:jc w:val="both"/>
      </w:pPr>
    </w:p>
    <w:p w:rsidR="005F033A" w:rsidRDefault="005F033A">
      <w:pPr>
        <w:pStyle w:val="ConsPlusTitle"/>
        <w:jc w:val="center"/>
        <w:outlineLvl w:val="2"/>
      </w:pPr>
      <w:r>
        <w:t>6. Особенности проведения публичных слушаний по проектам</w:t>
      </w:r>
    </w:p>
    <w:p w:rsidR="005F033A" w:rsidRDefault="005F033A">
      <w:pPr>
        <w:pStyle w:val="ConsPlusTitle"/>
        <w:jc w:val="center"/>
      </w:pPr>
      <w:r>
        <w:t>правил благоустройства, проектам о внесении изменений</w:t>
      </w:r>
    </w:p>
    <w:p w:rsidR="005F033A" w:rsidRDefault="005F033A">
      <w:pPr>
        <w:pStyle w:val="ConsPlusTitle"/>
        <w:jc w:val="center"/>
      </w:pPr>
      <w:r>
        <w:t>в правила благоустройства</w:t>
      </w:r>
    </w:p>
    <w:p w:rsidR="005F033A" w:rsidRDefault="005F033A">
      <w:pPr>
        <w:pStyle w:val="ConsPlusNormal"/>
        <w:jc w:val="both"/>
      </w:pPr>
    </w:p>
    <w:p w:rsidR="005F033A" w:rsidRDefault="005F033A">
      <w:pPr>
        <w:pStyle w:val="ConsPlusNormal"/>
        <w:ind w:firstLine="540"/>
        <w:jc w:val="both"/>
      </w:pPr>
      <w:r>
        <w:t>80. Решение о назначении публичных слушаний по проектам правил благоустройства, проектам о внесении изменений в правила благоустройства принимается председателем Белгородского городского Совета не позднее чем через пять календарных дней после получения проекта правил благоустройства, проекта о внесении изменений в правила благоустройства.</w:t>
      </w:r>
    </w:p>
    <w:p w:rsidR="005F033A" w:rsidRDefault="005F033A">
      <w:pPr>
        <w:pStyle w:val="ConsPlusNormal"/>
        <w:spacing w:before="220"/>
        <w:ind w:firstLine="540"/>
        <w:jc w:val="both"/>
      </w:pPr>
      <w:r>
        <w:t>81. Организатором публичных слушаний является Комиссия по подготовке проекта Правил благоустройства.</w:t>
      </w:r>
    </w:p>
    <w:p w:rsidR="005F033A" w:rsidRDefault="005F033A">
      <w:pPr>
        <w:pStyle w:val="ConsPlusNormal"/>
        <w:spacing w:before="220"/>
        <w:ind w:firstLine="540"/>
        <w:jc w:val="both"/>
      </w:pPr>
      <w:r>
        <w:t>82. Срок проведения публичных слушаний по проектам правил благоустройства, проектам о внесении изменений в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w:t>
      </w:r>
    </w:p>
    <w:p w:rsidR="005F033A" w:rsidRDefault="005F033A">
      <w:pPr>
        <w:pStyle w:val="ConsPlusNormal"/>
        <w:jc w:val="both"/>
      </w:pPr>
    </w:p>
    <w:p w:rsidR="005F033A" w:rsidRDefault="005F033A">
      <w:pPr>
        <w:pStyle w:val="ConsPlusTitle"/>
        <w:jc w:val="center"/>
        <w:outlineLvl w:val="2"/>
      </w:pPr>
      <w:r>
        <w:t>7. Особенности проведения публичных слушаний по проектам</w:t>
      </w:r>
    </w:p>
    <w:p w:rsidR="005F033A" w:rsidRDefault="005F033A">
      <w:pPr>
        <w:pStyle w:val="ConsPlusTitle"/>
        <w:jc w:val="center"/>
      </w:pPr>
      <w:r>
        <w:t>планировки территорий, проектам межевания территорий</w:t>
      </w:r>
    </w:p>
    <w:p w:rsidR="005F033A" w:rsidRDefault="005F033A">
      <w:pPr>
        <w:pStyle w:val="ConsPlusNormal"/>
        <w:jc w:val="both"/>
      </w:pPr>
    </w:p>
    <w:p w:rsidR="005F033A" w:rsidRDefault="005F033A">
      <w:pPr>
        <w:pStyle w:val="ConsPlusNormal"/>
        <w:ind w:firstLine="540"/>
        <w:jc w:val="both"/>
      </w:pPr>
      <w:bookmarkStart w:id="25" w:name="P395"/>
      <w:bookmarkEnd w:id="25"/>
      <w:r>
        <w:t>83. Решение о назначении публичных слушаний по проектам планировки территорий, проектам межевания территорий принимается организатором общественных обсуждений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Белгородской области.</w:t>
      </w:r>
    </w:p>
    <w:p w:rsidR="005F033A" w:rsidRDefault="005F033A">
      <w:pPr>
        <w:pStyle w:val="ConsPlusNormal"/>
        <w:spacing w:before="220"/>
        <w:ind w:firstLine="540"/>
        <w:jc w:val="both"/>
      </w:pPr>
      <w:r>
        <w:t>84. Организатором публичных слушаний является Комиссия по подготовке проекта правил землепользования и застройки.</w:t>
      </w:r>
    </w:p>
    <w:p w:rsidR="005F033A" w:rsidRDefault="005F033A">
      <w:pPr>
        <w:pStyle w:val="ConsPlusNormal"/>
        <w:spacing w:before="220"/>
        <w:ind w:firstLine="540"/>
        <w:jc w:val="both"/>
      </w:pPr>
      <w:r>
        <w:t>85. Срок проведения публичных слушаний со дня оповещения жителей о формате, порядке, времени и месте их проведения до дня опубликования заключения о результатах публичных слушаний составляет не более 31 календарного дня и не менее 15 календарных дней.</w:t>
      </w:r>
    </w:p>
    <w:p w:rsidR="005F033A" w:rsidRDefault="005F033A">
      <w:pPr>
        <w:pStyle w:val="ConsPlusNormal"/>
        <w:spacing w:before="220"/>
        <w:ind w:firstLine="540"/>
        <w:jc w:val="both"/>
      </w:pPr>
      <w:r>
        <w:t xml:space="preserve">86. Организатор публичных слушаний обеспечивает опубликование оповещения о начале публичных слушаний по вопросам, указанным в </w:t>
      </w:r>
      <w:hyperlink w:anchor="P395">
        <w:r>
          <w:rPr>
            <w:color w:val="0000FF"/>
          </w:rPr>
          <w:t>пункте 83</w:t>
        </w:r>
      </w:hyperlink>
      <w:r>
        <w:t xml:space="preserve"> настоящего Положения в порядке, определенном </w:t>
      </w:r>
      <w:hyperlink w:anchor="P112">
        <w:r>
          <w:rPr>
            <w:color w:val="0000FF"/>
          </w:rPr>
          <w:t>пунктом 13</w:t>
        </w:r>
      </w:hyperlink>
      <w:r>
        <w:t xml:space="preserve"> настоящего Положения.</w:t>
      </w:r>
    </w:p>
    <w:p w:rsidR="005F033A" w:rsidRDefault="005F033A">
      <w:pPr>
        <w:pStyle w:val="ConsPlusNormal"/>
        <w:spacing w:before="220"/>
        <w:ind w:firstLine="540"/>
        <w:jc w:val="both"/>
      </w:pPr>
      <w:r>
        <w:t>87. В целях доведения до населения информации о содержании проекта планировки и (или) проекта межевания территории организатор публичных слушаний может организовывать выставки, экспозиции демонстрационных материалов проекта планировки и (или)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и (или) проекта межевания территории в печатных средствах массовой информации, по радио и телевидению, в сети Интернет.</w:t>
      </w:r>
    </w:p>
    <w:p w:rsidR="005F033A" w:rsidRDefault="005F033A">
      <w:pPr>
        <w:pStyle w:val="ConsPlusNormal"/>
        <w:jc w:val="both"/>
      </w:pPr>
    </w:p>
    <w:p w:rsidR="005F033A" w:rsidRDefault="005F033A">
      <w:pPr>
        <w:pStyle w:val="ConsPlusTitle"/>
        <w:jc w:val="center"/>
        <w:outlineLvl w:val="2"/>
      </w:pPr>
      <w:bookmarkStart w:id="26" w:name="P401"/>
      <w:bookmarkEnd w:id="26"/>
      <w:r>
        <w:t>8. Особенности проведения публичных слушаний по вопросам</w:t>
      </w:r>
    </w:p>
    <w:p w:rsidR="005F033A" w:rsidRDefault="005F033A">
      <w:pPr>
        <w:pStyle w:val="ConsPlusTitle"/>
        <w:jc w:val="center"/>
      </w:pPr>
      <w:r>
        <w:t>предоставления разрешения на условно разрешенный вид</w:t>
      </w:r>
    </w:p>
    <w:p w:rsidR="005F033A" w:rsidRDefault="005F033A">
      <w:pPr>
        <w:pStyle w:val="ConsPlusTitle"/>
        <w:jc w:val="center"/>
      </w:pPr>
      <w:r>
        <w:t>использования земельного участка или объекта капитального</w:t>
      </w:r>
    </w:p>
    <w:p w:rsidR="005F033A" w:rsidRDefault="005F033A">
      <w:pPr>
        <w:pStyle w:val="ConsPlusTitle"/>
        <w:jc w:val="center"/>
      </w:pPr>
      <w:r>
        <w:t>строительства, предоставления разрешения на отклонение</w:t>
      </w:r>
    </w:p>
    <w:p w:rsidR="005F033A" w:rsidRDefault="005F033A">
      <w:pPr>
        <w:pStyle w:val="ConsPlusTitle"/>
        <w:jc w:val="center"/>
      </w:pPr>
      <w:r>
        <w:t>от предельных параметров разрешенного строительства,</w:t>
      </w:r>
    </w:p>
    <w:p w:rsidR="005F033A" w:rsidRDefault="005F033A">
      <w:pPr>
        <w:pStyle w:val="ConsPlusTitle"/>
        <w:jc w:val="center"/>
      </w:pPr>
      <w:r>
        <w:t>реконструкции объекта капитального строительства</w:t>
      </w:r>
    </w:p>
    <w:p w:rsidR="005F033A" w:rsidRDefault="005F033A">
      <w:pPr>
        <w:pStyle w:val="ConsPlusNormal"/>
        <w:jc w:val="both"/>
      </w:pPr>
    </w:p>
    <w:p w:rsidR="005F033A" w:rsidRDefault="005F033A">
      <w:pPr>
        <w:pStyle w:val="ConsPlusNormal"/>
        <w:ind w:firstLine="540"/>
        <w:jc w:val="both"/>
      </w:pPr>
      <w:r>
        <w:t>88.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организатором публичных слушаний не позднее чем через десять календарных дней после получения заявления от заинтересованного лица.</w:t>
      </w:r>
    </w:p>
    <w:p w:rsidR="005F033A" w:rsidRDefault="005F033A">
      <w:pPr>
        <w:pStyle w:val="ConsPlusNormal"/>
        <w:spacing w:before="220"/>
        <w:ind w:firstLine="540"/>
        <w:jc w:val="both"/>
      </w:pPr>
      <w:r>
        <w:t>89. Организатором публичных слушаний является Комиссия по подготовке проекта правил землепользования и застройки.</w:t>
      </w:r>
    </w:p>
    <w:p w:rsidR="005F033A" w:rsidRDefault="005F033A">
      <w:pPr>
        <w:pStyle w:val="ConsPlusNormal"/>
        <w:spacing w:before="220"/>
        <w:ind w:firstLine="540"/>
        <w:jc w:val="both"/>
      </w:pPr>
      <w:r>
        <w:t>90. Сроки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быть более 31 календарного дня и менее 15 календарных дней.</w:t>
      </w:r>
    </w:p>
    <w:p w:rsidR="005F033A" w:rsidRDefault="005F033A">
      <w:pPr>
        <w:pStyle w:val="ConsPlusNormal"/>
        <w:spacing w:before="220"/>
        <w:ind w:firstLine="540"/>
        <w:jc w:val="both"/>
      </w:pPr>
      <w:r>
        <w:t xml:space="preserve">91. Организатор публичных слушаний направляет извещения (сообщения) о начале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F033A" w:rsidRDefault="005F033A">
      <w:pPr>
        <w:pStyle w:val="ConsPlusNormal"/>
        <w:spacing w:before="220"/>
        <w:ind w:firstLine="540"/>
        <w:jc w:val="both"/>
      </w:pPr>
      <w:r>
        <w:t>92. В извещении (сообщении), направляемом правообладателям земельных участков, объектов капитального строительства, указываются:</w:t>
      </w:r>
    </w:p>
    <w:p w:rsidR="005F033A" w:rsidRDefault="005F033A">
      <w:pPr>
        <w:pStyle w:val="ConsPlusNormal"/>
        <w:spacing w:before="220"/>
        <w:ind w:firstLine="540"/>
        <w:jc w:val="both"/>
      </w:pPr>
      <w:r>
        <w:t>1) наименование проекта, по которому проводятся публичные слушания;</w:t>
      </w:r>
    </w:p>
    <w:p w:rsidR="005F033A" w:rsidRDefault="005F033A">
      <w:pPr>
        <w:pStyle w:val="ConsPlusNormal"/>
        <w:spacing w:before="220"/>
        <w:ind w:firstLine="540"/>
        <w:jc w:val="both"/>
      </w:pPr>
      <w:r>
        <w:t>2) сведения о формате, порядке, сроках проведения публичных слушаний;</w:t>
      </w:r>
    </w:p>
    <w:p w:rsidR="005F033A" w:rsidRDefault="005F033A">
      <w:pPr>
        <w:pStyle w:val="ConsPlusNormal"/>
        <w:spacing w:before="220"/>
        <w:ind w:firstLine="540"/>
        <w:jc w:val="both"/>
      </w:pPr>
      <w:r>
        <w:t>3) порядок приема предложений и замечаний по проекту (вопросу), рассматриваемому на публичных слушаниях;</w:t>
      </w:r>
    </w:p>
    <w:p w:rsidR="005F033A" w:rsidRDefault="005F033A">
      <w:pPr>
        <w:pStyle w:val="ConsPlusNormal"/>
        <w:spacing w:before="220"/>
        <w:ind w:firstLine="540"/>
        <w:jc w:val="both"/>
      </w:pPr>
      <w:r>
        <w:t>4) информация об официальном сайте, на котором будет размещен проект, подлежащий рассмотрению на публичных слушаниях, и информационные материалы к нему.</w:t>
      </w:r>
    </w:p>
    <w:p w:rsidR="005F033A" w:rsidRDefault="005F033A">
      <w:pPr>
        <w:pStyle w:val="ConsPlusNormal"/>
        <w:spacing w:before="220"/>
        <w:ind w:firstLine="540"/>
        <w:jc w:val="both"/>
      </w:pPr>
      <w:r>
        <w:t>93. 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right"/>
        <w:outlineLvl w:val="1"/>
      </w:pPr>
      <w:r>
        <w:t>Приложение 1</w:t>
      </w:r>
    </w:p>
    <w:p w:rsidR="005F033A" w:rsidRDefault="005F033A">
      <w:pPr>
        <w:pStyle w:val="ConsPlusNormal"/>
        <w:jc w:val="right"/>
      </w:pPr>
      <w:r>
        <w:t>к Положению о порядке проведения</w:t>
      </w:r>
    </w:p>
    <w:p w:rsidR="005F033A" w:rsidRDefault="005F033A">
      <w:pPr>
        <w:pStyle w:val="ConsPlusNormal"/>
        <w:jc w:val="right"/>
      </w:pPr>
      <w:r>
        <w:t>общественных обсуждений и публичных</w:t>
      </w:r>
    </w:p>
    <w:p w:rsidR="005F033A" w:rsidRDefault="005F033A">
      <w:pPr>
        <w:pStyle w:val="ConsPlusNormal"/>
        <w:jc w:val="right"/>
      </w:pPr>
      <w:r>
        <w:t>слушаний по вопросам градостроительной</w:t>
      </w:r>
    </w:p>
    <w:p w:rsidR="005F033A" w:rsidRDefault="005F033A">
      <w:pPr>
        <w:pStyle w:val="ConsPlusNormal"/>
        <w:jc w:val="right"/>
      </w:pPr>
      <w:r>
        <w:t>деятельности на территории городского</w:t>
      </w:r>
    </w:p>
    <w:p w:rsidR="005F033A" w:rsidRDefault="005F033A">
      <w:pPr>
        <w:pStyle w:val="ConsPlusNormal"/>
        <w:jc w:val="right"/>
      </w:pPr>
      <w:r>
        <w:t>округа "Город Белгород"</w:t>
      </w:r>
    </w:p>
    <w:p w:rsidR="005F033A" w:rsidRDefault="005F033A">
      <w:pPr>
        <w:pStyle w:val="ConsPlusNormal"/>
        <w:jc w:val="both"/>
      </w:pPr>
    </w:p>
    <w:p w:rsidR="005F033A" w:rsidRDefault="005F033A">
      <w:pPr>
        <w:pStyle w:val="ConsPlusNormal"/>
        <w:jc w:val="right"/>
      </w:pPr>
      <w:r>
        <w:t>ФОРМА</w:t>
      </w:r>
    </w:p>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4"/>
        <w:gridCol w:w="1949"/>
        <w:gridCol w:w="2791"/>
      </w:tblGrid>
      <w:tr w:rsidR="005F033A">
        <w:tc>
          <w:tcPr>
            <w:tcW w:w="9014" w:type="dxa"/>
            <w:gridSpan w:val="3"/>
            <w:tcBorders>
              <w:top w:val="nil"/>
              <w:left w:val="nil"/>
              <w:bottom w:val="nil"/>
              <w:right w:val="nil"/>
            </w:tcBorders>
          </w:tcPr>
          <w:p w:rsidR="005F033A" w:rsidRDefault="005F033A">
            <w:pPr>
              <w:pStyle w:val="ConsPlusNormal"/>
              <w:jc w:val="center"/>
            </w:pPr>
            <w:bookmarkStart w:id="27" w:name="P432"/>
            <w:bookmarkEnd w:id="27"/>
            <w:r>
              <w:t>ПОСТАНОВЛЕНИЕ</w:t>
            </w:r>
          </w:p>
          <w:p w:rsidR="005F033A" w:rsidRDefault="005F033A">
            <w:pPr>
              <w:pStyle w:val="ConsPlusNormal"/>
              <w:jc w:val="center"/>
            </w:pPr>
            <w:r>
              <w:t>о проведении общественных обсуждений</w:t>
            </w:r>
          </w:p>
        </w:tc>
      </w:tr>
      <w:tr w:rsidR="005F033A">
        <w:tc>
          <w:tcPr>
            <w:tcW w:w="9014" w:type="dxa"/>
            <w:gridSpan w:val="3"/>
            <w:tcBorders>
              <w:top w:val="nil"/>
              <w:left w:val="nil"/>
              <w:bottom w:val="nil"/>
              <w:right w:val="nil"/>
            </w:tcBorders>
          </w:tcPr>
          <w:p w:rsidR="005F033A" w:rsidRDefault="005F033A">
            <w:pPr>
              <w:pStyle w:val="ConsPlusNormal"/>
              <w:ind w:firstLine="283"/>
              <w:jc w:val="both"/>
            </w:pPr>
            <w:r>
              <w:t xml:space="preserve">В соответствии с Градостроительным </w:t>
            </w:r>
            <w:hyperlink r:id="rId22">
              <w:r>
                <w:rPr>
                  <w:color w:val="0000FF"/>
                </w:rPr>
                <w:t>кодексом</w:t>
              </w:r>
            </w:hyperlink>
            <w:r>
              <w:t xml:space="preserve"> Российской Федерации, Положением о порядке организации и проведения общественных обсуждений и публичных слушаний по вопросам градостроительной деятельности в городском округе "Город Белгород", утвержденным решением Белгородского городского Совета от "__" ______ 20__ года N ___, постановляю:</w:t>
            </w:r>
          </w:p>
          <w:p w:rsidR="005F033A" w:rsidRDefault="005F033A">
            <w:pPr>
              <w:pStyle w:val="ConsPlusNormal"/>
            </w:pPr>
          </w:p>
          <w:p w:rsidR="005F033A" w:rsidRDefault="005F033A">
            <w:pPr>
              <w:pStyle w:val="ConsPlusNormal"/>
              <w:ind w:firstLine="283"/>
              <w:jc w:val="both"/>
            </w:pPr>
            <w:bookmarkStart w:id="28" w:name="P436"/>
            <w:bookmarkEnd w:id="28"/>
            <w:r>
              <w:t>1. Вынести на общественные обсуждения проект _____________________________</w:t>
            </w:r>
          </w:p>
          <w:p w:rsidR="005F033A" w:rsidRDefault="005F033A">
            <w:pPr>
              <w:pStyle w:val="ConsPlusNormal"/>
              <w:jc w:val="both"/>
            </w:pPr>
            <w:r>
              <w:t>_________________________________________________________________________.</w:t>
            </w:r>
          </w:p>
          <w:p w:rsidR="005F033A" w:rsidRDefault="005F033A">
            <w:pPr>
              <w:pStyle w:val="ConsPlusNormal"/>
              <w:jc w:val="center"/>
            </w:pPr>
            <w:r>
              <w:t>(наименование проекта)</w:t>
            </w:r>
          </w:p>
          <w:p w:rsidR="005F033A" w:rsidRDefault="005F033A">
            <w:pPr>
              <w:pStyle w:val="ConsPlusNormal"/>
              <w:ind w:firstLine="283"/>
              <w:jc w:val="both"/>
            </w:pPr>
            <w:r>
              <w:t>Перечень информационных материалов к проекту:</w:t>
            </w:r>
          </w:p>
          <w:p w:rsidR="005F033A" w:rsidRDefault="005F033A">
            <w:pPr>
              <w:pStyle w:val="ConsPlusNormal"/>
              <w:ind w:firstLine="283"/>
              <w:jc w:val="both"/>
            </w:pPr>
            <w:r>
              <w:lastRenderedPageBreak/>
              <w:t>1) ____________________________________________________________________;</w:t>
            </w:r>
          </w:p>
          <w:p w:rsidR="005F033A" w:rsidRDefault="005F033A">
            <w:pPr>
              <w:pStyle w:val="ConsPlusNormal"/>
              <w:ind w:firstLine="283"/>
              <w:jc w:val="both"/>
            </w:pPr>
            <w:r>
              <w:t>2) ____________________________________________________________________;</w:t>
            </w:r>
          </w:p>
          <w:p w:rsidR="005F033A" w:rsidRDefault="005F033A">
            <w:pPr>
              <w:pStyle w:val="ConsPlusNormal"/>
              <w:ind w:firstLine="283"/>
              <w:jc w:val="both"/>
            </w:pPr>
            <w:r>
              <w:t>3) ____________________________________________________________________.</w:t>
            </w:r>
          </w:p>
          <w:p w:rsidR="005F033A" w:rsidRDefault="005F033A">
            <w:pPr>
              <w:pStyle w:val="ConsPlusNormal"/>
              <w:ind w:firstLine="283"/>
              <w:jc w:val="both"/>
            </w:pPr>
            <w:r>
              <w:t xml:space="preserve">2. Провести общественные обсуждения по проекту, указанному в </w:t>
            </w:r>
            <w:hyperlink w:anchor="P436">
              <w:r>
                <w:rPr>
                  <w:color w:val="0000FF"/>
                </w:rPr>
                <w:t>пункте 1</w:t>
              </w:r>
            </w:hyperlink>
            <w:r>
              <w:t xml:space="preserve"> настоящего постановления, с "__" ________ 20__ года по "__" ________ 20__ года.</w:t>
            </w:r>
          </w:p>
          <w:p w:rsidR="005F033A" w:rsidRDefault="005F033A">
            <w:pPr>
              <w:pStyle w:val="ConsPlusNormal"/>
              <w:ind w:firstLine="283"/>
              <w:jc w:val="both"/>
            </w:pPr>
            <w:r>
              <w:t>3. Установить, что организатором общественных обсуждений является _________________________________________________________________________</w:t>
            </w:r>
          </w:p>
          <w:p w:rsidR="005F033A" w:rsidRDefault="005F033A">
            <w:pPr>
              <w:pStyle w:val="ConsPlusNormal"/>
              <w:jc w:val="center"/>
            </w:pPr>
            <w:r>
              <w:t>(наименование, адрес места нахождения и электронной почты, по которым могут быть направлены замечания и предложения, контактные телефоны).</w:t>
            </w:r>
          </w:p>
          <w:p w:rsidR="005F033A" w:rsidRDefault="005F033A">
            <w:pPr>
              <w:pStyle w:val="ConsPlusNormal"/>
              <w:ind w:firstLine="283"/>
              <w:jc w:val="both"/>
            </w:pPr>
            <w:r>
              <w:t>4. Разместить проект, подлежащий рассмотрению на общественных обсуждениях, и информационные материалы к нему на официальном сайте ________________ и (или) региональном портале государственных и муниципальных услуг "__" ______ 20__ года.</w:t>
            </w:r>
          </w:p>
          <w:p w:rsidR="005F033A" w:rsidRDefault="005F033A">
            <w:pPr>
              <w:pStyle w:val="ConsPlusNormal"/>
              <w:ind w:firstLine="283"/>
              <w:jc w:val="both"/>
            </w:pPr>
            <w:r>
              <w:t>5. Установить:</w:t>
            </w:r>
          </w:p>
          <w:p w:rsidR="005F033A" w:rsidRDefault="005F033A">
            <w:pPr>
              <w:pStyle w:val="ConsPlusNormal"/>
              <w:ind w:firstLine="283"/>
              <w:jc w:val="both"/>
            </w:pPr>
            <w:r>
              <w:t>1) место открытия экспозиции или экспозиций проекта, подлежащего рассмотрению на общественных обсуждениях: _________________________________;</w:t>
            </w:r>
          </w:p>
          <w:p w:rsidR="005F033A" w:rsidRDefault="005F033A">
            <w:pPr>
              <w:pStyle w:val="ConsPlusNormal"/>
              <w:ind w:firstLine="283"/>
              <w:jc w:val="both"/>
            </w:pPr>
            <w:r>
              <w:t>2) дата открытия экспозиции или экспозиций проекта, подлежащего рассмотрению на общественных обсуждениях: ______________________________________________;</w:t>
            </w:r>
          </w:p>
          <w:p w:rsidR="005F033A" w:rsidRDefault="005F033A">
            <w:pPr>
              <w:pStyle w:val="ConsPlusNormal"/>
              <w:ind w:firstLine="283"/>
              <w:jc w:val="both"/>
            </w:pPr>
            <w:r>
              <w:t>3) сроки проведения экспозиции или экспозиций проекта, подлежащего рассмотрению на общественных обсуждениях: _________________________________;</w:t>
            </w:r>
          </w:p>
          <w:p w:rsidR="005F033A" w:rsidRDefault="005F033A">
            <w:pPr>
              <w:pStyle w:val="ConsPlusNormal"/>
              <w:ind w:firstLine="283"/>
              <w:jc w:val="both"/>
            </w:pPr>
            <w:r>
              <w:t>4) дни и часы, в которые возможно посещение экспозиции или экспозиций проекта, подлежащего рассмотрению на общественных обсуждениях: _________________________________________________________________________.</w:t>
            </w:r>
          </w:p>
          <w:p w:rsidR="005F033A" w:rsidRDefault="005F033A">
            <w:pPr>
              <w:pStyle w:val="ConsPlusNormal"/>
              <w:ind w:firstLine="283"/>
              <w:jc w:val="both"/>
            </w:pPr>
            <w:r>
              <w:t>6. Обратиться к участникам общественных обсуждений с предложением принять активное участие в общественных обсуждениях.</w:t>
            </w:r>
          </w:p>
          <w:p w:rsidR="005F033A" w:rsidRDefault="005F033A">
            <w:pPr>
              <w:pStyle w:val="ConsPlusNormal"/>
              <w:ind w:firstLine="283"/>
              <w:jc w:val="both"/>
            </w:pPr>
            <w:r>
              <w:t>7. Определить:</w:t>
            </w:r>
          </w:p>
          <w:p w:rsidR="005F033A" w:rsidRDefault="005F033A">
            <w:pPr>
              <w:pStyle w:val="ConsPlusNormal"/>
              <w:ind w:firstLine="283"/>
              <w:jc w:val="both"/>
            </w:pPr>
            <w:r>
              <w:t>1) возможность представления участниками общественных обсуждений своих замечаний и предложений по вынесенному на общественные обсуждения проекту:</w:t>
            </w:r>
          </w:p>
          <w:p w:rsidR="005F033A" w:rsidRDefault="005F033A">
            <w:pPr>
              <w:pStyle w:val="ConsPlusNormal"/>
              <w:ind w:firstLine="283"/>
              <w:jc w:val="both"/>
            </w:pPr>
            <w:r>
              <w:t>посредством официального сайта __________________________________________;</w:t>
            </w:r>
          </w:p>
          <w:p w:rsidR="005F033A" w:rsidRDefault="005F033A">
            <w:pPr>
              <w:pStyle w:val="ConsPlusNormal"/>
              <w:ind w:firstLine="283"/>
              <w:jc w:val="both"/>
            </w:pPr>
            <w:r>
              <w:t>в письменной форме или в форме электронного документа в адрес организатора общественных обсуждений;</w:t>
            </w:r>
          </w:p>
          <w:p w:rsidR="005F033A" w:rsidRDefault="005F033A">
            <w:pPr>
              <w:pStyle w:val="ConsPlusNormal"/>
              <w:ind w:firstLine="283"/>
              <w:jc w:val="both"/>
            </w:pPr>
            <w:r>
              <w:t>посредством записи в книге учета посетителей экспозиции проекта, подлежащего рассмотрению на общественных обсуждениях;</w:t>
            </w:r>
          </w:p>
          <w:p w:rsidR="005F033A" w:rsidRDefault="005F033A">
            <w:pPr>
              <w:pStyle w:val="ConsPlusNormal"/>
              <w:ind w:firstLine="283"/>
              <w:jc w:val="both"/>
            </w:pPr>
            <w:r>
              <w:t>2) срок представления участниками общественных обсуждений своих замечаний и предложений по вынесенному на общественные обсуждения проекту: с "__" ________ 20__ года по "__" _________ 20__ года.</w:t>
            </w:r>
          </w:p>
          <w:p w:rsidR="005F033A" w:rsidRDefault="005F033A">
            <w:pPr>
              <w:pStyle w:val="ConsPlusNormal"/>
              <w:ind w:firstLine="283"/>
              <w:jc w:val="both"/>
            </w:pPr>
            <w:r>
              <w:t>8. Настоящее постановление вступает в силу со дня его официального опубликования.</w:t>
            </w:r>
          </w:p>
          <w:p w:rsidR="005F033A" w:rsidRDefault="005F033A">
            <w:pPr>
              <w:pStyle w:val="ConsPlusNormal"/>
              <w:ind w:firstLine="283"/>
              <w:jc w:val="both"/>
            </w:pPr>
            <w:r>
              <w:t>9. Опубликовать постановление в газете "Наш Белгород" и разместить на официальном сайте "Белгородский городской Совет" в информационно-телекоммуникационной сети Интернет.</w:t>
            </w:r>
          </w:p>
          <w:p w:rsidR="005F033A" w:rsidRDefault="005F033A">
            <w:pPr>
              <w:pStyle w:val="ConsPlusNormal"/>
              <w:ind w:firstLine="283"/>
              <w:jc w:val="both"/>
            </w:pPr>
            <w:r>
              <w:t>10. Контроль за исполнением постановления возложить на организатора публичных слушаний.</w:t>
            </w:r>
          </w:p>
        </w:tc>
      </w:tr>
      <w:tr w:rsidR="005F033A">
        <w:tc>
          <w:tcPr>
            <w:tcW w:w="4274" w:type="dxa"/>
            <w:tcBorders>
              <w:top w:val="nil"/>
              <w:left w:val="nil"/>
              <w:bottom w:val="nil"/>
              <w:right w:val="nil"/>
            </w:tcBorders>
          </w:tcPr>
          <w:p w:rsidR="005F033A" w:rsidRDefault="005F033A">
            <w:pPr>
              <w:pStyle w:val="ConsPlusNormal"/>
              <w:jc w:val="center"/>
            </w:pPr>
            <w:r>
              <w:lastRenderedPageBreak/>
              <w:t>Председатель</w:t>
            </w:r>
          </w:p>
          <w:p w:rsidR="005F033A" w:rsidRDefault="005F033A">
            <w:pPr>
              <w:pStyle w:val="ConsPlusNormal"/>
              <w:jc w:val="center"/>
            </w:pPr>
            <w:r>
              <w:t>Белгородского городского Совета</w:t>
            </w:r>
          </w:p>
        </w:tc>
        <w:tc>
          <w:tcPr>
            <w:tcW w:w="1949" w:type="dxa"/>
            <w:tcBorders>
              <w:top w:val="nil"/>
              <w:left w:val="nil"/>
              <w:bottom w:val="single" w:sz="4" w:space="0" w:color="auto"/>
              <w:right w:val="nil"/>
            </w:tcBorders>
          </w:tcPr>
          <w:p w:rsidR="005F033A" w:rsidRDefault="005F033A">
            <w:pPr>
              <w:pStyle w:val="ConsPlusNormal"/>
            </w:pPr>
          </w:p>
        </w:tc>
        <w:tc>
          <w:tcPr>
            <w:tcW w:w="2791" w:type="dxa"/>
            <w:tcBorders>
              <w:top w:val="nil"/>
              <w:left w:val="nil"/>
              <w:bottom w:val="nil"/>
              <w:right w:val="nil"/>
            </w:tcBorders>
            <w:vAlign w:val="bottom"/>
          </w:tcPr>
          <w:p w:rsidR="005F033A" w:rsidRDefault="005F033A">
            <w:pPr>
              <w:pStyle w:val="ConsPlusNormal"/>
              <w:jc w:val="center"/>
            </w:pPr>
            <w:r>
              <w:t>И.О.Ф.</w:t>
            </w:r>
          </w:p>
        </w:tc>
      </w:tr>
      <w:tr w:rsidR="005F033A">
        <w:tc>
          <w:tcPr>
            <w:tcW w:w="4274" w:type="dxa"/>
            <w:tcBorders>
              <w:top w:val="nil"/>
              <w:left w:val="nil"/>
              <w:bottom w:val="nil"/>
              <w:right w:val="nil"/>
            </w:tcBorders>
          </w:tcPr>
          <w:p w:rsidR="005F033A" w:rsidRDefault="005F033A">
            <w:pPr>
              <w:pStyle w:val="ConsPlusNormal"/>
            </w:pPr>
          </w:p>
        </w:tc>
        <w:tc>
          <w:tcPr>
            <w:tcW w:w="1949" w:type="dxa"/>
            <w:tcBorders>
              <w:top w:val="single" w:sz="4" w:space="0" w:color="auto"/>
              <w:left w:val="nil"/>
              <w:bottom w:val="nil"/>
              <w:right w:val="nil"/>
            </w:tcBorders>
          </w:tcPr>
          <w:p w:rsidR="005F033A" w:rsidRDefault="005F033A">
            <w:pPr>
              <w:pStyle w:val="ConsPlusNormal"/>
              <w:jc w:val="center"/>
            </w:pPr>
            <w:r>
              <w:t>(подпись)</w:t>
            </w:r>
          </w:p>
        </w:tc>
        <w:tc>
          <w:tcPr>
            <w:tcW w:w="2791" w:type="dxa"/>
            <w:tcBorders>
              <w:top w:val="nil"/>
              <w:left w:val="nil"/>
              <w:bottom w:val="nil"/>
              <w:right w:val="nil"/>
            </w:tcBorders>
          </w:tcPr>
          <w:p w:rsidR="005F033A" w:rsidRDefault="005F033A">
            <w:pPr>
              <w:pStyle w:val="ConsPlusNormal"/>
            </w:pPr>
          </w:p>
        </w:tc>
      </w:tr>
    </w:tbl>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right"/>
        <w:outlineLvl w:val="1"/>
      </w:pPr>
      <w:bookmarkStart w:id="29" w:name="P474"/>
      <w:bookmarkEnd w:id="29"/>
      <w:r>
        <w:t>Приложение 2</w:t>
      </w:r>
    </w:p>
    <w:p w:rsidR="005F033A" w:rsidRDefault="005F033A">
      <w:pPr>
        <w:pStyle w:val="ConsPlusNormal"/>
        <w:jc w:val="right"/>
      </w:pPr>
      <w:r>
        <w:t>к Положению о порядке проведения</w:t>
      </w:r>
    </w:p>
    <w:p w:rsidR="005F033A" w:rsidRDefault="005F033A">
      <w:pPr>
        <w:pStyle w:val="ConsPlusNormal"/>
        <w:jc w:val="right"/>
      </w:pPr>
      <w:r>
        <w:lastRenderedPageBreak/>
        <w:t>общественных обсуждений и публичных</w:t>
      </w:r>
    </w:p>
    <w:p w:rsidR="005F033A" w:rsidRDefault="005F033A">
      <w:pPr>
        <w:pStyle w:val="ConsPlusNormal"/>
        <w:jc w:val="right"/>
      </w:pPr>
      <w:r>
        <w:t>слушаний по вопросам градостроительной</w:t>
      </w:r>
    </w:p>
    <w:p w:rsidR="005F033A" w:rsidRDefault="005F033A">
      <w:pPr>
        <w:pStyle w:val="ConsPlusNormal"/>
        <w:jc w:val="right"/>
      </w:pPr>
      <w:r>
        <w:t>деятельности на территории городского</w:t>
      </w:r>
    </w:p>
    <w:p w:rsidR="005F033A" w:rsidRDefault="005F033A">
      <w:pPr>
        <w:pStyle w:val="ConsPlusNormal"/>
        <w:jc w:val="right"/>
      </w:pPr>
      <w:r>
        <w:t>округа "Город Белгород"</w:t>
      </w:r>
    </w:p>
    <w:p w:rsidR="005F033A" w:rsidRDefault="005F033A">
      <w:pPr>
        <w:pStyle w:val="ConsPlusNormal"/>
        <w:jc w:val="both"/>
      </w:pPr>
    </w:p>
    <w:p w:rsidR="005F033A" w:rsidRDefault="005F033A">
      <w:pPr>
        <w:pStyle w:val="ConsPlusNormal"/>
        <w:jc w:val="right"/>
      </w:pPr>
      <w:r>
        <w:t>ФОРМА</w:t>
      </w:r>
    </w:p>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77"/>
        <w:gridCol w:w="4094"/>
      </w:tblGrid>
      <w:tr w:rsidR="005F033A">
        <w:tc>
          <w:tcPr>
            <w:tcW w:w="9071" w:type="dxa"/>
            <w:gridSpan w:val="2"/>
            <w:tcBorders>
              <w:top w:val="nil"/>
              <w:left w:val="nil"/>
              <w:bottom w:val="nil"/>
              <w:right w:val="nil"/>
            </w:tcBorders>
          </w:tcPr>
          <w:p w:rsidR="005F033A" w:rsidRDefault="005F033A">
            <w:pPr>
              <w:pStyle w:val="ConsPlusNormal"/>
              <w:jc w:val="center"/>
            </w:pPr>
            <w:r>
              <w:t>Оповещение</w:t>
            </w:r>
          </w:p>
          <w:p w:rsidR="005F033A" w:rsidRDefault="005F033A">
            <w:pPr>
              <w:pStyle w:val="ConsPlusNormal"/>
              <w:jc w:val="center"/>
            </w:pPr>
            <w:r>
              <w:t>о начале общественных обсуждений</w:t>
            </w:r>
          </w:p>
        </w:tc>
      </w:tr>
      <w:tr w:rsidR="005F033A">
        <w:tc>
          <w:tcPr>
            <w:tcW w:w="9071" w:type="dxa"/>
            <w:gridSpan w:val="2"/>
            <w:tcBorders>
              <w:top w:val="nil"/>
              <w:left w:val="nil"/>
              <w:bottom w:val="nil"/>
              <w:right w:val="nil"/>
            </w:tcBorders>
            <w:vAlign w:val="center"/>
          </w:tcPr>
          <w:p w:rsidR="005F033A" w:rsidRDefault="005F033A">
            <w:pPr>
              <w:pStyle w:val="ConsPlusNormal"/>
            </w:pPr>
            <w:r>
              <w:t>от "__" _________ 20__ г.</w:t>
            </w:r>
          </w:p>
        </w:tc>
      </w:tr>
      <w:tr w:rsidR="005F033A">
        <w:tc>
          <w:tcPr>
            <w:tcW w:w="9071" w:type="dxa"/>
            <w:gridSpan w:val="2"/>
            <w:tcBorders>
              <w:top w:val="nil"/>
              <w:left w:val="nil"/>
              <w:bottom w:val="nil"/>
              <w:right w:val="nil"/>
            </w:tcBorders>
          </w:tcPr>
          <w:p w:rsidR="005F033A" w:rsidRDefault="005F033A">
            <w:pPr>
              <w:pStyle w:val="ConsPlusNormal"/>
            </w:pPr>
            <w:r>
              <w:t>__________________________________________________________________________</w:t>
            </w:r>
          </w:p>
          <w:p w:rsidR="005F033A" w:rsidRDefault="005F033A">
            <w:pPr>
              <w:pStyle w:val="ConsPlusNormal"/>
              <w:jc w:val="center"/>
            </w:pPr>
            <w:r>
              <w:t>(наименование организатора общественных обсуждений)</w:t>
            </w:r>
          </w:p>
          <w:p w:rsidR="005F033A" w:rsidRDefault="005F033A">
            <w:pPr>
              <w:pStyle w:val="ConsPlusNormal"/>
              <w:jc w:val="both"/>
            </w:pPr>
            <w:r>
              <w:t>оповещает о начале общественных обсуждений по проекту _________________________________________________________________________.</w:t>
            </w:r>
          </w:p>
          <w:p w:rsidR="005F033A" w:rsidRDefault="005F033A">
            <w:pPr>
              <w:pStyle w:val="ConsPlusNormal"/>
            </w:pPr>
          </w:p>
          <w:p w:rsidR="005F033A" w:rsidRDefault="005F033A">
            <w:pPr>
              <w:pStyle w:val="ConsPlusNormal"/>
            </w:pPr>
            <w:r>
              <w:t>Перечень информационных материалов к указанному проекту:</w:t>
            </w:r>
          </w:p>
          <w:p w:rsidR="005F033A" w:rsidRDefault="005F033A">
            <w:pPr>
              <w:pStyle w:val="ConsPlusNormal"/>
            </w:pPr>
            <w:r>
              <w:t>__________________________________________________________________________</w:t>
            </w:r>
          </w:p>
          <w:p w:rsidR="005F033A" w:rsidRDefault="005F033A">
            <w:pPr>
              <w:pStyle w:val="ConsPlusNormal"/>
            </w:pPr>
            <w:r>
              <w:t>__________________________________________________________________________</w:t>
            </w:r>
          </w:p>
          <w:p w:rsidR="005F033A" w:rsidRDefault="005F033A">
            <w:pPr>
              <w:pStyle w:val="ConsPlusNormal"/>
            </w:pPr>
            <w:r>
              <w:t>__________________________________________________________________________</w:t>
            </w:r>
          </w:p>
          <w:p w:rsidR="005F033A" w:rsidRDefault="005F033A">
            <w:pPr>
              <w:pStyle w:val="ConsPlusNormal"/>
            </w:pPr>
          </w:p>
          <w:p w:rsidR="005F033A" w:rsidRDefault="005F033A">
            <w:pPr>
              <w:pStyle w:val="ConsPlusNormal"/>
              <w:jc w:val="both"/>
            </w:pPr>
            <w:r>
              <w:t>Общественные обсуждения проводятся с "__" ________________ 20__ г. по "__" _______________ 20__ г. на официальном сайте по адресу: ___________________/на региональном портале государственных и муниципальных услуг.</w:t>
            </w:r>
          </w:p>
          <w:p w:rsidR="005F033A" w:rsidRDefault="005F033A">
            <w:pPr>
              <w:pStyle w:val="ConsPlusNormal"/>
              <w:jc w:val="both"/>
            </w:pPr>
            <w:r>
              <w:t>Экспозиция (экспозиции) проекта, подлежащего рассмотрению на общественных обсуждениях, проводится по адресу/по адресам: ________________________________.</w:t>
            </w:r>
          </w:p>
          <w:p w:rsidR="005F033A" w:rsidRDefault="005F033A">
            <w:pPr>
              <w:pStyle w:val="ConsPlusNormal"/>
            </w:pPr>
            <w:r>
              <w:t>Дни и часы, в которые возможно посещение указанной экспозиции (экспозиций).</w:t>
            </w:r>
          </w:p>
          <w:p w:rsidR="005F033A" w:rsidRDefault="005F033A">
            <w:pPr>
              <w:pStyle w:val="ConsPlusNormal"/>
            </w:pPr>
            <w:r>
              <w:t>Дата открытия экспозиции (экспозиций): "__" ___________20__ г.</w:t>
            </w:r>
          </w:p>
          <w:p w:rsidR="005F033A" w:rsidRDefault="005F033A">
            <w:pPr>
              <w:pStyle w:val="ConsPlusNormal"/>
              <w:jc w:val="both"/>
            </w:pPr>
            <w:r>
              <w:t>Срок проведения экспозиции (экспозиций): с "__" __________ 20__ г. по "__" ________ 20__ г.</w:t>
            </w:r>
          </w:p>
          <w:p w:rsidR="005F033A" w:rsidRDefault="005F033A">
            <w:pPr>
              <w:pStyle w:val="ConsPlusNormal"/>
              <w:jc w:val="both"/>
            </w:pPr>
            <w:r>
              <w:t>Консультации по экспозиции проекта проводятся с _____ часов до _____ часов в дни недели ____________.</w:t>
            </w:r>
          </w:p>
          <w:p w:rsidR="005F033A" w:rsidRDefault="005F033A">
            <w:pPr>
              <w:pStyle w:val="ConsPlusNormal"/>
              <w:jc w:val="both"/>
            </w:pPr>
            <w:r>
              <w:t>Участники общественных обсуждений вносят предложения и замечания, касающиеся проекта, подлежащего рассмотрению на общественных обсуждениях, в срок: с "__" _________ 20__ г. по "__" _________ 20__ г.:</w:t>
            </w:r>
          </w:p>
          <w:p w:rsidR="005F033A" w:rsidRDefault="005F033A">
            <w:pPr>
              <w:pStyle w:val="ConsPlusNormal"/>
              <w:jc w:val="both"/>
            </w:pPr>
            <w:r>
              <w:t>1) посредством официального сайта _____________________/регионального портала государственных и муниципальных услуг;</w:t>
            </w:r>
          </w:p>
          <w:p w:rsidR="005F033A" w:rsidRDefault="005F033A">
            <w:pPr>
              <w:pStyle w:val="ConsPlusNormal"/>
              <w:jc w:val="both"/>
            </w:pPr>
            <w:r>
              <w:t>2) в письменной форме или в форме электронного документа в адрес организатора общественных обсуждений;</w:t>
            </w:r>
          </w:p>
          <w:p w:rsidR="005F033A" w:rsidRDefault="005F033A">
            <w:pPr>
              <w:pStyle w:val="ConsPlusNormal"/>
              <w:jc w:val="both"/>
            </w:pPr>
            <w:r>
              <w:t>3) посредством записи в книге учета посетителей экспозиции проекта, подлежащего рассмотрению на общественных обсуждениях.</w:t>
            </w:r>
          </w:p>
          <w:p w:rsidR="005F033A" w:rsidRDefault="005F033A">
            <w:pPr>
              <w:pStyle w:val="ConsPlusNormal"/>
            </w:pPr>
          </w:p>
          <w:p w:rsidR="005F033A" w:rsidRDefault="005F033A">
            <w:pPr>
              <w:pStyle w:val="ConsPlusNormal"/>
              <w:jc w:val="both"/>
            </w:pPr>
            <w:r>
              <w:t>Официальный сайт, на котором будут размещены проект, подлежащий рассмотрению на общественных обсуждениях, и информационные материалы к нему _________________________________________________________________________.</w:t>
            </w:r>
          </w:p>
          <w:p w:rsidR="005F033A" w:rsidRDefault="005F033A">
            <w:pPr>
              <w:pStyle w:val="ConsPlusNormal"/>
              <w:jc w:val="both"/>
            </w:pPr>
            <w:r>
              <w:t>Дата размещения проекта, подлежащего рассмотрению на общественных обсуждениях, и информационных материалов к нему на указанном официальном сайте: "__" ______________ 20__ г.</w:t>
            </w:r>
          </w:p>
          <w:p w:rsidR="005F033A" w:rsidRDefault="005F033A">
            <w:pPr>
              <w:pStyle w:val="ConsPlusNormal"/>
            </w:pPr>
            <w:r>
              <w:t>Организатор общественный обсуждений:</w:t>
            </w:r>
          </w:p>
          <w:p w:rsidR="005F033A" w:rsidRDefault="005F033A">
            <w:pPr>
              <w:pStyle w:val="ConsPlusNormal"/>
            </w:pPr>
            <w:r>
              <w:t>_________________________________________________________________________.</w:t>
            </w:r>
          </w:p>
          <w:p w:rsidR="005F033A" w:rsidRDefault="005F033A">
            <w:pPr>
              <w:pStyle w:val="ConsPlusNormal"/>
              <w:jc w:val="center"/>
            </w:pPr>
            <w:r>
              <w:t>(наименование, адрес места нахождения и электронной почты, по которым могут быть направлены замечания и предложения, контактные телефоны)</w:t>
            </w:r>
          </w:p>
        </w:tc>
      </w:tr>
      <w:tr w:rsidR="005F033A">
        <w:tc>
          <w:tcPr>
            <w:tcW w:w="4977" w:type="dxa"/>
            <w:tcBorders>
              <w:top w:val="nil"/>
              <w:left w:val="nil"/>
              <w:bottom w:val="nil"/>
              <w:right w:val="nil"/>
            </w:tcBorders>
            <w:vAlign w:val="center"/>
          </w:tcPr>
          <w:p w:rsidR="005F033A" w:rsidRDefault="005F033A">
            <w:pPr>
              <w:pStyle w:val="ConsPlusNormal"/>
              <w:jc w:val="center"/>
            </w:pPr>
            <w:r>
              <w:t>Организатор общественных обсуждений</w:t>
            </w:r>
          </w:p>
          <w:p w:rsidR="005F033A" w:rsidRDefault="005F033A">
            <w:pPr>
              <w:pStyle w:val="ConsPlusNormal"/>
              <w:jc w:val="center"/>
            </w:pPr>
            <w:r>
              <w:lastRenderedPageBreak/>
              <w:t>(или иное уполномоченное лицо)</w:t>
            </w:r>
          </w:p>
        </w:tc>
        <w:tc>
          <w:tcPr>
            <w:tcW w:w="4094" w:type="dxa"/>
            <w:tcBorders>
              <w:top w:val="nil"/>
              <w:left w:val="nil"/>
              <w:bottom w:val="nil"/>
              <w:right w:val="nil"/>
            </w:tcBorders>
          </w:tcPr>
          <w:p w:rsidR="005F033A" w:rsidRDefault="005F033A">
            <w:pPr>
              <w:pStyle w:val="ConsPlusNormal"/>
              <w:jc w:val="center"/>
            </w:pPr>
            <w:r>
              <w:lastRenderedPageBreak/>
              <w:t>__________________________</w:t>
            </w:r>
          </w:p>
          <w:p w:rsidR="005F033A" w:rsidRDefault="005F033A">
            <w:pPr>
              <w:pStyle w:val="ConsPlusNormal"/>
              <w:jc w:val="center"/>
            </w:pPr>
            <w:r>
              <w:lastRenderedPageBreak/>
              <w:t>(подпись)</w:t>
            </w:r>
          </w:p>
        </w:tc>
      </w:tr>
    </w:tbl>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right"/>
        <w:outlineLvl w:val="1"/>
      </w:pPr>
      <w:r>
        <w:t>Приложение 3</w:t>
      </w:r>
    </w:p>
    <w:p w:rsidR="005F033A" w:rsidRDefault="005F033A">
      <w:pPr>
        <w:pStyle w:val="ConsPlusNormal"/>
        <w:jc w:val="right"/>
      </w:pPr>
      <w:r>
        <w:t>к Положению о порядке проведения</w:t>
      </w:r>
    </w:p>
    <w:p w:rsidR="005F033A" w:rsidRDefault="005F033A">
      <w:pPr>
        <w:pStyle w:val="ConsPlusNormal"/>
        <w:jc w:val="right"/>
      </w:pPr>
      <w:r>
        <w:t>общественных обсуждений и публичных</w:t>
      </w:r>
    </w:p>
    <w:p w:rsidR="005F033A" w:rsidRDefault="005F033A">
      <w:pPr>
        <w:pStyle w:val="ConsPlusNormal"/>
        <w:jc w:val="right"/>
      </w:pPr>
      <w:r>
        <w:t>слушаний по вопросам градостроительной</w:t>
      </w:r>
    </w:p>
    <w:p w:rsidR="005F033A" w:rsidRDefault="005F033A">
      <w:pPr>
        <w:pStyle w:val="ConsPlusNormal"/>
        <w:jc w:val="right"/>
      </w:pPr>
      <w:r>
        <w:t>деятельности на территории городского</w:t>
      </w:r>
    </w:p>
    <w:p w:rsidR="005F033A" w:rsidRDefault="005F033A">
      <w:pPr>
        <w:pStyle w:val="ConsPlusNormal"/>
        <w:jc w:val="right"/>
      </w:pPr>
      <w:r>
        <w:t>округа "Город Белгород"</w:t>
      </w:r>
    </w:p>
    <w:p w:rsidR="005F033A" w:rsidRDefault="005F033A">
      <w:pPr>
        <w:pStyle w:val="ConsPlusNormal"/>
        <w:jc w:val="both"/>
      </w:pPr>
    </w:p>
    <w:p w:rsidR="005F033A" w:rsidRDefault="005F033A">
      <w:pPr>
        <w:pStyle w:val="ConsPlusNormal"/>
        <w:jc w:val="right"/>
      </w:pPr>
      <w:r>
        <w:t>ФОРМА</w:t>
      </w:r>
    </w:p>
    <w:p w:rsidR="005F033A" w:rsidRDefault="005F033A">
      <w:pPr>
        <w:pStyle w:val="ConsPlusNormal"/>
        <w:jc w:val="both"/>
      </w:pPr>
    </w:p>
    <w:p w:rsidR="005F033A" w:rsidRDefault="005F033A">
      <w:pPr>
        <w:pStyle w:val="ConsPlusNormal"/>
        <w:jc w:val="center"/>
      </w:pPr>
      <w:bookmarkStart w:id="30" w:name="P529"/>
      <w:bookmarkEnd w:id="30"/>
      <w:r>
        <w:t>Книга</w:t>
      </w:r>
    </w:p>
    <w:p w:rsidR="005F033A" w:rsidRDefault="005F033A">
      <w:pPr>
        <w:pStyle w:val="ConsPlusNormal"/>
        <w:jc w:val="center"/>
      </w:pPr>
      <w:r>
        <w:t>учета посетителей и записи предложений</w:t>
      </w:r>
    </w:p>
    <w:p w:rsidR="005F033A" w:rsidRDefault="005F033A">
      <w:pPr>
        <w:pStyle w:val="ConsPlusNormal"/>
        <w:jc w:val="center"/>
      </w:pPr>
      <w:r>
        <w:t>и замечаний при проведении экспозиции</w:t>
      </w:r>
    </w:p>
    <w:p w:rsidR="005F033A" w:rsidRDefault="005F033A">
      <w:pPr>
        <w:pStyle w:val="ConsPlusNormal"/>
        <w:jc w:val="both"/>
      </w:pPr>
    </w:p>
    <w:p w:rsidR="005F033A" w:rsidRDefault="005F033A">
      <w:pPr>
        <w:pStyle w:val="ConsPlusNormal"/>
        <w:sectPr w:rsidR="005F033A" w:rsidSect="007B4F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969"/>
        <w:gridCol w:w="1489"/>
        <w:gridCol w:w="2644"/>
        <w:gridCol w:w="1519"/>
        <w:gridCol w:w="604"/>
        <w:gridCol w:w="1009"/>
      </w:tblGrid>
      <w:tr w:rsidR="005F033A">
        <w:tc>
          <w:tcPr>
            <w:tcW w:w="454" w:type="dxa"/>
          </w:tcPr>
          <w:p w:rsidR="005F033A" w:rsidRDefault="005F033A">
            <w:pPr>
              <w:pStyle w:val="ConsPlusNormal"/>
              <w:jc w:val="center"/>
            </w:pPr>
            <w:r>
              <w:lastRenderedPageBreak/>
              <w:t>N п/п</w:t>
            </w:r>
          </w:p>
        </w:tc>
        <w:tc>
          <w:tcPr>
            <w:tcW w:w="2134" w:type="dxa"/>
          </w:tcPr>
          <w:p w:rsidR="005F033A" w:rsidRDefault="005F033A">
            <w:pPr>
              <w:pStyle w:val="ConsPlusNormal"/>
              <w:jc w:val="center"/>
            </w:pPr>
            <w:r>
              <w:t>Фамилия, имя, отчество (для физических лиц)/наименование (для юридических лиц)</w:t>
            </w:r>
          </w:p>
        </w:tc>
        <w:tc>
          <w:tcPr>
            <w:tcW w:w="1969" w:type="dxa"/>
          </w:tcPr>
          <w:p w:rsidR="005F033A" w:rsidRDefault="005F033A">
            <w:pPr>
              <w:pStyle w:val="ConsPlusNormal"/>
              <w:jc w:val="center"/>
            </w:pPr>
            <w:r>
              <w:t>Дата рождения (для физических лиц)/основной государственный регистрационный номер (для юридических лиц)</w:t>
            </w:r>
          </w:p>
        </w:tc>
        <w:tc>
          <w:tcPr>
            <w:tcW w:w="1489" w:type="dxa"/>
          </w:tcPr>
          <w:p w:rsidR="005F033A" w:rsidRDefault="005F033A">
            <w:pPr>
              <w:pStyle w:val="ConsPlusNormal"/>
              <w:jc w:val="center"/>
            </w:pPr>
            <w:r>
              <w:t>Место жительства (для физических лиц)/место нахождения и адрес (для юридических лиц)</w:t>
            </w:r>
          </w:p>
        </w:tc>
        <w:tc>
          <w:tcPr>
            <w:tcW w:w="2644" w:type="dxa"/>
          </w:tcPr>
          <w:p w:rsidR="005F033A" w:rsidRDefault="005F033A">
            <w:pPr>
              <w:pStyle w:val="ConsPlusNormal"/>
              <w:jc w:val="center"/>
            </w:pPr>
            <w:r>
              <w:t>Правоустанавливающие документы (земельных участков, объектов капитального строительства, помещений, расположенных на территории, применительно к которой подготовлен проект, рассматриваемый на общественных обсуждениях/публичных слушаниях)</w:t>
            </w:r>
          </w:p>
        </w:tc>
        <w:tc>
          <w:tcPr>
            <w:tcW w:w="1519" w:type="dxa"/>
          </w:tcPr>
          <w:p w:rsidR="005F033A" w:rsidRDefault="005F033A">
            <w:pPr>
              <w:pStyle w:val="ConsPlusNormal"/>
              <w:jc w:val="center"/>
            </w:pPr>
            <w:r>
              <w:t>Предложения и замечания</w:t>
            </w:r>
          </w:p>
        </w:tc>
        <w:tc>
          <w:tcPr>
            <w:tcW w:w="604" w:type="dxa"/>
          </w:tcPr>
          <w:p w:rsidR="005F033A" w:rsidRDefault="005F033A">
            <w:pPr>
              <w:pStyle w:val="ConsPlusNormal"/>
              <w:jc w:val="center"/>
            </w:pPr>
            <w:r>
              <w:t>Дата</w:t>
            </w:r>
          </w:p>
        </w:tc>
        <w:tc>
          <w:tcPr>
            <w:tcW w:w="1009" w:type="dxa"/>
          </w:tcPr>
          <w:p w:rsidR="005F033A" w:rsidRDefault="005F033A">
            <w:pPr>
              <w:pStyle w:val="ConsPlusNormal"/>
              <w:jc w:val="center"/>
            </w:pPr>
            <w:r>
              <w:t>Подпись</w:t>
            </w:r>
          </w:p>
        </w:tc>
      </w:tr>
      <w:tr w:rsidR="005F033A">
        <w:tc>
          <w:tcPr>
            <w:tcW w:w="454" w:type="dxa"/>
          </w:tcPr>
          <w:p w:rsidR="005F033A" w:rsidRDefault="005F033A">
            <w:pPr>
              <w:pStyle w:val="ConsPlusNormal"/>
            </w:pPr>
          </w:p>
        </w:tc>
        <w:tc>
          <w:tcPr>
            <w:tcW w:w="2134" w:type="dxa"/>
          </w:tcPr>
          <w:p w:rsidR="005F033A" w:rsidRDefault="005F033A">
            <w:pPr>
              <w:pStyle w:val="ConsPlusNormal"/>
            </w:pPr>
          </w:p>
        </w:tc>
        <w:tc>
          <w:tcPr>
            <w:tcW w:w="1969" w:type="dxa"/>
          </w:tcPr>
          <w:p w:rsidR="005F033A" w:rsidRDefault="005F033A">
            <w:pPr>
              <w:pStyle w:val="ConsPlusNormal"/>
            </w:pPr>
          </w:p>
        </w:tc>
        <w:tc>
          <w:tcPr>
            <w:tcW w:w="1489" w:type="dxa"/>
          </w:tcPr>
          <w:p w:rsidR="005F033A" w:rsidRDefault="005F033A">
            <w:pPr>
              <w:pStyle w:val="ConsPlusNormal"/>
            </w:pPr>
          </w:p>
        </w:tc>
        <w:tc>
          <w:tcPr>
            <w:tcW w:w="2644" w:type="dxa"/>
          </w:tcPr>
          <w:p w:rsidR="005F033A" w:rsidRDefault="005F033A">
            <w:pPr>
              <w:pStyle w:val="ConsPlusNormal"/>
            </w:pPr>
          </w:p>
        </w:tc>
        <w:tc>
          <w:tcPr>
            <w:tcW w:w="1519" w:type="dxa"/>
          </w:tcPr>
          <w:p w:rsidR="005F033A" w:rsidRDefault="005F033A">
            <w:pPr>
              <w:pStyle w:val="ConsPlusNormal"/>
            </w:pPr>
          </w:p>
        </w:tc>
        <w:tc>
          <w:tcPr>
            <w:tcW w:w="604" w:type="dxa"/>
          </w:tcPr>
          <w:p w:rsidR="005F033A" w:rsidRDefault="005F033A">
            <w:pPr>
              <w:pStyle w:val="ConsPlusNormal"/>
            </w:pPr>
          </w:p>
        </w:tc>
        <w:tc>
          <w:tcPr>
            <w:tcW w:w="1009" w:type="dxa"/>
          </w:tcPr>
          <w:p w:rsidR="005F033A" w:rsidRDefault="005F033A">
            <w:pPr>
              <w:pStyle w:val="ConsPlusNormal"/>
            </w:pPr>
          </w:p>
        </w:tc>
      </w:tr>
    </w:tbl>
    <w:p w:rsidR="005F033A" w:rsidRDefault="005F033A">
      <w:pPr>
        <w:pStyle w:val="ConsPlusNormal"/>
        <w:sectPr w:rsidR="005F033A">
          <w:pgSz w:w="16838" w:h="11905" w:orient="landscape"/>
          <w:pgMar w:top="1701" w:right="1134" w:bottom="850" w:left="1134" w:header="0" w:footer="0" w:gutter="0"/>
          <w:cols w:space="720"/>
          <w:titlePg/>
        </w:sectPr>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right"/>
        <w:outlineLvl w:val="1"/>
      </w:pPr>
      <w:r>
        <w:t>Приложение 4</w:t>
      </w:r>
    </w:p>
    <w:p w:rsidR="005F033A" w:rsidRDefault="005F033A">
      <w:pPr>
        <w:pStyle w:val="ConsPlusNormal"/>
        <w:jc w:val="right"/>
      </w:pPr>
      <w:r>
        <w:t>к Положению о порядке проведения</w:t>
      </w:r>
    </w:p>
    <w:p w:rsidR="005F033A" w:rsidRDefault="005F033A">
      <w:pPr>
        <w:pStyle w:val="ConsPlusNormal"/>
        <w:jc w:val="right"/>
      </w:pPr>
      <w:r>
        <w:t>общественных обсуждений и публичных</w:t>
      </w:r>
    </w:p>
    <w:p w:rsidR="005F033A" w:rsidRDefault="005F033A">
      <w:pPr>
        <w:pStyle w:val="ConsPlusNormal"/>
        <w:jc w:val="right"/>
      </w:pPr>
      <w:r>
        <w:t>слушаний по вопросам градостроительной</w:t>
      </w:r>
    </w:p>
    <w:p w:rsidR="005F033A" w:rsidRDefault="005F033A">
      <w:pPr>
        <w:pStyle w:val="ConsPlusNormal"/>
        <w:jc w:val="right"/>
      </w:pPr>
      <w:r>
        <w:t>деятельности на территории городского</w:t>
      </w:r>
    </w:p>
    <w:p w:rsidR="005F033A" w:rsidRDefault="005F033A">
      <w:pPr>
        <w:pStyle w:val="ConsPlusNormal"/>
        <w:jc w:val="right"/>
      </w:pPr>
      <w:r>
        <w:t>округа "Город Белгород"</w:t>
      </w:r>
    </w:p>
    <w:p w:rsidR="005F033A" w:rsidRDefault="005F033A">
      <w:pPr>
        <w:pStyle w:val="ConsPlusNormal"/>
        <w:jc w:val="both"/>
      </w:pPr>
    </w:p>
    <w:p w:rsidR="005F033A" w:rsidRDefault="005F033A">
      <w:pPr>
        <w:pStyle w:val="ConsPlusNormal"/>
        <w:jc w:val="right"/>
      </w:pPr>
      <w:r>
        <w:t>ФОРМА</w:t>
      </w:r>
    </w:p>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033A">
        <w:tc>
          <w:tcPr>
            <w:tcW w:w="9071" w:type="dxa"/>
            <w:tcBorders>
              <w:top w:val="nil"/>
              <w:left w:val="nil"/>
              <w:bottom w:val="nil"/>
              <w:right w:val="nil"/>
            </w:tcBorders>
          </w:tcPr>
          <w:p w:rsidR="005F033A" w:rsidRDefault="005F033A">
            <w:pPr>
              <w:pStyle w:val="ConsPlusNormal"/>
              <w:jc w:val="center"/>
            </w:pPr>
            <w:bookmarkStart w:id="31" w:name="P563"/>
            <w:bookmarkEnd w:id="31"/>
            <w:r>
              <w:t>ПРОТОКОЛ</w:t>
            </w:r>
          </w:p>
          <w:p w:rsidR="005F033A" w:rsidRDefault="005F033A">
            <w:pPr>
              <w:pStyle w:val="ConsPlusNormal"/>
              <w:jc w:val="center"/>
            </w:pPr>
            <w:r>
              <w:t>Общественных обсуждений от _______ N ____</w:t>
            </w:r>
          </w:p>
        </w:tc>
      </w:tr>
      <w:tr w:rsidR="005F033A">
        <w:tc>
          <w:tcPr>
            <w:tcW w:w="9071" w:type="dxa"/>
            <w:tcBorders>
              <w:top w:val="nil"/>
              <w:left w:val="nil"/>
              <w:bottom w:val="nil"/>
              <w:right w:val="nil"/>
            </w:tcBorders>
            <w:vAlign w:val="center"/>
          </w:tcPr>
          <w:p w:rsidR="005F033A" w:rsidRDefault="005F033A">
            <w:pPr>
              <w:pStyle w:val="ConsPlusNormal"/>
            </w:pPr>
            <w:r>
              <w:t>по проекту _______________________________________________________________.</w:t>
            </w:r>
          </w:p>
          <w:p w:rsidR="005F033A" w:rsidRDefault="005F033A">
            <w:pPr>
              <w:pStyle w:val="ConsPlusNormal"/>
              <w:jc w:val="center"/>
            </w:pPr>
            <w:r>
              <w:t>(наименование проекта)</w:t>
            </w:r>
          </w:p>
        </w:tc>
      </w:tr>
      <w:tr w:rsidR="005F033A">
        <w:tc>
          <w:tcPr>
            <w:tcW w:w="9071" w:type="dxa"/>
            <w:tcBorders>
              <w:top w:val="nil"/>
              <w:left w:val="nil"/>
              <w:bottom w:val="nil"/>
              <w:right w:val="nil"/>
            </w:tcBorders>
          </w:tcPr>
          <w:p w:rsidR="005F033A" w:rsidRDefault="005F033A">
            <w:pPr>
              <w:pStyle w:val="ConsPlusNormal"/>
              <w:ind w:firstLine="283"/>
              <w:jc w:val="both"/>
            </w:pPr>
            <w:r>
              <w:t>1. Общие сведения о проекте, представленном на общественные обсуждения: _________________________________________________________________________.</w:t>
            </w:r>
          </w:p>
          <w:p w:rsidR="005F033A" w:rsidRDefault="005F033A">
            <w:pPr>
              <w:pStyle w:val="ConsPlusNormal"/>
              <w:ind w:firstLine="283"/>
              <w:jc w:val="both"/>
            </w:pPr>
            <w:r>
              <w:t>2. 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w:t>
            </w:r>
          </w:p>
          <w:p w:rsidR="005F033A" w:rsidRDefault="005F033A">
            <w:pPr>
              <w:pStyle w:val="ConsPlusNormal"/>
              <w:ind w:firstLine="283"/>
              <w:jc w:val="both"/>
            </w:pPr>
            <w:r>
              <w:t>3. Организация-разработчик _______________________________________________</w:t>
            </w:r>
          </w:p>
          <w:p w:rsidR="005F033A" w:rsidRDefault="005F033A">
            <w:pPr>
              <w:pStyle w:val="ConsPlusNormal"/>
              <w:jc w:val="both"/>
            </w:pPr>
            <w:r>
              <w:t>_________________________________________________________________________.</w:t>
            </w:r>
          </w:p>
          <w:p w:rsidR="005F033A" w:rsidRDefault="005F033A">
            <w:pPr>
              <w:pStyle w:val="ConsPlusNormal"/>
              <w:jc w:val="center"/>
            </w:pPr>
            <w:r>
              <w:t>(наименование, юридический адрес, телефон, адрес электронной почты)</w:t>
            </w:r>
          </w:p>
          <w:p w:rsidR="005F033A" w:rsidRDefault="005F033A">
            <w:pPr>
              <w:pStyle w:val="ConsPlusNormal"/>
              <w:ind w:firstLine="283"/>
              <w:jc w:val="both"/>
            </w:pPr>
            <w:r>
              <w:t>4. Организатор общественных обсуждений __________________________________.</w:t>
            </w:r>
          </w:p>
          <w:p w:rsidR="005F033A" w:rsidRDefault="005F033A">
            <w:pPr>
              <w:pStyle w:val="ConsPlusNormal"/>
              <w:ind w:firstLine="283"/>
              <w:jc w:val="both"/>
            </w:pPr>
            <w:r>
              <w:t>5. Формы оповещения о начале общественных обсуждений (название, номер, дата печатных изданий и др. формы) _____________________________________________.</w:t>
            </w:r>
          </w:p>
          <w:p w:rsidR="005F033A" w:rsidRDefault="005F033A">
            <w:pPr>
              <w:pStyle w:val="ConsPlusNormal"/>
              <w:ind w:firstLine="283"/>
              <w:jc w:val="both"/>
            </w:pPr>
            <w:r>
              <w:t>6. Территория, в пределах которой проводятся общественные обсуждения _________________________________________________________________________.</w:t>
            </w:r>
          </w:p>
          <w:p w:rsidR="005F033A" w:rsidRDefault="005F033A">
            <w:pPr>
              <w:pStyle w:val="ConsPlusNormal"/>
              <w:ind w:firstLine="283"/>
              <w:jc w:val="both"/>
            </w:pPr>
            <w:r>
              <w:t>7. Сроки проведения общественных обсуждений ____________________________.</w:t>
            </w:r>
          </w:p>
          <w:p w:rsidR="005F033A" w:rsidRDefault="005F033A">
            <w:pPr>
              <w:pStyle w:val="ConsPlusNormal"/>
              <w:ind w:firstLine="283"/>
              <w:jc w:val="both"/>
            </w:pPr>
            <w:r>
              <w:t>8. Сроки принятия замечаний и предложений ______________________________.</w:t>
            </w:r>
          </w:p>
          <w:p w:rsidR="005F033A" w:rsidRDefault="005F033A">
            <w:pPr>
              <w:pStyle w:val="ConsPlusNormal"/>
              <w:ind w:firstLine="283"/>
              <w:jc w:val="both"/>
            </w:pPr>
            <w:r>
              <w:t>9. Сведения о проведении экспозиции по материалам (где и когда проведена) _________________________________________________________________________.</w:t>
            </w:r>
          </w:p>
          <w:p w:rsidR="005F033A" w:rsidRDefault="005F033A">
            <w:pPr>
              <w:pStyle w:val="ConsPlusNormal"/>
              <w:ind w:firstLine="283"/>
              <w:jc w:val="both"/>
            </w:pPr>
            <w:r>
              <w:t>10. Предложения и замечания участников общественных обсуждений:</w:t>
            </w:r>
          </w:p>
        </w:tc>
      </w:tr>
    </w:tbl>
    <w:p w:rsidR="005F033A" w:rsidRDefault="005F03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4526"/>
        <w:gridCol w:w="3912"/>
      </w:tblGrid>
      <w:tr w:rsidR="005F033A">
        <w:tc>
          <w:tcPr>
            <w:tcW w:w="581" w:type="dxa"/>
          </w:tcPr>
          <w:p w:rsidR="005F033A" w:rsidRDefault="005F033A">
            <w:pPr>
              <w:pStyle w:val="ConsPlusNormal"/>
              <w:jc w:val="center"/>
            </w:pPr>
            <w:r>
              <w:t>N п/п</w:t>
            </w:r>
          </w:p>
        </w:tc>
        <w:tc>
          <w:tcPr>
            <w:tcW w:w="4526" w:type="dxa"/>
          </w:tcPr>
          <w:p w:rsidR="005F033A" w:rsidRDefault="005F033A">
            <w:pPr>
              <w:pStyle w:val="ConsPlusNormal"/>
              <w:jc w:val="center"/>
            </w:pPr>
            <w:r>
              <w:t>Предложения и замечания участников общественных обсуждений</w:t>
            </w:r>
          </w:p>
        </w:tc>
        <w:tc>
          <w:tcPr>
            <w:tcW w:w="3912" w:type="dxa"/>
          </w:tcPr>
          <w:p w:rsidR="005F033A" w:rsidRDefault="005F033A">
            <w:pPr>
              <w:pStyle w:val="ConsPlusNormal"/>
              <w:jc w:val="center"/>
            </w:pPr>
            <w:r>
              <w:t>Кем внесено предложение или замечание</w:t>
            </w:r>
          </w:p>
        </w:tc>
      </w:tr>
      <w:tr w:rsidR="005F033A">
        <w:tc>
          <w:tcPr>
            <w:tcW w:w="581" w:type="dxa"/>
          </w:tcPr>
          <w:p w:rsidR="005F033A" w:rsidRDefault="005F033A">
            <w:pPr>
              <w:pStyle w:val="ConsPlusNormal"/>
            </w:pPr>
          </w:p>
        </w:tc>
        <w:tc>
          <w:tcPr>
            <w:tcW w:w="8438" w:type="dxa"/>
            <w:gridSpan w:val="2"/>
            <w:vAlign w:val="bottom"/>
          </w:tcPr>
          <w:p w:rsidR="005F033A" w:rsidRDefault="005F033A">
            <w:pPr>
              <w:pStyle w:val="ConsPlusNormal"/>
              <w:jc w:val="center"/>
            </w:pPr>
            <w:r>
              <w:t>Постоянно проживающие участники общественных обсуждений</w:t>
            </w:r>
          </w:p>
        </w:tc>
      </w:tr>
      <w:tr w:rsidR="005F033A">
        <w:tc>
          <w:tcPr>
            <w:tcW w:w="581" w:type="dxa"/>
          </w:tcPr>
          <w:p w:rsidR="005F033A" w:rsidRDefault="005F033A">
            <w:pPr>
              <w:pStyle w:val="ConsPlusNormal"/>
            </w:pPr>
          </w:p>
        </w:tc>
        <w:tc>
          <w:tcPr>
            <w:tcW w:w="4526" w:type="dxa"/>
          </w:tcPr>
          <w:p w:rsidR="005F033A" w:rsidRDefault="005F033A">
            <w:pPr>
              <w:pStyle w:val="ConsPlusNormal"/>
            </w:pPr>
          </w:p>
        </w:tc>
        <w:tc>
          <w:tcPr>
            <w:tcW w:w="3912" w:type="dxa"/>
          </w:tcPr>
          <w:p w:rsidR="005F033A" w:rsidRDefault="005F033A">
            <w:pPr>
              <w:pStyle w:val="ConsPlusNormal"/>
            </w:pPr>
          </w:p>
        </w:tc>
      </w:tr>
      <w:tr w:rsidR="005F033A">
        <w:tc>
          <w:tcPr>
            <w:tcW w:w="581" w:type="dxa"/>
          </w:tcPr>
          <w:p w:rsidR="005F033A" w:rsidRDefault="005F033A">
            <w:pPr>
              <w:pStyle w:val="ConsPlusNormal"/>
            </w:pPr>
          </w:p>
        </w:tc>
        <w:tc>
          <w:tcPr>
            <w:tcW w:w="8438" w:type="dxa"/>
            <w:gridSpan w:val="2"/>
            <w:vAlign w:val="bottom"/>
          </w:tcPr>
          <w:p w:rsidR="005F033A" w:rsidRDefault="005F033A">
            <w:pPr>
              <w:pStyle w:val="ConsPlusNormal"/>
              <w:jc w:val="center"/>
            </w:pPr>
            <w:r>
              <w:t>Иные участники общественных обсуждений</w:t>
            </w:r>
          </w:p>
        </w:tc>
      </w:tr>
      <w:tr w:rsidR="005F033A">
        <w:tc>
          <w:tcPr>
            <w:tcW w:w="581" w:type="dxa"/>
          </w:tcPr>
          <w:p w:rsidR="005F033A" w:rsidRDefault="005F033A">
            <w:pPr>
              <w:pStyle w:val="ConsPlusNormal"/>
            </w:pPr>
          </w:p>
        </w:tc>
        <w:tc>
          <w:tcPr>
            <w:tcW w:w="4526" w:type="dxa"/>
          </w:tcPr>
          <w:p w:rsidR="005F033A" w:rsidRDefault="005F033A">
            <w:pPr>
              <w:pStyle w:val="ConsPlusNormal"/>
            </w:pPr>
          </w:p>
        </w:tc>
        <w:tc>
          <w:tcPr>
            <w:tcW w:w="3912" w:type="dxa"/>
          </w:tcPr>
          <w:p w:rsidR="005F033A" w:rsidRDefault="005F033A">
            <w:pPr>
              <w:pStyle w:val="ConsPlusNormal"/>
            </w:pPr>
          </w:p>
        </w:tc>
      </w:tr>
    </w:tbl>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78"/>
        <w:gridCol w:w="2154"/>
        <w:gridCol w:w="1320"/>
      </w:tblGrid>
      <w:tr w:rsidR="005F033A">
        <w:tc>
          <w:tcPr>
            <w:tcW w:w="5578" w:type="dxa"/>
            <w:tcBorders>
              <w:top w:val="nil"/>
              <w:left w:val="nil"/>
              <w:bottom w:val="nil"/>
              <w:right w:val="nil"/>
            </w:tcBorders>
          </w:tcPr>
          <w:p w:rsidR="005F033A" w:rsidRDefault="005F033A">
            <w:pPr>
              <w:pStyle w:val="ConsPlusNormal"/>
              <w:jc w:val="center"/>
            </w:pPr>
            <w:r>
              <w:lastRenderedPageBreak/>
              <w:t>Председатель</w:t>
            </w:r>
          </w:p>
          <w:p w:rsidR="005F033A" w:rsidRDefault="005F033A">
            <w:pPr>
              <w:pStyle w:val="ConsPlusNormal"/>
              <w:jc w:val="center"/>
            </w:pPr>
            <w:r>
              <w:t>организатора общественных обсуждений</w:t>
            </w:r>
          </w:p>
        </w:tc>
        <w:tc>
          <w:tcPr>
            <w:tcW w:w="2154" w:type="dxa"/>
            <w:tcBorders>
              <w:top w:val="nil"/>
              <w:left w:val="nil"/>
              <w:bottom w:val="single" w:sz="4" w:space="0" w:color="auto"/>
              <w:right w:val="nil"/>
            </w:tcBorders>
            <w:vAlign w:val="bottom"/>
          </w:tcPr>
          <w:p w:rsidR="005F033A" w:rsidRDefault="005F033A">
            <w:pPr>
              <w:pStyle w:val="ConsPlusNormal"/>
            </w:pPr>
          </w:p>
        </w:tc>
        <w:tc>
          <w:tcPr>
            <w:tcW w:w="1320" w:type="dxa"/>
            <w:tcBorders>
              <w:top w:val="nil"/>
              <w:left w:val="nil"/>
              <w:bottom w:val="nil"/>
              <w:right w:val="nil"/>
            </w:tcBorders>
            <w:vAlign w:val="bottom"/>
          </w:tcPr>
          <w:p w:rsidR="005F033A" w:rsidRDefault="005F033A">
            <w:pPr>
              <w:pStyle w:val="ConsPlusNormal"/>
              <w:jc w:val="center"/>
            </w:pPr>
            <w:r>
              <w:t>И.О.Ф.</w:t>
            </w:r>
          </w:p>
        </w:tc>
      </w:tr>
      <w:tr w:rsidR="005F033A">
        <w:tc>
          <w:tcPr>
            <w:tcW w:w="5578" w:type="dxa"/>
            <w:tcBorders>
              <w:top w:val="nil"/>
              <w:left w:val="nil"/>
              <w:bottom w:val="nil"/>
              <w:right w:val="nil"/>
            </w:tcBorders>
          </w:tcPr>
          <w:p w:rsidR="005F033A" w:rsidRDefault="005F033A">
            <w:pPr>
              <w:pStyle w:val="ConsPlusNormal"/>
              <w:jc w:val="center"/>
            </w:pPr>
          </w:p>
        </w:tc>
        <w:tc>
          <w:tcPr>
            <w:tcW w:w="2154" w:type="dxa"/>
            <w:tcBorders>
              <w:top w:val="single" w:sz="4" w:space="0" w:color="auto"/>
              <w:left w:val="nil"/>
              <w:bottom w:val="nil"/>
              <w:right w:val="nil"/>
            </w:tcBorders>
          </w:tcPr>
          <w:p w:rsidR="005F033A" w:rsidRDefault="005F033A">
            <w:pPr>
              <w:pStyle w:val="ConsPlusNormal"/>
              <w:jc w:val="center"/>
            </w:pPr>
            <w:r>
              <w:t>(подпись)</w:t>
            </w:r>
          </w:p>
        </w:tc>
        <w:tc>
          <w:tcPr>
            <w:tcW w:w="1320" w:type="dxa"/>
            <w:tcBorders>
              <w:top w:val="nil"/>
              <w:left w:val="nil"/>
              <w:bottom w:val="nil"/>
              <w:right w:val="nil"/>
            </w:tcBorders>
          </w:tcPr>
          <w:p w:rsidR="005F033A" w:rsidRDefault="005F033A">
            <w:pPr>
              <w:pStyle w:val="ConsPlusNormal"/>
            </w:pPr>
          </w:p>
        </w:tc>
      </w:tr>
      <w:tr w:rsidR="005F033A">
        <w:tc>
          <w:tcPr>
            <w:tcW w:w="5578" w:type="dxa"/>
            <w:tcBorders>
              <w:top w:val="nil"/>
              <w:left w:val="nil"/>
              <w:bottom w:val="nil"/>
              <w:right w:val="nil"/>
            </w:tcBorders>
          </w:tcPr>
          <w:p w:rsidR="005F033A" w:rsidRDefault="005F033A">
            <w:pPr>
              <w:pStyle w:val="ConsPlusNormal"/>
              <w:jc w:val="center"/>
            </w:pPr>
            <w:r>
              <w:t>Секретарь</w:t>
            </w:r>
          </w:p>
          <w:p w:rsidR="005F033A" w:rsidRDefault="005F033A">
            <w:pPr>
              <w:pStyle w:val="ConsPlusNormal"/>
              <w:jc w:val="center"/>
            </w:pPr>
            <w:r>
              <w:t>организатора общественных обсуждений</w:t>
            </w:r>
          </w:p>
        </w:tc>
        <w:tc>
          <w:tcPr>
            <w:tcW w:w="2154" w:type="dxa"/>
            <w:tcBorders>
              <w:top w:val="nil"/>
              <w:left w:val="nil"/>
              <w:bottom w:val="single" w:sz="4" w:space="0" w:color="auto"/>
              <w:right w:val="nil"/>
            </w:tcBorders>
          </w:tcPr>
          <w:p w:rsidR="005F033A" w:rsidRDefault="005F033A">
            <w:pPr>
              <w:pStyle w:val="ConsPlusNormal"/>
            </w:pPr>
          </w:p>
        </w:tc>
        <w:tc>
          <w:tcPr>
            <w:tcW w:w="1320" w:type="dxa"/>
            <w:tcBorders>
              <w:top w:val="nil"/>
              <w:left w:val="nil"/>
              <w:bottom w:val="nil"/>
              <w:right w:val="nil"/>
            </w:tcBorders>
            <w:vAlign w:val="bottom"/>
          </w:tcPr>
          <w:p w:rsidR="005F033A" w:rsidRDefault="005F033A">
            <w:pPr>
              <w:pStyle w:val="ConsPlusNormal"/>
              <w:jc w:val="center"/>
            </w:pPr>
            <w:r>
              <w:t>И.О.Ф.</w:t>
            </w:r>
          </w:p>
        </w:tc>
      </w:tr>
      <w:tr w:rsidR="005F033A">
        <w:tc>
          <w:tcPr>
            <w:tcW w:w="5578" w:type="dxa"/>
            <w:tcBorders>
              <w:top w:val="nil"/>
              <w:left w:val="nil"/>
              <w:bottom w:val="nil"/>
              <w:right w:val="nil"/>
            </w:tcBorders>
          </w:tcPr>
          <w:p w:rsidR="005F033A" w:rsidRDefault="005F033A">
            <w:pPr>
              <w:pStyle w:val="ConsPlusNormal"/>
              <w:jc w:val="center"/>
            </w:pPr>
          </w:p>
        </w:tc>
        <w:tc>
          <w:tcPr>
            <w:tcW w:w="2154" w:type="dxa"/>
            <w:tcBorders>
              <w:top w:val="single" w:sz="4" w:space="0" w:color="auto"/>
              <w:left w:val="nil"/>
              <w:bottom w:val="nil"/>
              <w:right w:val="nil"/>
            </w:tcBorders>
            <w:vAlign w:val="center"/>
          </w:tcPr>
          <w:p w:rsidR="005F033A" w:rsidRDefault="005F033A">
            <w:pPr>
              <w:pStyle w:val="ConsPlusNormal"/>
              <w:jc w:val="center"/>
            </w:pPr>
            <w:r>
              <w:t>(подпись)</w:t>
            </w:r>
          </w:p>
        </w:tc>
        <w:tc>
          <w:tcPr>
            <w:tcW w:w="1320" w:type="dxa"/>
            <w:tcBorders>
              <w:top w:val="nil"/>
              <w:left w:val="nil"/>
              <w:bottom w:val="nil"/>
              <w:right w:val="nil"/>
            </w:tcBorders>
            <w:vAlign w:val="center"/>
          </w:tcPr>
          <w:p w:rsidR="005F033A" w:rsidRDefault="005F033A">
            <w:pPr>
              <w:pStyle w:val="ConsPlusNormal"/>
            </w:pPr>
          </w:p>
        </w:tc>
      </w:tr>
      <w:tr w:rsidR="005F033A">
        <w:tc>
          <w:tcPr>
            <w:tcW w:w="5578" w:type="dxa"/>
            <w:tcBorders>
              <w:top w:val="nil"/>
              <w:left w:val="nil"/>
              <w:bottom w:val="nil"/>
              <w:right w:val="nil"/>
            </w:tcBorders>
            <w:vAlign w:val="center"/>
          </w:tcPr>
          <w:p w:rsidR="005F033A" w:rsidRDefault="005F033A">
            <w:pPr>
              <w:pStyle w:val="ConsPlusNormal"/>
              <w:jc w:val="center"/>
            </w:pPr>
            <w:r>
              <w:t>Член</w:t>
            </w:r>
          </w:p>
          <w:p w:rsidR="005F033A" w:rsidRDefault="005F033A">
            <w:pPr>
              <w:pStyle w:val="ConsPlusNormal"/>
              <w:jc w:val="center"/>
            </w:pPr>
            <w:r>
              <w:t>организатора общественных обсуждений</w:t>
            </w:r>
          </w:p>
        </w:tc>
        <w:tc>
          <w:tcPr>
            <w:tcW w:w="2154" w:type="dxa"/>
            <w:tcBorders>
              <w:top w:val="nil"/>
              <w:left w:val="nil"/>
              <w:bottom w:val="single" w:sz="4" w:space="0" w:color="auto"/>
              <w:right w:val="nil"/>
            </w:tcBorders>
            <w:vAlign w:val="bottom"/>
          </w:tcPr>
          <w:p w:rsidR="005F033A" w:rsidRDefault="005F033A">
            <w:pPr>
              <w:pStyle w:val="ConsPlusNormal"/>
            </w:pPr>
          </w:p>
        </w:tc>
        <w:tc>
          <w:tcPr>
            <w:tcW w:w="1320" w:type="dxa"/>
            <w:tcBorders>
              <w:top w:val="nil"/>
              <w:left w:val="nil"/>
              <w:bottom w:val="nil"/>
              <w:right w:val="nil"/>
            </w:tcBorders>
            <w:vAlign w:val="bottom"/>
          </w:tcPr>
          <w:p w:rsidR="005F033A" w:rsidRDefault="005F033A">
            <w:pPr>
              <w:pStyle w:val="ConsPlusNormal"/>
              <w:jc w:val="center"/>
            </w:pPr>
            <w:r>
              <w:t>И.О.Ф.</w:t>
            </w:r>
          </w:p>
        </w:tc>
      </w:tr>
      <w:tr w:rsidR="005F033A">
        <w:tc>
          <w:tcPr>
            <w:tcW w:w="5578" w:type="dxa"/>
            <w:tcBorders>
              <w:top w:val="nil"/>
              <w:left w:val="nil"/>
              <w:bottom w:val="nil"/>
              <w:right w:val="nil"/>
            </w:tcBorders>
          </w:tcPr>
          <w:p w:rsidR="005F033A" w:rsidRDefault="005F033A">
            <w:pPr>
              <w:pStyle w:val="ConsPlusNormal"/>
            </w:pPr>
          </w:p>
        </w:tc>
        <w:tc>
          <w:tcPr>
            <w:tcW w:w="2154" w:type="dxa"/>
            <w:tcBorders>
              <w:top w:val="single" w:sz="4" w:space="0" w:color="auto"/>
              <w:left w:val="nil"/>
              <w:bottom w:val="nil"/>
              <w:right w:val="nil"/>
            </w:tcBorders>
          </w:tcPr>
          <w:p w:rsidR="005F033A" w:rsidRDefault="005F033A">
            <w:pPr>
              <w:pStyle w:val="ConsPlusNormal"/>
              <w:jc w:val="center"/>
            </w:pPr>
            <w:r>
              <w:t>(подпись)</w:t>
            </w:r>
          </w:p>
        </w:tc>
        <w:tc>
          <w:tcPr>
            <w:tcW w:w="1320" w:type="dxa"/>
            <w:tcBorders>
              <w:top w:val="nil"/>
              <w:left w:val="nil"/>
              <w:bottom w:val="nil"/>
              <w:right w:val="nil"/>
            </w:tcBorders>
          </w:tcPr>
          <w:p w:rsidR="005F033A" w:rsidRDefault="005F033A">
            <w:pPr>
              <w:pStyle w:val="ConsPlusNormal"/>
              <w:jc w:val="center"/>
            </w:pPr>
          </w:p>
        </w:tc>
      </w:tr>
    </w:tbl>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right"/>
        <w:outlineLvl w:val="1"/>
      </w:pPr>
      <w:r>
        <w:t>Приложение 5</w:t>
      </w:r>
    </w:p>
    <w:p w:rsidR="005F033A" w:rsidRDefault="005F033A">
      <w:pPr>
        <w:pStyle w:val="ConsPlusNormal"/>
        <w:jc w:val="right"/>
      </w:pPr>
      <w:r>
        <w:t>к Положению о порядке проведения</w:t>
      </w:r>
    </w:p>
    <w:p w:rsidR="005F033A" w:rsidRDefault="005F033A">
      <w:pPr>
        <w:pStyle w:val="ConsPlusNormal"/>
        <w:jc w:val="right"/>
      </w:pPr>
      <w:r>
        <w:t>общественных обсуждений и публичных</w:t>
      </w:r>
    </w:p>
    <w:p w:rsidR="005F033A" w:rsidRDefault="005F033A">
      <w:pPr>
        <w:pStyle w:val="ConsPlusNormal"/>
        <w:jc w:val="right"/>
      </w:pPr>
      <w:r>
        <w:t>слушаний по вопросам градостроительной</w:t>
      </w:r>
    </w:p>
    <w:p w:rsidR="005F033A" w:rsidRDefault="005F033A">
      <w:pPr>
        <w:pStyle w:val="ConsPlusNormal"/>
        <w:jc w:val="right"/>
      </w:pPr>
      <w:r>
        <w:t>деятельности на территории городского</w:t>
      </w:r>
    </w:p>
    <w:p w:rsidR="005F033A" w:rsidRDefault="005F033A">
      <w:pPr>
        <w:pStyle w:val="ConsPlusNormal"/>
        <w:jc w:val="right"/>
      </w:pPr>
      <w:r>
        <w:t>округа "Город Белгород"</w:t>
      </w:r>
    </w:p>
    <w:p w:rsidR="005F033A" w:rsidRDefault="005F033A">
      <w:pPr>
        <w:pStyle w:val="ConsPlusNormal"/>
        <w:jc w:val="both"/>
      </w:pPr>
    </w:p>
    <w:p w:rsidR="005F033A" w:rsidRDefault="005F033A">
      <w:pPr>
        <w:pStyle w:val="ConsPlusNormal"/>
        <w:jc w:val="right"/>
      </w:pPr>
      <w:r>
        <w:t>ФОРМА</w:t>
      </w:r>
    </w:p>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033A">
        <w:tc>
          <w:tcPr>
            <w:tcW w:w="9071" w:type="dxa"/>
            <w:tcBorders>
              <w:top w:val="nil"/>
              <w:left w:val="nil"/>
              <w:bottom w:val="nil"/>
              <w:right w:val="nil"/>
            </w:tcBorders>
          </w:tcPr>
          <w:p w:rsidR="005F033A" w:rsidRDefault="005F033A">
            <w:pPr>
              <w:pStyle w:val="ConsPlusNormal"/>
              <w:jc w:val="center"/>
            </w:pPr>
            <w:bookmarkStart w:id="32" w:name="P629"/>
            <w:bookmarkEnd w:id="32"/>
            <w:r>
              <w:t>ЗАКЛЮЧЕНИЕ</w:t>
            </w:r>
          </w:p>
          <w:p w:rsidR="005F033A" w:rsidRDefault="005F033A">
            <w:pPr>
              <w:pStyle w:val="ConsPlusNormal"/>
              <w:jc w:val="center"/>
            </w:pPr>
            <w:r>
              <w:t>ПО РЕЗУЛЬТАТАМ ОБЩЕСТВЕННЫХ ОБСУЖДЕНИЙ</w:t>
            </w:r>
          </w:p>
          <w:p w:rsidR="005F033A" w:rsidRDefault="005F033A">
            <w:pPr>
              <w:pStyle w:val="ConsPlusNormal"/>
              <w:jc w:val="center"/>
            </w:pPr>
            <w:r>
              <w:t>ПО ПРОЕКТУ</w:t>
            </w:r>
          </w:p>
        </w:tc>
      </w:tr>
      <w:tr w:rsidR="005F033A">
        <w:tc>
          <w:tcPr>
            <w:tcW w:w="9071" w:type="dxa"/>
            <w:tcBorders>
              <w:top w:val="nil"/>
              <w:left w:val="nil"/>
              <w:bottom w:val="nil"/>
              <w:right w:val="nil"/>
            </w:tcBorders>
            <w:vAlign w:val="center"/>
          </w:tcPr>
          <w:p w:rsidR="005F033A" w:rsidRDefault="005F033A">
            <w:pPr>
              <w:pStyle w:val="ConsPlusNormal"/>
            </w:pPr>
            <w:r>
              <w:t>__________________________________________________________________________</w:t>
            </w:r>
          </w:p>
          <w:p w:rsidR="005F033A" w:rsidRDefault="005F033A">
            <w:pPr>
              <w:pStyle w:val="ConsPlusNormal"/>
              <w:jc w:val="center"/>
            </w:pPr>
            <w:r>
              <w:t>(наименование проекта)</w:t>
            </w:r>
          </w:p>
        </w:tc>
      </w:tr>
      <w:tr w:rsidR="005F033A">
        <w:tc>
          <w:tcPr>
            <w:tcW w:w="9071" w:type="dxa"/>
            <w:tcBorders>
              <w:top w:val="nil"/>
              <w:left w:val="nil"/>
              <w:bottom w:val="nil"/>
              <w:right w:val="nil"/>
            </w:tcBorders>
            <w:vAlign w:val="center"/>
          </w:tcPr>
          <w:p w:rsidR="005F033A" w:rsidRDefault="005F033A">
            <w:pPr>
              <w:pStyle w:val="ConsPlusNormal"/>
            </w:pPr>
            <w:r>
              <w:t>от "__" ________________ 20__ г.</w:t>
            </w:r>
          </w:p>
        </w:tc>
      </w:tr>
      <w:tr w:rsidR="005F033A">
        <w:tc>
          <w:tcPr>
            <w:tcW w:w="9071" w:type="dxa"/>
            <w:tcBorders>
              <w:top w:val="nil"/>
              <w:left w:val="nil"/>
              <w:bottom w:val="nil"/>
              <w:right w:val="nil"/>
            </w:tcBorders>
          </w:tcPr>
          <w:p w:rsidR="005F033A" w:rsidRDefault="005F033A">
            <w:pPr>
              <w:pStyle w:val="ConsPlusNormal"/>
              <w:ind w:firstLine="283"/>
              <w:jc w:val="both"/>
            </w:pPr>
            <w:r>
              <w:t>1. Общие сведения о проекте, представленном на общественные обсуждения: _________________________________________________________________________.</w:t>
            </w:r>
          </w:p>
          <w:p w:rsidR="005F033A" w:rsidRDefault="005F033A">
            <w:pPr>
              <w:pStyle w:val="ConsPlusNormal"/>
              <w:ind w:firstLine="283"/>
              <w:jc w:val="both"/>
            </w:pPr>
            <w:r>
              <w:t>2. 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w:t>
            </w:r>
          </w:p>
          <w:p w:rsidR="005F033A" w:rsidRDefault="005F033A">
            <w:pPr>
              <w:pStyle w:val="ConsPlusNormal"/>
              <w:ind w:firstLine="283"/>
              <w:jc w:val="both"/>
            </w:pPr>
            <w:r>
              <w:t>3. Организация-разработчик _______________________________________________</w:t>
            </w:r>
          </w:p>
          <w:p w:rsidR="005F033A" w:rsidRDefault="005F033A">
            <w:pPr>
              <w:pStyle w:val="ConsPlusNormal"/>
            </w:pPr>
            <w:r>
              <w:t>__________________________________________________________________________</w:t>
            </w:r>
          </w:p>
          <w:p w:rsidR="005F033A" w:rsidRDefault="005F033A">
            <w:pPr>
              <w:pStyle w:val="ConsPlusNormal"/>
              <w:jc w:val="center"/>
            </w:pPr>
            <w:r>
              <w:t>(наименование, юридический адрес, телефон, адрес электронной почты)</w:t>
            </w:r>
          </w:p>
          <w:p w:rsidR="005F033A" w:rsidRDefault="005F033A">
            <w:pPr>
              <w:pStyle w:val="ConsPlusNormal"/>
              <w:ind w:firstLine="283"/>
              <w:jc w:val="both"/>
            </w:pPr>
            <w:r>
              <w:t>4. Организатор общественных обсуждений __________________________________.</w:t>
            </w:r>
          </w:p>
          <w:p w:rsidR="005F033A" w:rsidRDefault="005F033A">
            <w:pPr>
              <w:pStyle w:val="ConsPlusNormal"/>
              <w:ind w:firstLine="283"/>
              <w:jc w:val="both"/>
            </w:pPr>
            <w:r>
              <w:t>5. Формы оповещения о начале общественных обсуждений (название, номер, дата печатных изданий и др. формы) ______________________________________________.</w:t>
            </w:r>
          </w:p>
          <w:p w:rsidR="005F033A" w:rsidRDefault="005F033A">
            <w:pPr>
              <w:pStyle w:val="ConsPlusNormal"/>
              <w:ind w:firstLine="283"/>
              <w:jc w:val="both"/>
            </w:pPr>
            <w:r>
              <w:t>6. Территория, в пределах которой проводятся общественные обсуждения _______.</w:t>
            </w:r>
          </w:p>
          <w:p w:rsidR="005F033A" w:rsidRDefault="005F033A">
            <w:pPr>
              <w:pStyle w:val="ConsPlusNormal"/>
              <w:ind w:firstLine="283"/>
              <w:jc w:val="both"/>
            </w:pPr>
            <w:r>
              <w:t>7. Сроки проведения общественных обсуждений ____________________________.</w:t>
            </w:r>
          </w:p>
          <w:p w:rsidR="005F033A" w:rsidRDefault="005F033A">
            <w:pPr>
              <w:pStyle w:val="ConsPlusNormal"/>
              <w:ind w:firstLine="283"/>
              <w:jc w:val="both"/>
            </w:pPr>
            <w:r>
              <w:lastRenderedPageBreak/>
              <w:t>8. Сроки принятия замечаний и предложений _______________________________.</w:t>
            </w:r>
          </w:p>
          <w:p w:rsidR="005F033A" w:rsidRDefault="005F033A">
            <w:pPr>
              <w:pStyle w:val="ConsPlusNormal"/>
              <w:ind w:firstLine="283"/>
              <w:jc w:val="both"/>
            </w:pPr>
            <w:r>
              <w:t>9. Сведения о проведении экспозиции по материалам (где и когда проведена) _________________________________________________________________________.</w:t>
            </w:r>
          </w:p>
          <w:p w:rsidR="005F033A" w:rsidRDefault="005F033A">
            <w:pPr>
              <w:pStyle w:val="ConsPlusNormal"/>
              <w:ind w:firstLine="283"/>
              <w:jc w:val="both"/>
            </w:pPr>
            <w:r>
              <w:t>10. Предложения и замечания участников общественных обсуждений:</w:t>
            </w:r>
          </w:p>
        </w:tc>
      </w:tr>
    </w:tbl>
    <w:p w:rsidR="005F033A" w:rsidRDefault="005F03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14"/>
        <w:gridCol w:w="2599"/>
        <w:gridCol w:w="1871"/>
      </w:tblGrid>
      <w:tr w:rsidR="005F033A">
        <w:tc>
          <w:tcPr>
            <w:tcW w:w="454" w:type="dxa"/>
          </w:tcPr>
          <w:p w:rsidR="005F033A" w:rsidRDefault="005F033A">
            <w:pPr>
              <w:pStyle w:val="ConsPlusNormal"/>
              <w:jc w:val="center"/>
            </w:pPr>
            <w:r>
              <w:t>N п/п</w:t>
            </w:r>
          </w:p>
        </w:tc>
        <w:tc>
          <w:tcPr>
            <w:tcW w:w="4114" w:type="dxa"/>
          </w:tcPr>
          <w:p w:rsidR="005F033A" w:rsidRDefault="005F033A">
            <w:pPr>
              <w:pStyle w:val="ConsPlusNormal"/>
              <w:jc w:val="center"/>
            </w:pPr>
            <w:r>
              <w:t>Предложения и замечания участников общественных обсуждений</w:t>
            </w:r>
          </w:p>
        </w:tc>
        <w:tc>
          <w:tcPr>
            <w:tcW w:w="2599" w:type="dxa"/>
          </w:tcPr>
          <w:p w:rsidR="005F033A" w:rsidRDefault="005F033A">
            <w:pPr>
              <w:pStyle w:val="ConsPlusNormal"/>
              <w:jc w:val="center"/>
            </w:pPr>
            <w:r>
              <w:t>Кем внесено замечание/предложение</w:t>
            </w:r>
          </w:p>
        </w:tc>
        <w:tc>
          <w:tcPr>
            <w:tcW w:w="1871" w:type="dxa"/>
          </w:tcPr>
          <w:p w:rsidR="005F033A" w:rsidRDefault="005F033A">
            <w:pPr>
              <w:pStyle w:val="ConsPlusNormal"/>
              <w:jc w:val="center"/>
            </w:pPr>
            <w:r>
              <w:t>Рекомендации организатора общественных обсуждений</w:t>
            </w:r>
          </w:p>
        </w:tc>
      </w:tr>
      <w:tr w:rsidR="005F033A">
        <w:tc>
          <w:tcPr>
            <w:tcW w:w="454" w:type="dxa"/>
          </w:tcPr>
          <w:p w:rsidR="005F033A" w:rsidRDefault="005F033A">
            <w:pPr>
              <w:pStyle w:val="ConsPlusNormal"/>
            </w:pPr>
          </w:p>
        </w:tc>
        <w:tc>
          <w:tcPr>
            <w:tcW w:w="8584" w:type="dxa"/>
            <w:gridSpan w:val="3"/>
            <w:vAlign w:val="bottom"/>
          </w:tcPr>
          <w:p w:rsidR="005F033A" w:rsidRDefault="005F033A">
            <w:pPr>
              <w:pStyle w:val="ConsPlusNormal"/>
              <w:jc w:val="center"/>
            </w:pPr>
            <w:r>
              <w:t>Постоянно проживающие участники общественных обсуждений</w:t>
            </w:r>
          </w:p>
        </w:tc>
      </w:tr>
      <w:tr w:rsidR="005F033A">
        <w:tc>
          <w:tcPr>
            <w:tcW w:w="454" w:type="dxa"/>
          </w:tcPr>
          <w:p w:rsidR="005F033A" w:rsidRDefault="005F033A">
            <w:pPr>
              <w:pStyle w:val="ConsPlusNormal"/>
            </w:pPr>
          </w:p>
        </w:tc>
        <w:tc>
          <w:tcPr>
            <w:tcW w:w="4114" w:type="dxa"/>
          </w:tcPr>
          <w:p w:rsidR="005F033A" w:rsidRDefault="005F033A">
            <w:pPr>
              <w:pStyle w:val="ConsPlusNormal"/>
            </w:pPr>
          </w:p>
        </w:tc>
        <w:tc>
          <w:tcPr>
            <w:tcW w:w="2599" w:type="dxa"/>
          </w:tcPr>
          <w:p w:rsidR="005F033A" w:rsidRDefault="005F033A">
            <w:pPr>
              <w:pStyle w:val="ConsPlusNormal"/>
            </w:pPr>
          </w:p>
        </w:tc>
        <w:tc>
          <w:tcPr>
            <w:tcW w:w="1871" w:type="dxa"/>
          </w:tcPr>
          <w:p w:rsidR="005F033A" w:rsidRDefault="005F033A">
            <w:pPr>
              <w:pStyle w:val="ConsPlusNormal"/>
            </w:pPr>
          </w:p>
        </w:tc>
      </w:tr>
      <w:tr w:rsidR="005F033A">
        <w:tc>
          <w:tcPr>
            <w:tcW w:w="454" w:type="dxa"/>
          </w:tcPr>
          <w:p w:rsidR="005F033A" w:rsidRDefault="005F033A">
            <w:pPr>
              <w:pStyle w:val="ConsPlusNormal"/>
            </w:pPr>
          </w:p>
        </w:tc>
        <w:tc>
          <w:tcPr>
            <w:tcW w:w="8584" w:type="dxa"/>
            <w:gridSpan w:val="3"/>
            <w:vAlign w:val="bottom"/>
          </w:tcPr>
          <w:p w:rsidR="005F033A" w:rsidRDefault="005F033A">
            <w:pPr>
              <w:pStyle w:val="ConsPlusNormal"/>
              <w:jc w:val="center"/>
            </w:pPr>
            <w:r>
              <w:t>Иные участники общественных обсуждений</w:t>
            </w:r>
          </w:p>
        </w:tc>
      </w:tr>
      <w:tr w:rsidR="005F033A">
        <w:tc>
          <w:tcPr>
            <w:tcW w:w="454" w:type="dxa"/>
          </w:tcPr>
          <w:p w:rsidR="005F033A" w:rsidRDefault="005F033A">
            <w:pPr>
              <w:pStyle w:val="ConsPlusNormal"/>
            </w:pPr>
          </w:p>
        </w:tc>
        <w:tc>
          <w:tcPr>
            <w:tcW w:w="4114" w:type="dxa"/>
          </w:tcPr>
          <w:p w:rsidR="005F033A" w:rsidRDefault="005F033A">
            <w:pPr>
              <w:pStyle w:val="ConsPlusNormal"/>
            </w:pPr>
          </w:p>
        </w:tc>
        <w:tc>
          <w:tcPr>
            <w:tcW w:w="2599" w:type="dxa"/>
          </w:tcPr>
          <w:p w:rsidR="005F033A" w:rsidRDefault="005F033A">
            <w:pPr>
              <w:pStyle w:val="ConsPlusNormal"/>
            </w:pPr>
          </w:p>
        </w:tc>
        <w:tc>
          <w:tcPr>
            <w:tcW w:w="1871" w:type="dxa"/>
          </w:tcPr>
          <w:p w:rsidR="005F033A" w:rsidRDefault="005F033A">
            <w:pPr>
              <w:pStyle w:val="ConsPlusNormal"/>
            </w:pPr>
          </w:p>
        </w:tc>
      </w:tr>
    </w:tbl>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4"/>
        <w:gridCol w:w="2624"/>
        <w:gridCol w:w="1756"/>
      </w:tblGrid>
      <w:tr w:rsidR="005F033A">
        <w:tc>
          <w:tcPr>
            <w:tcW w:w="9014" w:type="dxa"/>
            <w:gridSpan w:val="3"/>
            <w:tcBorders>
              <w:top w:val="nil"/>
              <w:left w:val="nil"/>
              <w:bottom w:val="nil"/>
              <w:right w:val="nil"/>
            </w:tcBorders>
          </w:tcPr>
          <w:p w:rsidR="005F033A" w:rsidRDefault="005F033A">
            <w:pPr>
              <w:pStyle w:val="ConsPlusNormal"/>
              <w:ind w:firstLine="283"/>
              <w:jc w:val="both"/>
            </w:pPr>
            <w:r>
              <w:t>11. Сведения о протоколе общественных обсуждений _________________________________________________________________________.</w:t>
            </w:r>
          </w:p>
          <w:p w:rsidR="005F033A" w:rsidRDefault="005F033A">
            <w:pPr>
              <w:pStyle w:val="ConsPlusNormal"/>
              <w:ind w:firstLine="283"/>
              <w:jc w:val="both"/>
            </w:pPr>
            <w:r>
              <w:t>12. Выводы и рекомендации по проведению общественных обсуждений по проекту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________________________________________________</w:t>
            </w:r>
          </w:p>
          <w:p w:rsidR="005F033A" w:rsidRDefault="005F033A">
            <w:pPr>
              <w:pStyle w:val="ConsPlusNormal"/>
              <w:jc w:val="both"/>
            </w:pPr>
            <w:r>
              <w:t>_________________________________________________________________________.</w:t>
            </w:r>
          </w:p>
        </w:tc>
      </w:tr>
      <w:tr w:rsidR="005F033A">
        <w:tc>
          <w:tcPr>
            <w:tcW w:w="4634" w:type="dxa"/>
            <w:tcBorders>
              <w:top w:val="nil"/>
              <w:left w:val="nil"/>
              <w:bottom w:val="nil"/>
              <w:right w:val="nil"/>
            </w:tcBorders>
          </w:tcPr>
          <w:p w:rsidR="005F033A" w:rsidRDefault="005F033A">
            <w:pPr>
              <w:pStyle w:val="ConsPlusNormal"/>
              <w:jc w:val="center"/>
            </w:pPr>
            <w:r>
              <w:t>Председатель</w:t>
            </w:r>
          </w:p>
          <w:p w:rsidR="005F033A" w:rsidRDefault="005F033A">
            <w:pPr>
              <w:pStyle w:val="ConsPlusNormal"/>
              <w:jc w:val="center"/>
            </w:pPr>
            <w:r>
              <w:t>организатора общественных обсуждений</w:t>
            </w:r>
          </w:p>
        </w:tc>
        <w:tc>
          <w:tcPr>
            <w:tcW w:w="2624" w:type="dxa"/>
            <w:tcBorders>
              <w:top w:val="nil"/>
              <w:left w:val="nil"/>
              <w:bottom w:val="single" w:sz="4" w:space="0" w:color="auto"/>
              <w:right w:val="nil"/>
            </w:tcBorders>
          </w:tcPr>
          <w:p w:rsidR="005F033A" w:rsidRDefault="005F033A">
            <w:pPr>
              <w:pStyle w:val="ConsPlusNormal"/>
            </w:pPr>
          </w:p>
        </w:tc>
        <w:tc>
          <w:tcPr>
            <w:tcW w:w="1756" w:type="dxa"/>
            <w:tcBorders>
              <w:top w:val="nil"/>
              <w:left w:val="nil"/>
              <w:bottom w:val="nil"/>
              <w:right w:val="nil"/>
            </w:tcBorders>
            <w:vAlign w:val="bottom"/>
          </w:tcPr>
          <w:p w:rsidR="005F033A" w:rsidRDefault="005F033A">
            <w:pPr>
              <w:pStyle w:val="ConsPlusNormal"/>
              <w:jc w:val="center"/>
            </w:pPr>
            <w:r>
              <w:t>И.О.Ф.</w:t>
            </w:r>
          </w:p>
        </w:tc>
      </w:tr>
      <w:tr w:rsidR="005F033A">
        <w:tc>
          <w:tcPr>
            <w:tcW w:w="4634" w:type="dxa"/>
            <w:tcBorders>
              <w:top w:val="nil"/>
              <w:left w:val="nil"/>
              <w:bottom w:val="nil"/>
              <w:right w:val="nil"/>
            </w:tcBorders>
          </w:tcPr>
          <w:p w:rsidR="005F033A" w:rsidRDefault="005F033A">
            <w:pPr>
              <w:pStyle w:val="ConsPlusNormal"/>
            </w:pPr>
          </w:p>
        </w:tc>
        <w:tc>
          <w:tcPr>
            <w:tcW w:w="2624" w:type="dxa"/>
            <w:tcBorders>
              <w:top w:val="single" w:sz="4" w:space="0" w:color="auto"/>
              <w:left w:val="nil"/>
              <w:bottom w:val="nil"/>
              <w:right w:val="nil"/>
            </w:tcBorders>
          </w:tcPr>
          <w:p w:rsidR="005F033A" w:rsidRDefault="005F033A">
            <w:pPr>
              <w:pStyle w:val="ConsPlusNormal"/>
              <w:jc w:val="center"/>
            </w:pPr>
            <w:r>
              <w:t>(подпись)</w:t>
            </w:r>
          </w:p>
        </w:tc>
        <w:tc>
          <w:tcPr>
            <w:tcW w:w="1756" w:type="dxa"/>
            <w:tcBorders>
              <w:top w:val="nil"/>
              <w:left w:val="nil"/>
              <w:bottom w:val="nil"/>
              <w:right w:val="nil"/>
            </w:tcBorders>
          </w:tcPr>
          <w:p w:rsidR="005F033A" w:rsidRDefault="005F033A">
            <w:pPr>
              <w:pStyle w:val="ConsPlusNormal"/>
            </w:pPr>
          </w:p>
        </w:tc>
      </w:tr>
      <w:tr w:rsidR="005F033A">
        <w:tc>
          <w:tcPr>
            <w:tcW w:w="4634" w:type="dxa"/>
            <w:tcBorders>
              <w:top w:val="nil"/>
              <w:left w:val="nil"/>
              <w:bottom w:val="nil"/>
              <w:right w:val="nil"/>
            </w:tcBorders>
          </w:tcPr>
          <w:p w:rsidR="005F033A" w:rsidRDefault="005F033A">
            <w:pPr>
              <w:pStyle w:val="ConsPlusNormal"/>
              <w:jc w:val="center"/>
            </w:pPr>
            <w:r>
              <w:t>Секретарь</w:t>
            </w:r>
          </w:p>
          <w:p w:rsidR="005F033A" w:rsidRDefault="005F033A">
            <w:pPr>
              <w:pStyle w:val="ConsPlusNormal"/>
              <w:jc w:val="center"/>
            </w:pPr>
            <w:r>
              <w:t>организатора общественных обсуждений</w:t>
            </w:r>
          </w:p>
        </w:tc>
        <w:tc>
          <w:tcPr>
            <w:tcW w:w="2624" w:type="dxa"/>
            <w:tcBorders>
              <w:top w:val="nil"/>
              <w:left w:val="nil"/>
              <w:bottom w:val="single" w:sz="4" w:space="0" w:color="auto"/>
              <w:right w:val="nil"/>
            </w:tcBorders>
          </w:tcPr>
          <w:p w:rsidR="005F033A" w:rsidRDefault="005F033A">
            <w:pPr>
              <w:pStyle w:val="ConsPlusNormal"/>
            </w:pPr>
          </w:p>
        </w:tc>
        <w:tc>
          <w:tcPr>
            <w:tcW w:w="1756" w:type="dxa"/>
            <w:tcBorders>
              <w:top w:val="nil"/>
              <w:left w:val="nil"/>
              <w:bottom w:val="nil"/>
              <w:right w:val="nil"/>
            </w:tcBorders>
            <w:vAlign w:val="bottom"/>
          </w:tcPr>
          <w:p w:rsidR="005F033A" w:rsidRDefault="005F033A">
            <w:pPr>
              <w:pStyle w:val="ConsPlusNormal"/>
              <w:jc w:val="center"/>
            </w:pPr>
            <w:r>
              <w:t>И.О.Ф.</w:t>
            </w:r>
          </w:p>
        </w:tc>
      </w:tr>
      <w:tr w:rsidR="005F033A">
        <w:tc>
          <w:tcPr>
            <w:tcW w:w="4634" w:type="dxa"/>
            <w:tcBorders>
              <w:top w:val="nil"/>
              <w:left w:val="nil"/>
              <w:bottom w:val="nil"/>
              <w:right w:val="nil"/>
            </w:tcBorders>
          </w:tcPr>
          <w:p w:rsidR="005F033A" w:rsidRDefault="005F033A">
            <w:pPr>
              <w:pStyle w:val="ConsPlusNormal"/>
            </w:pPr>
          </w:p>
        </w:tc>
        <w:tc>
          <w:tcPr>
            <w:tcW w:w="2624" w:type="dxa"/>
            <w:tcBorders>
              <w:top w:val="single" w:sz="4" w:space="0" w:color="auto"/>
              <w:left w:val="nil"/>
              <w:bottom w:val="nil"/>
              <w:right w:val="nil"/>
            </w:tcBorders>
          </w:tcPr>
          <w:p w:rsidR="005F033A" w:rsidRDefault="005F033A">
            <w:pPr>
              <w:pStyle w:val="ConsPlusNormal"/>
              <w:jc w:val="center"/>
            </w:pPr>
            <w:r>
              <w:t>(подпись)</w:t>
            </w:r>
          </w:p>
        </w:tc>
        <w:tc>
          <w:tcPr>
            <w:tcW w:w="1756" w:type="dxa"/>
            <w:tcBorders>
              <w:top w:val="nil"/>
              <w:left w:val="nil"/>
              <w:bottom w:val="nil"/>
              <w:right w:val="nil"/>
            </w:tcBorders>
          </w:tcPr>
          <w:p w:rsidR="005F033A" w:rsidRDefault="005F033A">
            <w:pPr>
              <w:pStyle w:val="ConsPlusNormal"/>
            </w:pPr>
          </w:p>
        </w:tc>
      </w:tr>
      <w:tr w:rsidR="005F033A">
        <w:tc>
          <w:tcPr>
            <w:tcW w:w="4634" w:type="dxa"/>
            <w:tcBorders>
              <w:top w:val="nil"/>
              <w:left w:val="nil"/>
              <w:bottom w:val="nil"/>
              <w:right w:val="nil"/>
            </w:tcBorders>
          </w:tcPr>
          <w:p w:rsidR="005F033A" w:rsidRDefault="005F033A">
            <w:pPr>
              <w:pStyle w:val="ConsPlusNormal"/>
              <w:jc w:val="center"/>
            </w:pPr>
            <w:r>
              <w:t>Член</w:t>
            </w:r>
          </w:p>
          <w:p w:rsidR="005F033A" w:rsidRDefault="005F033A">
            <w:pPr>
              <w:pStyle w:val="ConsPlusNormal"/>
              <w:jc w:val="center"/>
            </w:pPr>
            <w:r>
              <w:t>организатора общественных обсуждений</w:t>
            </w:r>
          </w:p>
        </w:tc>
        <w:tc>
          <w:tcPr>
            <w:tcW w:w="2624" w:type="dxa"/>
            <w:tcBorders>
              <w:top w:val="nil"/>
              <w:left w:val="nil"/>
              <w:bottom w:val="single" w:sz="4" w:space="0" w:color="auto"/>
              <w:right w:val="nil"/>
            </w:tcBorders>
          </w:tcPr>
          <w:p w:rsidR="005F033A" w:rsidRDefault="005F033A">
            <w:pPr>
              <w:pStyle w:val="ConsPlusNormal"/>
            </w:pPr>
          </w:p>
        </w:tc>
        <w:tc>
          <w:tcPr>
            <w:tcW w:w="1756" w:type="dxa"/>
            <w:tcBorders>
              <w:top w:val="nil"/>
              <w:left w:val="nil"/>
              <w:bottom w:val="nil"/>
              <w:right w:val="nil"/>
            </w:tcBorders>
            <w:vAlign w:val="bottom"/>
          </w:tcPr>
          <w:p w:rsidR="005F033A" w:rsidRDefault="005F033A">
            <w:pPr>
              <w:pStyle w:val="ConsPlusNormal"/>
              <w:jc w:val="center"/>
            </w:pPr>
            <w:r>
              <w:t>И.О.Ф.</w:t>
            </w:r>
          </w:p>
        </w:tc>
      </w:tr>
      <w:tr w:rsidR="005F033A">
        <w:tc>
          <w:tcPr>
            <w:tcW w:w="4634" w:type="dxa"/>
            <w:tcBorders>
              <w:top w:val="nil"/>
              <w:left w:val="nil"/>
              <w:bottom w:val="nil"/>
              <w:right w:val="nil"/>
            </w:tcBorders>
          </w:tcPr>
          <w:p w:rsidR="005F033A" w:rsidRDefault="005F033A">
            <w:pPr>
              <w:pStyle w:val="ConsPlusNormal"/>
            </w:pPr>
          </w:p>
        </w:tc>
        <w:tc>
          <w:tcPr>
            <w:tcW w:w="2624" w:type="dxa"/>
            <w:tcBorders>
              <w:top w:val="single" w:sz="4" w:space="0" w:color="auto"/>
              <w:left w:val="nil"/>
              <w:bottom w:val="nil"/>
              <w:right w:val="nil"/>
            </w:tcBorders>
          </w:tcPr>
          <w:p w:rsidR="005F033A" w:rsidRDefault="005F033A">
            <w:pPr>
              <w:pStyle w:val="ConsPlusNormal"/>
              <w:jc w:val="center"/>
            </w:pPr>
            <w:r>
              <w:t>(подпись)</w:t>
            </w:r>
          </w:p>
        </w:tc>
        <w:tc>
          <w:tcPr>
            <w:tcW w:w="1756" w:type="dxa"/>
            <w:tcBorders>
              <w:top w:val="nil"/>
              <w:left w:val="nil"/>
              <w:bottom w:val="nil"/>
              <w:right w:val="nil"/>
            </w:tcBorders>
          </w:tcPr>
          <w:p w:rsidR="005F033A" w:rsidRDefault="005F033A">
            <w:pPr>
              <w:pStyle w:val="ConsPlusNormal"/>
            </w:pPr>
          </w:p>
        </w:tc>
      </w:tr>
    </w:tbl>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right"/>
        <w:outlineLvl w:val="1"/>
      </w:pPr>
      <w:r>
        <w:t>Приложение 6</w:t>
      </w:r>
    </w:p>
    <w:p w:rsidR="005F033A" w:rsidRDefault="005F033A">
      <w:pPr>
        <w:pStyle w:val="ConsPlusNormal"/>
        <w:jc w:val="right"/>
      </w:pPr>
      <w:r>
        <w:t>к Положению о порядке проведения</w:t>
      </w:r>
    </w:p>
    <w:p w:rsidR="005F033A" w:rsidRDefault="005F033A">
      <w:pPr>
        <w:pStyle w:val="ConsPlusNormal"/>
        <w:jc w:val="right"/>
      </w:pPr>
      <w:r>
        <w:t>общественных обсуждений и публичных</w:t>
      </w:r>
    </w:p>
    <w:p w:rsidR="005F033A" w:rsidRDefault="005F033A">
      <w:pPr>
        <w:pStyle w:val="ConsPlusNormal"/>
        <w:jc w:val="right"/>
      </w:pPr>
      <w:r>
        <w:t>слушаний по вопросам градостроительной</w:t>
      </w:r>
    </w:p>
    <w:p w:rsidR="005F033A" w:rsidRDefault="005F033A">
      <w:pPr>
        <w:pStyle w:val="ConsPlusNormal"/>
        <w:jc w:val="right"/>
      </w:pPr>
      <w:r>
        <w:t>деятельности на территории городского</w:t>
      </w:r>
    </w:p>
    <w:p w:rsidR="005F033A" w:rsidRDefault="005F033A">
      <w:pPr>
        <w:pStyle w:val="ConsPlusNormal"/>
        <w:jc w:val="right"/>
      </w:pPr>
      <w:r>
        <w:t>округа "Город Белгород"</w:t>
      </w:r>
    </w:p>
    <w:p w:rsidR="005F033A" w:rsidRDefault="005F033A">
      <w:pPr>
        <w:pStyle w:val="ConsPlusNormal"/>
        <w:jc w:val="both"/>
      </w:pPr>
    </w:p>
    <w:p w:rsidR="005F033A" w:rsidRDefault="005F033A">
      <w:pPr>
        <w:pStyle w:val="ConsPlusNormal"/>
        <w:jc w:val="right"/>
      </w:pPr>
      <w:r>
        <w:t>ФОРМА</w:t>
      </w:r>
    </w:p>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7"/>
        <w:gridCol w:w="2354"/>
        <w:gridCol w:w="2130"/>
      </w:tblGrid>
      <w:tr w:rsidR="005F033A">
        <w:tc>
          <w:tcPr>
            <w:tcW w:w="9071" w:type="dxa"/>
            <w:gridSpan w:val="3"/>
            <w:tcBorders>
              <w:top w:val="nil"/>
              <w:left w:val="nil"/>
              <w:bottom w:val="nil"/>
              <w:right w:val="nil"/>
            </w:tcBorders>
          </w:tcPr>
          <w:p w:rsidR="005F033A" w:rsidRDefault="005F033A">
            <w:pPr>
              <w:pStyle w:val="ConsPlusNormal"/>
              <w:jc w:val="center"/>
            </w:pPr>
            <w:bookmarkStart w:id="33" w:name="P703"/>
            <w:bookmarkEnd w:id="33"/>
            <w:r>
              <w:t>ПОСТАНОВЛЕНИЕ</w:t>
            </w:r>
          </w:p>
          <w:p w:rsidR="005F033A" w:rsidRDefault="005F033A">
            <w:pPr>
              <w:pStyle w:val="ConsPlusNormal"/>
              <w:jc w:val="center"/>
            </w:pPr>
            <w:r>
              <w:t>о проведении публичных слушаний</w:t>
            </w:r>
          </w:p>
        </w:tc>
      </w:tr>
      <w:tr w:rsidR="005F033A">
        <w:tc>
          <w:tcPr>
            <w:tcW w:w="9071" w:type="dxa"/>
            <w:gridSpan w:val="3"/>
            <w:tcBorders>
              <w:top w:val="nil"/>
              <w:left w:val="nil"/>
              <w:bottom w:val="nil"/>
              <w:right w:val="nil"/>
            </w:tcBorders>
          </w:tcPr>
          <w:p w:rsidR="005F033A" w:rsidRDefault="005F033A">
            <w:pPr>
              <w:pStyle w:val="ConsPlusNormal"/>
              <w:ind w:firstLine="283"/>
              <w:jc w:val="both"/>
            </w:pPr>
            <w:r>
              <w:t xml:space="preserve">В соответствии с Градостроительным </w:t>
            </w:r>
            <w:hyperlink r:id="rId23">
              <w:r>
                <w:rPr>
                  <w:color w:val="0000FF"/>
                </w:rPr>
                <w:t>кодексом</w:t>
              </w:r>
            </w:hyperlink>
            <w:r>
              <w:t xml:space="preserve"> Российской Федерации, Положением о порядке организации и проведения общественных обсуждений и публичных слушаний по вопросам градостроительной деятельности в городском округе "Город Белгород", утвержденным решением Белгородского городского Совета от "__" _____________ 20__ года N __, постановляю:</w:t>
            </w:r>
          </w:p>
          <w:p w:rsidR="005F033A" w:rsidRDefault="005F033A">
            <w:pPr>
              <w:pStyle w:val="ConsPlusNormal"/>
              <w:ind w:firstLine="283"/>
              <w:jc w:val="both"/>
            </w:pPr>
            <w:bookmarkStart w:id="34" w:name="P706"/>
            <w:bookmarkEnd w:id="34"/>
            <w:r>
              <w:t>1. Вынести на публичные слушания проект __________________________________</w:t>
            </w:r>
          </w:p>
          <w:p w:rsidR="005F033A" w:rsidRDefault="005F033A">
            <w:pPr>
              <w:pStyle w:val="ConsPlusNormal"/>
              <w:jc w:val="both"/>
            </w:pPr>
            <w:r>
              <w:t>_________________________________________________________________________</w:t>
            </w:r>
          </w:p>
          <w:p w:rsidR="005F033A" w:rsidRDefault="005F033A">
            <w:pPr>
              <w:pStyle w:val="ConsPlusNormal"/>
              <w:jc w:val="center"/>
            </w:pPr>
            <w:r>
              <w:t>(наименование проекта)</w:t>
            </w:r>
          </w:p>
          <w:p w:rsidR="005F033A" w:rsidRDefault="005F033A">
            <w:pPr>
              <w:pStyle w:val="ConsPlusNormal"/>
              <w:ind w:firstLine="283"/>
              <w:jc w:val="both"/>
            </w:pPr>
            <w:r>
              <w:t>Перечень информационных материалов к проекту:</w:t>
            </w:r>
          </w:p>
          <w:p w:rsidR="005F033A" w:rsidRDefault="005F033A">
            <w:pPr>
              <w:pStyle w:val="ConsPlusNormal"/>
              <w:ind w:firstLine="283"/>
              <w:jc w:val="both"/>
            </w:pPr>
            <w:r>
              <w:t>1) _____________________________________________________________________;</w:t>
            </w:r>
          </w:p>
          <w:p w:rsidR="005F033A" w:rsidRDefault="005F033A">
            <w:pPr>
              <w:pStyle w:val="ConsPlusNormal"/>
              <w:ind w:firstLine="283"/>
              <w:jc w:val="both"/>
            </w:pPr>
            <w:r>
              <w:t>2) _____________________________________________________________________;</w:t>
            </w:r>
          </w:p>
          <w:p w:rsidR="005F033A" w:rsidRDefault="005F033A">
            <w:pPr>
              <w:pStyle w:val="ConsPlusNormal"/>
              <w:ind w:firstLine="283"/>
              <w:jc w:val="both"/>
            </w:pPr>
            <w:r>
              <w:t>3) _____________________________________________________________________.</w:t>
            </w:r>
          </w:p>
          <w:p w:rsidR="005F033A" w:rsidRDefault="005F033A">
            <w:pPr>
              <w:pStyle w:val="ConsPlusNormal"/>
              <w:ind w:firstLine="283"/>
              <w:jc w:val="both"/>
            </w:pPr>
            <w:r>
              <w:t xml:space="preserve">2. Провести публичные слушания по проекту, указанному в </w:t>
            </w:r>
            <w:hyperlink w:anchor="P706">
              <w:r>
                <w:rPr>
                  <w:color w:val="0000FF"/>
                </w:rPr>
                <w:t>пункте 1</w:t>
              </w:r>
            </w:hyperlink>
            <w:r>
              <w:t xml:space="preserve"> настоящего постановления, с "__" ________ 20__ года по "__" ___________ 20__ года.</w:t>
            </w:r>
          </w:p>
          <w:p w:rsidR="005F033A" w:rsidRDefault="005F033A">
            <w:pPr>
              <w:pStyle w:val="ConsPlusNormal"/>
              <w:ind w:firstLine="283"/>
              <w:jc w:val="both"/>
            </w:pPr>
            <w:r>
              <w:t>3. Установить, что организатором публичных слушаний является _________________________________________________________________________</w:t>
            </w:r>
          </w:p>
          <w:p w:rsidR="005F033A" w:rsidRDefault="005F033A">
            <w:pPr>
              <w:pStyle w:val="ConsPlusNormal"/>
              <w:jc w:val="center"/>
            </w:pPr>
            <w:r>
              <w:t>(наименование, адрес места нахождения и электронной почты, по которым могут быть направлены замечания и предложения, контактные телефоны)</w:t>
            </w:r>
          </w:p>
          <w:p w:rsidR="005F033A" w:rsidRDefault="005F033A">
            <w:pPr>
              <w:pStyle w:val="ConsPlusNormal"/>
              <w:ind w:firstLine="283"/>
              <w:jc w:val="both"/>
            </w:pPr>
            <w:r>
              <w:t>4. Разместить проект, подлежащий рассмотрению на публичных слушаниях, и информационные материалы к нему на официальном сайте ___________________ и (или) региональном портале государственных и муниципальных услуг "__" _____________ 20__ года.</w:t>
            </w:r>
          </w:p>
          <w:p w:rsidR="005F033A" w:rsidRDefault="005F033A">
            <w:pPr>
              <w:pStyle w:val="ConsPlusNormal"/>
              <w:ind w:firstLine="283"/>
              <w:jc w:val="both"/>
            </w:pPr>
            <w:r>
              <w:t>5. Установить:</w:t>
            </w:r>
          </w:p>
          <w:p w:rsidR="005F033A" w:rsidRDefault="005F033A">
            <w:pPr>
              <w:pStyle w:val="ConsPlusNormal"/>
              <w:ind w:firstLine="283"/>
              <w:jc w:val="both"/>
            </w:pPr>
            <w:r>
              <w:t>1) место открытия экспозиции или экспозиций проекта, подлежащего рассмотрению на публичных слушаниях: ______________________________________;</w:t>
            </w:r>
          </w:p>
          <w:p w:rsidR="005F033A" w:rsidRDefault="005F033A">
            <w:pPr>
              <w:pStyle w:val="ConsPlusNormal"/>
              <w:ind w:firstLine="283"/>
              <w:jc w:val="both"/>
            </w:pPr>
            <w:r>
              <w:t>2) дата открытия экспозиции или экспозиций проекта, подлежащего рассмотрению на публичных слушаниях: ___________________________________________________;</w:t>
            </w:r>
          </w:p>
          <w:p w:rsidR="005F033A" w:rsidRDefault="005F033A">
            <w:pPr>
              <w:pStyle w:val="ConsPlusNormal"/>
              <w:ind w:firstLine="283"/>
              <w:jc w:val="both"/>
            </w:pPr>
            <w:r>
              <w:t>3) сроки проведения экспозиции или экспозиций проекта, подлежащего рассмотрению на публичных слушаниях: ______________________________________;</w:t>
            </w:r>
          </w:p>
          <w:p w:rsidR="005F033A" w:rsidRDefault="005F033A">
            <w:pPr>
              <w:pStyle w:val="ConsPlusNormal"/>
              <w:ind w:firstLine="283"/>
              <w:jc w:val="both"/>
            </w:pPr>
            <w:r>
              <w:t>4) дни и часы, в которые возможно посещение экспозиции или экспозиций проекта, подлежащего рассмотрению на публичных слушаниях: _________________________________________________________________________.</w:t>
            </w:r>
          </w:p>
          <w:p w:rsidR="005F033A" w:rsidRDefault="005F033A">
            <w:pPr>
              <w:pStyle w:val="ConsPlusNormal"/>
              <w:ind w:firstLine="283"/>
              <w:jc w:val="both"/>
            </w:pPr>
            <w:r>
              <w:t>6. Обратиться к участникам публичных слушаний с предложением принять активное участие в публичных слушаниях.</w:t>
            </w:r>
          </w:p>
          <w:p w:rsidR="005F033A" w:rsidRDefault="005F033A">
            <w:pPr>
              <w:pStyle w:val="ConsPlusNormal"/>
              <w:ind w:firstLine="283"/>
              <w:jc w:val="both"/>
            </w:pPr>
            <w:r>
              <w:t>7. Определить:</w:t>
            </w:r>
          </w:p>
          <w:p w:rsidR="005F033A" w:rsidRDefault="005F033A">
            <w:pPr>
              <w:pStyle w:val="ConsPlusNormal"/>
              <w:ind w:firstLine="283"/>
              <w:jc w:val="both"/>
            </w:pPr>
            <w:r>
              <w:t>1) возможность представления участниками публичных слушаний своих замечаний и предложений по вынесенному на публичные слушания проекту:</w:t>
            </w:r>
          </w:p>
          <w:p w:rsidR="005F033A" w:rsidRDefault="005F033A">
            <w:pPr>
              <w:pStyle w:val="ConsPlusNormal"/>
              <w:ind w:firstLine="283"/>
              <w:jc w:val="both"/>
            </w:pPr>
            <w:r>
              <w:t>посредством официального сайта _________________________________________;</w:t>
            </w:r>
          </w:p>
          <w:p w:rsidR="005F033A" w:rsidRDefault="005F033A">
            <w:pPr>
              <w:pStyle w:val="ConsPlusNormal"/>
              <w:ind w:firstLine="283"/>
              <w:jc w:val="both"/>
            </w:pPr>
            <w:r>
              <w:t>в письменной или устной форме в ходе проведения собрания или собраний участников публичных слушаний;</w:t>
            </w:r>
          </w:p>
          <w:p w:rsidR="005F033A" w:rsidRDefault="005F033A">
            <w:pPr>
              <w:pStyle w:val="ConsPlusNormal"/>
              <w:ind w:firstLine="283"/>
              <w:jc w:val="both"/>
            </w:pPr>
            <w:r>
              <w:t>в письменной форме или в форме электронного документа в адрес организатора публичных слушаний;</w:t>
            </w:r>
          </w:p>
          <w:p w:rsidR="005F033A" w:rsidRDefault="005F033A">
            <w:pPr>
              <w:pStyle w:val="ConsPlusNormal"/>
              <w:ind w:firstLine="283"/>
              <w:jc w:val="both"/>
            </w:pPr>
            <w:r>
              <w:t>посредством записи в книге учета посетителей экспозиции проекта, подлежащего рассмотрению на публичных слушаниях;</w:t>
            </w:r>
          </w:p>
          <w:p w:rsidR="005F033A" w:rsidRDefault="005F033A">
            <w:pPr>
              <w:pStyle w:val="ConsPlusNormal"/>
              <w:ind w:firstLine="283"/>
              <w:jc w:val="both"/>
            </w:pPr>
            <w:r>
              <w:t>2) срок представления участниками публичных слушаний своих замечаний и предложений по вынесенному на публичные слушания проекту: с "__" _______ 20__ года по "__" _________ 20__ года.</w:t>
            </w:r>
          </w:p>
          <w:p w:rsidR="005F033A" w:rsidRDefault="005F033A">
            <w:pPr>
              <w:pStyle w:val="ConsPlusNormal"/>
              <w:ind w:firstLine="283"/>
              <w:jc w:val="both"/>
            </w:pPr>
            <w:r>
              <w:t>8. Провести собрание участников публичных слушаний "__" ___________ 20__ года по адресу: в ___ час. ___ мин.</w:t>
            </w:r>
          </w:p>
          <w:p w:rsidR="005F033A" w:rsidRDefault="005F033A">
            <w:pPr>
              <w:pStyle w:val="ConsPlusNormal"/>
              <w:ind w:firstLine="283"/>
              <w:jc w:val="both"/>
            </w:pPr>
            <w:r>
              <w:lastRenderedPageBreak/>
              <w:t>Время начала регистрации участников собрания публичных слушаний: ___ час. ___ мин.</w:t>
            </w:r>
          </w:p>
          <w:p w:rsidR="005F033A" w:rsidRDefault="005F033A">
            <w:pPr>
              <w:pStyle w:val="ConsPlusNormal"/>
              <w:ind w:firstLine="283"/>
              <w:jc w:val="both"/>
            </w:pPr>
            <w:r>
              <w:t>9. Настоящее постановление вступает в силу со дня его официального опубликования.</w:t>
            </w:r>
          </w:p>
          <w:p w:rsidR="005F033A" w:rsidRDefault="005F033A">
            <w:pPr>
              <w:pStyle w:val="ConsPlusNormal"/>
              <w:ind w:firstLine="283"/>
              <w:jc w:val="both"/>
            </w:pPr>
            <w:r>
              <w:t>10. Опубликовать постановление в газете "Наш Белгород" и разместить на официальном сайте "Белгородский городской Совет" в информационно-телекоммуникационной сети Интернет.</w:t>
            </w:r>
          </w:p>
          <w:p w:rsidR="005F033A" w:rsidRDefault="005F033A">
            <w:pPr>
              <w:pStyle w:val="ConsPlusNormal"/>
              <w:ind w:firstLine="283"/>
              <w:jc w:val="both"/>
            </w:pPr>
            <w:r>
              <w:t>11. Контроль за исполнением постановления возложить на организатора публичных слушаний.</w:t>
            </w:r>
          </w:p>
        </w:tc>
      </w:tr>
      <w:tr w:rsidR="005F033A">
        <w:tc>
          <w:tcPr>
            <w:tcW w:w="4587" w:type="dxa"/>
            <w:tcBorders>
              <w:top w:val="nil"/>
              <w:left w:val="nil"/>
              <w:bottom w:val="nil"/>
              <w:right w:val="nil"/>
            </w:tcBorders>
            <w:vAlign w:val="bottom"/>
          </w:tcPr>
          <w:p w:rsidR="005F033A" w:rsidRDefault="005F033A">
            <w:pPr>
              <w:pStyle w:val="ConsPlusNormal"/>
              <w:jc w:val="center"/>
            </w:pPr>
            <w:r>
              <w:lastRenderedPageBreak/>
              <w:t>Председатель</w:t>
            </w:r>
          </w:p>
          <w:p w:rsidR="005F033A" w:rsidRDefault="005F033A">
            <w:pPr>
              <w:pStyle w:val="ConsPlusNormal"/>
              <w:jc w:val="center"/>
            </w:pPr>
            <w:r>
              <w:t>Белгородского городского Совета</w:t>
            </w:r>
          </w:p>
        </w:tc>
        <w:tc>
          <w:tcPr>
            <w:tcW w:w="2354" w:type="dxa"/>
            <w:tcBorders>
              <w:top w:val="nil"/>
              <w:left w:val="nil"/>
              <w:bottom w:val="single" w:sz="4" w:space="0" w:color="auto"/>
              <w:right w:val="nil"/>
            </w:tcBorders>
          </w:tcPr>
          <w:p w:rsidR="005F033A" w:rsidRDefault="005F033A">
            <w:pPr>
              <w:pStyle w:val="ConsPlusNormal"/>
            </w:pPr>
          </w:p>
        </w:tc>
        <w:tc>
          <w:tcPr>
            <w:tcW w:w="2130" w:type="dxa"/>
            <w:tcBorders>
              <w:top w:val="nil"/>
              <w:left w:val="nil"/>
              <w:bottom w:val="nil"/>
              <w:right w:val="nil"/>
            </w:tcBorders>
            <w:vAlign w:val="bottom"/>
          </w:tcPr>
          <w:p w:rsidR="005F033A" w:rsidRDefault="005F033A">
            <w:pPr>
              <w:pStyle w:val="ConsPlusNormal"/>
              <w:jc w:val="center"/>
            </w:pPr>
            <w:r>
              <w:t>И.О.Ф.</w:t>
            </w:r>
          </w:p>
        </w:tc>
      </w:tr>
      <w:tr w:rsidR="005F033A">
        <w:tc>
          <w:tcPr>
            <w:tcW w:w="4587" w:type="dxa"/>
            <w:tcBorders>
              <w:top w:val="nil"/>
              <w:left w:val="nil"/>
              <w:bottom w:val="nil"/>
              <w:right w:val="nil"/>
            </w:tcBorders>
          </w:tcPr>
          <w:p w:rsidR="005F033A" w:rsidRDefault="005F033A">
            <w:pPr>
              <w:pStyle w:val="ConsPlusNormal"/>
            </w:pPr>
          </w:p>
        </w:tc>
        <w:tc>
          <w:tcPr>
            <w:tcW w:w="2354" w:type="dxa"/>
            <w:tcBorders>
              <w:top w:val="single" w:sz="4" w:space="0" w:color="auto"/>
              <w:left w:val="nil"/>
              <w:bottom w:val="nil"/>
              <w:right w:val="nil"/>
            </w:tcBorders>
          </w:tcPr>
          <w:p w:rsidR="005F033A" w:rsidRDefault="005F033A">
            <w:pPr>
              <w:pStyle w:val="ConsPlusNormal"/>
              <w:jc w:val="center"/>
            </w:pPr>
            <w:r>
              <w:t>(подпись)</w:t>
            </w:r>
          </w:p>
        </w:tc>
        <w:tc>
          <w:tcPr>
            <w:tcW w:w="2130" w:type="dxa"/>
            <w:tcBorders>
              <w:top w:val="nil"/>
              <w:left w:val="nil"/>
              <w:bottom w:val="nil"/>
              <w:right w:val="nil"/>
            </w:tcBorders>
          </w:tcPr>
          <w:p w:rsidR="005F033A" w:rsidRDefault="005F033A">
            <w:pPr>
              <w:pStyle w:val="ConsPlusNormal"/>
            </w:pPr>
          </w:p>
        </w:tc>
      </w:tr>
    </w:tbl>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right"/>
        <w:outlineLvl w:val="1"/>
      </w:pPr>
      <w:bookmarkStart w:id="35" w:name="P747"/>
      <w:bookmarkEnd w:id="35"/>
      <w:r>
        <w:t>Приложение 7</w:t>
      </w:r>
    </w:p>
    <w:p w:rsidR="005F033A" w:rsidRDefault="005F033A">
      <w:pPr>
        <w:pStyle w:val="ConsPlusNormal"/>
        <w:jc w:val="right"/>
      </w:pPr>
      <w:r>
        <w:t>к Положению о порядке проведения</w:t>
      </w:r>
    </w:p>
    <w:p w:rsidR="005F033A" w:rsidRDefault="005F033A">
      <w:pPr>
        <w:pStyle w:val="ConsPlusNormal"/>
        <w:jc w:val="right"/>
      </w:pPr>
      <w:r>
        <w:t>общественных обсуждений и публичных</w:t>
      </w:r>
    </w:p>
    <w:p w:rsidR="005F033A" w:rsidRDefault="005F033A">
      <w:pPr>
        <w:pStyle w:val="ConsPlusNormal"/>
        <w:jc w:val="right"/>
      </w:pPr>
      <w:r>
        <w:t>слушаний по вопросам градостроительной</w:t>
      </w:r>
    </w:p>
    <w:p w:rsidR="005F033A" w:rsidRDefault="005F033A">
      <w:pPr>
        <w:pStyle w:val="ConsPlusNormal"/>
        <w:jc w:val="right"/>
      </w:pPr>
      <w:r>
        <w:t>деятельности на территории городского</w:t>
      </w:r>
    </w:p>
    <w:p w:rsidR="005F033A" w:rsidRDefault="005F033A">
      <w:pPr>
        <w:pStyle w:val="ConsPlusNormal"/>
        <w:jc w:val="right"/>
      </w:pPr>
      <w:r>
        <w:t>округа "Город Белгород"</w:t>
      </w:r>
    </w:p>
    <w:p w:rsidR="005F033A" w:rsidRDefault="005F033A">
      <w:pPr>
        <w:pStyle w:val="ConsPlusNormal"/>
        <w:jc w:val="both"/>
      </w:pPr>
    </w:p>
    <w:p w:rsidR="005F033A" w:rsidRDefault="005F033A">
      <w:pPr>
        <w:pStyle w:val="ConsPlusNormal"/>
        <w:jc w:val="right"/>
      </w:pPr>
      <w:r>
        <w:t>ФОРМА</w:t>
      </w:r>
    </w:p>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2"/>
        <w:gridCol w:w="1740"/>
        <w:gridCol w:w="3449"/>
      </w:tblGrid>
      <w:tr w:rsidR="005F033A">
        <w:tc>
          <w:tcPr>
            <w:tcW w:w="9071" w:type="dxa"/>
            <w:gridSpan w:val="3"/>
            <w:tcBorders>
              <w:top w:val="nil"/>
              <w:left w:val="nil"/>
              <w:bottom w:val="nil"/>
              <w:right w:val="nil"/>
            </w:tcBorders>
          </w:tcPr>
          <w:p w:rsidR="005F033A" w:rsidRDefault="005F033A">
            <w:pPr>
              <w:pStyle w:val="ConsPlusNormal"/>
              <w:jc w:val="center"/>
            </w:pPr>
            <w:r>
              <w:t>Оповещение</w:t>
            </w:r>
          </w:p>
          <w:p w:rsidR="005F033A" w:rsidRDefault="005F033A">
            <w:pPr>
              <w:pStyle w:val="ConsPlusNormal"/>
              <w:jc w:val="center"/>
            </w:pPr>
            <w:r>
              <w:t>о начале публичных слушаний</w:t>
            </w:r>
          </w:p>
        </w:tc>
      </w:tr>
      <w:tr w:rsidR="005F033A">
        <w:tc>
          <w:tcPr>
            <w:tcW w:w="9071" w:type="dxa"/>
            <w:gridSpan w:val="3"/>
            <w:tcBorders>
              <w:top w:val="nil"/>
              <w:left w:val="nil"/>
              <w:bottom w:val="nil"/>
              <w:right w:val="nil"/>
            </w:tcBorders>
          </w:tcPr>
          <w:p w:rsidR="005F033A" w:rsidRDefault="005F033A">
            <w:pPr>
              <w:pStyle w:val="ConsPlusNormal"/>
            </w:pPr>
            <w:r>
              <w:t>от "__" _________ 20__ г.</w:t>
            </w:r>
          </w:p>
        </w:tc>
      </w:tr>
      <w:tr w:rsidR="005F033A">
        <w:tc>
          <w:tcPr>
            <w:tcW w:w="9071" w:type="dxa"/>
            <w:gridSpan w:val="3"/>
            <w:tcBorders>
              <w:top w:val="nil"/>
              <w:left w:val="nil"/>
              <w:bottom w:val="nil"/>
              <w:right w:val="nil"/>
            </w:tcBorders>
          </w:tcPr>
          <w:p w:rsidR="005F033A" w:rsidRDefault="005F033A">
            <w:pPr>
              <w:pStyle w:val="ConsPlusNormal"/>
            </w:pPr>
            <w:r>
              <w:t>__________________________________________________________________________</w:t>
            </w:r>
          </w:p>
          <w:p w:rsidR="005F033A" w:rsidRDefault="005F033A">
            <w:pPr>
              <w:pStyle w:val="ConsPlusNormal"/>
              <w:jc w:val="center"/>
            </w:pPr>
            <w:r>
              <w:t>(наименование организатора публичных слушаний)</w:t>
            </w:r>
          </w:p>
          <w:p w:rsidR="005F033A" w:rsidRDefault="005F033A">
            <w:pPr>
              <w:pStyle w:val="ConsPlusNormal"/>
              <w:jc w:val="both"/>
            </w:pPr>
            <w:r>
              <w:t>оповещает о начале публичных слушаний по проекту _________________________________________________________________________.</w:t>
            </w:r>
          </w:p>
          <w:p w:rsidR="005F033A" w:rsidRDefault="005F033A">
            <w:pPr>
              <w:pStyle w:val="ConsPlusNormal"/>
            </w:pPr>
          </w:p>
          <w:p w:rsidR="005F033A" w:rsidRDefault="005F033A">
            <w:pPr>
              <w:pStyle w:val="ConsPlusNormal"/>
            </w:pPr>
            <w:r>
              <w:t>Перечень информационных материалов к указанному проекту:</w:t>
            </w:r>
          </w:p>
          <w:p w:rsidR="005F033A" w:rsidRDefault="005F033A">
            <w:pPr>
              <w:pStyle w:val="ConsPlusNormal"/>
            </w:pPr>
            <w:r>
              <w:t>__________________________________________________________________________</w:t>
            </w:r>
          </w:p>
          <w:p w:rsidR="005F033A" w:rsidRDefault="005F033A">
            <w:pPr>
              <w:pStyle w:val="ConsPlusNormal"/>
            </w:pPr>
            <w:r>
              <w:t>__________________________________________________________________________</w:t>
            </w:r>
          </w:p>
          <w:p w:rsidR="005F033A" w:rsidRDefault="005F033A">
            <w:pPr>
              <w:pStyle w:val="ConsPlusNormal"/>
            </w:pPr>
            <w:r>
              <w:t>__________________________________________________________________________</w:t>
            </w:r>
          </w:p>
          <w:p w:rsidR="005F033A" w:rsidRDefault="005F033A">
            <w:pPr>
              <w:pStyle w:val="ConsPlusNormal"/>
            </w:pPr>
          </w:p>
          <w:p w:rsidR="005F033A" w:rsidRDefault="005F033A">
            <w:pPr>
              <w:pStyle w:val="ConsPlusNormal"/>
              <w:jc w:val="both"/>
            </w:pPr>
            <w:r>
              <w:t>Публичные слушания проводятся с "__" ________ 20__ г. по "__" ________ 20__ г. на официальном сайте по адресу: __________________/на региональном портале государственных и муниципальных услуг.</w:t>
            </w:r>
          </w:p>
          <w:p w:rsidR="005F033A" w:rsidRDefault="005F033A">
            <w:pPr>
              <w:pStyle w:val="ConsPlusNormal"/>
              <w:jc w:val="both"/>
            </w:pPr>
            <w:r>
              <w:t>Экспозиция (экспозиции) проекта, подлежащего рассмотрению на публичных слушаниях, проводится по адресу/по адресам: __________________________________.</w:t>
            </w:r>
          </w:p>
          <w:p w:rsidR="005F033A" w:rsidRDefault="005F033A">
            <w:pPr>
              <w:pStyle w:val="ConsPlusNormal"/>
              <w:jc w:val="both"/>
            </w:pPr>
            <w:r>
              <w:t>Дни и часы, в которые возможно посещение указанной экспозиции (экспозиций) _________________________________________________________________________.</w:t>
            </w:r>
          </w:p>
          <w:p w:rsidR="005F033A" w:rsidRDefault="005F033A">
            <w:pPr>
              <w:pStyle w:val="ConsPlusNormal"/>
            </w:pPr>
            <w:r>
              <w:t>Дата открытия экспозиции (экспозиций): "__" __________ 20__ г.</w:t>
            </w:r>
          </w:p>
          <w:p w:rsidR="005F033A" w:rsidRDefault="005F033A">
            <w:pPr>
              <w:pStyle w:val="ConsPlusNormal"/>
              <w:jc w:val="both"/>
            </w:pPr>
            <w:r>
              <w:t>Срок проведения экспозиции (экспозиций): с "__" _____________ 20__ г. по "__" ____________ 20__ г.</w:t>
            </w:r>
          </w:p>
          <w:p w:rsidR="005F033A" w:rsidRDefault="005F033A">
            <w:pPr>
              <w:pStyle w:val="ConsPlusNormal"/>
              <w:jc w:val="both"/>
            </w:pPr>
            <w:r>
              <w:t>Консультации по экспозиции проекта проводятся с ______ часов до ________ часов в дни недели ________________.</w:t>
            </w:r>
          </w:p>
          <w:p w:rsidR="005F033A" w:rsidRDefault="005F033A">
            <w:pPr>
              <w:pStyle w:val="ConsPlusNormal"/>
              <w:jc w:val="both"/>
            </w:pPr>
            <w:r>
              <w:lastRenderedPageBreak/>
              <w:t>Участники публичных слушаний вносят предложения и замечания, касающиеся проекта, подлежащего рассмотрению на публичных слушаниях, в срок: с "__" _____________ 20__ г. по "__" _____________ 20__ г.</w:t>
            </w:r>
          </w:p>
          <w:p w:rsidR="005F033A" w:rsidRDefault="005F033A">
            <w:pPr>
              <w:pStyle w:val="ConsPlusNormal"/>
              <w:jc w:val="both"/>
            </w:pPr>
            <w:r>
              <w:t>1) посредством официального сайта _____________________/регионального портала государственных и муниципальных услуг;</w:t>
            </w:r>
          </w:p>
          <w:p w:rsidR="005F033A" w:rsidRDefault="005F033A">
            <w:pPr>
              <w:pStyle w:val="ConsPlusNormal"/>
              <w:jc w:val="both"/>
            </w:pPr>
            <w:r>
              <w:t>2) в письменной форме или в форме электронного документа в адрес организатора публичных слушаний;</w:t>
            </w:r>
          </w:p>
          <w:p w:rsidR="005F033A" w:rsidRDefault="005F033A">
            <w:pPr>
              <w:pStyle w:val="ConsPlusNormal"/>
              <w:jc w:val="both"/>
            </w:pPr>
            <w:r>
              <w:t>3) в письменной или устной форме в ходе проведения собрания или собраний участников публичных слушаний;</w:t>
            </w:r>
          </w:p>
          <w:p w:rsidR="005F033A" w:rsidRDefault="005F033A">
            <w:pPr>
              <w:pStyle w:val="ConsPlusNormal"/>
              <w:jc w:val="both"/>
            </w:pPr>
            <w:r>
              <w:t>4) посредством записи в книге учета посетителей экспозиции проекта, подлежащего рассмотрению на публичных слушаниях.</w:t>
            </w:r>
          </w:p>
          <w:p w:rsidR="005F033A" w:rsidRDefault="005F033A">
            <w:pPr>
              <w:pStyle w:val="ConsPlusNormal"/>
            </w:pPr>
          </w:p>
          <w:p w:rsidR="005F033A" w:rsidRDefault="005F033A">
            <w:pPr>
              <w:pStyle w:val="ConsPlusNormal"/>
              <w:jc w:val="both"/>
            </w:pPr>
            <w:r>
              <w:t>Официальный сайт, на котором будут размещены проект, подлежащий рассмотрению на публичных слушаниях, и информационные материалы к нему _________________________________________________________________________.</w:t>
            </w:r>
          </w:p>
          <w:p w:rsidR="005F033A" w:rsidRDefault="005F033A">
            <w:pPr>
              <w:pStyle w:val="ConsPlusNormal"/>
              <w:jc w:val="both"/>
            </w:pPr>
            <w:r>
              <w:t>Дата размещения проекта, подлежащего рассмотрению на публичных слушаниях, и информационных материалов к нему на указанном официальном сайте: "__" __________ 20__ г.</w:t>
            </w:r>
          </w:p>
          <w:p w:rsidR="005F033A" w:rsidRDefault="005F033A">
            <w:pPr>
              <w:pStyle w:val="ConsPlusNormal"/>
            </w:pPr>
            <w:r>
              <w:t>Собрание участников публичных слушаний будет проведено "__" _____________ 20__ г. по адресу: в ____ час. ____ мин.</w:t>
            </w:r>
          </w:p>
          <w:p w:rsidR="005F033A" w:rsidRDefault="005F033A">
            <w:pPr>
              <w:pStyle w:val="ConsPlusNormal"/>
              <w:jc w:val="both"/>
            </w:pPr>
            <w:r>
              <w:t>Время начала регистрации участников собрания публичных слушаний: ___ час. ___мин.</w:t>
            </w:r>
          </w:p>
          <w:p w:rsidR="005F033A" w:rsidRDefault="005F033A">
            <w:pPr>
              <w:pStyle w:val="ConsPlusNormal"/>
            </w:pPr>
          </w:p>
          <w:p w:rsidR="005F033A" w:rsidRDefault="005F033A">
            <w:pPr>
              <w:pStyle w:val="ConsPlusNormal"/>
            </w:pPr>
            <w:r>
              <w:t>Организатор публичных слушаний:</w:t>
            </w:r>
          </w:p>
          <w:p w:rsidR="005F033A" w:rsidRDefault="005F033A">
            <w:pPr>
              <w:pStyle w:val="ConsPlusNormal"/>
            </w:pPr>
            <w:r>
              <w:t>_________________________________________________________________________.</w:t>
            </w:r>
          </w:p>
          <w:p w:rsidR="005F033A" w:rsidRDefault="005F033A">
            <w:pPr>
              <w:pStyle w:val="ConsPlusNormal"/>
              <w:jc w:val="center"/>
            </w:pPr>
            <w:r>
              <w:t>(наименование, адрес места нахождения и электронной почты, по которым могут быть направлены замечания и предложения, контактные телефоны)</w:t>
            </w:r>
          </w:p>
        </w:tc>
      </w:tr>
      <w:tr w:rsidR="005F033A">
        <w:tc>
          <w:tcPr>
            <w:tcW w:w="3882" w:type="dxa"/>
            <w:tcBorders>
              <w:top w:val="nil"/>
              <w:left w:val="nil"/>
              <w:bottom w:val="nil"/>
              <w:right w:val="nil"/>
            </w:tcBorders>
            <w:vAlign w:val="center"/>
          </w:tcPr>
          <w:p w:rsidR="005F033A" w:rsidRDefault="005F033A">
            <w:pPr>
              <w:pStyle w:val="ConsPlusNormal"/>
              <w:jc w:val="center"/>
            </w:pPr>
            <w:r>
              <w:lastRenderedPageBreak/>
              <w:t>Организатор публичных слушаний</w:t>
            </w:r>
          </w:p>
          <w:p w:rsidR="005F033A" w:rsidRDefault="005F033A">
            <w:pPr>
              <w:pStyle w:val="ConsPlusNormal"/>
              <w:jc w:val="center"/>
            </w:pPr>
            <w:r>
              <w:t>(или иное уполномоченное лицо)</w:t>
            </w:r>
          </w:p>
        </w:tc>
        <w:tc>
          <w:tcPr>
            <w:tcW w:w="1740" w:type="dxa"/>
            <w:tcBorders>
              <w:top w:val="nil"/>
              <w:left w:val="nil"/>
              <w:bottom w:val="nil"/>
              <w:right w:val="nil"/>
            </w:tcBorders>
          </w:tcPr>
          <w:p w:rsidR="005F033A" w:rsidRDefault="005F033A">
            <w:pPr>
              <w:pStyle w:val="ConsPlusNormal"/>
            </w:pPr>
          </w:p>
        </w:tc>
        <w:tc>
          <w:tcPr>
            <w:tcW w:w="3449" w:type="dxa"/>
            <w:tcBorders>
              <w:top w:val="nil"/>
              <w:left w:val="nil"/>
              <w:bottom w:val="nil"/>
              <w:right w:val="nil"/>
            </w:tcBorders>
          </w:tcPr>
          <w:p w:rsidR="005F033A" w:rsidRDefault="005F033A">
            <w:pPr>
              <w:pStyle w:val="ConsPlusNormal"/>
              <w:jc w:val="center"/>
            </w:pPr>
            <w:r>
              <w:t>________________________</w:t>
            </w:r>
          </w:p>
          <w:p w:rsidR="005F033A" w:rsidRDefault="005F033A">
            <w:pPr>
              <w:pStyle w:val="ConsPlusNormal"/>
              <w:jc w:val="center"/>
            </w:pPr>
            <w:r>
              <w:t>(подпись)</w:t>
            </w:r>
          </w:p>
        </w:tc>
      </w:tr>
    </w:tbl>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right"/>
        <w:outlineLvl w:val="1"/>
      </w:pPr>
      <w:r>
        <w:t>Приложение 8</w:t>
      </w:r>
    </w:p>
    <w:p w:rsidR="005F033A" w:rsidRDefault="005F033A">
      <w:pPr>
        <w:pStyle w:val="ConsPlusNormal"/>
        <w:jc w:val="right"/>
      </w:pPr>
      <w:r>
        <w:t>к Положению о порядке проведения</w:t>
      </w:r>
    </w:p>
    <w:p w:rsidR="005F033A" w:rsidRDefault="005F033A">
      <w:pPr>
        <w:pStyle w:val="ConsPlusNormal"/>
        <w:jc w:val="right"/>
      </w:pPr>
      <w:r>
        <w:t>общественных обсуждений и публичных</w:t>
      </w:r>
    </w:p>
    <w:p w:rsidR="005F033A" w:rsidRDefault="005F033A">
      <w:pPr>
        <w:pStyle w:val="ConsPlusNormal"/>
        <w:jc w:val="right"/>
      </w:pPr>
      <w:r>
        <w:t>слушаний по вопросам градостроительной</w:t>
      </w:r>
    </w:p>
    <w:p w:rsidR="005F033A" w:rsidRDefault="005F033A">
      <w:pPr>
        <w:pStyle w:val="ConsPlusNormal"/>
        <w:jc w:val="right"/>
      </w:pPr>
      <w:r>
        <w:t>деятельности на территории городского</w:t>
      </w:r>
    </w:p>
    <w:p w:rsidR="005F033A" w:rsidRDefault="005F033A">
      <w:pPr>
        <w:pStyle w:val="ConsPlusNormal"/>
        <w:jc w:val="right"/>
      </w:pPr>
      <w:r>
        <w:t>округа "Город Белгород"</w:t>
      </w:r>
    </w:p>
    <w:p w:rsidR="005F033A" w:rsidRDefault="005F033A">
      <w:pPr>
        <w:pStyle w:val="ConsPlusNormal"/>
        <w:jc w:val="both"/>
      </w:pPr>
    </w:p>
    <w:p w:rsidR="005F033A" w:rsidRDefault="005F033A">
      <w:pPr>
        <w:pStyle w:val="ConsPlusNormal"/>
        <w:jc w:val="right"/>
      </w:pPr>
      <w:r>
        <w:t>ФОРМА</w:t>
      </w:r>
    </w:p>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033A">
        <w:tc>
          <w:tcPr>
            <w:tcW w:w="9071" w:type="dxa"/>
            <w:tcBorders>
              <w:top w:val="nil"/>
              <w:left w:val="nil"/>
              <w:bottom w:val="nil"/>
              <w:right w:val="nil"/>
            </w:tcBorders>
            <w:vAlign w:val="center"/>
          </w:tcPr>
          <w:p w:rsidR="005F033A" w:rsidRDefault="005F033A">
            <w:pPr>
              <w:pStyle w:val="ConsPlusNormal"/>
              <w:jc w:val="center"/>
            </w:pPr>
            <w:bookmarkStart w:id="36" w:name="P807"/>
            <w:bookmarkEnd w:id="36"/>
            <w:r>
              <w:t>ПРОТОКОЛ</w:t>
            </w:r>
          </w:p>
          <w:p w:rsidR="005F033A" w:rsidRDefault="005F033A">
            <w:pPr>
              <w:pStyle w:val="ConsPlusNormal"/>
              <w:jc w:val="center"/>
            </w:pPr>
            <w:r>
              <w:t>публичных слушаний от ______ N ______</w:t>
            </w:r>
          </w:p>
        </w:tc>
      </w:tr>
      <w:tr w:rsidR="005F033A">
        <w:tc>
          <w:tcPr>
            <w:tcW w:w="9071" w:type="dxa"/>
            <w:tcBorders>
              <w:top w:val="nil"/>
              <w:left w:val="nil"/>
              <w:bottom w:val="nil"/>
              <w:right w:val="nil"/>
            </w:tcBorders>
            <w:vAlign w:val="center"/>
          </w:tcPr>
          <w:p w:rsidR="005F033A" w:rsidRDefault="005F033A">
            <w:pPr>
              <w:pStyle w:val="ConsPlusNormal"/>
            </w:pPr>
            <w:r>
              <w:t>по проекту _______________________________________________________________.</w:t>
            </w:r>
          </w:p>
          <w:p w:rsidR="005F033A" w:rsidRDefault="005F033A">
            <w:pPr>
              <w:pStyle w:val="ConsPlusNormal"/>
              <w:jc w:val="center"/>
            </w:pPr>
            <w:r>
              <w:t>(наименование проекта)</w:t>
            </w:r>
          </w:p>
        </w:tc>
      </w:tr>
      <w:tr w:rsidR="005F033A">
        <w:tc>
          <w:tcPr>
            <w:tcW w:w="9071" w:type="dxa"/>
            <w:tcBorders>
              <w:top w:val="nil"/>
              <w:left w:val="nil"/>
              <w:bottom w:val="nil"/>
              <w:right w:val="nil"/>
            </w:tcBorders>
          </w:tcPr>
          <w:p w:rsidR="005F033A" w:rsidRDefault="005F033A">
            <w:pPr>
              <w:pStyle w:val="ConsPlusNormal"/>
              <w:ind w:firstLine="283"/>
              <w:jc w:val="both"/>
            </w:pPr>
            <w:r>
              <w:t>1. Общие сведения о проекте, представленном на публичные слушания: ________________________________________________________________________.</w:t>
            </w:r>
          </w:p>
          <w:p w:rsidR="005F033A" w:rsidRDefault="005F033A">
            <w:pPr>
              <w:pStyle w:val="ConsPlusNormal"/>
            </w:pPr>
          </w:p>
          <w:p w:rsidR="005F033A" w:rsidRDefault="005F033A">
            <w:pPr>
              <w:pStyle w:val="ConsPlusNormal"/>
              <w:ind w:firstLine="283"/>
              <w:jc w:val="both"/>
            </w:pPr>
            <w:r>
              <w:t>2. Организация-разработчик _______________________________________________</w:t>
            </w:r>
          </w:p>
          <w:p w:rsidR="005F033A" w:rsidRDefault="005F033A">
            <w:pPr>
              <w:pStyle w:val="ConsPlusNormal"/>
              <w:jc w:val="both"/>
            </w:pPr>
            <w:r>
              <w:lastRenderedPageBreak/>
              <w:t>__________________________________________________________________________</w:t>
            </w:r>
          </w:p>
          <w:p w:rsidR="005F033A" w:rsidRDefault="005F033A">
            <w:pPr>
              <w:pStyle w:val="ConsPlusNormal"/>
              <w:jc w:val="center"/>
            </w:pPr>
            <w:r>
              <w:t>(наименование, юридический адрес, телефон, адрес электронной почты)</w:t>
            </w:r>
          </w:p>
          <w:p w:rsidR="005F033A" w:rsidRDefault="005F033A">
            <w:pPr>
              <w:pStyle w:val="ConsPlusNormal"/>
            </w:pPr>
          </w:p>
          <w:p w:rsidR="005F033A" w:rsidRDefault="005F033A">
            <w:pPr>
              <w:pStyle w:val="ConsPlusNormal"/>
              <w:ind w:firstLine="283"/>
              <w:jc w:val="both"/>
            </w:pPr>
            <w:r>
              <w:t>3. Организатор публичных слушаний _______________________________________.</w:t>
            </w:r>
          </w:p>
          <w:p w:rsidR="005F033A" w:rsidRDefault="005F033A">
            <w:pPr>
              <w:pStyle w:val="ConsPlusNormal"/>
            </w:pPr>
          </w:p>
          <w:p w:rsidR="005F033A" w:rsidRDefault="005F033A">
            <w:pPr>
              <w:pStyle w:val="ConsPlusNormal"/>
              <w:ind w:firstLine="283"/>
              <w:jc w:val="both"/>
            </w:pPr>
            <w:r>
              <w:t>4. Формы оповещения о начале публичных слушаний (название, номер, дата печатных изданий и др. формы) ______________________________________________.</w:t>
            </w:r>
          </w:p>
          <w:p w:rsidR="005F033A" w:rsidRDefault="005F033A">
            <w:pPr>
              <w:pStyle w:val="ConsPlusNormal"/>
            </w:pPr>
          </w:p>
          <w:p w:rsidR="005F033A" w:rsidRDefault="005F033A">
            <w:pPr>
              <w:pStyle w:val="ConsPlusNormal"/>
              <w:ind w:firstLine="283"/>
              <w:jc w:val="both"/>
            </w:pPr>
            <w:r>
              <w:t>5. Сроки проведения публичных слушаний _________________________________.</w:t>
            </w:r>
          </w:p>
          <w:p w:rsidR="005F033A" w:rsidRDefault="005F033A">
            <w:pPr>
              <w:pStyle w:val="ConsPlusNormal"/>
            </w:pPr>
          </w:p>
          <w:p w:rsidR="005F033A" w:rsidRDefault="005F033A">
            <w:pPr>
              <w:pStyle w:val="ConsPlusNormal"/>
              <w:ind w:firstLine="283"/>
              <w:jc w:val="both"/>
            </w:pPr>
            <w:r>
              <w:t>6. Сроки принятия замечаний и предложений _______________________________.</w:t>
            </w:r>
          </w:p>
          <w:p w:rsidR="005F033A" w:rsidRDefault="005F033A">
            <w:pPr>
              <w:pStyle w:val="ConsPlusNormal"/>
            </w:pPr>
          </w:p>
          <w:p w:rsidR="005F033A" w:rsidRDefault="005F033A">
            <w:pPr>
              <w:pStyle w:val="ConsPlusNormal"/>
              <w:ind w:firstLine="283"/>
              <w:jc w:val="both"/>
            </w:pPr>
            <w:r>
              <w:t>7. Сведения о проведении экспозиции по материалам (где и когда проведена) _________________________________________________________________________.</w:t>
            </w:r>
          </w:p>
          <w:p w:rsidR="005F033A" w:rsidRDefault="005F033A">
            <w:pPr>
              <w:pStyle w:val="ConsPlusNormal"/>
            </w:pPr>
          </w:p>
          <w:p w:rsidR="005F033A" w:rsidRDefault="005F033A">
            <w:pPr>
              <w:pStyle w:val="ConsPlusNormal"/>
              <w:ind w:firstLine="283"/>
              <w:jc w:val="both"/>
            </w:pPr>
            <w:r>
              <w:t>8. Сведения о проведении собрания (собраний)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w:t>
            </w:r>
          </w:p>
          <w:p w:rsidR="005F033A" w:rsidRDefault="005F033A">
            <w:pPr>
              <w:pStyle w:val="ConsPlusNormal"/>
            </w:pPr>
          </w:p>
          <w:p w:rsidR="005F033A" w:rsidRDefault="005F033A">
            <w:pPr>
              <w:pStyle w:val="ConsPlusNormal"/>
              <w:ind w:firstLine="283"/>
              <w:jc w:val="both"/>
            </w:pPr>
            <w:r>
              <w:t>9. Предложения и замечания участников публичных слушаний:</w:t>
            </w:r>
          </w:p>
        </w:tc>
      </w:tr>
    </w:tbl>
    <w:p w:rsidR="005F033A" w:rsidRDefault="005F03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4526"/>
        <w:gridCol w:w="3969"/>
      </w:tblGrid>
      <w:tr w:rsidR="005F033A">
        <w:tc>
          <w:tcPr>
            <w:tcW w:w="581" w:type="dxa"/>
          </w:tcPr>
          <w:p w:rsidR="005F033A" w:rsidRDefault="005F033A">
            <w:pPr>
              <w:pStyle w:val="ConsPlusNormal"/>
              <w:jc w:val="center"/>
            </w:pPr>
            <w:r>
              <w:t>N п/п</w:t>
            </w:r>
          </w:p>
        </w:tc>
        <w:tc>
          <w:tcPr>
            <w:tcW w:w="4526" w:type="dxa"/>
          </w:tcPr>
          <w:p w:rsidR="005F033A" w:rsidRDefault="005F033A">
            <w:pPr>
              <w:pStyle w:val="ConsPlusNormal"/>
              <w:jc w:val="center"/>
            </w:pPr>
            <w:r>
              <w:t>Предложения и замечания участников публичных слушаний</w:t>
            </w:r>
          </w:p>
        </w:tc>
        <w:tc>
          <w:tcPr>
            <w:tcW w:w="3969" w:type="dxa"/>
          </w:tcPr>
          <w:p w:rsidR="005F033A" w:rsidRDefault="005F033A">
            <w:pPr>
              <w:pStyle w:val="ConsPlusNormal"/>
              <w:jc w:val="center"/>
            </w:pPr>
            <w:r>
              <w:t>Кем внесено предложение или замечание</w:t>
            </w:r>
          </w:p>
        </w:tc>
      </w:tr>
      <w:tr w:rsidR="005F033A">
        <w:tc>
          <w:tcPr>
            <w:tcW w:w="581" w:type="dxa"/>
          </w:tcPr>
          <w:p w:rsidR="005F033A" w:rsidRDefault="005F033A">
            <w:pPr>
              <w:pStyle w:val="ConsPlusNormal"/>
            </w:pPr>
          </w:p>
        </w:tc>
        <w:tc>
          <w:tcPr>
            <w:tcW w:w="8495" w:type="dxa"/>
            <w:gridSpan w:val="2"/>
          </w:tcPr>
          <w:p w:rsidR="005F033A" w:rsidRDefault="005F033A">
            <w:pPr>
              <w:pStyle w:val="ConsPlusNormal"/>
              <w:jc w:val="center"/>
            </w:pPr>
            <w:r>
              <w:t>Постоянно проживающие участники публичных слушаний</w:t>
            </w:r>
          </w:p>
        </w:tc>
      </w:tr>
      <w:tr w:rsidR="005F033A">
        <w:tc>
          <w:tcPr>
            <w:tcW w:w="581" w:type="dxa"/>
          </w:tcPr>
          <w:p w:rsidR="005F033A" w:rsidRDefault="005F033A">
            <w:pPr>
              <w:pStyle w:val="ConsPlusNormal"/>
            </w:pPr>
          </w:p>
        </w:tc>
        <w:tc>
          <w:tcPr>
            <w:tcW w:w="4526" w:type="dxa"/>
          </w:tcPr>
          <w:p w:rsidR="005F033A" w:rsidRDefault="005F033A">
            <w:pPr>
              <w:pStyle w:val="ConsPlusNormal"/>
            </w:pPr>
          </w:p>
        </w:tc>
        <w:tc>
          <w:tcPr>
            <w:tcW w:w="3969" w:type="dxa"/>
          </w:tcPr>
          <w:p w:rsidR="005F033A" w:rsidRDefault="005F033A">
            <w:pPr>
              <w:pStyle w:val="ConsPlusNormal"/>
            </w:pPr>
          </w:p>
        </w:tc>
      </w:tr>
      <w:tr w:rsidR="005F033A">
        <w:tc>
          <w:tcPr>
            <w:tcW w:w="581" w:type="dxa"/>
          </w:tcPr>
          <w:p w:rsidR="005F033A" w:rsidRDefault="005F033A">
            <w:pPr>
              <w:pStyle w:val="ConsPlusNormal"/>
            </w:pPr>
          </w:p>
        </w:tc>
        <w:tc>
          <w:tcPr>
            <w:tcW w:w="8495" w:type="dxa"/>
            <w:gridSpan w:val="2"/>
          </w:tcPr>
          <w:p w:rsidR="005F033A" w:rsidRDefault="005F033A">
            <w:pPr>
              <w:pStyle w:val="ConsPlusNormal"/>
              <w:jc w:val="center"/>
            </w:pPr>
            <w:r>
              <w:t>Иные участники публичных слушаний</w:t>
            </w:r>
          </w:p>
        </w:tc>
      </w:tr>
      <w:tr w:rsidR="005F033A">
        <w:tc>
          <w:tcPr>
            <w:tcW w:w="581" w:type="dxa"/>
          </w:tcPr>
          <w:p w:rsidR="005F033A" w:rsidRDefault="005F033A">
            <w:pPr>
              <w:pStyle w:val="ConsPlusNormal"/>
            </w:pPr>
          </w:p>
        </w:tc>
        <w:tc>
          <w:tcPr>
            <w:tcW w:w="4526" w:type="dxa"/>
          </w:tcPr>
          <w:p w:rsidR="005F033A" w:rsidRDefault="005F033A">
            <w:pPr>
              <w:pStyle w:val="ConsPlusNormal"/>
            </w:pPr>
          </w:p>
        </w:tc>
        <w:tc>
          <w:tcPr>
            <w:tcW w:w="3969" w:type="dxa"/>
          </w:tcPr>
          <w:p w:rsidR="005F033A" w:rsidRDefault="005F033A">
            <w:pPr>
              <w:pStyle w:val="ConsPlusNormal"/>
            </w:pPr>
          </w:p>
        </w:tc>
      </w:tr>
    </w:tbl>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4"/>
        <w:gridCol w:w="2624"/>
        <w:gridCol w:w="1756"/>
      </w:tblGrid>
      <w:tr w:rsidR="005F033A">
        <w:tc>
          <w:tcPr>
            <w:tcW w:w="4634" w:type="dxa"/>
            <w:tcBorders>
              <w:top w:val="nil"/>
              <w:left w:val="nil"/>
              <w:bottom w:val="nil"/>
              <w:right w:val="nil"/>
            </w:tcBorders>
          </w:tcPr>
          <w:p w:rsidR="005F033A" w:rsidRDefault="005F033A">
            <w:pPr>
              <w:pStyle w:val="ConsPlusNormal"/>
              <w:jc w:val="center"/>
            </w:pPr>
            <w:r>
              <w:t>Председатель</w:t>
            </w:r>
          </w:p>
          <w:p w:rsidR="005F033A" w:rsidRDefault="005F033A">
            <w:pPr>
              <w:pStyle w:val="ConsPlusNormal"/>
              <w:jc w:val="center"/>
            </w:pPr>
            <w:r>
              <w:t>организатора публичных слушаний</w:t>
            </w:r>
          </w:p>
        </w:tc>
        <w:tc>
          <w:tcPr>
            <w:tcW w:w="2624" w:type="dxa"/>
            <w:tcBorders>
              <w:top w:val="nil"/>
              <w:left w:val="nil"/>
              <w:bottom w:val="single" w:sz="4" w:space="0" w:color="auto"/>
              <w:right w:val="nil"/>
            </w:tcBorders>
          </w:tcPr>
          <w:p w:rsidR="005F033A" w:rsidRDefault="005F033A">
            <w:pPr>
              <w:pStyle w:val="ConsPlusNormal"/>
            </w:pPr>
          </w:p>
        </w:tc>
        <w:tc>
          <w:tcPr>
            <w:tcW w:w="1756" w:type="dxa"/>
            <w:tcBorders>
              <w:top w:val="nil"/>
              <w:left w:val="nil"/>
              <w:bottom w:val="nil"/>
              <w:right w:val="nil"/>
            </w:tcBorders>
            <w:vAlign w:val="bottom"/>
          </w:tcPr>
          <w:p w:rsidR="005F033A" w:rsidRDefault="005F033A">
            <w:pPr>
              <w:pStyle w:val="ConsPlusNormal"/>
              <w:jc w:val="center"/>
            </w:pPr>
            <w:r>
              <w:t>И.О.Ф.</w:t>
            </w:r>
          </w:p>
        </w:tc>
      </w:tr>
      <w:tr w:rsidR="005F033A">
        <w:tc>
          <w:tcPr>
            <w:tcW w:w="4634" w:type="dxa"/>
            <w:tcBorders>
              <w:top w:val="nil"/>
              <w:left w:val="nil"/>
              <w:bottom w:val="nil"/>
              <w:right w:val="nil"/>
            </w:tcBorders>
          </w:tcPr>
          <w:p w:rsidR="005F033A" w:rsidRDefault="005F033A">
            <w:pPr>
              <w:pStyle w:val="ConsPlusNormal"/>
              <w:jc w:val="center"/>
            </w:pPr>
          </w:p>
        </w:tc>
        <w:tc>
          <w:tcPr>
            <w:tcW w:w="2624" w:type="dxa"/>
            <w:tcBorders>
              <w:top w:val="single" w:sz="4" w:space="0" w:color="auto"/>
              <w:left w:val="nil"/>
              <w:bottom w:val="nil"/>
              <w:right w:val="nil"/>
            </w:tcBorders>
          </w:tcPr>
          <w:p w:rsidR="005F033A" w:rsidRDefault="005F033A">
            <w:pPr>
              <w:pStyle w:val="ConsPlusNormal"/>
              <w:jc w:val="center"/>
            </w:pPr>
            <w:r>
              <w:t>(подпись)</w:t>
            </w:r>
          </w:p>
        </w:tc>
        <w:tc>
          <w:tcPr>
            <w:tcW w:w="1756" w:type="dxa"/>
            <w:tcBorders>
              <w:top w:val="nil"/>
              <w:left w:val="nil"/>
              <w:bottom w:val="nil"/>
              <w:right w:val="nil"/>
            </w:tcBorders>
            <w:vAlign w:val="bottom"/>
          </w:tcPr>
          <w:p w:rsidR="005F033A" w:rsidRDefault="005F033A">
            <w:pPr>
              <w:pStyle w:val="ConsPlusNormal"/>
            </w:pPr>
          </w:p>
        </w:tc>
      </w:tr>
      <w:tr w:rsidR="005F033A">
        <w:tc>
          <w:tcPr>
            <w:tcW w:w="4634" w:type="dxa"/>
            <w:tcBorders>
              <w:top w:val="nil"/>
              <w:left w:val="nil"/>
              <w:bottom w:val="nil"/>
              <w:right w:val="nil"/>
            </w:tcBorders>
          </w:tcPr>
          <w:p w:rsidR="005F033A" w:rsidRDefault="005F033A">
            <w:pPr>
              <w:pStyle w:val="ConsPlusNormal"/>
              <w:jc w:val="center"/>
            </w:pPr>
            <w:r>
              <w:t>Секретарь</w:t>
            </w:r>
          </w:p>
          <w:p w:rsidR="005F033A" w:rsidRDefault="005F033A">
            <w:pPr>
              <w:pStyle w:val="ConsPlusNormal"/>
              <w:jc w:val="center"/>
            </w:pPr>
            <w:r>
              <w:t>организатора публичных слушаний</w:t>
            </w:r>
          </w:p>
        </w:tc>
        <w:tc>
          <w:tcPr>
            <w:tcW w:w="2624" w:type="dxa"/>
            <w:tcBorders>
              <w:top w:val="nil"/>
              <w:left w:val="nil"/>
              <w:bottom w:val="single" w:sz="4" w:space="0" w:color="auto"/>
              <w:right w:val="nil"/>
            </w:tcBorders>
          </w:tcPr>
          <w:p w:rsidR="005F033A" w:rsidRDefault="005F033A">
            <w:pPr>
              <w:pStyle w:val="ConsPlusNormal"/>
            </w:pPr>
          </w:p>
        </w:tc>
        <w:tc>
          <w:tcPr>
            <w:tcW w:w="1756" w:type="dxa"/>
            <w:tcBorders>
              <w:top w:val="nil"/>
              <w:left w:val="nil"/>
              <w:bottom w:val="nil"/>
              <w:right w:val="nil"/>
            </w:tcBorders>
            <w:vAlign w:val="bottom"/>
          </w:tcPr>
          <w:p w:rsidR="005F033A" w:rsidRDefault="005F033A">
            <w:pPr>
              <w:pStyle w:val="ConsPlusNormal"/>
              <w:jc w:val="center"/>
            </w:pPr>
            <w:r>
              <w:t>И.О.Ф.</w:t>
            </w:r>
          </w:p>
        </w:tc>
      </w:tr>
      <w:tr w:rsidR="005F033A">
        <w:tc>
          <w:tcPr>
            <w:tcW w:w="4634" w:type="dxa"/>
            <w:tcBorders>
              <w:top w:val="nil"/>
              <w:left w:val="nil"/>
              <w:bottom w:val="nil"/>
              <w:right w:val="nil"/>
            </w:tcBorders>
          </w:tcPr>
          <w:p w:rsidR="005F033A" w:rsidRDefault="005F033A">
            <w:pPr>
              <w:pStyle w:val="ConsPlusNormal"/>
              <w:jc w:val="center"/>
            </w:pPr>
          </w:p>
        </w:tc>
        <w:tc>
          <w:tcPr>
            <w:tcW w:w="2624" w:type="dxa"/>
            <w:tcBorders>
              <w:top w:val="single" w:sz="4" w:space="0" w:color="auto"/>
              <w:left w:val="nil"/>
              <w:bottom w:val="nil"/>
              <w:right w:val="nil"/>
            </w:tcBorders>
          </w:tcPr>
          <w:p w:rsidR="005F033A" w:rsidRDefault="005F033A">
            <w:pPr>
              <w:pStyle w:val="ConsPlusNormal"/>
              <w:jc w:val="center"/>
            </w:pPr>
            <w:r>
              <w:t>(подпись)</w:t>
            </w:r>
          </w:p>
        </w:tc>
        <w:tc>
          <w:tcPr>
            <w:tcW w:w="1756" w:type="dxa"/>
            <w:tcBorders>
              <w:top w:val="nil"/>
              <w:left w:val="nil"/>
              <w:bottom w:val="nil"/>
              <w:right w:val="nil"/>
            </w:tcBorders>
            <w:vAlign w:val="bottom"/>
          </w:tcPr>
          <w:p w:rsidR="005F033A" w:rsidRDefault="005F033A">
            <w:pPr>
              <w:pStyle w:val="ConsPlusNormal"/>
            </w:pPr>
          </w:p>
        </w:tc>
      </w:tr>
      <w:tr w:rsidR="005F033A">
        <w:tc>
          <w:tcPr>
            <w:tcW w:w="4634" w:type="dxa"/>
            <w:tcBorders>
              <w:top w:val="nil"/>
              <w:left w:val="nil"/>
              <w:bottom w:val="nil"/>
              <w:right w:val="nil"/>
            </w:tcBorders>
          </w:tcPr>
          <w:p w:rsidR="005F033A" w:rsidRDefault="005F033A">
            <w:pPr>
              <w:pStyle w:val="ConsPlusNormal"/>
              <w:jc w:val="center"/>
            </w:pPr>
            <w:r>
              <w:t>Член</w:t>
            </w:r>
          </w:p>
          <w:p w:rsidR="005F033A" w:rsidRDefault="005F033A">
            <w:pPr>
              <w:pStyle w:val="ConsPlusNormal"/>
              <w:jc w:val="center"/>
            </w:pPr>
            <w:r>
              <w:t>организатора публичных слушаний</w:t>
            </w:r>
          </w:p>
        </w:tc>
        <w:tc>
          <w:tcPr>
            <w:tcW w:w="2624" w:type="dxa"/>
            <w:tcBorders>
              <w:top w:val="nil"/>
              <w:left w:val="nil"/>
              <w:bottom w:val="single" w:sz="4" w:space="0" w:color="auto"/>
              <w:right w:val="nil"/>
            </w:tcBorders>
          </w:tcPr>
          <w:p w:rsidR="005F033A" w:rsidRDefault="005F033A">
            <w:pPr>
              <w:pStyle w:val="ConsPlusNormal"/>
            </w:pPr>
          </w:p>
        </w:tc>
        <w:tc>
          <w:tcPr>
            <w:tcW w:w="1756" w:type="dxa"/>
            <w:tcBorders>
              <w:top w:val="nil"/>
              <w:left w:val="nil"/>
              <w:bottom w:val="nil"/>
              <w:right w:val="nil"/>
            </w:tcBorders>
            <w:vAlign w:val="bottom"/>
          </w:tcPr>
          <w:p w:rsidR="005F033A" w:rsidRDefault="005F033A">
            <w:pPr>
              <w:pStyle w:val="ConsPlusNormal"/>
              <w:jc w:val="center"/>
            </w:pPr>
            <w:r>
              <w:t>И.О.Ф.</w:t>
            </w:r>
          </w:p>
        </w:tc>
      </w:tr>
      <w:tr w:rsidR="005F033A">
        <w:tc>
          <w:tcPr>
            <w:tcW w:w="4634" w:type="dxa"/>
            <w:tcBorders>
              <w:top w:val="nil"/>
              <w:left w:val="nil"/>
              <w:bottom w:val="nil"/>
              <w:right w:val="nil"/>
            </w:tcBorders>
          </w:tcPr>
          <w:p w:rsidR="005F033A" w:rsidRDefault="005F033A">
            <w:pPr>
              <w:pStyle w:val="ConsPlusNormal"/>
            </w:pPr>
          </w:p>
        </w:tc>
        <w:tc>
          <w:tcPr>
            <w:tcW w:w="2624" w:type="dxa"/>
            <w:tcBorders>
              <w:top w:val="single" w:sz="4" w:space="0" w:color="auto"/>
              <w:left w:val="nil"/>
              <w:bottom w:val="nil"/>
              <w:right w:val="nil"/>
            </w:tcBorders>
          </w:tcPr>
          <w:p w:rsidR="005F033A" w:rsidRDefault="005F033A">
            <w:pPr>
              <w:pStyle w:val="ConsPlusNormal"/>
              <w:jc w:val="center"/>
            </w:pPr>
            <w:r>
              <w:t>(подпись)</w:t>
            </w:r>
          </w:p>
        </w:tc>
        <w:tc>
          <w:tcPr>
            <w:tcW w:w="1756" w:type="dxa"/>
            <w:tcBorders>
              <w:top w:val="nil"/>
              <w:left w:val="nil"/>
              <w:bottom w:val="nil"/>
              <w:right w:val="nil"/>
            </w:tcBorders>
          </w:tcPr>
          <w:p w:rsidR="005F033A" w:rsidRDefault="005F033A">
            <w:pPr>
              <w:pStyle w:val="ConsPlusNormal"/>
            </w:pPr>
          </w:p>
        </w:tc>
      </w:tr>
    </w:tbl>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both"/>
      </w:pPr>
    </w:p>
    <w:p w:rsidR="005F033A" w:rsidRDefault="005F033A">
      <w:pPr>
        <w:pStyle w:val="ConsPlusNormal"/>
        <w:jc w:val="right"/>
        <w:outlineLvl w:val="1"/>
      </w:pPr>
      <w:r>
        <w:t>Приложение 9</w:t>
      </w:r>
    </w:p>
    <w:p w:rsidR="005F033A" w:rsidRDefault="005F033A">
      <w:pPr>
        <w:pStyle w:val="ConsPlusNormal"/>
        <w:jc w:val="right"/>
      </w:pPr>
      <w:r>
        <w:t>к Положению о порядке проведения</w:t>
      </w:r>
    </w:p>
    <w:p w:rsidR="005F033A" w:rsidRDefault="005F033A">
      <w:pPr>
        <w:pStyle w:val="ConsPlusNormal"/>
        <w:jc w:val="right"/>
      </w:pPr>
      <w:r>
        <w:lastRenderedPageBreak/>
        <w:t>общественных обсуждений и публичных</w:t>
      </w:r>
    </w:p>
    <w:p w:rsidR="005F033A" w:rsidRDefault="005F033A">
      <w:pPr>
        <w:pStyle w:val="ConsPlusNormal"/>
        <w:jc w:val="right"/>
      </w:pPr>
      <w:r>
        <w:t>слушаний по вопросам градостроительной</w:t>
      </w:r>
    </w:p>
    <w:p w:rsidR="005F033A" w:rsidRDefault="005F033A">
      <w:pPr>
        <w:pStyle w:val="ConsPlusNormal"/>
        <w:jc w:val="right"/>
      </w:pPr>
      <w:r>
        <w:t>деятельности на территории городского</w:t>
      </w:r>
    </w:p>
    <w:p w:rsidR="005F033A" w:rsidRDefault="005F033A">
      <w:pPr>
        <w:pStyle w:val="ConsPlusNormal"/>
        <w:jc w:val="right"/>
      </w:pPr>
      <w:r>
        <w:t>округа "Город Белгород"</w:t>
      </w:r>
    </w:p>
    <w:p w:rsidR="005F033A" w:rsidRDefault="005F033A">
      <w:pPr>
        <w:pStyle w:val="ConsPlusNormal"/>
        <w:jc w:val="both"/>
      </w:pPr>
    </w:p>
    <w:p w:rsidR="005F033A" w:rsidRDefault="005F033A">
      <w:pPr>
        <w:pStyle w:val="ConsPlusNormal"/>
        <w:jc w:val="right"/>
      </w:pPr>
      <w:r>
        <w:t>ФОРМА</w:t>
      </w:r>
    </w:p>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033A">
        <w:tc>
          <w:tcPr>
            <w:tcW w:w="9071" w:type="dxa"/>
            <w:tcBorders>
              <w:top w:val="nil"/>
              <w:left w:val="nil"/>
              <w:bottom w:val="nil"/>
              <w:right w:val="nil"/>
            </w:tcBorders>
            <w:vAlign w:val="center"/>
          </w:tcPr>
          <w:p w:rsidR="005F033A" w:rsidRDefault="005F033A">
            <w:pPr>
              <w:pStyle w:val="ConsPlusNormal"/>
              <w:jc w:val="center"/>
            </w:pPr>
            <w:bookmarkStart w:id="37" w:name="P880"/>
            <w:bookmarkEnd w:id="37"/>
            <w:r>
              <w:t>ЗАКЛЮЧЕНИЕ</w:t>
            </w:r>
          </w:p>
          <w:p w:rsidR="005F033A" w:rsidRDefault="005F033A">
            <w:pPr>
              <w:pStyle w:val="ConsPlusNormal"/>
              <w:jc w:val="center"/>
            </w:pPr>
            <w:r>
              <w:t>ПО РЕЗУЛЬТАТАМ ПУБЛИЧНЫХ СЛУШАНИЙ</w:t>
            </w:r>
          </w:p>
          <w:p w:rsidR="005F033A" w:rsidRDefault="005F033A">
            <w:pPr>
              <w:pStyle w:val="ConsPlusNormal"/>
              <w:jc w:val="center"/>
            </w:pPr>
            <w:r>
              <w:t>ПО ПРОЕКТУ</w:t>
            </w:r>
          </w:p>
        </w:tc>
      </w:tr>
      <w:tr w:rsidR="005F033A">
        <w:tc>
          <w:tcPr>
            <w:tcW w:w="9071" w:type="dxa"/>
            <w:tcBorders>
              <w:top w:val="nil"/>
              <w:left w:val="nil"/>
              <w:bottom w:val="nil"/>
              <w:right w:val="nil"/>
            </w:tcBorders>
            <w:vAlign w:val="center"/>
          </w:tcPr>
          <w:p w:rsidR="005F033A" w:rsidRDefault="005F033A">
            <w:pPr>
              <w:pStyle w:val="ConsPlusNormal"/>
              <w:jc w:val="center"/>
            </w:pPr>
            <w:r>
              <w:t>_______________________________________________________________________</w:t>
            </w:r>
          </w:p>
          <w:p w:rsidR="005F033A" w:rsidRDefault="005F033A">
            <w:pPr>
              <w:pStyle w:val="ConsPlusNormal"/>
              <w:jc w:val="center"/>
            </w:pPr>
            <w:r>
              <w:t>(наименование проекта)</w:t>
            </w:r>
          </w:p>
        </w:tc>
      </w:tr>
      <w:tr w:rsidR="005F033A">
        <w:tc>
          <w:tcPr>
            <w:tcW w:w="9071" w:type="dxa"/>
            <w:tcBorders>
              <w:top w:val="nil"/>
              <w:left w:val="nil"/>
              <w:bottom w:val="nil"/>
              <w:right w:val="nil"/>
            </w:tcBorders>
          </w:tcPr>
          <w:p w:rsidR="005F033A" w:rsidRDefault="005F033A">
            <w:pPr>
              <w:pStyle w:val="ConsPlusNormal"/>
              <w:jc w:val="center"/>
            </w:pPr>
            <w:r>
              <w:t>от "__" ____________ 20__ г.</w:t>
            </w:r>
          </w:p>
        </w:tc>
      </w:tr>
      <w:tr w:rsidR="005F033A">
        <w:tc>
          <w:tcPr>
            <w:tcW w:w="9071" w:type="dxa"/>
            <w:tcBorders>
              <w:top w:val="nil"/>
              <w:left w:val="nil"/>
              <w:bottom w:val="nil"/>
              <w:right w:val="nil"/>
            </w:tcBorders>
          </w:tcPr>
          <w:p w:rsidR="005F033A" w:rsidRDefault="005F033A">
            <w:pPr>
              <w:pStyle w:val="ConsPlusNormal"/>
              <w:ind w:firstLine="283"/>
              <w:jc w:val="both"/>
            </w:pPr>
            <w:r>
              <w:t>1. Общие сведения о проекте, представленном на публичные слушания: _________________________________________________________________________.</w:t>
            </w:r>
          </w:p>
          <w:p w:rsidR="005F033A" w:rsidRDefault="005F033A">
            <w:pPr>
              <w:pStyle w:val="ConsPlusNormal"/>
              <w:ind w:firstLine="283"/>
              <w:jc w:val="both"/>
            </w:pPr>
            <w:r>
              <w:t>2. Организация-разработчик ______________________________________________</w:t>
            </w:r>
          </w:p>
          <w:p w:rsidR="005F033A" w:rsidRDefault="005F033A">
            <w:pPr>
              <w:pStyle w:val="ConsPlusNormal"/>
              <w:jc w:val="both"/>
            </w:pPr>
            <w:r>
              <w:t>_________________________________________________________________________.</w:t>
            </w:r>
          </w:p>
          <w:p w:rsidR="005F033A" w:rsidRDefault="005F033A">
            <w:pPr>
              <w:pStyle w:val="ConsPlusNormal"/>
              <w:jc w:val="center"/>
            </w:pPr>
            <w:r>
              <w:t>(наименование, юридический адрес, телефон, адрес электронной почты)</w:t>
            </w:r>
          </w:p>
          <w:p w:rsidR="005F033A" w:rsidRDefault="005F033A">
            <w:pPr>
              <w:pStyle w:val="ConsPlusNormal"/>
              <w:ind w:firstLine="283"/>
              <w:jc w:val="both"/>
            </w:pPr>
            <w:r>
              <w:t>3. Организатор публичных слушаний _______________________________________.</w:t>
            </w:r>
          </w:p>
          <w:p w:rsidR="005F033A" w:rsidRDefault="005F033A">
            <w:pPr>
              <w:pStyle w:val="ConsPlusNormal"/>
              <w:ind w:firstLine="283"/>
              <w:jc w:val="both"/>
            </w:pPr>
            <w:r>
              <w:t>4. Формы оповещения о начале публичных слушаний (название, номер, дата печатных изданий и др. формы) _____________________________________________.</w:t>
            </w:r>
          </w:p>
          <w:p w:rsidR="005F033A" w:rsidRDefault="005F033A">
            <w:pPr>
              <w:pStyle w:val="ConsPlusNormal"/>
              <w:ind w:firstLine="283"/>
              <w:jc w:val="both"/>
            </w:pPr>
            <w:r>
              <w:t>5. Сроки проведения публичных слушаний _________________________________.</w:t>
            </w:r>
          </w:p>
          <w:p w:rsidR="005F033A" w:rsidRDefault="005F033A">
            <w:pPr>
              <w:pStyle w:val="ConsPlusNormal"/>
              <w:ind w:firstLine="283"/>
              <w:jc w:val="both"/>
            </w:pPr>
            <w:r>
              <w:t>6. Сроки принятия замечаний и предложений _______________________________.</w:t>
            </w:r>
          </w:p>
          <w:p w:rsidR="005F033A" w:rsidRDefault="005F033A">
            <w:pPr>
              <w:pStyle w:val="ConsPlusNormal"/>
              <w:ind w:firstLine="283"/>
              <w:jc w:val="both"/>
            </w:pPr>
            <w:r>
              <w:t>7. Сведения о проведении экспозиции по материалам (где и когда проведена) ________________________________________________________________________.</w:t>
            </w:r>
          </w:p>
          <w:p w:rsidR="005F033A" w:rsidRDefault="005F033A">
            <w:pPr>
              <w:pStyle w:val="ConsPlusNormal"/>
              <w:ind w:firstLine="283"/>
              <w:jc w:val="both"/>
            </w:pPr>
            <w:r>
              <w:t>8. Сведения о проведении собрания (собраний)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w:t>
            </w:r>
          </w:p>
          <w:p w:rsidR="005F033A" w:rsidRDefault="005F033A">
            <w:pPr>
              <w:pStyle w:val="ConsPlusNormal"/>
              <w:ind w:firstLine="283"/>
              <w:jc w:val="both"/>
            </w:pPr>
            <w:r>
              <w:t>9. Предложения и замечания участников публичных слушаний:</w:t>
            </w:r>
          </w:p>
        </w:tc>
      </w:tr>
    </w:tbl>
    <w:p w:rsidR="005F033A" w:rsidRDefault="005F03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2599"/>
        <w:gridCol w:w="2381"/>
      </w:tblGrid>
      <w:tr w:rsidR="005F033A">
        <w:tc>
          <w:tcPr>
            <w:tcW w:w="454" w:type="dxa"/>
          </w:tcPr>
          <w:p w:rsidR="005F033A" w:rsidRDefault="005F033A">
            <w:pPr>
              <w:pStyle w:val="ConsPlusNormal"/>
              <w:jc w:val="center"/>
            </w:pPr>
            <w:r>
              <w:t>N п/п</w:t>
            </w:r>
          </w:p>
        </w:tc>
        <w:tc>
          <w:tcPr>
            <w:tcW w:w="3628" w:type="dxa"/>
          </w:tcPr>
          <w:p w:rsidR="005F033A" w:rsidRDefault="005F033A">
            <w:pPr>
              <w:pStyle w:val="ConsPlusNormal"/>
              <w:jc w:val="center"/>
            </w:pPr>
            <w:r>
              <w:t>Предложения и замечания участников публичных слушаний</w:t>
            </w:r>
          </w:p>
        </w:tc>
        <w:tc>
          <w:tcPr>
            <w:tcW w:w="2599" w:type="dxa"/>
          </w:tcPr>
          <w:p w:rsidR="005F033A" w:rsidRDefault="005F033A">
            <w:pPr>
              <w:pStyle w:val="ConsPlusNormal"/>
              <w:jc w:val="center"/>
            </w:pPr>
            <w:r>
              <w:t>Кем внесено замечание/предложение</w:t>
            </w:r>
          </w:p>
        </w:tc>
        <w:tc>
          <w:tcPr>
            <w:tcW w:w="2381" w:type="dxa"/>
          </w:tcPr>
          <w:p w:rsidR="005F033A" w:rsidRDefault="005F033A">
            <w:pPr>
              <w:pStyle w:val="ConsPlusNormal"/>
              <w:jc w:val="center"/>
            </w:pPr>
            <w:r>
              <w:t>Рекомендации организатора публичных слушаний</w:t>
            </w:r>
          </w:p>
        </w:tc>
      </w:tr>
      <w:tr w:rsidR="005F033A">
        <w:tc>
          <w:tcPr>
            <w:tcW w:w="454" w:type="dxa"/>
          </w:tcPr>
          <w:p w:rsidR="005F033A" w:rsidRDefault="005F033A">
            <w:pPr>
              <w:pStyle w:val="ConsPlusNormal"/>
            </w:pPr>
          </w:p>
        </w:tc>
        <w:tc>
          <w:tcPr>
            <w:tcW w:w="8608" w:type="dxa"/>
            <w:gridSpan w:val="3"/>
            <w:vAlign w:val="bottom"/>
          </w:tcPr>
          <w:p w:rsidR="005F033A" w:rsidRDefault="005F033A">
            <w:pPr>
              <w:pStyle w:val="ConsPlusNormal"/>
              <w:jc w:val="center"/>
            </w:pPr>
            <w:r>
              <w:t>Постоянно проживающие участники публичных слушаний</w:t>
            </w:r>
          </w:p>
        </w:tc>
      </w:tr>
      <w:tr w:rsidR="005F033A">
        <w:tc>
          <w:tcPr>
            <w:tcW w:w="454" w:type="dxa"/>
          </w:tcPr>
          <w:p w:rsidR="005F033A" w:rsidRDefault="005F033A">
            <w:pPr>
              <w:pStyle w:val="ConsPlusNormal"/>
            </w:pPr>
          </w:p>
        </w:tc>
        <w:tc>
          <w:tcPr>
            <w:tcW w:w="3628" w:type="dxa"/>
          </w:tcPr>
          <w:p w:rsidR="005F033A" w:rsidRDefault="005F033A">
            <w:pPr>
              <w:pStyle w:val="ConsPlusNormal"/>
            </w:pPr>
          </w:p>
        </w:tc>
        <w:tc>
          <w:tcPr>
            <w:tcW w:w="2599" w:type="dxa"/>
          </w:tcPr>
          <w:p w:rsidR="005F033A" w:rsidRDefault="005F033A">
            <w:pPr>
              <w:pStyle w:val="ConsPlusNormal"/>
            </w:pPr>
          </w:p>
        </w:tc>
        <w:tc>
          <w:tcPr>
            <w:tcW w:w="2381" w:type="dxa"/>
          </w:tcPr>
          <w:p w:rsidR="005F033A" w:rsidRDefault="005F033A">
            <w:pPr>
              <w:pStyle w:val="ConsPlusNormal"/>
            </w:pPr>
          </w:p>
        </w:tc>
      </w:tr>
      <w:tr w:rsidR="005F033A">
        <w:tc>
          <w:tcPr>
            <w:tcW w:w="454" w:type="dxa"/>
          </w:tcPr>
          <w:p w:rsidR="005F033A" w:rsidRDefault="005F033A">
            <w:pPr>
              <w:pStyle w:val="ConsPlusNormal"/>
            </w:pPr>
          </w:p>
        </w:tc>
        <w:tc>
          <w:tcPr>
            <w:tcW w:w="8608" w:type="dxa"/>
            <w:gridSpan w:val="3"/>
            <w:vAlign w:val="center"/>
          </w:tcPr>
          <w:p w:rsidR="005F033A" w:rsidRDefault="005F033A">
            <w:pPr>
              <w:pStyle w:val="ConsPlusNormal"/>
              <w:jc w:val="center"/>
            </w:pPr>
            <w:r>
              <w:t>Иные участники публичных слушаний</w:t>
            </w:r>
          </w:p>
        </w:tc>
      </w:tr>
      <w:tr w:rsidR="005F033A">
        <w:tc>
          <w:tcPr>
            <w:tcW w:w="454" w:type="dxa"/>
          </w:tcPr>
          <w:p w:rsidR="005F033A" w:rsidRDefault="005F033A">
            <w:pPr>
              <w:pStyle w:val="ConsPlusNormal"/>
            </w:pPr>
          </w:p>
        </w:tc>
        <w:tc>
          <w:tcPr>
            <w:tcW w:w="3628" w:type="dxa"/>
          </w:tcPr>
          <w:p w:rsidR="005F033A" w:rsidRDefault="005F033A">
            <w:pPr>
              <w:pStyle w:val="ConsPlusNormal"/>
            </w:pPr>
          </w:p>
        </w:tc>
        <w:tc>
          <w:tcPr>
            <w:tcW w:w="2599" w:type="dxa"/>
          </w:tcPr>
          <w:p w:rsidR="005F033A" w:rsidRDefault="005F033A">
            <w:pPr>
              <w:pStyle w:val="ConsPlusNormal"/>
            </w:pPr>
          </w:p>
        </w:tc>
        <w:tc>
          <w:tcPr>
            <w:tcW w:w="2381" w:type="dxa"/>
          </w:tcPr>
          <w:p w:rsidR="005F033A" w:rsidRDefault="005F033A">
            <w:pPr>
              <w:pStyle w:val="ConsPlusNormal"/>
            </w:pPr>
          </w:p>
        </w:tc>
      </w:tr>
    </w:tbl>
    <w:p w:rsidR="005F033A" w:rsidRDefault="005F03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4"/>
        <w:gridCol w:w="2624"/>
        <w:gridCol w:w="1813"/>
      </w:tblGrid>
      <w:tr w:rsidR="005F033A">
        <w:tc>
          <w:tcPr>
            <w:tcW w:w="9071" w:type="dxa"/>
            <w:gridSpan w:val="3"/>
            <w:tcBorders>
              <w:top w:val="nil"/>
              <w:left w:val="nil"/>
              <w:bottom w:val="nil"/>
              <w:right w:val="nil"/>
            </w:tcBorders>
          </w:tcPr>
          <w:p w:rsidR="005F033A" w:rsidRDefault="005F033A">
            <w:pPr>
              <w:pStyle w:val="ConsPlusNormal"/>
              <w:ind w:firstLine="283"/>
              <w:jc w:val="both"/>
            </w:pPr>
            <w:r>
              <w:t>10. Сведения о протоколе публичных слушаний _________________________________________________________________________.</w:t>
            </w:r>
          </w:p>
          <w:p w:rsidR="005F033A" w:rsidRDefault="005F033A">
            <w:pPr>
              <w:pStyle w:val="ConsPlusNormal"/>
              <w:ind w:firstLine="283"/>
              <w:jc w:val="both"/>
            </w:pPr>
            <w:r>
              <w:t>11. Выводы и рекомендации по проведению публичных слушаний по проекту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_________________________________________________________________________.</w:t>
            </w:r>
          </w:p>
        </w:tc>
      </w:tr>
      <w:tr w:rsidR="005F033A">
        <w:tc>
          <w:tcPr>
            <w:tcW w:w="4634" w:type="dxa"/>
            <w:tcBorders>
              <w:top w:val="nil"/>
              <w:left w:val="nil"/>
              <w:bottom w:val="nil"/>
              <w:right w:val="nil"/>
            </w:tcBorders>
          </w:tcPr>
          <w:p w:rsidR="005F033A" w:rsidRDefault="005F033A">
            <w:pPr>
              <w:pStyle w:val="ConsPlusNormal"/>
              <w:jc w:val="center"/>
            </w:pPr>
            <w:r>
              <w:lastRenderedPageBreak/>
              <w:t>Председатель</w:t>
            </w:r>
          </w:p>
          <w:p w:rsidR="005F033A" w:rsidRDefault="005F033A">
            <w:pPr>
              <w:pStyle w:val="ConsPlusNormal"/>
              <w:jc w:val="center"/>
            </w:pPr>
            <w:r>
              <w:t>организатора публичных слушаний</w:t>
            </w:r>
          </w:p>
        </w:tc>
        <w:tc>
          <w:tcPr>
            <w:tcW w:w="2624" w:type="dxa"/>
            <w:tcBorders>
              <w:top w:val="nil"/>
              <w:left w:val="nil"/>
              <w:bottom w:val="single" w:sz="4" w:space="0" w:color="auto"/>
              <w:right w:val="nil"/>
            </w:tcBorders>
          </w:tcPr>
          <w:p w:rsidR="005F033A" w:rsidRDefault="005F033A">
            <w:pPr>
              <w:pStyle w:val="ConsPlusNormal"/>
            </w:pPr>
          </w:p>
        </w:tc>
        <w:tc>
          <w:tcPr>
            <w:tcW w:w="1813" w:type="dxa"/>
            <w:tcBorders>
              <w:top w:val="nil"/>
              <w:left w:val="nil"/>
              <w:bottom w:val="nil"/>
              <w:right w:val="nil"/>
            </w:tcBorders>
            <w:vAlign w:val="bottom"/>
          </w:tcPr>
          <w:p w:rsidR="005F033A" w:rsidRDefault="005F033A">
            <w:pPr>
              <w:pStyle w:val="ConsPlusNormal"/>
              <w:jc w:val="center"/>
            </w:pPr>
            <w:r>
              <w:t>И.О.Ф.</w:t>
            </w:r>
          </w:p>
        </w:tc>
      </w:tr>
      <w:tr w:rsidR="005F033A">
        <w:tc>
          <w:tcPr>
            <w:tcW w:w="4634" w:type="dxa"/>
            <w:tcBorders>
              <w:top w:val="nil"/>
              <w:left w:val="nil"/>
              <w:bottom w:val="nil"/>
              <w:right w:val="nil"/>
            </w:tcBorders>
          </w:tcPr>
          <w:p w:rsidR="005F033A" w:rsidRDefault="005F033A">
            <w:pPr>
              <w:pStyle w:val="ConsPlusNormal"/>
            </w:pPr>
          </w:p>
        </w:tc>
        <w:tc>
          <w:tcPr>
            <w:tcW w:w="2624" w:type="dxa"/>
            <w:tcBorders>
              <w:top w:val="single" w:sz="4" w:space="0" w:color="auto"/>
              <w:left w:val="nil"/>
              <w:bottom w:val="nil"/>
              <w:right w:val="nil"/>
            </w:tcBorders>
          </w:tcPr>
          <w:p w:rsidR="005F033A" w:rsidRDefault="005F033A">
            <w:pPr>
              <w:pStyle w:val="ConsPlusNormal"/>
              <w:jc w:val="center"/>
            </w:pPr>
            <w:r>
              <w:t>(подпись)</w:t>
            </w:r>
          </w:p>
        </w:tc>
        <w:tc>
          <w:tcPr>
            <w:tcW w:w="1813" w:type="dxa"/>
            <w:tcBorders>
              <w:top w:val="nil"/>
              <w:left w:val="nil"/>
              <w:bottom w:val="nil"/>
              <w:right w:val="nil"/>
            </w:tcBorders>
          </w:tcPr>
          <w:p w:rsidR="005F033A" w:rsidRDefault="005F033A">
            <w:pPr>
              <w:pStyle w:val="ConsPlusNormal"/>
            </w:pPr>
          </w:p>
        </w:tc>
      </w:tr>
      <w:tr w:rsidR="005F033A">
        <w:tc>
          <w:tcPr>
            <w:tcW w:w="4634" w:type="dxa"/>
            <w:tcBorders>
              <w:top w:val="nil"/>
              <w:left w:val="nil"/>
              <w:bottom w:val="nil"/>
              <w:right w:val="nil"/>
            </w:tcBorders>
          </w:tcPr>
          <w:p w:rsidR="005F033A" w:rsidRDefault="005F033A">
            <w:pPr>
              <w:pStyle w:val="ConsPlusNormal"/>
              <w:jc w:val="center"/>
            </w:pPr>
            <w:r>
              <w:t>Секретарь</w:t>
            </w:r>
          </w:p>
          <w:p w:rsidR="005F033A" w:rsidRDefault="005F033A">
            <w:pPr>
              <w:pStyle w:val="ConsPlusNormal"/>
              <w:jc w:val="center"/>
            </w:pPr>
            <w:r>
              <w:t>организатора публичных слушаний</w:t>
            </w:r>
          </w:p>
        </w:tc>
        <w:tc>
          <w:tcPr>
            <w:tcW w:w="2624" w:type="dxa"/>
            <w:tcBorders>
              <w:top w:val="nil"/>
              <w:left w:val="nil"/>
              <w:bottom w:val="single" w:sz="4" w:space="0" w:color="auto"/>
              <w:right w:val="nil"/>
            </w:tcBorders>
          </w:tcPr>
          <w:p w:rsidR="005F033A" w:rsidRDefault="005F033A">
            <w:pPr>
              <w:pStyle w:val="ConsPlusNormal"/>
            </w:pPr>
          </w:p>
        </w:tc>
        <w:tc>
          <w:tcPr>
            <w:tcW w:w="1813" w:type="dxa"/>
            <w:tcBorders>
              <w:top w:val="nil"/>
              <w:left w:val="nil"/>
              <w:bottom w:val="nil"/>
              <w:right w:val="nil"/>
            </w:tcBorders>
            <w:vAlign w:val="bottom"/>
          </w:tcPr>
          <w:p w:rsidR="005F033A" w:rsidRDefault="005F033A">
            <w:pPr>
              <w:pStyle w:val="ConsPlusNormal"/>
              <w:jc w:val="center"/>
            </w:pPr>
            <w:r>
              <w:t>И.О.Ф.</w:t>
            </w:r>
          </w:p>
        </w:tc>
      </w:tr>
      <w:tr w:rsidR="005F033A">
        <w:tc>
          <w:tcPr>
            <w:tcW w:w="4634" w:type="dxa"/>
            <w:tcBorders>
              <w:top w:val="nil"/>
              <w:left w:val="nil"/>
              <w:bottom w:val="nil"/>
              <w:right w:val="nil"/>
            </w:tcBorders>
          </w:tcPr>
          <w:p w:rsidR="005F033A" w:rsidRDefault="005F033A">
            <w:pPr>
              <w:pStyle w:val="ConsPlusNormal"/>
            </w:pPr>
          </w:p>
        </w:tc>
        <w:tc>
          <w:tcPr>
            <w:tcW w:w="2624" w:type="dxa"/>
            <w:tcBorders>
              <w:top w:val="single" w:sz="4" w:space="0" w:color="auto"/>
              <w:left w:val="nil"/>
              <w:bottom w:val="nil"/>
              <w:right w:val="nil"/>
            </w:tcBorders>
          </w:tcPr>
          <w:p w:rsidR="005F033A" w:rsidRDefault="005F033A">
            <w:pPr>
              <w:pStyle w:val="ConsPlusNormal"/>
              <w:jc w:val="center"/>
            </w:pPr>
            <w:r>
              <w:t>(подпись)</w:t>
            </w:r>
          </w:p>
        </w:tc>
        <w:tc>
          <w:tcPr>
            <w:tcW w:w="1813" w:type="dxa"/>
            <w:tcBorders>
              <w:top w:val="nil"/>
              <w:left w:val="nil"/>
              <w:bottom w:val="nil"/>
              <w:right w:val="nil"/>
            </w:tcBorders>
          </w:tcPr>
          <w:p w:rsidR="005F033A" w:rsidRDefault="005F033A">
            <w:pPr>
              <w:pStyle w:val="ConsPlusNormal"/>
            </w:pPr>
          </w:p>
        </w:tc>
      </w:tr>
      <w:tr w:rsidR="005F033A">
        <w:tc>
          <w:tcPr>
            <w:tcW w:w="4634" w:type="dxa"/>
            <w:tcBorders>
              <w:top w:val="nil"/>
              <w:left w:val="nil"/>
              <w:bottom w:val="nil"/>
              <w:right w:val="nil"/>
            </w:tcBorders>
          </w:tcPr>
          <w:p w:rsidR="005F033A" w:rsidRDefault="005F033A">
            <w:pPr>
              <w:pStyle w:val="ConsPlusNormal"/>
              <w:jc w:val="center"/>
            </w:pPr>
            <w:r>
              <w:t>Член</w:t>
            </w:r>
          </w:p>
          <w:p w:rsidR="005F033A" w:rsidRDefault="005F033A">
            <w:pPr>
              <w:pStyle w:val="ConsPlusNormal"/>
              <w:jc w:val="center"/>
            </w:pPr>
            <w:r>
              <w:t>организатора публичных слушаний</w:t>
            </w:r>
          </w:p>
        </w:tc>
        <w:tc>
          <w:tcPr>
            <w:tcW w:w="2624" w:type="dxa"/>
            <w:tcBorders>
              <w:top w:val="nil"/>
              <w:left w:val="nil"/>
              <w:bottom w:val="single" w:sz="4" w:space="0" w:color="auto"/>
              <w:right w:val="nil"/>
            </w:tcBorders>
          </w:tcPr>
          <w:p w:rsidR="005F033A" w:rsidRDefault="005F033A">
            <w:pPr>
              <w:pStyle w:val="ConsPlusNormal"/>
            </w:pPr>
          </w:p>
        </w:tc>
        <w:tc>
          <w:tcPr>
            <w:tcW w:w="1813" w:type="dxa"/>
            <w:tcBorders>
              <w:top w:val="nil"/>
              <w:left w:val="nil"/>
              <w:bottom w:val="nil"/>
              <w:right w:val="nil"/>
            </w:tcBorders>
            <w:vAlign w:val="bottom"/>
          </w:tcPr>
          <w:p w:rsidR="005F033A" w:rsidRDefault="005F033A">
            <w:pPr>
              <w:pStyle w:val="ConsPlusNormal"/>
              <w:jc w:val="center"/>
            </w:pPr>
            <w:r>
              <w:t>И.О.Ф.</w:t>
            </w:r>
          </w:p>
        </w:tc>
      </w:tr>
      <w:tr w:rsidR="005F033A">
        <w:tc>
          <w:tcPr>
            <w:tcW w:w="4634" w:type="dxa"/>
            <w:tcBorders>
              <w:top w:val="nil"/>
              <w:left w:val="nil"/>
              <w:bottom w:val="nil"/>
              <w:right w:val="nil"/>
            </w:tcBorders>
          </w:tcPr>
          <w:p w:rsidR="005F033A" w:rsidRDefault="005F033A">
            <w:pPr>
              <w:pStyle w:val="ConsPlusNormal"/>
            </w:pPr>
          </w:p>
        </w:tc>
        <w:tc>
          <w:tcPr>
            <w:tcW w:w="2624" w:type="dxa"/>
            <w:tcBorders>
              <w:top w:val="single" w:sz="4" w:space="0" w:color="auto"/>
              <w:left w:val="nil"/>
              <w:bottom w:val="nil"/>
              <w:right w:val="nil"/>
            </w:tcBorders>
          </w:tcPr>
          <w:p w:rsidR="005F033A" w:rsidRDefault="005F033A">
            <w:pPr>
              <w:pStyle w:val="ConsPlusNormal"/>
              <w:jc w:val="center"/>
            </w:pPr>
            <w:r>
              <w:t>(подпись)</w:t>
            </w:r>
          </w:p>
        </w:tc>
        <w:tc>
          <w:tcPr>
            <w:tcW w:w="1813" w:type="dxa"/>
            <w:tcBorders>
              <w:top w:val="nil"/>
              <w:left w:val="nil"/>
              <w:bottom w:val="nil"/>
              <w:right w:val="nil"/>
            </w:tcBorders>
          </w:tcPr>
          <w:p w:rsidR="005F033A" w:rsidRDefault="005F033A">
            <w:pPr>
              <w:pStyle w:val="ConsPlusNormal"/>
            </w:pPr>
          </w:p>
        </w:tc>
      </w:tr>
    </w:tbl>
    <w:p w:rsidR="005F033A" w:rsidRDefault="005F033A">
      <w:pPr>
        <w:pStyle w:val="ConsPlusNormal"/>
        <w:jc w:val="both"/>
      </w:pPr>
    </w:p>
    <w:p w:rsidR="005F033A" w:rsidRDefault="005F033A">
      <w:pPr>
        <w:pStyle w:val="ConsPlusNormal"/>
        <w:jc w:val="both"/>
      </w:pPr>
    </w:p>
    <w:p w:rsidR="005F033A" w:rsidRDefault="005F033A">
      <w:pPr>
        <w:pStyle w:val="ConsPlusNormal"/>
        <w:pBdr>
          <w:bottom w:val="single" w:sz="6" w:space="0" w:color="auto"/>
        </w:pBdr>
        <w:spacing w:before="100" w:after="100"/>
        <w:jc w:val="both"/>
        <w:rPr>
          <w:sz w:val="2"/>
          <w:szCs w:val="2"/>
        </w:rPr>
      </w:pPr>
    </w:p>
    <w:p w:rsidR="00653E56" w:rsidRDefault="00653E56">
      <w:bookmarkStart w:id="38" w:name="_GoBack"/>
      <w:bookmarkEnd w:id="38"/>
    </w:p>
    <w:sectPr w:rsidR="00653E5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3A"/>
    <w:rsid w:val="005F033A"/>
    <w:rsid w:val="0065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3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0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03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0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03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03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03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033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3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0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03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0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03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03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03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03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FB4B931D6A31378AB103CE4E59E7F9D2103DD8B05491613917D018D5B5F8FCD6A250B16D1B0FD963AC265F1846177BzEjBL" TargetMode="External"/><Relationship Id="rId13" Type="http://schemas.openxmlformats.org/officeDocument/2006/relationships/hyperlink" Target="consultantplus://offline/ref=0FFB4B931D6A31378AB11DC35835BDF4D2186AD4B158923562488B4582BCF2AB91ED09E82D4E098D36F6735606400979ECA8A04E45zDj2L" TargetMode="External"/><Relationship Id="rId18" Type="http://schemas.openxmlformats.org/officeDocument/2006/relationships/hyperlink" Target="consultantplus://offline/ref=0FFB4B931D6A31378AB11DC35835BDF4D21865D1B95D923562488B4582BCF2AB91ED09E32A4F07D233E3620E0B441367E8B2BC4C47D3zCjBL" TargetMode="External"/><Relationship Id="rId3" Type="http://schemas.openxmlformats.org/officeDocument/2006/relationships/settings" Target="settings.xml"/><Relationship Id="rId21" Type="http://schemas.openxmlformats.org/officeDocument/2006/relationships/hyperlink" Target="consultantplus://offline/ref=0FFB4B931D6A31378AB11DC35835BDF4D21961DDBF59923562488B4582BCF2AB83ED51ED294A1CD963AC245B04z4j7L" TargetMode="External"/><Relationship Id="rId7" Type="http://schemas.openxmlformats.org/officeDocument/2006/relationships/hyperlink" Target="consultantplus://offline/ref=0FFB4B931D6A31378AB11DC35835BDF4D2186AD4B158923562488B4582BCF2AB91ED09E82D4E098D36F6735606400979ECA8A04E45zDj2L" TargetMode="External"/><Relationship Id="rId12" Type="http://schemas.openxmlformats.org/officeDocument/2006/relationships/hyperlink" Target="consultantplus://offline/ref=0FFB4B931D6A31378AB11DC35835BDF4D51A67DDBB5A923562488B4582BCF2AB83ED51ED294A1CD963AC245B04z4j7L" TargetMode="External"/><Relationship Id="rId17" Type="http://schemas.openxmlformats.org/officeDocument/2006/relationships/hyperlink" Target="consultantplus://offline/ref=0FFB4B931D6A31378AB11DC35835BDF4D21865D1B95D923562488B4582BCF2AB91ED09E1294C02DB6FB9720A42111A79ECA8A24A59D3C80Fz6j6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FFB4B931D6A31378AB11DC35835BDF4D21865D1B95D923562488B4582BCF2AB91ED09E12A4A04D233E3620E0B441367E8B2BC4C47D3zCjBL" TargetMode="External"/><Relationship Id="rId20" Type="http://schemas.openxmlformats.org/officeDocument/2006/relationships/hyperlink" Target="consultantplus://offline/ref=0FFB4B931D6A31378AB11DC35835BDF4D21961DDBF59923562488B4582BCF2AB83ED51ED294A1CD963AC245B04z4j7L" TargetMode="External"/><Relationship Id="rId1" Type="http://schemas.openxmlformats.org/officeDocument/2006/relationships/styles" Target="styles.xml"/><Relationship Id="rId6" Type="http://schemas.openxmlformats.org/officeDocument/2006/relationships/hyperlink" Target="consultantplus://offline/ref=0FFB4B931D6A31378AB11DC35835BDF4D21865D1B95D923562488B4582BCF2AB91ED09E2284C01D233E3620E0B441367E8B2BC4C47D3zCjBL" TargetMode="External"/><Relationship Id="rId11" Type="http://schemas.openxmlformats.org/officeDocument/2006/relationships/hyperlink" Target="consultantplus://offline/ref=0FFB4B931D6A31378AB11DC35835BDF4D21865D1B95D923562488B4582BCF2AB91ED09E2284C01D233E3620E0B441367E8B2BC4C47D3zCjBL"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0FFB4B931D6A31378AB11DC35835BDF4D21865D1B95D923562488B4582BCF2AB91ED09E32A4D05D233E3620E0B441367E8B2BC4C47D3zCjBL" TargetMode="External"/><Relationship Id="rId23" Type="http://schemas.openxmlformats.org/officeDocument/2006/relationships/hyperlink" Target="consultantplus://offline/ref=0FFB4B931D6A31378AB11DC35835BDF4D21865D1B95D923562488B4582BCF2AB83ED51ED294A1CD963AC245B04z4j7L" TargetMode="External"/><Relationship Id="rId10" Type="http://schemas.openxmlformats.org/officeDocument/2006/relationships/hyperlink" Target="consultantplus://offline/ref=0FFB4B931D6A31378AB103CE4E59E7F9D2103DD8BE5591673917D018D5B5F8FCD6A250A36D4303D967B2245A0D10463DBDBBA24A59D1CC1367F05Cz4j5L" TargetMode="External"/><Relationship Id="rId19" Type="http://schemas.openxmlformats.org/officeDocument/2006/relationships/hyperlink" Target="consultantplus://offline/ref=0FFB4B931D6A31378AB11DC35835BDF4D21865D1B95D923562488B4582BCF2AB91ED09E1294C02DB60B9720A42111A79ECA8A24A59D3C80Fz6j6L" TargetMode="External"/><Relationship Id="rId4" Type="http://schemas.openxmlformats.org/officeDocument/2006/relationships/webSettings" Target="webSettings.xml"/><Relationship Id="rId9" Type="http://schemas.openxmlformats.org/officeDocument/2006/relationships/hyperlink" Target="consultantplus://offline/ref=0FFB4B931D6A31378AB103CE4E59E7F9D2103DD8B0559C6A3A17D018D5B5F8FCD6A250A36D4303D966B5235E0D10463DBDBBA24A59D1CC1367F05Cz4j5L" TargetMode="External"/><Relationship Id="rId14" Type="http://schemas.openxmlformats.org/officeDocument/2006/relationships/hyperlink" Target="consultantplus://offline/ref=0FFB4B931D6A31378AB11DC35835BDF4D21865D1B95D923562488B4582BCF2AB91ED09E22D4B04D233E3620E0B441367E8B2BC4C47D3zCjBL" TargetMode="External"/><Relationship Id="rId22" Type="http://schemas.openxmlformats.org/officeDocument/2006/relationships/hyperlink" Target="consultantplus://offline/ref=0FFB4B931D6A31378AB11DC35835BDF4D21865D1B95D923562488B4582BCF2AB83ED51ED294A1CD963AC245B04z4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Шульгина Людмила Юрьевна</dc:creator>
  <cp:lastModifiedBy>Шульгина Людмила Юрьевна</cp:lastModifiedBy>
  <cp:revision>1</cp:revision>
  <dcterms:created xsi:type="dcterms:W3CDTF">2023-04-04T11:35:00Z</dcterms:created>
  <dcterms:modified xsi:type="dcterms:W3CDTF">2023-04-04T11:36:00Z</dcterms:modified>
</cp:coreProperties>
</file>