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A08" w:rsidRPr="003D3A08" w:rsidRDefault="003D3A08" w:rsidP="003D3A08">
      <w:pPr>
        <w:spacing w:after="0"/>
        <w:ind w:left="1879" w:right="17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3A08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2DB3FB24" wp14:editId="6CB65557">
            <wp:simplePos x="0" y="0"/>
            <wp:positionH relativeFrom="column">
              <wp:posOffset>320040</wp:posOffset>
            </wp:positionH>
            <wp:positionV relativeFrom="paragraph">
              <wp:posOffset>-45085</wp:posOffset>
            </wp:positionV>
            <wp:extent cx="1695450" cy="1848331"/>
            <wp:effectExtent l="0" t="0" r="0" b="0"/>
            <wp:wrapNone/>
            <wp:docPr id="2" name="Рисунок 2" descr="C:\Users\User\Desktop\ВЕРЕИНА Ю.С\НОРМАТИВКА ПБ, Водные объекты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ЕРЕИНА Ю.С\НОРМАТИВКА ПБ, Водные объекты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054" cy="1850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3A08">
        <w:rPr>
          <w:rFonts w:ascii="Times New Roman" w:hAnsi="Times New Roman" w:cs="Times New Roman"/>
          <w:b/>
          <w:sz w:val="32"/>
          <w:szCs w:val="32"/>
        </w:rPr>
        <w:t>ПАМЯТКА НАСЕЛЕНИЮ</w:t>
      </w:r>
    </w:p>
    <w:p w:rsidR="003D3A08" w:rsidRPr="003D3A08" w:rsidRDefault="003D3A08" w:rsidP="003D3A08">
      <w:pPr>
        <w:spacing w:after="0"/>
        <w:ind w:left="187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3A08">
        <w:rPr>
          <w:rFonts w:ascii="Times New Roman" w:hAnsi="Times New Roman" w:cs="Times New Roman"/>
          <w:b/>
          <w:sz w:val="32"/>
          <w:szCs w:val="32"/>
        </w:rPr>
        <w:t>ПО НЕДОПУЩЕНИЮ КУПАНИЯ В НЕОБОРУДОВАННЫХ МЕСТАХ</w:t>
      </w:r>
    </w:p>
    <w:p w:rsidR="003D3A08" w:rsidRPr="003D3A08" w:rsidRDefault="003D3A08" w:rsidP="003D3A08">
      <w:pPr>
        <w:tabs>
          <w:tab w:val="left" w:pos="4197"/>
        </w:tabs>
        <w:rPr>
          <w:rFonts w:ascii="Times New Roman" w:hAnsi="Times New Roman" w:cs="Times New Roman"/>
          <w:b/>
          <w:sz w:val="32"/>
          <w:szCs w:val="32"/>
        </w:rPr>
      </w:pPr>
      <w:r w:rsidRPr="003D3A0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3D3A08">
        <w:rPr>
          <w:rFonts w:ascii="Times New Roman" w:hAnsi="Times New Roman" w:cs="Times New Roman"/>
          <w:b/>
          <w:sz w:val="32"/>
          <w:szCs w:val="32"/>
        </w:rPr>
        <w:tab/>
      </w:r>
      <w:bookmarkStart w:id="0" w:name="_GoBack"/>
      <w:bookmarkEnd w:id="0"/>
    </w:p>
    <w:p w:rsidR="003D3A08" w:rsidRPr="003D3A08" w:rsidRDefault="003D3A08" w:rsidP="003D3A0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D3A08">
        <w:rPr>
          <w:rFonts w:ascii="Times New Roman" w:hAnsi="Times New Roman" w:cs="Times New Roman"/>
          <w:b/>
          <w:sz w:val="48"/>
          <w:szCs w:val="48"/>
        </w:rPr>
        <w:t xml:space="preserve">                       Уважаемые белгородцы!</w:t>
      </w:r>
    </w:p>
    <w:p w:rsidR="003D3A08" w:rsidRPr="003D3A08" w:rsidRDefault="003D3A08" w:rsidP="003D3A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3A08" w:rsidRDefault="003D3A08" w:rsidP="00274BF4">
      <w:pPr>
        <w:ind w:left="313" w:right="11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3A08">
        <w:rPr>
          <w:rFonts w:ascii="Times New Roman" w:hAnsi="Times New Roman" w:cs="Times New Roman"/>
          <w:b/>
          <w:sz w:val="32"/>
          <w:szCs w:val="32"/>
        </w:rPr>
        <w:t xml:space="preserve">Согласно постановлению </w:t>
      </w:r>
      <w:r w:rsidRPr="003D3A08">
        <w:rPr>
          <w:rFonts w:ascii="Times New Roman" w:hAnsi="Times New Roman" w:cs="Times New Roman"/>
          <w:b/>
          <w:sz w:val="30"/>
          <w:szCs w:val="30"/>
        </w:rPr>
        <w:t xml:space="preserve">правительства Белгородской области </w:t>
      </w:r>
      <w:r w:rsidR="00274BF4">
        <w:rPr>
          <w:rFonts w:ascii="Times New Roman" w:hAnsi="Times New Roman" w:cs="Times New Roman"/>
          <w:b/>
          <w:sz w:val="30"/>
          <w:szCs w:val="30"/>
        </w:rPr>
        <w:t xml:space="preserve">                </w:t>
      </w:r>
      <w:r w:rsidRPr="003D3A08">
        <w:rPr>
          <w:rFonts w:ascii="Times New Roman" w:hAnsi="Times New Roman" w:cs="Times New Roman"/>
          <w:b/>
          <w:sz w:val="30"/>
          <w:szCs w:val="30"/>
        </w:rPr>
        <w:t>от 04 апреля 2022 года № 183-ПП, на пляжах и в местах массового отдыха</w:t>
      </w:r>
      <w:r w:rsidRPr="003D3A08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3D3A08" w:rsidRDefault="003D3A08" w:rsidP="00274BF4">
      <w:pPr>
        <w:ind w:left="313" w:right="11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3A08" w:rsidRPr="003D3A08" w:rsidRDefault="003D3A08" w:rsidP="00274BF4">
      <w:pPr>
        <w:ind w:left="313" w:right="111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D3A08">
        <w:rPr>
          <w:rFonts w:ascii="Times New Roman" w:hAnsi="Times New Roman" w:cs="Times New Roman"/>
          <w:b/>
          <w:sz w:val="32"/>
          <w:szCs w:val="32"/>
          <w:u w:val="single"/>
        </w:rPr>
        <w:t>ЗАПРЕЩЕНО:</w:t>
      </w:r>
    </w:p>
    <w:p w:rsidR="003D3A08" w:rsidRPr="003D3A08" w:rsidRDefault="003D3A08" w:rsidP="00274BF4">
      <w:pPr>
        <w:numPr>
          <w:ilvl w:val="0"/>
          <w:numId w:val="1"/>
        </w:numPr>
        <w:ind w:right="11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D3A08">
        <w:rPr>
          <w:rFonts w:ascii="Times New Roman" w:hAnsi="Times New Roman" w:cs="Times New Roman"/>
          <w:sz w:val="32"/>
          <w:szCs w:val="32"/>
        </w:rPr>
        <w:t xml:space="preserve">купаться на водоемах города до начала купального сезона </w:t>
      </w:r>
      <w:r w:rsidR="00274BF4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proofErr w:type="gramStart"/>
      <w:r w:rsidR="00274BF4">
        <w:rPr>
          <w:rFonts w:ascii="Times New Roman" w:hAnsi="Times New Roman" w:cs="Times New Roman"/>
          <w:sz w:val="32"/>
          <w:szCs w:val="32"/>
        </w:rPr>
        <w:t xml:space="preserve">   </w:t>
      </w:r>
      <w:r w:rsidRPr="003D3A08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3D3A08">
        <w:rPr>
          <w:rFonts w:ascii="Times New Roman" w:hAnsi="Times New Roman" w:cs="Times New Roman"/>
          <w:b/>
          <w:sz w:val="32"/>
          <w:szCs w:val="32"/>
          <w:u w:val="single"/>
        </w:rPr>
        <w:t xml:space="preserve">до </w:t>
      </w:r>
      <w:r w:rsidRPr="00274BF4">
        <w:rPr>
          <w:rFonts w:ascii="Times New Roman" w:hAnsi="Times New Roman" w:cs="Times New Roman"/>
          <w:b/>
          <w:sz w:val="32"/>
          <w:szCs w:val="32"/>
          <w:u w:val="single"/>
        </w:rPr>
        <w:t xml:space="preserve">1 </w:t>
      </w:r>
      <w:r w:rsidRPr="003D3A08">
        <w:rPr>
          <w:rFonts w:ascii="Times New Roman" w:hAnsi="Times New Roman" w:cs="Times New Roman"/>
          <w:b/>
          <w:sz w:val="32"/>
          <w:szCs w:val="32"/>
          <w:u w:val="single"/>
        </w:rPr>
        <w:t>июня</w:t>
      </w:r>
      <w:r w:rsidRPr="003D3A08">
        <w:rPr>
          <w:rFonts w:ascii="Times New Roman" w:hAnsi="Times New Roman" w:cs="Times New Roman"/>
          <w:sz w:val="32"/>
          <w:szCs w:val="32"/>
        </w:rPr>
        <w:t>);</w:t>
      </w:r>
    </w:p>
    <w:p w:rsidR="003D3A08" w:rsidRPr="003D3A08" w:rsidRDefault="003D3A08" w:rsidP="00274BF4">
      <w:pPr>
        <w:numPr>
          <w:ilvl w:val="0"/>
          <w:numId w:val="1"/>
        </w:numPr>
        <w:ind w:right="11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D3A08">
        <w:rPr>
          <w:rFonts w:ascii="Times New Roman" w:hAnsi="Times New Roman" w:cs="Times New Roman"/>
          <w:sz w:val="32"/>
          <w:szCs w:val="32"/>
        </w:rPr>
        <w:t>купаться в местах, где выставлены щиты (</w:t>
      </w:r>
      <w:proofErr w:type="gramStart"/>
      <w:r w:rsidRPr="003D3A08">
        <w:rPr>
          <w:rFonts w:ascii="Times New Roman" w:hAnsi="Times New Roman" w:cs="Times New Roman"/>
          <w:sz w:val="32"/>
          <w:szCs w:val="32"/>
        </w:rPr>
        <w:t>аншлаги)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74BF4">
        <w:rPr>
          <w:rFonts w:ascii="Times New Roman" w:hAnsi="Times New Roman" w:cs="Times New Roman"/>
          <w:sz w:val="32"/>
          <w:szCs w:val="32"/>
        </w:rPr>
        <w:t xml:space="preserve">  </w:t>
      </w:r>
      <w:proofErr w:type="gramEnd"/>
      <w:r w:rsidR="00274BF4"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Pr="003D3A08">
        <w:rPr>
          <w:rFonts w:ascii="Times New Roman" w:hAnsi="Times New Roman" w:cs="Times New Roman"/>
          <w:sz w:val="32"/>
          <w:szCs w:val="32"/>
        </w:rPr>
        <w:t>с предупреждающими и запрещающим</w:t>
      </w:r>
      <w:r>
        <w:rPr>
          <w:rFonts w:ascii="Times New Roman" w:hAnsi="Times New Roman" w:cs="Times New Roman"/>
          <w:sz w:val="32"/>
          <w:szCs w:val="32"/>
        </w:rPr>
        <w:t xml:space="preserve"> знаками</w:t>
      </w:r>
      <w:r w:rsidRPr="003D3A08">
        <w:rPr>
          <w:rFonts w:ascii="Times New Roman" w:hAnsi="Times New Roman" w:cs="Times New Roman"/>
          <w:sz w:val="32"/>
          <w:szCs w:val="32"/>
        </w:rPr>
        <w:t xml:space="preserve"> и надписями.</w:t>
      </w:r>
    </w:p>
    <w:p w:rsidR="003D3A08" w:rsidRPr="003D3A08" w:rsidRDefault="003D3A08" w:rsidP="00274BF4">
      <w:pPr>
        <w:ind w:right="111"/>
        <w:rPr>
          <w:rFonts w:ascii="Times New Roman" w:hAnsi="Times New Roman" w:cs="Times New Roman"/>
          <w:sz w:val="32"/>
          <w:szCs w:val="32"/>
        </w:rPr>
      </w:pPr>
    </w:p>
    <w:p w:rsidR="003D3A08" w:rsidRPr="003D3A08" w:rsidRDefault="003D3A08" w:rsidP="00274BF4">
      <w:pPr>
        <w:ind w:right="11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D3A08">
        <w:rPr>
          <w:rFonts w:ascii="Times New Roman" w:hAnsi="Times New Roman" w:cs="Times New Roman"/>
          <w:b/>
          <w:sz w:val="32"/>
          <w:szCs w:val="32"/>
          <w:u w:val="single"/>
        </w:rPr>
        <w:t>Знайте:</w:t>
      </w:r>
    </w:p>
    <w:p w:rsidR="003D3A08" w:rsidRPr="003D3A08" w:rsidRDefault="003D3A08" w:rsidP="00274BF4">
      <w:pPr>
        <w:shd w:val="clear" w:color="auto" w:fill="FFFFFF"/>
        <w:spacing w:line="290" w:lineRule="atLeast"/>
        <w:ind w:left="567" w:right="111" w:hanging="27"/>
        <w:jc w:val="both"/>
        <w:rPr>
          <w:rFonts w:ascii="Times New Roman" w:eastAsia="Times New Roman" w:hAnsi="Times New Roman" w:cs="Times New Roman"/>
          <w:bCs/>
          <w:kern w:val="36"/>
          <w:sz w:val="32"/>
          <w:szCs w:val="32"/>
          <w:u w:val="single"/>
          <w:lang w:eastAsia="ru-RU"/>
        </w:rPr>
      </w:pPr>
      <w:r w:rsidRPr="003D3A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соответствии со </w:t>
      </w:r>
      <w:r w:rsidRPr="003D3A0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статьей 6.29 </w:t>
      </w:r>
      <w:r w:rsidRPr="003D3A08">
        <w:rPr>
          <w:rFonts w:ascii="Times New Roman" w:hAnsi="Times New Roman" w:cs="Times New Roman"/>
          <w:sz w:val="32"/>
          <w:szCs w:val="32"/>
        </w:rPr>
        <w:t xml:space="preserve">закона Белгородской области </w:t>
      </w:r>
      <w:r w:rsidR="00274BF4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3D3A08">
        <w:rPr>
          <w:rFonts w:ascii="Times New Roman" w:hAnsi="Times New Roman" w:cs="Times New Roman"/>
          <w:sz w:val="32"/>
          <w:szCs w:val="32"/>
        </w:rPr>
        <w:t>от 04.07.2002 года № 35 «</w:t>
      </w:r>
      <w:r w:rsidRPr="003D3A08">
        <w:rPr>
          <w:rFonts w:ascii="Times New Roman" w:eastAsia="Times New Roman" w:hAnsi="Times New Roman" w:cs="Times New Roman"/>
          <w:bCs/>
          <w:kern w:val="36"/>
          <w:sz w:val="32"/>
          <w:szCs w:val="32"/>
          <w:u w:val="single"/>
          <w:lang w:eastAsia="ru-RU"/>
        </w:rPr>
        <w:t>Купание в местах, где выставлены щиты (аншлаги) с запрещающими знаками и надписями» влечёт наложение административного штрафа на граждан в размере от 500 рублей.</w:t>
      </w:r>
    </w:p>
    <w:p w:rsidR="003D3A08" w:rsidRPr="003D3A08" w:rsidRDefault="003D3A08" w:rsidP="00274BF4">
      <w:pPr>
        <w:shd w:val="clear" w:color="auto" w:fill="FFFFFF"/>
        <w:spacing w:line="290" w:lineRule="atLeast"/>
        <w:ind w:right="111" w:firstLine="540"/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3D3A08" w:rsidRDefault="003D3A08" w:rsidP="00274BF4">
      <w:pPr>
        <w:widowControl w:val="0"/>
        <w:spacing w:after="0" w:line="317" w:lineRule="exact"/>
        <w:ind w:right="11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</w:pPr>
      <w:r w:rsidRPr="003D3A08">
        <w:rPr>
          <w:rFonts w:ascii="Times New Roman" w:eastAsia="Times New Roman" w:hAnsi="Times New Roman" w:cs="Times New Roman"/>
          <w:b/>
          <w:sz w:val="32"/>
          <w:szCs w:val="32"/>
        </w:rPr>
        <w:t>В</w:t>
      </w:r>
      <w:r w:rsidRPr="003D3A0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  <w:t xml:space="preserve"> городе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  <w:t xml:space="preserve">с 1 июня 2025 года будут </w:t>
      </w:r>
      <w:r w:rsidRPr="003D3A0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  <w:t>оборудованы места для купания:</w:t>
      </w:r>
    </w:p>
    <w:p w:rsidR="003D3A08" w:rsidRPr="003D3A08" w:rsidRDefault="003D3A08" w:rsidP="00274BF4">
      <w:pPr>
        <w:widowControl w:val="0"/>
        <w:spacing w:after="0" w:line="317" w:lineRule="exact"/>
        <w:ind w:right="11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</w:pPr>
    </w:p>
    <w:p w:rsidR="003D3A08" w:rsidRPr="003D3A08" w:rsidRDefault="003D3A08" w:rsidP="00274BF4">
      <w:pPr>
        <w:numPr>
          <w:ilvl w:val="0"/>
          <w:numId w:val="2"/>
        </w:numPr>
        <w:ind w:left="744" w:right="111" w:hanging="283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D3A08">
        <w:rPr>
          <w:rFonts w:ascii="Times New Roman" w:hAnsi="Times New Roman" w:cs="Times New Roman"/>
          <w:sz w:val="32"/>
          <w:szCs w:val="32"/>
        </w:rPr>
        <w:t>Пляж «Берега» (левый берег Центрального пляжа);</w:t>
      </w:r>
    </w:p>
    <w:p w:rsidR="003D3A08" w:rsidRPr="003D3A08" w:rsidRDefault="003D3A08" w:rsidP="00274BF4">
      <w:pPr>
        <w:numPr>
          <w:ilvl w:val="0"/>
          <w:numId w:val="2"/>
        </w:numPr>
        <w:ind w:left="744" w:right="111" w:hanging="283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D3A08">
        <w:rPr>
          <w:rFonts w:ascii="Times New Roman" w:hAnsi="Times New Roman" w:cs="Times New Roman"/>
          <w:sz w:val="32"/>
          <w:szCs w:val="32"/>
        </w:rPr>
        <w:t>Пляж «</w:t>
      </w:r>
      <w:proofErr w:type="spellStart"/>
      <w:r w:rsidRPr="003D3A08">
        <w:rPr>
          <w:rFonts w:ascii="Times New Roman" w:hAnsi="Times New Roman" w:cs="Times New Roman"/>
          <w:sz w:val="32"/>
          <w:szCs w:val="32"/>
        </w:rPr>
        <w:t>Пескарьер</w:t>
      </w:r>
      <w:proofErr w:type="spellEnd"/>
      <w:r w:rsidRPr="003D3A08">
        <w:rPr>
          <w:rFonts w:ascii="Times New Roman" w:hAnsi="Times New Roman" w:cs="Times New Roman"/>
          <w:sz w:val="32"/>
          <w:szCs w:val="32"/>
        </w:rPr>
        <w:t>»;</w:t>
      </w:r>
    </w:p>
    <w:p w:rsidR="003D3A08" w:rsidRPr="003D3A08" w:rsidRDefault="003D3A08" w:rsidP="00274BF4">
      <w:pPr>
        <w:numPr>
          <w:ilvl w:val="0"/>
          <w:numId w:val="2"/>
        </w:numPr>
        <w:ind w:left="744" w:right="111" w:hanging="283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D3A08">
        <w:rPr>
          <w:rFonts w:ascii="Times New Roman" w:hAnsi="Times New Roman" w:cs="Times New Roman"/>
          <w:sz w:val="32"/>
          <w:szCs w:val="32"/>
        </w:rPr>
        <w:t>Пляж «</w:t>
      </w:r>
      <w:r>
        <w:rPr>
          <w:rFonts w:ascii="Times New Roman" w:hAnsi="Times New Roman" w:cs="Times New Roman"/>
          <w:sz w:val="32"/>
          <w:szCs w:val="32"/>
        </w:rPr>
        <w:t>Левобережны</w:t>
      </w:r>
      <w:r w:rsidRPr="003D3A08">
        <w:rPr>
          <w:rFonts w:ascii="Times New Roman" w:hAnsi="Times New Roman" w:cs="Times New Roman"/>
          <w:sz w:val="32"/>
          <w:szCs w:val="32"/>
        </w:rPr>
        <w:t>й»;</w:t>
      </w:r>
    </w:p>
    <w:p w:rsidR="003D3A08" w:rsidRPr="003D3A08" w:rsidRDefault="003D3A08" w:rsidP="00274BF4">
      <w:pPr>
        <w:numPr>
          <w:ilvl w:val="0"/>
          <w:numId w:val="2"/>
        </w:numPr>
        <w:ind w:left="744" w:right="111" w:hanging="283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D3A08">
        <w:rPr>
          <w:rFonts w:ascii="Times New Roman" w:hAnsi="Times New Roman" w:cs="Times New Roman"/>
          <w:sz w:val="32"/>
          <w:szCs w:val="32"/>
        </w:rPr>
        <w:t>Пляж по ул. Донецкой;</w:t>
      </w:r>
    </w:p>
    <w:p w:rsidR="003D3A08" w:rsidRPr="003D3A08" w:rsidRDefault="003D3A08" w:rsidP="00274BF4">
      <w:pPr>
        <w:numPr>
          <w:ilvl w:val="0"/>
          <w:numId w:val="2"/>
        </w:numPr>
        <w:ind w:left="744" w:right="111" w:hanging="283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D3A08">
        <w:rPr>
          <w:rFonts w:ascii="Times New Roman" w:hAnsi="Times New Roman" w:cs="Times New Roman"/>
          <w:sz w:val="32"/>
          <w:szCs w:val="32"/>
        </w:rPr>
        <w:t>Пляж по ул. Речной.</w:t>
      </w:r>
    </w:p>
    <w:p w:rsidR="003D3A08" w:rsidRPr="003D3A08" w:rsidRDefault="003D3A08" w:rsidP="00274BF4">
      <w:pPr>
        <w:spacing w:after="0" w:line="240" w:lineRule="auto"/>
        <w:ind w:left="744" w:right="111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3D3A08" w:rsidRPr="003D3A08" w:rsidRDefault="003D3A08" w:rsidP="00274BF4">
      <w:pPr>
        <w:widowControl w:val="0"/>
        <w:tabs>
          <w:tab w:val="left" w:pos="461"/>
          <w:tab w:val="left" w:pos="6842"/>
        </w:tabs>
        <w:spacing w:after="0" w:line="240" w:lineRule="auto"/>
        <w:ind w:left="284" w:right="111" w:firstLine="283"/>
        <w:jc w:val="center"/>
        <w:rPr>
          <w:rFonts w:ascii="Times New Roman" w:hAnsi="Times New Roman" w:cs="Times New Roman"/>
          <w:color w:val="000000"/>
          <w:sz w:val="32"/>
          <w:szCs w:val="32"/>
          <w:u w:val="single"/>
          <w:lang w:eastAsia="ru-RU" w:bidi="ru-RU"/>
        </w:rPr>
      </w:pPr>
      <w:r w:rsidRPr="003D3A08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3D3A08" w:rsidRPr="003D3A08" w:rsidRDefault="003D3A08" w:rsidP="003D3A08">
      <w:pPr>
        <w:ind w:left="284" w:firstLine="283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B67E4F" w:rsidRPr="003D3A08" w:rsidRDefault="003D3A08" w:rsidP="003D3A08">
      <w:pPr>
        <w:ind w:left="284" w:firstLine="283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 w:rsidRPr="003D3A08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</w:rPr>
        <w:t xml:space="preserve">Если вы оказались очевидцем несчастного случая на водном объекте, немедленно сообщайте об этом в единую дежурно-диспетчерскую службу по телефону </w:t>
      </w:r>
      <w:r w:rsidRPr="003D3A08">
        <w:rPr>
          <w:rFonts w:ascii="Times New Roman" w:hAnsi="Times New Roman" w:cs="Times New Roman"/>
          <w:b/>
          <w:bCs/>
          <w:sz w:val="32"/>
          <w:szCs w:val="32"/>
          <w:u w:val="single"/>
          <w:bdr w:val="none" w:sz="0" w:space="0" w:color="auto" w:frame="1"/>
          <w:shd w:val="clear" w:color="auto" w:fill="FFFFFF"/>
        </w:rPr>
        <w:t>«112»</w:t>
      </w:r>
    </w:p>
    <w:sectPr w:rsidR="00B67E4F" w:rsidRPr="003D3A08" w:rsidSect="003D3A08">
      <w:pgSz w:w="11900" w:h="16840"/>
      <w:pgMar w:top="851" w:right="873" w:bottom="794" w:left="426" w:header="0" w:footer="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D20C4"/>
    <w:multiLevelType w:val="hybridMultilevel"/>
    <w:tmpl w:val="D86082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52F6440"/>
    <w:multiLevelType w:val="hybridMultilevel"/>
    <w:tmpl w:val="7B0C0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80"/>
    <w:rsid w:val="00274BF4"/>
    <w:rsid w:val="003D3A08"/>
    <w:rsid w:val="00852980"/>
    <w:rsid w:val="00AA1841"/>
    <w:rsid w:val="00B6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C8DC"/>
  <w15:chartTrackingRefBased/>
  <w15:docId w15:val="{039F78BD-9A08-4C86-A31F-C3F46DA1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3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2025-05-05T13:49:00Z</cp:lastPrinted>
  <dcterms:created xsi:type="dcterms:W3CDTF">2025-05-05T13:27:00Z</dcterms:created>
  <dcterms:modified xsi:type="dcterms:W3CDTF">2025-05-05T13:49:00Z</dcterms:modified>
</cp:coreProperties>
</file>